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032DF988"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392088">
        <w:rPr>
          <w:b/>
          <w:sz w:val="22"/>
          <w:szCs w:val="22"/>
        </w:rPr>
        <w:t>181</w:t>
      </w:r>
    </w:p>
    <w:p w14:paraId="2B0596CB" w14:textId="439BF681"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392088" w:rsidRPr="00392088">
        <w:rPr>
          <w:b/>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205"/>
        <w:gridCol w:w="2207"/>
        <w:gridCol w:w="1558"/>
        <w:gridCol w:w="1487"/>
        <w:gridCol w:w="1400"/>
        <w:gridCol w:w="1873"/>
      </w:tblGrid>
      <w:tr w:rsidR="000E10FB" w:rsidRPr="00841B34" w14:paraId="48954C0C" w14:textId="3A9AD78E" w:rsidTr="00392088">
        <w:trPr>
          <w:trHeight w:val="632"/>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0E10FB" w:rsidRPr="00841B34" w14:paraId="66D9C527" w14:textId="4380813D" w:rsidTr="00392088">
        <w:trPr>
          <w:trHeight w:val="1715"/>
        </w:trPr>
        <w:tc>
          <w:tcPr>
            <w:tcW w:w="497" w:type="pct"/>
            <w:vAlign w:val="center"/>
          </w:tcPr>
          <w:p w14:paraId="175A0C06" w14:textId="5567B9F4" w:rsidR="000E10FB" w:rsidRPr="00841B34" w:rsidRDefault="000E10FB" w:rsidP="00392088">
            <w:pPr>
              <w:spacing w:after="0" w:line="259" w:lineRule="auto"/>
              <w:ind w:right="57" w:firstLine="0"/>
              <w:jc w:val="center"/>
              <w:rPr>
                <w:sz w:val="22"/>
                <w:szCs w:val="22"/>
              </w:rPr>
            </w:pPr>
            <w:r w:rsidRPr="00841B34">
              <w:rPr>
                <w:sz w:val="22"/>
                <w:szCs w:val="22"/>
              </w:rPr>
              <w:t>5224</w:t>
            </w:r>
          </w:p>
        </w:tc>
        <w:tc>
          <w:tcPr>
            <w:tcW w:w="265" w:type="pct"/>
            <w:vAlign w:val="center"/>
          </w:tcPr>
          <w:p w14:paraId="087EB7C3" w14:textId="42F45821" w:rsidR="000E10FB" w:rsidRPr="00841B34" w:rsidRDefault="00392088" w:rsidP="00392088">
            <w:pPr>
              <w:spacing w:after="0" w:line="259" w:lineRule="auto"/>
              <w:ind w:right="57" w:firstLine="0"/>
              <w:jc w:val="center"/>
              <w:rPr>
                <w:sz w:val="22"/>
                <w:szCs w:val="22"/>
              </w:rPr>
            </w:pPr>
            <w:r>
              <w:rPr>
                <w:sz w:val="22"/>
                <w:szCs w:val="22"/>
              </w:rPr>
              <w:t>69 У</w:t>
            </w:r>
          </w:p>
        </w:tc>
        <w:tc>
          <w:tcPr>
            <w:tcW w:w="493" w:type="pct"/>
            <w:vAlign w:val="center"/>
          </w:tcPr>
          <w:p w14:paraId="005C5B42" w14:textId="0FA1474D" w:rsidR="000E10FB" w:rsidRPr="00841B34" w:rsidRDefault="00392088" w:rsidP="00392088">
            <w:pPr>
              <w:spacing w:after="0" w:line="259" w:lineRule="auto"/>
              <w:ind w:right="57" w:firstLine="0"/>
              <w:jc w:val="center"/>
              <w:rPr>
                <w:sz w:val="22"/>
                <w:szCs w:val="22"/>
              </w:rPr>
            </w:pPr>
            <w:r w:rsidRPr="00392088">
              <w:rPr>
                <w:sz w:val="22"/>
                <w:szCs w:val="22"/>
              </w:rPr>
              <w:t>749020.000.000091</w:t>
            </w:r>
          </w:p>
        </w:tc>
        <w:tc>
          <w:tcPr>
            <w:tcW w:w="886" w:type="pct"/>
          </w:tcPr>
          <w:p w14:paraId="6D9D8612" w14:textId="77777777" w:rsidR="00392088" w:rsidRDefault="00392088" w:rsidP="00392088">
            <w:pPr>
              <w:spacing w:after="0" w:line="259" w:lineRule="auto"/>
              <w:ind w:right="57" w:firstLine="0"/>
              <w:jc w:val="center"/>
              <w:rPr>
                <w:sz w:val="22"/>
                <w:szCs w:val="22"/>
              </w:rPr>
            </w:pPr>
          </w:p>
          <w:p w14:paraId="1AD9AB4A" w14:textId="77777777" w:rsidR="00392088" w:rsidRDefault="00392088" w:rsidP="00392088">
            <w:pPr>
              <w:spacing w:after="0" w:line="259" w:lineRule="auto"/>
              <w:ind w:right="57" w:firstLine="0"/>
              <w:jc w:val="center"/>
              <w:rPr>
                <w:sz w:val="22"/>
                <w:szCs w:val="22"/>
              </w:rPr>
            </w:pPr>
          </w:p>
          <w:p w14:paraId="27486483" w14:textId="4F2D6071" w:rsidR="000E10FB" w:rsidRPr="00841B34" w:rsidRDefault="00392088" w:rsidP="00392088">
            <w:pPr>
              <w:spacing w:after="0" w:line="259" w:lineRule="auto"/>
              <w:ind w:right="57" w:firstLine="0"/>
              <w:jc w:val="center"/>
              <w:rPr>
                <w:sz w:val="22"/>
                <w:szCs w:val="22"/>
              </w:rPr>
            </w:pPr>
            <w:r w:rsidRPr="00392088">
              <w:rPr>
                <w:sz w:val="22"/>
                <w:szCs w:val="22"/>
              </w:rPr>
              <w:t>Услуги по проведению производственного мониторинга</w:t>
            </w:r>
          </w:p>
        </w:tc>
        <w:tc>
          <w:tcPr>
            <w:tcW w:w="886" w:type="pct"/>
            <w:vAlign w:val="center"/>
          </w:tcPr>
          <w:p w14:paraId="722594EB" w14:textId="4AC9BF4B" w:rsidR="000E10FB" w:rsidRPr="00841B34" w:rsidRDefault="00392088" w:rsidP="00392088">
            <w:pPr>
              <w:spacing w:after="0" w:line="259" w:lineRule="auto"/>
              <w:ind w:right="57" w:firstLine="0"/>
              <w:jc w:val="center"/>
              <w:rPr>
                <w:sz w:val="22"/>
                <w:szCs w:val="22"/>
              </w:rPr>
            </w:pPr>
            <w:r w:rsidRPr="00392088">
              <w:rPr>
                <w:sz w:val="22"/>
                <w:szCs w:val="22"/>
              </w:rPr>
              <w:t>Услуги производственного контроля состоянии условии труда на рабочих местах</w:t>
            </w:r>
          </w:p>
        </w:tc>
        <w:tc>
          <w:tcPr>
            <w:tcW w:w="398" w:type="pct"/>
            <w:vAlign w:val="center"/>
          </w:tcPr>
          <w:p w14:paraId="26CEE014" w14:textId="5B53B864" w:rsidR="000E10FB" w:rsidRPr="00841B34" w:rsidRDefault="00392088" w:rsidP="00392088">
            <w:pPr>
              <w:spacing w:after="0" w:line="259" w:lineRule="auto"/>
              <w:ind w:right="57" w:firstLine="0"/>
              <w:jc w:val="center"/>
              <w:rPr>
                <w:sz w:val="22"/>
                <w:szCs w:val="22"/>
              </w:rPr>
            </w:pPr>
            <w:r>
              <w:rPr>
                <w:sz w:val="22"/>
                <w:szCs w:val="22"/>
              </w:rPr>
              <w:t>1</w:t>
            </w:r>
          </w:p>
        </w:tc>
        <w:tc>
          <w:tcPr>
            <w:tcW w:w="525" w:type="pct"/>
            <w:vAlign w:val="center"/>
          </w:tcPr>
          <w:p w14:paraId="1AF6B397" w14:textId="4B6A6D0B" w:rsidR="000E10FB" w:rsidRPr="00841B34" w:rsidRDefault="00392088" w:rsidP="00392088">
            <w:pPr>
              <w:spacing w:after="0" w:line="259" w:lineRule="auto"/>
              <w:ind w:right="57" w:firstLine="0"/>
              <w:jc w:val="center"/>
              <w:rPr>
                <w:sz w:val="22"/>
                <w:szCs w:val="22"/>
              </w:rPr>
            </w:pPr>
            <w:r w:rsidRPr="00392088">
              <w:rPr>
                <w:sz w:val="22"/>
                <w:szCs w:val="22"/>
              </w:rPr>
              <w:t>1</w:t>
            </w:r>
            <w:r>
              <w:rPr>
                <w:sz w:val="22"/>
                <w:szCs w:val="22"/>
              </w:rPr>
              <w:t> </w:t>
            </w:r>
            <w:r w:rsidRPr="00392088">
              <w:rPr>
                <w:sz w:val="22"/>
                <w:szCs w:val="22"/>
              </w:rPr>
              <w:t>884</w:t>
            </w:r>
            <w:r>
              <w:rPr>
                <w:sz w:val="22"/>
                <w:szCs w:val="22"/>
              </w:rPr>
              <w:t> </w:t>
            </w:r>
            <w:r w:rsidRPr="00392088">
              <w:rPr>
                <w:sz w:val="22"/>
                <w:szCs w:val="22"/>
              </w:rPr>
              <w:t>000</w:t>
            </w:r>
            <w:r>
              <w:rPr>
                <w:sz w:val="22"/>
                <w:szCs w:val="22"/>
              </w:rPr>
              <w:t>,00</w:t>
            </w:r>
          </w:p>
        </w:tc>
        <w:tc>
          <w:tcPr>
            <w:tcW w:w="525" w:type="pct"/>
          </w:tcPr>
          <w:p w14:paraId="7AEF1718" w14:textId="3C63C469" w:rsidR="000E10FB" w:rsidRPr="00841B34" w:rsidRDefault="000E10FB" w:rsidP="00392088">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Pr>
          <w:p w14:paraId="54A15727" w14:textId="77777777" w:rsidR="000E10FB" w:rsidRDefault="000E10FB" w:rsidP="00392088">
            <w:pPr>
              <w:spacing w:after="0" w:line="259" w:lineRule="auto"/>
              <w:ind w:right="57" w:firstLine="0"/>
              <w:jc w:val="center"/>
              <w:rPr>
                <w:sz w:val="22"/>
                <w:szCs w:val="22"/>
              </w:rPr>
            </w:pPr>
          </w:p>
          <w:p w14:paraId="2F76FF8C" w14:textId="77777777" w:rsidR="00392088" w:rsidRPr="00392088" w:rsidRDefault="00392088" w:rsidP="00392088">
            <w:pPr>
              <w:jc w:val="center"/>
              <w:rPr>
                <w:sz w:val="22"/>
                <w:szCs w:val="22"/>
              </w:rPr>
            </w:pPr>
          </w:p>
          <w:p w14:paraId="5A338FDD" w14:textId="77777777" w:rsidR="00392088" w:rsidRPr="00392088" w:rsidRDefault="00392088" w:rsidP="00392088">
            <w:pPr>
              <w:jc w:val="center"/>
              <w:rPr>
                <w:sz w:val="22"/>
                <w:szCs w:val="22"/>
              </w:rPr>
            </w:pPr>
          </w:p>
          <w:p w14:paraId="640757C0" w14:textId="77777777" w:rsidR="00392088" w:rsidRDefault="00392088" w:rsidP="00392088">
            <w:pPr>
              <w:jc w:val="center"/>
              <w:rPr>
                <w:sz w:val="22"/>
                <w:szCs w:val="22"/>
              </w:rPr>
            </w:pPr>
          </w:p>
          <w:p w14:paraId="33EACB44" w14:textId="6CC783AA" w:rsidR="00392088" w:rsidRPr="00392088" w:rsidRDefault="00392088" w:rsidP="00392088">
            <w:pPr>
              <w:jc w:val="center"/>
              <w:rPr>
                <w:sz w:val="22"/>
                <w:szCs w:val="22"/>
              </w:rPr>
            </w:pPr>
            <w:r>
              <w:rPr>
                <w:sz w:val="22"/>
                <w:szCs w:val="22"/>
              </w:rPr>
              <w:t>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B3DC601" w14:textId="74F6BEBA"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bookmarkStart w:id="0" w:name="_Hlk187938904"/>
      <w:r w:rsidRPr="00841B34">
        <w:rPr>
          <w:sz w:val="22"/>
          <w:szCs w:val="22"/>
        </w:rPr>
        <w:t xml:space="preserve">Требования </w:t>
      </w:r>
      <w:r w:rsidR="008D5227">
        <w:rPr>
          <w:sz w:val="22"/>
          <w:szCs w:val="22"/>
        </w:rPr>
        <w:t>не предусмотрены</w:t>
      </w:r>
      <w:r w:rsidRPr="00841B34">
        <w:rPr>
          <w:sz w:val="22"/>
          <w:szCs w:val="22"/>
        </w:rPr>
        <w:t>.</w:t>
      </w:r>
    </w:p>
    <w:bookmarkEnd w:id="0"/>
    <w:p w14:paraId="5BE1BED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40B1EC49"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008D5227" w:rsidRPr="008D5227">
        <w:rPr>
          <w:sz w:val="22"/>
          <w:szCs w:val="22"/>
        </w:rPr>
        <w:t>Требования не предусмотрены.</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6B484472"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D5227" w:rsidRPr="008D5227">
        <w:rPr>
          <w:sz w:val="22"/>
          <w:szCs w:val="22"/>
        </w:rPr>
        <w:t>Требования не предусмотрены.</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F97327"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BABF20F" w14:textId="138860E0" w:rsidR="00803A8B" w:rsidRPr="00841B34" w:rsidRDefault="00F97327" w:rsidP="008D5227">
      <w:pPr>
        <w:spacing w:after="0"/>
        <w:ind w:right="57" w:firstLine="0"/>
        <w:rPr>
          <w:sz w:val="22"/>
          <w:szCs w:val="22"/>
          <w:highlight w:val="green"/>
        </w:rPr>
      </w:pPr>
      <w:r w:rsidRPr="00841B34">
        <w:rPr>
          <w:sz w:val="22"/>
          <w:szCs w:val="22"/>
        </w:rPr>
        <w:t>3.</w:t>
      </w:r>
      <w:r w:rsidR="00C82FDB" w:rsidRPr="00841B34">
        <w:rPr>
          <w:sz w:val="22"/>
          <w:szCs w:val="22"/>
        </w:rPr>
        <w:t>4</w:t>
      </w:r>
      <w:r w:rsidRPr="00841B34">
        <w:rPr>
          <w:sz w:val="22"/>
          <w:szCs w:val="22"/>
        </w:rPr>
        <w:t xml:space="preserve">.1 </w:t>
      </w:r>
      <w:r w:rsidR="008D5227" w:rsidRPr="008D5227">
        <w:rPr>
          <w:sz w:val="22"/>
          <w:szCs w:val="22"/>
        </w:rPr>
        <w:t>Требования не предусмотрены.</w:t>
      </w:r>
      <w:r w:rsidRPr="00841B34">
        <w:rPr>
          <w:sz w:val="22"/>
          <w:szCs w:val="22"/>
          <w:highlight w:val="green"/>
        </w:rPr>
        <w:t xml:space="preserve"> </w:t>
      </w:r>
    </w:p>
    <w:p w14:paraId="7BD052AE" w14:textId="5A955ADA" w:rsidR="00803A8B" w:rsidRPr="00841B34" w:rsidRDefault="00803A8B" w:rsidP="00594811">
      <w:pPr>
        <w:spacing w:after="0" w:line="259" w:lineRule="auto"/>
        <w:ind w:right="57" w:firstLine="0"/>
        <w:rPr>
          <w:sz w:val="22"/>
          <w:szCs w:val="22"/>
        </w:rPr>
      </w:pPr>
    </w:p>
    <w:p w14:paraId="0200D10E" w14:textId="446A2D2F" w:rsidR="00803A8B" w:rsidRPr="00841B34" w:rsidRDefault="00F97327" w:rsidP="00594811">
      <w:pPr>
        <w:spacing w:after="0"/>
        <w:ind w:right="57" w:firstLine="0"/>
        <w:jc w:val="center"/>
        <w:rPr>
          <w:sz w:val="22"/>
          <w:szCs w:val="22"/>
        </w:rPr>
      </w:pPr>
      <w:r w:rsidRPr="00841B34">
        <w:rPr>
          <w:b/>
          <w:sz w:val="22"/>
          <w:szCs w:val="22"/>
        </w:rPr>
        <w:t>3.</w:t>
      </w:r>
      <w:r w:rsidR="008D5227">
        <w:rPr>
          <w:b/>
          <w:sz w:val="22"/>
          <w:szCs w:val="22"/>
        </w:rPr>
        <w:t>5</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12DDCB6D" w:rsidR="00803A8B" w:rsidRPr="00841B34" w:rsidRDefault="00F97327" w:rsidP="00594811">
      <w:pPr>
        <w:spacing w:after="0"/>
        <w:ind w:right="57" w:firstLine="0"/>
        <w:rPr>
          <w:sz w:val="22"/>
          <w:szCs w:val="22"/>
        </w:rPr>
      </w:pPr>
      <w:r w:rsidRPr="00841B34">
        <w:rPr>
          <w:sz w:val="22"/>
          <w:szCs w:val="22"/>
        </w:rPr>
        <w:t>3.</w:t>
      </w:r>
      <w:r w:rsidR="008D5227">
        <w:rPr>
          <w:sz w:val="22"/>
          <w:szCs w:val="22"/>
        </w:rPr>
        <w:t>5</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46A7E193" w:rsidR="00803A8B" w:rsidRPr="00841B34" w:rsidRDefault="00F97327" w:rsidP="00594811">
      <w:pPr>
        <w:spacing w:after="0"/>
        <w:ind w:right="57" w:firstLine="0"/>
        <w:jc w:val="center"/>
        <w:rPr>
          <w:sz w:val="22"/>
          <w:szCs w:val="22"/>
        </w:rPr>
      </w:pPr>
      <w:r w:rsidRPr="00841B34">
        <w:rPr>
          <w:b/>
          <w:sz w:val="22"/>
          <w:szCs w:val="22"/>
        </w:rPr>
        <w:t>3.</w:t>
      </w:r>
      <w:r w:rsidR="008D5227">
        <w:rPr>
          <w:b/>
          <w:sz w:val="22"/>
          <w:szCs w:val="22"/>
        </w:rPr>
        <w:t>6</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8A9803B" w14:textId="19BFCD38" w:rsidR="00F81517" w:rsidRPr="00F81517" w:rsidRDefault="00F97327" w:rsidP="00F81517">
      <w:pPr>
        <w:spacing w:after="0"/>
        <w:ind w:right="57" w:firstLine="0"/>
        <w:rPr>
          <w:sz w:val="22"/>
          <w:szCs w:val="22"/>
        </w:rPr>
      </w:pPr>
      <w:r w:rsidRPr="00841B34">
        <w:rPr>
          <w:sz w:val="22"/>
          <w:szCs w:val="22"/>
        </w:rPr>
        <w:t>3.</w:t>
      </w:r>
      <w:r w:rsidR="008D5227">
        <w:rPr>
          <w:sz w:val="22"/>
          <w:szCs w:val="22"/>
        </w:rPr>
        <w:t>6</w:t>
      </w:r>
      <w:r w:rsidRPr="00841B34">
        <w:rPr>
          <w:sz w:val="22"/>
          <w:szCs w:val="22"/>
        </w:rPr>
        <w:t>.1</w:t>
      </w:r>
      <w:r w:rsidR="008D5227">
        <w:rPr>
          <w:sz w:val="22"/>
          <w:szCs w:val="22"/>
        </w:rPr>
        <w:t>.</w:t>
      </w:r>
      <w:r w:rsidRPr="00841B34">
        <w:rPr>
          <w:sz w:val="22"/>
          <w:szCs w:val="22"/>
        </w:rPr>
        <w:t xml:space="preserve"> </w:t>
      </w:r>
      <w:r w:rsidR="00F81517" w:rsidRPr="00F81517">
        <w:rPr>
          <w:sz w:val="22"/>
          <w:szCs w:val="22"/>
        </w:rPr>
        <w:t xml:space="preserve">Предоставить копию Аттестата аккредитации и санитарно-эпидемиологическое заключение дающей право на следующие виды медицинской и врачебной деятельности: </w:t>
      </w:r>
    </w:p>
    <w:p w14:paraId="29A9414F" w14:textId="77777777" w:rsidR="00F81517" w:rsidRPr="00F81517" w:rsidRDefault="00F81517" w:rsidP="00F81517">
      <w:pPr>
        <w:spacing w:after="0"/>
        <w:ind w:right="57" w:firstLine="0"/>
        <w:rPr>
          <w:sz w:val="22"/>
          <w:szCs w:val="22"/>
        </w:rPr>
      </w:pPr>
      <w:r w:rsidRPr="00F81517">
        <w:rPr>
          <w:sz w:val="22"/>
          <w:szCs w:val="22"/>
        </w:rPr>
        <w:t xml:space="preserve">- санитарно – гигиенические и лабораторные исследования, </w:t>
      </w:r>
    </w:p>
    <w:p w14:paraId="5D3B406D" w14:textId="77777777" w:rsidR="00F81517" w:rsidRPr="00F81517" w:rsidRDefault="00F81517" w:rsidP="00F81517">
      <w:pPr>
        <w:spacing w:after="0"/>
        <w:ind w:right="57" w:firstLine="0"/>
        <w:rPr>
          <w:sz w:val="22"/>
          <w:szCs w:val="22"/>
        </w:rPr>
      </w:pPr>
      <w:r w:rsidRPr="00F81517">
        <w:rPr>
          <w:sz w:val="22"/>
          <w:szCs w:val="22"/>
        </w:rPr>
        <w:t xml:space="preserve">- измерение шума, вибрации, электромагнитных полей и других физических факторов, радиометрию и дозиметрию, </w:t>
      </w:r>
    </w:p>
    <w:p w14:paraId="7F8728C6" w14:textId="77777777" w:rsidR="008D5227" w:rsidRDefault="00F81517" w:rsidP="00F81517">
      <w:pPr>
        <w:spacing w:after="0"/>
        <w:ind w:right="57" w:firstLine="0"/>
        <w:rPr>
          <w:sz w:val="22"/>
          <w:szCs w:val="22"/>
        </w:rPr>
      </w:pPr>
      <w:r w:rsidRPr="00F81517">
        <w:rPr>
          <w:sz w:val="22"/>
          <w:szCs w:val="22"/>
        </w:rPr>
        <w:t>- гигиеническое обучение населения.</w:t>
      </w:r>
    </w:p>
    <w:p w14:paraId="05E836C1" w14:textId="185AC199" w:rsidR="00803A8B" w:rsidRPr="00841B34" w:rsidRDefault="008D5227" w:rsidP="00F81517">
      <w:pPr>
        <w:spacing w:after="0"/>
        <w:ind w:right="57" w:firstLine="0"/>
        <w:rPr>
          <w:sz w:val="22"/>
          <w:szCs w:val="22"/>
        </w:rPr>
      </w:pPr>
      <w:r>
        <w:rPr>
          <w:sz w:val="22"/>
          <w:szCs w:val="22"/>
        </w:rPr>
        <w:t xml:space="preserve">3.6.2. </w:t>
      </w:r>
      <w:r w:rsidRPr="008D5227">
        <w:rPr>
          <w:sz w:val="22"/>
          <w:szCs w:val="22"/>
        </w:rPr>
        <w:t>Предоставить копию сертификата системы менеджмента качества в соответствии с</w:t>
      </w:r>
      <w:r>
        <w:rPr>
          <w:sz w:val="22"/>
          <w:szCs w:val="22"/>
        </w:rPr>
        <w:t xml:space="preserve"> </w:t>
      </w:r>
      <w:r w:rsidRPr="008D5227">
        <w:rPr>
          <w:sz w:val="22"/>
          <w:szCs w:val="22"/>
        </w:rPr>
        <w:t>требованиями ИСО.</w:t>
      </w:r>
    </w:p>
    <w:p w14:paraId="3F43941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1C8F82ED" w:rsidR="00803A8B" w:rsidRPr="00841B34" w:rsidRDefault="00F97327" w:rsidP="00594811">
      <w:pPr>
        <w:pStyle w:val="20"/>
        <w:spacing w:after="0"/>
        <w:ind w:left="0" w:right="57" w:firstLine="0"/>
        <w:rPr>
          <w:sz w:val="22"/>
          <w:szCs w:val="22"/>
        </w:rPr>
      </w:pPr>
      <w:r w:rsidRPr="00841B34">
        <w:rPr>
          <w:sz w:val="22"/>
          <w:szCs w:val="22"/>
        </w:rPr>
        <w:t>3.</w:t>
      </w:r>
      <w:r w:rsidR="008D5227">
        <w:rPr>
          <w:sz w:val="22"/>
          <w:szCs w:val="22"/>
        </w:rPr>
        <w:t>7</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060131D5" w:rsidR="00803A8B" w:rsidRPr="00841B34" w:rsidRDefault="00F97327" w:rsidP="00594811">
      <w:pPr>
        <w:spacing w:after="0"/>
        <w:ind w:right="57" w:firstLine="0"/>
        <w:rPr>
          <w:sz w:val="22"/>
          <w:szCs w:val="22"/>
        </w:rPr>
      </w:pPr>
      <w:r w:rsidRPr="00841B34">
        <w:rPr>
          <w:sz w:val="22"/>
          <w:szCs w:val="22"/>
        </w:rPr>
        <w:t>3.</w:t>
      </w:r>
      <w:r w:rsidR="008D5227">
        <w:rPr>
          <w:sz w:val="22"/>
          <w:szCs w:val="22"/>
        </w:rPr>
        <w:t>7</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9BEA44C" w:rsidR="00E03BAA" w:rsidRPr="00841B34" w:rsidRDefault="00E03BAA" w:rsidP="00594811">
      <w:pPr>
        <w:spacing w:after="0" w:line="259" w:lineRule="auto"/>
        <w:ind w:right="57" w:firstLine="0"/>
        <w:jc w:val="center"/>
        <w:rPr>
          <w:b/>
          <w:sz w:val="22"/>
          <w:szCs w:val="22"/>
        </w:rPr>
      </w:pPr>
      <w:r w:rsidRPr="00841B34">
        <w:rPr>
          <w:b/>
          <w:sz w:val="22"/>
          <w:szCs w:val="22"/>
        </w:rPr>
        <w:t>3.</w:t>
      </w:r>
      <w:r w:rsidR="008D5227">
        <w:rPr>
          <w:b/>
          <w:sz w:val="22"/>
          <w:szCs w:val="22"/>
        </w:rPr>
        <w:t>8</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D38C065" w:rsidR="00841B34" w:rsidRDefault="00E03BAA" w:rsidP="00594811">
      <w:pPr>
        <w:spacing w:after="0" w:line="259" w:lineRule="auto"/>
        <w:ind w:right="57" w:firstLine="0"/>
        <w:rPr>
          <w:bCs/>
          <w:sz w:val="22"/>
          <w:szCs w:val="22"/>
        </w:rPr>
      </w:pPr>
      <w:r w:rsidRPr="00841B34">
        <w:rPr>
          <w:bCs/>
          <w:sz w:val="22"/>
          <w:szCs w:val="22"/>
        </w:rPr>
        <w:t>3.</w:t>
      </w:r>
      <w:r w:rsidR="008D5227">
        <w:rPr>
          <w:bCs/>
          <w:sz w:val="22"/>
          <w:szCs w:val="22"/>
        </w:rPr>
        <w:t>8</w:t>
      </w:r>
      <w:r w:rsidRPr="00841B34">
        <w:rPr>
          <w:bCs/>
          <w:sz w:val="22"/>
          <w:szCs w:val="22"/>
        </w:rPr>
        <w:t>.</w:t>
      </w:r>
      <w:r w:rsidR="008D5227">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w:t>
      </w:r>
      <w:r w:rsidR="00EE109A">
        <w:rPr>
          <w:bCs/>
          <w:sz w:val="22"/>
          <w:szCs w:val="22"/>
        </w:rPr>
        <w:t xml:space="preserve">. </w:t>
      </w:r>
    </w:p>
    <w:p w14:paraId="3E85526A" w14:textId="24F7F154" w:rsidR="00803A8B" w:rsidRPr="00841B34" w:rsidRDefault="00803A8B"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1FA4A49E" w:rsidR="00803A8B" w:rsidRPr="00841B34" w:rsidRDefault="00624A06" w:rsidP="00594811">
      <w:pPr>
        <w:pStyle w:val="1"/>
        <w:spacing w:after="0"/>
        <w:ind w:left="0" w:right="57" w:firstLine="0"/>
        <w:rPr>
          <w:sz w:val="22"/>
          <w:szCs w:val="22"/>
        </w:rPr>
      </w:pPr>
      <w:r>
        <w:rPr>
          <w:sz w:val="22"/>
          <w:szCs w:val="22"/>
        </w:rPr>
        <w:t>10</w:t>
      </w:r>
      <w:r w:rsidR="00F97327"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1F45E3D1"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080BD90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FBEB10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474446DC"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5CB0DDEF"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75B708A8"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42BFF6B"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09C62B9A"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52A2ED37" w:rsidR="00E03BAA" w:rsidRPr="00594811" w:rsidRDefault="00E03BAA" w:rsidP="00624A06">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624A06">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4241ED75"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A9445D9"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624A06">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6A71C2E1"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35E1F31D"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624A06">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6998096A"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1B86EAAE"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0A6D15CA"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3F166F34" w:rsidR="00E03BAA" w:rsidRPr="00841B34" w:rsidRDefault="00E03BAA"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6CBE6506" w:rsidR="00E03BAA" w:rsidRPr="00841B34" w:rsidRDefault="00437A92" w:rsidP="00594811">
      <w:pPr>
        <w:spacing w:after="0" w:line="259" w:lineRule="auto"/>
        <w:ind w:right="57" w:firstLine="0"/>
        <w:rPr>
          <w:sz w:val="22"/>
          <w:szCs w:val="22"/>
        </w:rPr>
      </w:pPr>
      <w:r w:rsidRPr="00841B34">
        <w:rPr>
          <w:sz w:val="22"/>
          <w:szCs w:val="22"/>
        </w:rPr>
        <w:t>1</w:t>
      </w:r>
      <w:r w:rsidR="00624A06">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624A06"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w:t>
      </w:r>
      <w:r w:rsidRPr="00624A06">
        <w:rPr>
          <w:sz w:val="22"/>
          <w:szCs w:val="22"/>
        </w:rPr>
        <w:t xml:space="preserve">исполнения договора о закупках;  </w:t>
      </w:r>
    </w:p>
    <w:p w14:paraId="032AF17B" w14:textId="478356BB" w:rsidR="00E03BAA" w:rsidRPr="00624A06" w:rsidRDefault="00E03BAA" w:rsidP="00624A06">
      <w:pPr>
        <w:pStyle w:val="a4"/>
        <w:numPr>
          <w:ilvl w:val="2"/>
          <w:numId w:val="62"/>
        </w:numPr>
        <w:spacing w:after="0"/>
        <w:ind w:left="0" w:right="57" w:hanging="11"/>
        <w:rPr>
          <w:rFonts w:ascii="Times New Roman" w:hAnsi="Times New Roman" w:cs="Times New Roman"/>
        </w:rPr>
      </w:pPr>
      <w:r w:rsidRPr="00624A06">
        <w:rPr>
          <w:rFonts w:ascii="Times New Roman" w:hAnsi="Times New Roman" w:cs="Times New Roman"/>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EAC8FDD" w:rsidR="00E03BAA" w:rsidRPr="00624A06" w:rsidRDefault="00437A92" w:rsidP="00594811">
      <w:pPr>
        <w:spacing w:after="0" w:line="259" w:lineRule="auto"/>
        <w:ind w:right="57" w:firstLine="0"/>
        <w:rPr>
          <w:sz w:val="22"/>
          <w:szCs w:val="22"/>
        </w:rPr>
      </w:pPr>
      <w:r w:rsidRPr="00624A06">
        <w:rPr>
          <w:sz w:val="22"/>
          <w:szCs w:val="22"/>
        </w:rPr>
        <w:t>1</w:t>
      </w:r>
      <w:r w:rsidR="00624A06" w:rsidRPr="00624A06">
        <w:rPr>
          <w:sz w:val="22"/>
          <w:szCs w:val="22"/>
        </w:rPr>
        <w:t>2</w:t>
      </w:r>
      <w:r w:rsidRPr="00624A06">
        <w:rPr>
          <w:sz w:val="22"/>
          <w:szCs w:val="22"/>
        </w:rPr>
        <w:t xml:space="preserve">.3.3. </w:t>
      </w:r>
      <w:r w:rsidR="00E03BAA" w:rsidRPr="00624A06">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FEADAF0" w:rsidR="00E03BAA" w:rsidRPr="00624A06" w:rsidRDefault="00E03BAA" w:rsidP="00624A06">
      <w:pPr>
        <w:pStyle w:val="a4"/>
        <w:numPr>
          <w:ilvl w:val="2"/>
          <w:numId w:val="63"/>
        </w:numPr>
        <w:spacing w:after="0"/>
        <w:ind w:left="0" w:right="57" w:hanging="22"/>
        <w:rPr>
          <w:rFonts w:ascii="Times New Roman" w:hAnsi="Times New Roman" w:cs="Times New Roman"/>
        </w:rPr>
      </w:pPr>
      <w:r w:rsidRPr="00624A06">
        <w:rPr>
          <w:rFonts w:ascii="Times New Roman" w:hAnsi="Times New Roman" w:cs="Times New Roman"/>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w:t>
      </w:r>
      <w:r w:rsidRPr="00624A06">
        <w:rPr>
          <w:rFonts w:ascii="Times New Roman" w:hAnsi="Times New Roman" w:cs="Times New Roman"/>
        </w:rPr>
        <w:lastRenderedPageBreak/>
        <w:t>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624A06">
        <w:rPr>
          <w:rFonts w:ascii="Times New Roman" w:hAnsi="Times New Roman" w:cs="Times New Roman"/>
        </w:rPr>
        <w:t>.</w:t>
      </w:r>
    </w:p>
    <w:p w14:paraId="59D7A5A7" w14:textId="1FEE26C3" w:rsidR="00E03BAA" w:rsidRPr="00624A06" w:rsidRDefault="00E03BAA" w:rsidP="00624A06">
      <w:pPr>
        <w:pStyle w:val="a4"/>
        <w:numPr>
          <w:ilvl w:val="2"/>
          <w:numId w:val="63"/>
        </w:numPr>
        <w:spacing w:after="0"/>
        <w:ind w:left="0" w:right="57" w:hanging="22"/>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624A06" w:rsidRDefault="00E03BAA" w:rsidP="00624A06">
      <w:pPr>
        <w:pStyle w:val="a4"/>
        <w:numPr>
          <w:ilvl w:val="2"/>
          <w:numId w:val="63"/>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0D62C2C" w:rsidR="00E03BAA" w:rsidRPr="00624A06" w:rsidRDefault="00E03BAA" w:rsidP="00624A06">
      <w:pPr>
        <w:pStyle w:val="a4"/>
        <w:numPr>
          <w:ilvl w:val="1"/>
          <w:numId w:val="63"/>
        </w:numPr>
        <w:spacing w:after="0"/>
        <w:ind w:left="0" w:right="57" w:firstLine="0"/>
        <w:rPr>
          <w:rFonts w:ascii="Times New Roman" w:hAnsi="Times New Roman" w:cs="Times New Roman"/>
        </w:rPr>
      </w:pPr>
      <w:r w:rsidRPr="00624A06">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77777777" w:rsidR="00E03BAA" w:rsidRPr="00624A06" w:rsidRDefault="00E03BAA" w:rsidP="00624A06">
      <w:pPr>
        <w:numPr>
          <w:ilvl w:val="1"/>
          <w:numId w:val="63"/>
        </w:numPr>
        <w:spacing w:after="0" w:line="259" w:lineRule="auto"/>
        <w:ind w:left="0" w:right="57" w:firstLine="0"/>
        <w:rPr>
          <w:sz w:val="22"/>
          <w:szCs w:val="22"/>
        </w:rPr>
      </w:pPr>
      <w:r w:rsidRPr="00624A06">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624A06">
      <w:pPr>
        <w:numPr>
          <w:ilvl w:val="1"/>
          <w:numId w:val="63"/>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3FB4B34E" w:rsidR="00803A8B" w:rsidRPr="00841B34" w:rsidRDefault="00F97327" w:rsidP="00594811">
      <w:pPr>
        <w:pStyle w:val="1"/>
        <w:spacing w:after="0"/>
        <w:ind w:left="0" w:right="57" w:firstLine="0"/>
        <w:rPr>
          <w:sz w:val="22"/>
          <w:szCs w:val="22"/>
        </w:rPr>
      </w:pPr>
      <w:r w:rsidRPr="00841B34">
        <w:rPr>
          <w:sz w:val="22"/>
          <w:szCs w:val="22"/>
        </w:rPr>
        <w:t>1</w:t>
      </w:r>
      <w:r w:rsidR="00624A06">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11A0DB9A"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4384ABB6" w:rsidR="00E03BAA" w:rsidRPr="00624A06" w:rsidRDefault="00E03BAA" w:rsidP="00594811">
      <w:pPr>
        <w:spacing w:after="0"/>
        <w:ind w:right="57" w:firstLine="0"/>
        <w:rPr>
          <w:sz w:val="22"/>
          <w:szCs w:val="22"/>
        </w:rPr>
      </w:pPr>
      <w:r w:rsidRPr="00624A06">
        <w:rPr>
          <w:sz w:val="22"/>
          <w:szCs w:val="22"/>
        </w:rPr>
        <w:t>1</w:t>
      </w:r>
      <w:r w:rsidR="00624A06" w:rsidRPr="00624A06">
        <w:rPr>
          <w:sz w:val="22"/>
          <w:szCs w:val="22"/>
        </w:rPr>
        <w:t>3</w:t>
      </w:r>
      <w:r w:rsidRPr="00624A06">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306201A" w:rsidR="00E03BAA"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624A06">
        <w:rPr>
          <w:rFonts w:ascii="Times New Roman" w:hAnsi="Times New Roman" w:cs="Times New Roman"/>
        </w:rPr>
        <w:t>договора,</w:t>
      </w:r>
      <w:r w:rsidRPr="00624A06">
        <w:rPr>
          <w:rFonts w:ascii="Times New Roman" w:hAnsi="Times New Roman" w:cs="Times New Roman"/>
        </w:rPr>
        <w:t xml:space="preserve"> указанных в Договоре.</w:t>
      </w:r>
    </w:p>
    <w:p w14:paraId="59329845" w14:textId="069AC935" w:rsidR="00594811" w:rsidRPr="00624A06" w:rsidRDefault="00E03BAA" w:rsidP="00624A06">
      <w:pPr>
        <w:pStyle w:val="a4"/>
        <w:numPr>
          <w:ilvl w:val="1"/>
          <w:numId w:val="64"/>
        </w:numPr>
        <w:spacing w:after="0"/>
        <w:ind w:right="57"/>
        <w:rPr>
          <w:rFonts w:ascii="Times New Roman" w:hAnsi="Times New Roman" w:cs="Times New Roman"/>
        </w:rPr>
      </w:pPr>
      <w:r w:rsidRPr="00624A06">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624A06" w:rsidRDefault="00E03BAA" w:rsidP="00594811">
      <w:pPr>
        <w:spacing w:after="0"/>
        <w:ind w:right="57" w:firstLine="0"/>
        <w:rPr>
          <w:sz w:val="22"/>
          <w:szCs w:val="22"/>
        </w:rPr>
      </w:pPr>
      <w:r w:rsidRPr="00624A06">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624A06" w:rsidRDefault="00E03BAA" w:rsidP="00624A06">
      <w:pPr>
        <w:pStyle w:val="a4"/>
        <w:numPr>
          <w:ilvl w:val="2"/>
          <w:numId w:val="64"/>
        </w:numPr>
        <w:spacing w:after="0"/>
        <w:ind w:right="57"/>
        <w:rPr>
          <w:rFonts w:ascii="Times New Roman" w:eastAsia="Times New Roman" w:hAnsi="Times New Roman" w:cs="Times New Roman"/>
          <w:color w:val="000000"/>
          <w:kern w:val="2"/>
          <w:lang w:eastAsia="ru-RU"/>
          <w14:ligatures w14:val="standardContextual"/>
        </w:rPr>
      </w:pPr>
      <w:r w:rsidRPr="00624A06">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8A86" w14:textId="77777777" w:rsidR="00F47B0F" w:rsidRDefault="00F47B0F">
      <w:pPr>
        <w:spacing w:after="0" w:line="240" w:lineRule="auto"/>
      </w:pPr>
      <w:r>
        <w:separator/>
      </w:r>
    </w:p>
  </w:endnote>
  <w:endnote w:type="continuationSeparator" w:id="0">
    <w:p w14:paraId="7C3AFFD6" w14:textId="77777777" w:rsidR="00F47B0F" w:rsidRDefault="00F4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838C" w14:textId="77777777" w:rsidR="00F47B0F" w:rsidRDefault="00F47B0F">
      <w:pPr>
        <w:spacing w:after="0" w:line="240" w:lineRule="auto"/>
      </w:pPr>
      <w:r>
        <w:separator/>
      </w:r>
    </w:p>
  </w:footnote>
  <w:footnote w:type="continuationSeparator" w:id="0">
    <w:p w14:paraId="11391D2A" w14:textId="77777777" w:rsidR="00F47B0F" w:rsidRDefault="00F4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1"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4"/>
  </w:num>
  <w:num w:numId="4" w16cid:durableId="992756772">
    <w:abstractNumId w:val="17"/>
  </w:num>
  <w:num w:numId="5" w16cid:durableId="475076739">
    <w:abstractNumId w:val="42"/>
  </w:num>
  <w:num w:numId="6" w16cid:durableId="1064716520">
    <w:abstractNumId w:val="49"/>
  </w:num>
  <w:num w:numId="7" w16cid:durableId="770930236">
    <w:abstractNumId w:val="16"/>
  </w:num>
  <w:num w:numId="8" w16cid:durableId="298195491">
    <w:abstractNumId w:val="32"/>
  </w:num>
  <w:num w:numId="9" w16cid:durableId="1297298883">
    <w:abstractNumId w:val="12"/>
  </w:num>
  <w:num w:numId="10" w16cid:durableId="1388186021">
    <w:abstractNumId w:val="43"/>
  </w:num>
  <w:num w:numId="11" w16cid:durableId="1176110820">
    <w:abstractNumId w:val="37"/>
  </w:num>
  <w:num w:numId="12" w16cid:durableId="109789707">
    <w:abstractNumId w:val="28"/>
  </w:num>
  <w:num w:numId="13" w16cid:durableId="1409840478">
    <w:abstractNumId w:val="14"/>
  </w:num>
  <w:num w:numId="14" w16cid:durableId="321743328">
    <w:abstractNumId w:val="3"/>
  </w:num>
  <w:num w:numId="15" w16cid:durableId="1276788800">
    <w:abstractNumId w:val="40"/>
  </w:num>
  <w:num w:numId="16" w16cid:durableId="1775394464">
    <w:abstractNumId w:val="6"/>
  </w:num>
  <w:num w:numId="17" w16cid:durableId="2085641344">
    <w:abstractNumId w:val="29"/>
  </w:num>
  <w:num w:numId="18" w16cid:durableId="1844272544">
    <w:abstractNumId w:val="53"/>
  </w:num>
  <w:num w:numId="19" w16cid:durableId="1674990344">
    <w:abstractNumId w:val="55"/>
  </w:num>
  <w:num w:numId="20" w16cid:durableId="1217200237">
    <w:abstractNumId w:val="25"/>
  </w:num>
  <w:num w:numId="21" w16cid:durableId="1786844385">
    <w:abstractNumId w:val="7"/>
  </w:num>
  <w:num w:numId="22" w16cid:durableId="855272456">
    <w:abstractNumId w:val="2"/>
  </w:num>
  <w:num w:numId="23" w16cid:durableId="803084266">
    <w:abstractNumId w:val="36"/>
  </w:num>
  <w:num w:numId="24" w16cid:durableId="430709043">
    <w:abstractNumId w:val="5"/>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1"/>
  </w:num>
  <w:num w:numId="31" w16cid:durableId="452095356">
    <w:abstractNumId w:val="39"/>
  </w:num>
  <w:num w:numId="32" w16cid:durableId="624237150">
    <w:abstractNumId w:val="38"/>
  </w:num>
  <w:num w:numId="33" w16cid:durableId="69666506">
    <w:abstractNumId w:val="11"/>
  </w:num>
  <w:num w:numId="34" w16cid:durableId="932393888">
    <w:abstractNumId w:val="24"/>
  </w:num>
  <w:num w:numId="35" w16cid:durableId="2088380868">
    <w:abstractNumId w:val="45"/>
  </w:num>
  <w:num w:numId="36" w16cid:durableId="1473012611">
    <w:abstractNumId w:val="35"/>
  </w:num>
  <w:num w:numId="37" w16cid:durableId="401605542">
    <w:abstractNumId w:val="26"/>
  </w:num>
  <w:num w:numId="38" w16cid:durableId="1281913877">
    <w:abstractNumId w:val="52"/>
  </w:num>
  <w:num w:numId="39" w16cid:durableId="365717471">
    <w:abstractNumId w:val="4"/>
  </w:num>
  <w:num w:numId="40" w16cid:durableId="162547025">
    <w:abstractNumId w:val="50"/>
  </w:num>
  <w:num w:numId="41" w16cid:durableId="1754546759">
    <w:abstractNumId w:val="23"/>
  </w:num>
  <w:num w:numId="42" w16cid:durableId="1174033269">
    <w:abstractNumId w:val="51"/>
  </w:num>
  <w:num w:numId="43" w16cid:durableId="2093702706">
    <w:abstractNumId w:val="31"/>
  </w:num>
  <w:num w:numId="44" w16cid:durableId="39939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61299147">
    <w:abstractNumId w:val="27"/>
  </w:num>
  <w:num w:numId="54" w16cid:durableId="110757066">
    <w:abstractNumId w:val="48"/>
  </w:num>
  <w:num w:numId="55" w16cid:durableId="1902138159">
    <w:abstractNumId w:val="30"/>
  </w:num>
  <w:num w:numId="56" w16cid:durableId="576942938">
    <w:abstractNumId w:val="18"/>
  </w:num>
  <w:num w:numId="57" w16cid:durableId="1441602772">
    <w:abstractNumId w:val="10"/>
  </w:num>
  <w:num w:numId="58" w16cid:durableId="2091076998">
    <w:abstractNumId w:val="9"/>
  </w:num>
  <w:num w:numId="59" w16cid:durableId="1823423485">
    <w:abstractNumId w:val="46"/>
  </w:num>
  <w:num w:numId="60" w16cid:durableId="831681003">
    <w:abstractNumId w:val="33"/>
  </w:num>
  <w:num w:numId="61" w16cid:durableId="748041549">
    <w:abstractNumId w:val="47"/>
  </w:num>
  <w:num w:numId="62" w16cid:durableId="1921133201">
    <w:abstractNumId w:val="34"/>
  </w:num>
  <w:num w:numId="63" w16cid:durableId="664549086">
    <w:abstractNumId w:val="13"/>
  </w:num>
  <w:num w:numId="64" w16cid:durableId="400833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B620D"/>
    <w:rsid w:val="000E10FB"/>
    <w:rsid w:val="00112AFE"/>
    <w:rsid w:val="00130345"/>
    <w:rsid w:val="0013542A"/>
    <w:rsid w:val="00193A4F"/>
    <w:rsid w:val="001A0505"/>
    <w:rsid w:val="001F753B"/>
    <w:rsid w:val="002252AE"/>
    <w:rsid w:val="002372AE"/>
    <w:rsid w:val="002F43CC"/>
    <w:rsid w:val="00312853"/>
    <w:rsid w:val="003302F0"/>
    <w:rsid w:val="00347A68"/>
    <w:rsid w:val="00392088"/>
    <w:rsid w:val="003C7257"/>
    <w:rsid w:val="00423A30"/>
    <w:rsid w:val="00437A92"/>
    <w:rsid w:val="00492765"/>
    <w:rsid w:val="004C400F"/>
    <w:rsid w:val="004C5585"/>
    <w:rsid w:val="00510C37"/>
    <w:rsid w:val="005152EF"/>
    <w:rsid w:val="00594811"/>
    <w:rsid w:val="005B2FF9"/>
    <w:rsid w:val="00624A06"/>
    <w:rsid w:val="00641773"/>
    <w:rsid w:val="006517FE"/>
    <w:rsid w:val="00666443"/>
    <w:rsid w:val="006B2071"/>
    <w:rsid w:val="006C332F"/>
    <w:rsid w:val="0076523D"/>
    <w:rsid w:val="00791DA6"/>
    <w:rsid w:val="007B64ED"/>
    <w:rsid w:val="00802661"/>
    <w:rsid w:val="00803A8B"/>
    <w:rsid w:val="00835FD8"/>
    <w:rsid w:val="00841B34"/>
    <w:rsid w:val="00882322"/>
    <w:rsid w:val="008B616A"/>
    <w:rsid w:val="008D5227"/>
    <w:rsid w:val="009916D5"/>
    <w:rsid w:val="009B536E"/>
    <w:rsid w:val="009D2F7A"/>
    <w:rsid w:val="009F6849"/>
    <w:rsid w:val="009F69A4"/>
    <w:rsid w:val="00A43B9B"/>
    <w:rsid w:val="00A44CE7"/>
    <w:rsid w:val="00A64DDA"/>
    <w:rsid w:val="00AF0EFC"/>
    <w:rsid w:val="00B76626"/>
    <w:rsid w:val="00BD6D75"/>
    <w:rsid w:val="00BF033A"/>
    <w:rsid w:val="00C10173"/>
    <w:rsid w:val="00C70485"/>
    <w:rsid w:val="00C82FDB"/>
    <w:rsid w:val="00D035FD"/>
    <w:rsid w:val="00D12743"/>
    <w:rsid w:val="00D41AC3"/>
    <w:rsid w:val="00D441C4"/>
    <w:rsid w:val="00D8707C"/>
    <w:rsid w:val="00E03BAA"/>
    <w:rsid w:val="00E20420"/>
    <w:rsid w:val="00E65FC4"/>
    <w:rsid w:val="00EC7EEC"/>
    <w:rsid w:val="00EE109A"/>
    <w:rsid w:val="00F31F8C"/>
    <w:rsid w:val="00F47B0F"/>
    <w:rsid w:val="00F536EC"/>
    <w:rsid w:val="00F7012E"/>
    <w:rsid w:val="00F81517"/>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1452</TotalTime>
  <Pages>10</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Туржанов Евгений Амиржанович</cp:lastModifiedBy>
  <cp:revision>26</cp:revision>
  <dcterms:created xsi:type="dcterms:W3CDTF">2024-10-07T05:29:00Z</dcterms:created>
  <dcterms:modified xsi:type="dcterms:W3CDTF">2025-01-16T12:14:00Z</dcterms:modified>
</cp:coreProperties>
</file>