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02AE" w:rsidRPr="00F620ED" w14:paraId="686A14B4" w14:textId="77777777" w:rsidTr="00E107AE">
        <w:tc>
          <w:tcPr>
            <w:tcW w:w="4672" w:type="dxa"/>
          </w:tcPr>
          <w:p w14:paraId="3A0DB41F" w14:textId="0F6FB0AB" w:rsidR="00E502AE" w:rsidRPr="00913CF7" w:rsidRDefault="00E502AE" w:rsidP="00E107AE">
            <w:pPr>
              <w:rPr>
                <w:b/>
                <w:bCs/>
                <w:sz w:val="24"/>
                <w:szCs w:val="20"/>
                <w:lang w:val="en-US"/>
              </w:rPr>
            </w:pPr>
          </w:p>
        </w:tc>
        <w:tc>
          <w:tcPr>
            <w:tcW w:w="4673" w:type="dxa"/>
          </w:tcPr>
          <w:p w14:paraId="1A5C77BC" w14:textId="77777777" w:rsidR="00E502AE" w:rsidRPr="00913CF7" w:rsidRDefault="00E502AE" w:rsidP="00E107AE">
            <w:pPr>
              <w:jc w:val="right"/>
              <w:rPr>
                <w:b/>
                <w:bCs/>
                <w:sz w:val="24"/>
                <w:szCs w:val="20"/>
              </w:rPr>
            </w:pPr>
          </w:p>
        </w:tc>
      </w:tr>
      <w:tr w:rsidR="00E502AE" w:rsidRPr="00AE4ECE" w14:paraId="32CDF553" w14:textId="77777777" w:rsidTr="00E107AE">
        <w:tc>
          <w:tcPr>
            <w:tcW w:w="4672" w:type="dxa"/>
          </w:tcPr>
          <w:p w14:paraId="533DB912" w14:textId="77777777" w:rsidR="00E502AE" w:rsidRPr="00202B13" w:rsidRDefault="00E502AE" w:rsidP="00E107AE"/>
        </w:tc>
        <w:tc>
          <w:tcPr>
            <w:tcW w:w="4673" w:type="dxa"/>
          </w:tcPr>
          <w:p w14:paraId="01F1C2E1" w14:textId="77777777" w:rsidR="00E502AE" w:rsidRPr="00202B13" w:rsidRDefault="00E502AE" w:rsidP="00E107AE">
            <w:pPr>
              <w:jc w:val="center"/>
            </w:pPr>
          </w:p>
        </w:tc>
      </w:tr>
    </w:tbl>
    <w:p w14:paraId="2FABE669" w14:textId="77777777" w:rsidR="00735DD0" w:rsidRPr="00AE4ECE" w:rsidRDefault="00735DD0" w:rsidP="00E502AE">
      <w:pPr>
        <w:jc w:val="center"/>
      </w:pPr>
    </w:p>
    <w:p w14:paraId="6FE3258D" w14:textId="77777777" w:rsidR="00E502AE" w:rsidRPr="00665BE3" w:rsidRDefault="00E502AE" w:rsidP="00E502AE">
      <w:pPr>
        <w:spacing w:after="0"/>
        <w:jc w:val="center"/>
        <w:rPr>
          <w:rFonts w:cs="Times New Roman"/>
          <w:b/>
        </w:rPr>
      </w:pPr>
      <w:r w:rsidRPr="00665BE3">
        <w:rPr>
          <w:rFonts w:cs="Times New Roman"/>
          <w:b/>
        </w:rPr>
        <w:t>ТЕХНИЧЕСКОЕ ЗАДАНИЕ</w:t>
      </w:r>
    </w:p>
    <w:p w14:paraId="1F1BABE0" w14:textId="49D269FB" w:rsidR="00E502AE" w:rsidRPr="00DD7DF5" w:rsidRDefault="00DB1F46" w:rsidP="00E502AE">
      <w:pPr>
        <w:spacing w:after="0"/>
        <w:jc w:val="center"/>
        <w:rPr>
          <w:rFonts w:cs="Times New Roman"/>
          <w:b/>
          <w:lang w:val="kk-KZ"/>
        </w:rPr>
      </w:pPr>
      <w:r>
        <w:rPr>
          <w:rFonts w:cs="Times New Roman"/>
          <w:b/>
        </w:rPr>
        <w:t xml:space="preserve">На </w:t>
      </w:r>
      <w:r w:rsidR="00DD7DF5">
        <w:rPr>
          <w:rFonts w:cs="Times New Roman"/>
          <w:b/>
          <w:lang w:val="kk-KZ"/>
        </w:rPr>
        <w:t>линолеум</w:t>
      </w:r>
    </w:p>
    <w:p w14:paraId="039D75C3" w14:textId="77777777" w:rsidR="00E502AE" w:rsidRDefault="00E502AE" w:rsidP="00E502AE">
      <w:pPr>
        <w:spacing w:after="0"/>
        <w:jc w:val="center"/>
        <w:rPr>
          <w:b/>
        </w:rPr>
      </w:pP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E502AE" w14:paraId="6F689ADD" w14:textId="77777777" w:rsidTr="00356039">
        <w:tc>
          <w:tcPr>
            <w:tcW w:w="704" w:type="dxa"/>
          </w:tcPr>
          <w:p w14:paraId="4ABB74F5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1482C0E9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231" w:type="dxa"/>
          </w:tcPr>
          <w:p w14:paraId="772F5F51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Описание</w:t>
            </w:r>
          </w:p>
        </w:tc>
      </w:tr>
      <w:tr w:rsidR="00E502AE" w14:paraId="50AA1481" w14:textId="77777777" w:rsidTr="00356039">
        <w:tc>
          <w:tcPr>
            <w:tcW w:w="704" w:type="dxa"/>
          </w:tcPr>
          <w:p w14:paraId="1B09F49E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7FA0D44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6231" w:type="dxa"/>
          </w:tcPr>
          <w:p w14:paraId="7EDBC88F" w14:textId="71884655" w:rsidR="00E502AE" w:rsidRPr="002F439A" w:rsidRDefault="00E502AE" w:rsidP="00E107AE">
            <w:pPr>
              <w:rPr>
                <w:sz w:val="24"/>
                <w:szCs w:val="24"/>
                <w:lang w:val="en-US"/>
              </w:rPr>
            </w:pPr>
            <w:r w:rsidRPr="00665BE3">
              <w:rPr>
                <w:sz w:val="24"/>
                <w:szCs w:val="24"/>
              </w:rPr>
              <w:t>ТОО «</w:t>
            </w:r>
            <w:r w:rsidR="00BA6906" w:rsidRPr="00665BE3">
              <w:rPr>
                <w:sz w:val="24"/>
                <w:szCs w:val="24"/>
                <w:lang w:val="en-US"/>
              </w:rPr>
              <w:t>Урихтау Оперейтинг</w:t>
            </w:r>
            <w:r w:rsidRPr="00665BE3">
              <w:rPr>
                <w:sz w:val="24"/>
                <w:szCs w:val="24"/>
              </w:rPr>
              <w:t>»</w:t>
            </w:r>
          </w:p>
        </w:tc>
      </w:tr>
      <w:tr w:rsidR="00E502AE" w14:paraId="5BF3E39F" w14:textId="77777777" w:rsidTr="00356039">
        <w:tc>
          <w:tcPr>
            <w:tcW w:w="704" w:type="dxa"/>
          </w:tcPr>
          <w:p w14:paraId="27E16AC3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DC982C6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6231" w:type="dxa"/>
          </w:tcPr>
          <w:p w14:paraId="06AAA7CC" w14:textId="08F883BC" w:rsidR="00E502AE" w:rsidRPr="00665BE3" w:rsidRDefault="005026F9" w:rsidP="00E10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proofErr w:type="spellStart"/>
            <w:r w:rsidRPr="00665BE3">
              <w:rPr>
                <w:sz w:val="24"/>
                <w:szCs w:val="24"/>
              </w:rPr>
              <w:t>есторождение</w:t>
            </w:r>
            <w:proofErr w:type="spellEnd"/>
            <w:r w:rsidR="00E502AE" w:rsidRPr="00665BE3">
              <w:rPr>
                <w:sz w:val="24"/>
                <w:szCs w:val="24"/>
              </w:rPr>
              <w:t xml:space="preserve"> «</w:t>
            </w:r>
            <w:proofErr w:type="spellStart"/>
            <w:r w:rsidR="00481CF2" w:rsidRPr="00665BE3">
              <w:rPr>
                <w:sz w:val="24"/>
                <w:szCs w:val="24"/>
              </w:rPr>
              <w:t>Урихтау</w:t>
            </w:r>
            <w:proofErr w:type="spellEnd"/>
            <w:r w:rsidR="00E502AE" w:rsidRPr="00665BE3">
              <w:rPr>
                <w:sz w:val="24"/>
                <w:szCs w:val="24"/>
              </w:rPr>
              <w:t xml:space="preserve">», </w:t>
            </w:r>
            <w:r w:rsidR="00481CF2" w:rsidRPr="00665BE3">
              <w:rPr>
                <w:sz w:val="24"/>
                <w:szCs w:val="24"/>
              </w:rPr>
              <w:t>Мугалжарски</w:t>
            </w:r>
            <w:r w:rsidR="00E502AE" w:rsidRPr="00665BE3">
              <w:rPr>
                <w:sz w:val="24"/>
                <w:szCs w:val="24"/>
              </w:rPr>
              <w:t>й район, Актюбинская область, Республика Казахстан.</w:t>
            </w:r>
          </w:p>
        </w:tc>
      </w:tr>
      <w:tr w:rsidR="00E502AE" w14:paraId="4B568852" w14:textId="77777777" w:rsidTr="00356039">
        <w:tc>
          <w:tcPr>
            <w:tcW w:w="704" w:type="dxa"/>
          </w:tcPr>
          <w:p w14:paraId="3670328A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94FA191" w14:textId="00D214BA" w:rsidR="00E502AE" w:rsidRPr="00841BE4" w:rsidRDefault="00E502AE" w:rsidP="00E107AE">
            <w:pPr>
              <w:rPr>
                <w:b/>
                <w:bCs/>
                <w:sz w:val="24"/>
                <w:szCs w:val="24"/>
                <w:lang w:val="kk-KZ"/>
              </w:rPr>
            </w:pPr>
            <w:r w:rsidRPr="00A226D0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="00841BE4">
              <w:rPr>
                <w:b/>
                <w:bCs/>
                <w:sz w:val="24"/>
                <w:szCs w:val="24"/>
                <w:lang w:val="kk-KZ"/>
              </w:rPr>
              <w:t>товара</w:t>
            </w:r>
          </w:p>
        </w:tc>
        <w:tc>
          <w:tcPr>
            <w:tcW w:w="6231" w:type="dxa"/>
          </w:tcPr>
          <w:p w14:paraId="4EF5EB73" w14:textId="2A8821FD" w:rsidR="00E36AC5" w:rsidRPr="00DD7DF5" w:rsidRDefault="00DD7DF5" w:rsidP="00E107AE">
            <w:pPr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Линолеум </w:t>
            </w:r>
          </w:p>
        </w:tc>
      </w:tr>
      <w:tr w:rsidR="00E502AE" w14:paraId="70220703" w14:textId="77777777" w:rsidTr="00356039">
        <w:tc>
          <w:tcPr>
            <w:tcW w:w="704" w:type="dxa"/>
          </w:tcPr>
          <w:p w14:paraId="51B8A10F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3078C2D" w14:textId="268C466A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 xml:space="preserve">Техническая </w:t>
            </w:r>
            <w:r w:rsidR="00A7687D" w:rsidRPr="00A226D0">
              <w:rPr>
                <w:b/>
                <w:bCs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6231" w:type="dxa"/>
          </w:tcPr>
          <w:p w14:paraId="4DA21DA8" w14:textId="39E44C6B" w:rsidR="009B1215" w:rsidRDefault="00DD7DF5" w:rsidP="008E5E56">
            <w:pPr>
              <w:rPr>
                <w:sz w:val="24"/>
                <w:szCs w:val="24"/>
                <w:lang w:val="kk-KZ"/>
              </w:rPr>
            </w:pPr>
            <w:r w:rsidRPr="00DD7DF5">
              <w:rPr>
                <w:sz w:val="24"/>
                <w:szCs w:val="24"/>
              </w:rPr>
              <w:t>ширина от 2 м до 4 м. и толщиной в 1,5–2 мм.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14:paraId="366C3460" w14:textId="1FA9C3E8" w:rsidR="00AE53AF" w:rsidRPr="00DD7DF5" w:rsidRDefault="00AE53AF" w:rsidP="008E5E56">
            <w:pPr>
              <w:rPr>
                <w:sz w:val="24"/>
                <w:szCs w:val="24"/>
                <w:lang w:val="kk-KZ"/>
              </w:rPr>
            </w:pPr>
            <w:r w:rsidRPr="00AE53AF">
              <w:rPr>
                <w:sz w:val="24"/>
                <w:szCs w:val="24"/>
                <w:lang w:val="kk-KZ"/>
              </w:rPr>
              <w:t xml:space="preserve">Количество: 2 </w:t>
            </w:r>
            <w:r>
              <w:rPr>
                <w:sz w:val="24"/>
                <w:szCs w:val="24"/>
                <w:lang w:val="kk-KZ"/>
              </w:rPr>
              <w:t>руллона</w:t>
            </w:r>
          </w:p>
        </w:tc>
      </w:tr>
    </w:tbl>
    <w:p w14:paraId="5049F888" w14:textId="77777777" w:rsidR="00E502AE" w:rsidRPr="000E338C" w:rsidRDefault="00E502AE" w:rsidP="00E502AE">
      <w:pPr>
        <w:spacing w:after="0"/>
        <w:jc w:val="center"/>
        <w:rPr>
          <w:b/>
        </w:rPr>
      </w:pPr>
    </w:p>
    <w:p w14:paraId="40D060BC" w14:textId="77777777" w:rsidR="00E502AE" w:rsidRDefault="00E502AE" w:rsidP="00E502AE">
      <w:pPr>
        <w:jc w:val="center"/>
      </w:pPr>
    </w:p>
    <w:p w14:paraId="151BD248" w14:textId="77777777" w:rsidR="00837933" w:rsidRDefault="00837933"/>
    <w:p w14:paraId="4FAF1914" w14:textId="77777777" w:rsidR="000926E9" w:rsidRDefault="000926E9"/>
    <w:p w14:paraId="47DE4922" w14:textId="77777777" w:rsidR="000926E9" w:rsidRDefault="000926E9"/>
    <w:p w14:paraId="1D360A5A" w14:textId="77777777" w:rsidR="000926E9" w:rsidRDefault="000926E9"/>
    <w:p w14:paraId="23302085" w14:textId="77777777" w:rsidR="000926E9" w:rsidRDefault="000926E9"/>
    <w:p w14:paraId="56D91478" w14:textId="77777777" w:rsidR="000926E9" w:rsidRDefault="000926E9"/>
    <w:p w14:paraId="696885E4" w14:textId="77777777" w:rsidR="000926E9" w:rsidRDefault="000926E9"/>
    <w:p w14:paraId="206FF7A3" w14:textId="77777777" w:rsidR="000926E9" w:rsidRDefault="000926E9"/>
    <w:p w14:paraId="67204A85" w14:textId="77777777" w:rsidR="000926E9" w:rsidRDefault="000926E9"/>
    <w:p w14:paraId="5AB2D1AB" w14:textId="77777777" w:rsidR="000926E9" w:rsidRDefault="000926E9"/>
    <w:p w14:paraId="58FCCFB8" w14:textId="77777777" w:rsidR="000926E9" w:rsidRDefault="000926E9"/>
    <w:p w14:paraId="6CBFB34A" w14:textId="77777777" w:rsidR="000926E9" w:rsidRDefault="000926E9"/>
    <w:p w14:paraId="782DBA0D" w14:textId="77777777" w:rsidR="000926E9" w:rsidRDefault="000926E9"/>
    <w:p w14:paraId="54402A66" w14:textId="77777777" w:rsidR="000926E9" w:rsidRDefault="000926E9"/>
    <w:p w14:paraId="3CCA6E43" w14:textId="77777777" w:rsidR="00DD7DF5" w:rsidRDefault="00DD7DF5"/>
    <w:p w14:paraId="25E548E1" w14:textId="3D769FA5" w:rsidR="000926E9" w:rsidRDefault="000926E9" w:rsidP="000926E9">
      <w:r w:rsidRPr="00DD7DF5">
        <w:t xml:space="preserve">  </w:t>
      </w:r>
    </w:p>
    <w:p w14:paraId="2B45F014" w14:textId="77777777" w:rsidR="000926E9" w:rsidRDefault="000926E9" w:rsidP="000926E9">
      <w:pPr>
        <w:rPr>
          <w:lang w:val="kk-KZ"/>
        </w:rPr>
      </w:pPr>
    </w:p>
    <w:p w14:paraId="0214E93D" w14:textId="77777777" w:rsidR="00DD7DF5" w:rsidRPr="00DD7DF5" w:rsidRDefault="00DD7DF5" w:rsidP="000926E9">
      <w:pPr>
        <w:rPr>
          <w:lang w:val="kk-KZ"/>
        </w:rPr>
      </w:pPr>
    </w:p>
    <w:p w14:paraId="1A3A532D" w14:textId="77777777" w:rsidR="00DD7DF5" w:rsidRDefault="00DD7DF5" w:rsidP="000926E9">
      <w:pPr>
        <w:jc w:val="center"/>
        <w:rPr>
          <w:b/>
          <w:bCs/>
        </w:rPr>
      </w:pPr>
    </w:p>
    <w:p w14:paraId="6A36CFC0" w14:textId="77777777" w:rsidR="00DD7DF5" w:rsidRDefault="00DD7DF5" w:rsidP="000926E9">
      <w:pPr>
        <w:jc w:val="center"/>
        <w:rPr>
          <w:b/>
          <w:bCs/>
        </w:rPr>
      </w:pPr>
    </w:p>
    <w:p w14:paraId="3517F27A" w14:textId="4A95A70F" w:rsidR="000926E9" w:rsidRDefault="000926E9" w:rsidP="000926E9">
      <w:pPr>
        <w:jc w:val="center"/>
        <w:rPr>
          <w:b/>
          <w:bCs/>
        </w:rPr>
      </w:pPr>
      <w:r>
        <w:rPr>
          <w:b/>
          <w:bCs/>
        </w:rPr>
        <w:t>ТЕХНИКАЛЫҚ ТАПСЫРМА</w:t>
      </w:r>
    </w:p>
    <w:p w14:paraId="72BE0989" w14:textId="37975FAA" w:rsidR="000926E9" w:rsidRDefault="00DD7DF5" w:rsidP="000926E9">
      <w:pPr>
        <w:jc w:val="center"/>
        <w:rPr>
          <w:b/>
          <w:bCs/>
        </w:rPr>
      </w:pPr>
      <w:r w:rsidRPr="00DD7DF5">
        <w:rPr>
          <w:b/>
          <w:bCs/>
          <w:lang w:val="kk-KZ"/>
        </w:rPr>
        <w:t>Қосулы линолеум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0926E9" w14:paraId="3C4C9304" w14:textId="77777777" w:rsidTr="000926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B717" w14:textId="77777777" w:rsidR="000926E9" w:rsidRDefault="000926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E3F9" w14:textId="77777777" w:rsidR="000926E9" w:rsidRDefault="000926E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6941" w14:textId="77777777" w:rsidR="000926E9" w:rsidRDefault="000926E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Сипаттамасы</w:t>
            </w:r>
            <w:proofErr w:type="spellEnd"/>
          </w:p>
        </w:tc>
      </w:tr>
      <w:tr w:rsidR="000926E9" w14:paraId="11DB9A6D" w14:textId="77777777" w:rsidTr="000926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E754" w14:textId="77777777" w:rsidR="000926E9" w:rsidRDefault="000926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6A69" w14:textId="77777777" w:rsidR="000926E9" w:rsidRDefault="000926E9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Тапсырыс беруші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49BD" w14:textId="77777777" w:rsidR="000926E9" w:rsidRDefault="000926E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Өріхтау</w:t>
            </w:r>
            <w:r>
              <w:rPr>
                <w:sz w:val="24"/>
                <w:szCs w:val="24"/>
                <w:lang w:val="en-US"/>
              </w:rPr>
              <w:t xml:space="preserve"> Оперейтинг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</w:p>
        </w:tc>
      </w:tr>
      <w:tr w:rsidR="000926E9" w:rsidRPr="00AE53AF" w14:paraId="0F979A8D" w14:textId="77777777" w:rsidTr="000926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F501" w14:textId="77777777" w:rsidR="000926E9" w:rsidRDefault="000926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040D" w14:textId="77777777" w:rsidR="000926E9" w:rsidRDefault="000926E9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Нысан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34A6" w14:textId="77777777" w:rsidR="000926E9" w:rsidRDefault="000926E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"Өріхтау" кен орны, Мұғалжар ауданы, Ақтөбе облысы, Қазақстан Республикасы.</w:t>
            </w:r>
          </w:p>
        </w:tc>
      </w:tr>
      <w:tr w:rsidR="000926E9" w14:paraId="6CB4EC31" w14:textId="77777777" w:rsidTr="000926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C952" w14:textId="77777777" w:rsidR="000926E9" w:rsidRDefault="000926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2E2D" w14:textId="77777777" w:rsidR="000926E9" w:rsidRDefault="000926E9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Қызмет 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3098" w14:textId="77C14015" w:rsidR="000926E9" w:rsidRDefault="00DD7DF5">
            <w:pPr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Линолеум</w:t>
            </w:r>
          </w:p>
        </w:tc>
      </w:tr>
      <w:tr w:rsidR="000926E9" w14:paraId="59743F3F" w14:textId="77777777" w:rsidTr="000926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FDBF" w14:textId="77777777" w:rsidR="000926E9" w:rsidRDefault="000926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8298" w14:textId="77777777" w:rsidR="000926E9" w:rsidRDefault="000926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Техникалық сипаттама 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8983" w14:textId="77777777" w:rsidR="009B1215" w:rsidRDefault="00DD7DF5" w:rsidP="000926E9">
            <w:pPr>
              <w:rPr>
                <w:sz w:val="24"/>
                <w:szCs w:val="24"/>
              </w:rPr>
            </w:pPr>
            <w:proofErr w:type="spellStart"/>
            <w:r w:rsidRPr="00DD7DF5">
              <w:rPr>
                <w:sz w:val="24"/>
                <w:szCs w:val="24"/>
              </w:rPr>
              <w:t>ені</w:t>
            </w:r>
            <w:proofErr w:type="spellEnd"/>
            <w:r w:rsidRPr="00DD7DF5">
              <w:rPr>
                <w:sz w:val="24"/>
                <w:szCs w:val="24"/>
              </w:rPr>
              <w:t xml:space="preserve"> 2 м-ден 4 м-</w:t>
            </w:r>
            <w:proofErr w:type="spellStart"/>
            <w:r w:rsidRPr="00DD7DF5">
              <w:rPr>
                <w:sz w:val="24"/>
                <w:szCs w:val="24"/>
              </w:rPr>
              <w:t>ге</w:t>
            </w:r>
            <w:proofErr w:type="spellEnd"/>
            <w:r w:rsidRPr="00DD7DF5">
              <w:rPr>
                <w:sz w:val="24"/>
                <w:szCs w:val="24"/>
              </w:rPr>
              <w:t xml:space="preserve"> </w:t>
            </w:r>
            <w:proofErr w:type="spellStart"/>
            <w:r w:rsidRPr="00DD7DF5">
              <w:rPr>
                <w:sz w:val="24"/>
                <w:szCs w:val="24"/>
              </w:rPr>
              <w:t>дейін</w:t>
            </w:r>
            <w:proofErr w:type="spellEnd"/>
            <w:r w:rsidRPr="00DD7DF5">
              <w:rPr>
                <w:sz w:val="24"/>
                <w:szCs w:val="24"/>
              </w:rPr>
              <w:t xml:space="preserve"> </w:t>
            </w:r>
            <w:proofErr w:type="spellStart"/>
            <w:r w:rsidRPr="00DD7DF5">
              <w:rPr>
                <w:sz w:val="24"/>
                <w:szCs w:val="24"/>
              </w:rPr>
              <w:t>және</w:t>
            </w:r>
            <w:proofErr w:type="spellEnd"/>
            <w:r w:rsidRPr="00DD7DF5">
              <w:rPr>
                <w:sz w:val="24"/>
                <w:szCs w:val="24"/>
              </w:rPr>
              <w:t xml:space="preserve"> </w:t>
            </w:r>
            <w:proofErr w:type="spellStart"/>
            <w:r w:rsidRPr="00DD7DF5">
              <w:rPr>
                <w:sz w:val="24"/>
                <w:szCs w:val="24"/>
              </w:rPr>
              <w:t>қалыңдығы</w:t>
            </w:r>
            <w:proofErr w:type="spellEnd"/>
            <w:r w:rsidRPr="00DD7DF5">
              <w:rPr>
                <w:sz w:val="24"/>
                <w:szCs w:val="24"/>
              </w:rPr>
              <w:t xml:space="preserve"> 1,5–2 мм.</w:t>
            </w:r>
          </w:p>
          <w:p w14:paraId="1853947D" w14:textId="0ADC20D5" w:rsidR="00AE53AF" w:rsidRPr="009B1215" w:rsidRDefault="00AE53AF" w:rsidP="000926E9">
            <w:pPr>
              <w:rPr>
                <w:sz w:val="24"/>
                <w:szCs w:val="24"/>
                <w:lang w:val="kk-KZ"/>
              </w:rPr>
            </w:pPr>
            <w:r w:rsidRPr="00AE53AF">
              <w:rPr>
                <w:sz w:val="24"/>
                <w:szCs w:val="24"/>
                <w:lang w:val="kk-KZ"/>
              </w:rPr>
              <w:t>2 орам</w:t>
            </w:r>
          </w:p>
        </w:tc>
      </w:tr>
    </w:tbl>
    <w:p w14:paraId="7E7D03D9" w14:textId="77777777" w:rsidR="000926E9" w:rsidRDefault="000926E9"/>
    <w:sectPr w:rsidR="00092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4D56"/>
    <w:multiLevelType w:val="hybridMultilevel"/>
    <w:tmpl w:val="2F18F608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2660057"/>
    <w:multiLevelType w:val="hybridMultilevel"/>
    <w:tmpl w:val="6B1A35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5EC"/>
    <w:multiLevelType w:val="hybridMultilevel"/>
    <w:tmpl w:val="B27021BE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C02297E"/>
    <w:multiLevelType w:val="hybridMultilevel"/>
    <w:tmpl w:val="0ACEFF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679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430DF"/>
    <w:multiLevelType w:val="hybridMultilevel"/>
    <w:tmpl w:val="FD0A0DDA"/>
    <w:lvl w:ilvl="0" w:tplc="E2F45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201AE"/>
    <w:multiLevelType w:val="hybridMultilevel"/>
    <w:tmpl w:val="370876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27CE9"/>
    <w:multiLevelType w:val="hybridMultilevel"/>
    <w:tmpl w:val="7ABC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F636C"/>
    <w:multiLevelType w:val="multilevel"/>
    <w:tmpl w:val="38F220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1471240280">
    <w:abstractNumId w:val="2"/>
  </w:num>
  <w:num w:numId="2" w16cid:durableId="516894766">
    <w:abstractNumId w:val="0"/>
  </w:num>
  <w:num w:numId="3" w16cid:durableId="510920526">
    <w:abstractNumId w:val="6"/>
  </w:num>
  <w:num w:numId="4" w16cid:durableId="219484139">
    <w:abstractNumId w:val="5"/>
  </w:num>
  <w:num w:numId="5" w16cid:durableId="17123162">
    <w:abstractNumId w:val="3"/>
  </w:num>
  <w:num w:numId="6" w16cid:durableId="1590385110">
    <w:abstractNumId w:val="7"/>
  </w:num>
  <w:num w:numId="7" w16cid:durableId="1529374617">
    <w:abstractNumId w:val="1"/>
  </w:num>
  <w:num w:numId="8" w16cid:durableId="783233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B7"/>
    <w:rsid w:val="0000538B"/>
    <w:rsid w:val="000376DB"/>
    <w:rsid w:val="00045016"/>
    <w:rsid w:val="000926E9"/>
    <w:rsid w:val="000B6FD0"/>
    <w:rsid w:val="001430B7"/>
    <w:rsid w:val="001C32DA"/>
    <w:rsid w:val="001D1ECF"/>
    <w:rsid w:val="002168CD"/>
    <w:rsid w:val="00224303"/>
    <w:rsid w:val="00294136"/>
    <w:rsid w:val="002E7E14"/>
    <w:rsid w:val="002F439A"/>
    <w:rsid w:val="00330E00"/>
    <w:rsid w:val="00337F34"/>
    <w:rsid w:val="00356039"/>
    <w:rsid w:val="00356C27"/>
    <w:rsid w:val="00357DBF"/>
    <w:rsid w:val="00362B24"/>
    <w:rsid w:val="00380AE5"/>
    <w:rsid w:val="00396D45"/>
    <w:rsid w:val="003A0CC9"/>
    <w:rsid w:val="003A296C"/>
    <w:rsid w:val="003B185B"/>
    <w:rsid w:val="003B465F"/>
    <w:rsid w:val="003C655B"/>
    <w:rsid w:val="004072F9"/>
    <w:rsid w:val="00443874"/>
    <w:rsid w:val="00481CF2"/>
    <w:rsid w:val="004B3D52"/>
    <w:rsid w:val="005026F9"/>
    <w:rsid w:val="005800CE"/>
    <w:rsid w:val="005D2F1B"/>
    <w:rsid w:val="00604B36"/>
    <w:rsid w:val="00605640"/>
    <w:rsid w:val="006314B7"/>
    <w:rsid w:val="00665BE3"/>
    <w:rsid w:val="006A7BAB"/>
    <w:rsid w:val="00735DD0"/>
    <w:rsid w:val="00742507"/>
    <w:rsid w:val="0079516A"/>
    <w:rsid w:val="00797F55"/>
    <w:rsid w:val="007A538F"/>
    <w:rsid w:val="00801D6A"/>
    <w:rsid w:val="00837933"/>
    <w:rsid w:val="00841BE4"/>
    <w:rsid w:val="00862A8D"/>
    <w:rsid w:val="008C6668"/>
    <w:rsid w:val="008D7648"/>
    <w:rsid w:val="008E5E56"/>
    <w:rsid w:val="008E7B87"/>
    <w:rsid w:val="00913CF7"/>
    <w:rsid w:val="009A3F16"/>
    <w:rsid w:val="009B1215"/>
    <w:rsid w:val="009F6D3C"/>
    <w:rsid w:val="00A15237"/>
    <w:rsid w:val="00A226D0"/>
    <w:rsid w:val="00A42BC4"/>
    <w:rsid w:val="00A46B31"/>
    <w:rsid w:val="00A61251"/>
    <w:rsid w:val="00A76531"/>
    <w:rsid w:val="00A7687D"/>
    <w:rsid w:val="00AE5091"/>
    <w:rsid w:val="00AE53AF"/>
    <w:rsid w:val="00B66D66"/>
    <w:rsid w:val="00BA6906"/>
    <w:rsid w:val="00BC13D9"/>
    <w:rsid w:val="00D02F86"/>
    <w:rsid w:val="00D10ABE"/>
    <w:rsid w:val="00D222F8"/>
    <w:rsid w:val="00DB1F46"/>
    <w:rsid w:val="00DD4396"/>
    <w:rsid w:val="00DD7DF5"/>
    <w:rsid w:val="00E11FCD"/>
    <w:rsid w:val="00E36AC5"/>
    <w:rsid w:val="00E502AE"/>
    <w:rsid w:val="00E537BB"/>
    <w:rsid w:val="00E67F08"/>
    <w:rsid w:val="00EB17FF"/>
    <w:rsid w:val="00EC78E5"/>
    <w:rsid w:val="00ED5268"/>
    <w:rsid w:val="00EE0647"/>
    <w:rsid w:val="00F45B5C"/>
    <w:rsid w:val="00F478DF"/>
    <w:rsid w:val="00F65328"/>
    <w:rsid w:val="00F71DA2"/>
    <w:rsid w:val="00FE21ED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C8C"/>
  <w15:chartTrackingRefBased/>
  <w15:docId w15:val="{3039A105-0BEA-4515-868C-2CDAE1B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A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2A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D1ECF"/>
    <w:pPr>
      <w:ind w:left="720"/>
      <w:contextualSpacing/>
    </w:pPr>
  </w:style>
  <w:style w:type="paragraph" w:styleId="a5">
    <w:name w:val="No Spacing"/>
    <w:uiPriority w:val="1"/>
    <w:qFormat/>
    <w:rsid w:val="000053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rsid w:val="00742507"/>
    <w:pPr>
      <w:spacing w:after="0" w:line="240" w:lineRule="auto"/>
      <w:ind w:right="76"/>
      <w:jc w:val="both"/>
    </w:pPr>
    <w:rPr>
      <w:rFonts w:ascii="Futuris" w:eastAsia="Times New Roman" w:hAnsi="Futuris" w:cs="Times New Roman"/>
      <w:sz w:val="24"/>
      <w:szCs w:val="24"/>
      <w:lang w:val="en-US" w:eastAsia="de-DE"/>
    </w:rPr>
  </w:style>
  <w:style w:type="character" w:customStyle="1" w:styleId="a7">
    <w:name w:val="Основной текст Знак"/>
    <w:basedOn w:val="a0"/>
    <w:link w:val="a6"/>
    <w:uiPriority w:val="99"/>
    <w:rsid w:val="00742507"/>
    <w:rPr>
      <w:rFonts w:ascii="Futuris" w:eastAsia="Times New Roman" w:hAnsi="Futuris" w:cs="Times New Roman"/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Zharbol Zhanatuly</dc:creator>
  <cp:keywords/>
  <dc:description/>
  <cp:lastModifiedBy>Сейтимова Гульнур Сапаргазиевна</cp:lastModifiedBy>
  <cp:revision>42</cp:revision>
  <dcterms:created xsi:type="dcterms:W3CDTF">2024-02-14T04:37:00Z</dcterms:created>
  <dcterms:modified xsi:type="dcterms:W3CDTF">2025-02-27T12:44:00Z</dcterms:modified>
</cp:coreProperties>
</file>