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1A25808D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7E81710B" w:rsidR="00E502AE" w:rsidRPr="00665BE3" w:rsidRDefault="005800CE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8F1DA9">
        <w:rPr>
          <w:rFonts w:cs="Times New Roman"/>
          <w:b/>
        </w:rPr>
        <w:t>стропу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3000EE52" w:rsidR="00E36AC5" w:rsidRPr="008F1DA9" w:rsidRDefault="008F1DA9" w:rsidP="00E107AE">
            <w:pPr>
              <w:rPr>
                <w:color w:val="000000"/>
                <w:sz w:val="22"/>
              </w:rPr>
            </w:pPr>
            <w:r w:rsidRPr="008F1DA9">
              <w:rPr>
                <w:color w:val="000000"/>
                <w:sz w:val="24"/>
                <w:szCs w:val="24"/>
              </w:rPr>
              <w:t>Строп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012EBE27" w14:textId="5144A074" w:rsidR="008F1DA9" w:rsidRPr="008F1DA9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>Тип: петлевой</w:t>
            </w:r>
          </w:p>
          <w:p w14:paraId="79419E27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>Цвет: красный</w:t>
            </w:r>
          </w:p>
          <w:p w14:paraId="655D4304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>Габариты без упаковки (</w:t>
            </w:r>
            <w:proofErr w:type="spellStart"/>
            <w:r w:rsidRPr="008F1DA9">
              <w:rPr>
                <w:sz w:val="24"/>
                <w:szCs w:val="24"/>
              </w:rPr>
              <w:t>ДxШxВ</w:t>
            </w:r>
            <w:proofErr w:type="spellEnd"/>
            <w:r w:rsidRPr="008F1DA9">
              <w:rPr>
                <w:sz w:val="24"/>
                <w:szCs w:val="24"/>
              </w:rPr>
              <w:t>): 150х400х100 мм</w:t>
            </w:r>
          </w:p>
          <w:p w14:paraId="45E0D7C7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>Вес нетто: 1.51 кг</w:t>
            </w:r>
          </w:p>
          <w:p w14:paraId="5DC2D9A3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>Длина: 4 м</w:t>
            </w:r>
          </w:p>
          <w:p w14:paraId="17243515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>Ширина: 150 мм</w:t>
            </w:r>
          </w:p>
          <w:p w14:paraId="4C02AD51" w14:textId="77777777" w:rsidR="005800CE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>Грузоподъёмность: 5000 кг</w:t>
            </w:r>
          </w:p>
          <w:p w14:paraId="366C3460" w14:textId="3C7C1511" w:rsidR="00BE458A" w:rsidRPr="00B76B7C" w:rsidRDefault="00BE458A" w:rsidP="008F1DA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Количество: 2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28564035" w14:textId="77777777" w:rsidR="00C861AA" w:rsidRDefault="00C861AA">
      <w:pPr>
        <w:rPr>
          <w:lang w:val="kk-KZ"/>
        </w:rPr>
      </w:pPr>
    </w:p>
    <w:p w14:paraId="1DB8EBEC" w14:textId="77777777" w:rsidR="00C861AA" w:rsidRDefault="00C861AA">
      <w:pPr>
        <w:rPr>
          <w:lang w:val="kk-KZ"/>
        </w:rPr>
      </w:pPr>
    </w:p>
    <w:p w14:paraId="5E8170E4" w14:textId="77777777" w:rsidR="00C861AA" w:rsidRDefault="00C861AA" w:rsidP="00C861AA">
      <w:r w:rsidRPr="008F1DA9">
        <w:lastRenderedPageBreak/>
        <w:tab/>
        <w:t xml:space="preserve">                    </w:t>
      </w:r>
    </w:p>
    <w:p w14:paraId="17E66B78" w14:textId="77777777" w:rsidR="008F1DA9" w:rsidRPr="0000611E" w:rsidRDefault="008F1DA9" w:rsidP="0000611E">
      <w:pPr>
        <w:rPr>
          <w:b/>
          <w:bCs/>
          <w:lang w:val="kk-KZ"/>
        </w:rPr>
      </w:pPr>
    </w:p>
    <w:p w14:paraId="39DE714A" w14:textId="77777777" w:rsidR="008F1DA9" w:rsidRDefault="008F1DA9" w:rsidP="00C861AA">
      <w:pPr>
        <w:jc w:val="center"/>
        <w:rPr>
          <w:b/>
          <w:bCs/>
        </w:rPr>
      </w:pPr>
    </w:p>
    <w:p w14:paraId="4D1A8824" w14:textId="7DB5933C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49FF6D81" w:rsidR="00C861AA" w:rsidRPr="008F1DA9" w:rsidRDefault="008F1DA9" w:rsidP="00C861A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Стропқа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BE458A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600665C4" w:rsidR="00C861AA" w:rsidRDefault="00C861AA">
            <w:pPr>
              <w:rPr>
                <w:sz w:val="24"/>
                <w:szCs w:val="24"/>
                <w:lang w:val="kk-KZ"/>
              </w:rPr>
            </w:pPr>
            <w:r w:rsidRPr="00C861AA">
              <w:rPr>
                <w:sz w:val="24"/>
                <w:szCs w:val="24"/>
                <w:lang w:val="kk-KZ"/>
              </w:rPr>
              <w:t>Тұтқасы бар ұсақтағыш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36A1" w14:textId="763981F3" w:rsidR="008F1DA9" w:rsidRPr="008F1DA9" w:rsidRDefault="008F1DA9" w:rsidP="008F1DA9">
            <w:pPr>
              <w:rPr>
                <w:sz w:val="24"/>
                <w:szCs w:val="24"/>
              </w:rPr>
            </w:pPr>
            <w:proofErr w:type="spellStart"/>
            <w:r w:rsidRPr="008F1DA9">
              <w:rPr>
                <w:sz w:val="24"/>
                <w:szCs w:val="24"/>
              </w:rPr>
              <w:t>Түрі</w:t>
            </w:r>
            <w:proofErr w:type="spellEnd"/>
            <w:r w:rsidRPr="008F1DA9">
              <w:rPr>
                <w:sz w:val="24"/>
                <w:szCs w:val="24"/>
              </w:rPr>
              <w:t xml:space="preserve">: </w:t>
            </w:r>
            <w:proofErr w:type="spellStart"/>
            <w:r w:rsidRPr="008F1DA9">
              <w:rPr>
                <w:sz w:val="24"/>
                <w:szCs w:val="24"/>
              </w:rPr>
              <w:t>Ілмек</w:t>
            </w:r>
            <w:proofErr w:type="spellEnd"/>
          </w:p>
          <w:p w14:paraId="02D6A359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proofErr w:type="spellStart"/>
            <w:r w:rsidRPr="008F1DA9">
              <w:rPr>
                <w:sz w:val="24"/>
                <w:szCs w:val="24"/>
              </w:rPr>
              <w:t>Түсі</w:t>
            </w:r>
            <w:proofErr w:type="spellEnd"/>
            <w:r w:rsidRPr="008F1DA9">
              <w:rPr>
                <w:sz w:val="24"/>
                <w:szCs w:val="24"/>
              </w:rPr>
              <w:t xml:space="preserve">: </w:t>
            </w:r>
            <w:proofErr w:type="spellStart"/>
            <w:r w:rsidRPr="008F1DA9">
              <w:rPr>
                <w:sz w:val="24"/>
                <w:szCs w:val="24"/>
              </w:rPr>
              <w:t>қызыл</w:t>
            </w:r>
            <w:proofErr w:type="spellEnd"/>
          </w:p>
          <w:p w14:paraId="7F452D53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proofErr w:type="spellStart"/>
            <w:r w:rsidRPr="008F1DA9">
              <w:rPr>
                <w:sz w:val="24"/>
                <w:szCs w:val="24"/>
              </w:rPr>
              <w:t>Қаптамасыз</w:t>
            </w:r>
            <w:proofErr w:type="spellEnd"/>
            <w:r w:rsidRPr="008F1DA9">
              <w:rPr>
                <w:sz w:val="24"/>
                <w:szCs w:val="24"/>
              </w:rPr>
              <w:t xml:space="preserve"> </w:t>
            </w:r>
            <w:proofErr w:type="spellStart"/>
            <w:r w:rsidRPr="008F1DA9">
              <w:rPr>
                <w:sz w:val="24"/>
                <w:szCs w:val="24"/>
              </w:rPr>
              <w:t>өлшемдер</w:t>
            </w:r>
            <w:proofErr w:type="spellEnd"/>
            <w:r w:rsidRPr="008F1DA9">
              <w:rPr>
                <w:sz w:val="24"/>
                <w:szCs w:val="24"/>
              </w:rPr>
              <w:t xml:space="preserve">( </w:t>
            </w:r>
            <w:proofErr w:type="spellStart"/>
            <w:r w:rsidRPr="008F1DA9">
              <w:rPr>
                <w:sz w:val="24"/>
                <w:szCs w:val="24"/>
              </w:rPr>
              <w:t>ДхШхВ</w:t>
            </w:r>
            <w:proofErr w:type="spellEnd"/>
            <w:r w:rsidRPr="008F1DA9">
              <w:rPr>
                <w:sz w:val="24"/>
                <w:szCs w:val="24"/>
              </w:rPr>
              <w:t>): 150х400х100 мм</w:t>
            </w:r>
          </w:p>
          <w:p w14:paraId="1BE8B880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r w:rsidRPr="008F1DA9">
              <w:rPr>
                <w:sz w:val="24"/>
                <w:szCs w:val="24"/>
              </w:rPr>
              <w:t xml:space="preserve">Таза </w:t>
            </w:r>
            <w:proofErr w:type="spellStart"/>
            <w:r w:rsidRPr="008F1DA9">
              <w:rPr>
                <w:sz w:val="24"/>
                <w:szCs w:val="24"/>
              </w:rPr>
              <w:t>салмағы</w:t>
            </w:r>
            <w:proofErr w:type="spellEnd"/>
            <w:r w:rsidRPr="008F1DA9">
              <w:rPr>
                <w:sz w:val="24"/>
                <w:szCs w:val="24"/>
              </w:rPr>
              <w:t>: 1.51 кг</w:t>
            </w:r>
          </w:p>
          <w:p w14:paraId="49FACDE8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proofErr w:type="spellStart"/>
            <w:r w:rsidRPr="008F1DA9">
              <w:rPr>
                <w:sz w:val="24"/>
                <w:szCs w:val="24"/>
              </w:rPr>
              <w:t>Ұзындығы</w:t>
            </w:r>
            <w:proofErr w:type="spellEnd"/>
            <w:r w:rsidRPr="008F1DA9">
              <w:rPr>
                <w:sz w:val="24"/>
                <w:szCs w:val="24"/>
              </w:rPr>
              <w:t>: 4 м</w:t>
            </w:r>
          </w:p>
          <w:p w14:paraId="35BA1B18" w14:textId="77777777" w:rsidR="008F1DA9" w:rsidRPr="008F1DA9" w:rsidRDefault="008F1DA9" w:rsidP="008F1DA9">
            <w:pPr>
              <w:rPr>
                <w:sz w:val="24"/>
                <w:szCs w:val="24"/>
              </w:rPr>
            </w:pPr>
            <w:proofErr w:type="spellStart"/>
            <w:r w:rsidRPr="008F1DA9">
              <w:rPr>
                <w:sz w:val="24"/>
                <w:szCs w:val="24"/>
              </w:rPr>
              <w:t>Ені</w:t>
            </w:r>
            <w:proofErr w:type="spellEnd"/>
            <w:r w:rsidRPr="008F1DA9">
              <w:rPr>
                <w:sz w:val="24"/>
                <w:szCs w:val="24"/>
              </w:rPr>
              <w:t>: 150 мм</w:t>
            </w:r>
          </w:p>
          <w:p w14:paraId="4BC91E65" w14:textId="77777777" w:rsidR="00C861AA" w:rsidRDefault="008F1DA9" w:rsidP="008F1DA9">
            <w:pPr>
              <w:rPr>
                <w:sz w:val="24"/>
                <w:szCs w:val="24"/>
              </w:rPr>
            </w:pPr>
            <w:proofErr w:type="spellStart"/>
            <w:r w:rsidRPr="008F1DA9">
              <w:rPr>
                <w:sz w:val="24"/>
                <w:szCs w:val="24"/>
              </w:rPr>
              <w:t>Жүк</w:t>
            </w:r>
            <w:proofErr w:type="spellEnd"/>
            <w:r w:rsidRPr="008F1DA9">
              <w:rPr>
                <w:sz w:val="24"/>
                <w:szCs w:val="24"/>
              </w:rPr>
              <w:t xml:space="preserve"> көтергіштігі:5000 кг</w:t>
            </w:r>
          </w:p>
          <w:p w14:paraId="1F11939F" w14:textId="7794A62A" w:rsidR="00BE458A" w:rsidRPr="008F1DA9" w:rsidRDefault="00BE458A" w:rsidP="008F1DA9">
            <w:pPr>
              <w:rPr>
                <w:sz w:val="24"/>
                <w:szCs w:val="24"/>
                <w:lang w:val="kk-KZ"/>
              </w:rPr>
            </w:pPr>
            <w:r w:rsidRPr="00BE458A">
              <w:rPr>
                <w:sz w:val="24"/>
                <w:szCs w:val="24"/>
                <w:lang w:val="kk-KZ"/>
              </w:rPr>
              <w:t>Саны: 2 дана.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0611E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8F1DA9"/>
    <w:rsid w:val="00913CF7"/>
    <w:rsid w:val="009F6D3C"/>
    <w:rsid w:val="00A15237"/>
    <w:rsid w:val="00A226D0"/>
    <w:rsid w:val="00A61251"/>
    <w:rsid w:val="00A76531"/>
    <w:rsid w:val="00A7687D"/>
    <w:rsid w:val="00B66D66"/>
    <w:rsid w:val="00B76B7C"/>
    <w:rsid w:val="00BA6906"/>
    <w:rsid w:val="00BC13D9"/>
    <w:rsid w:val="00BE458A"/>
    <w:rsid w:val="00C861AA"/>
    <w:rsid w:val="00D10ABE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C6843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30</cp:revision>
  <dcterms:created xsi:type="dcterms:W3CDTF">2024-02-14T04:37:00Z</dcterms:created>
  <dcterms:modified xsi:type="dcterms:W3CDTF">2025-02-28T05:56:00Z</dcterms:modified>
</cp:coreProperties>
</file>