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B5C1" w14:textId="71F62BA2" w:rsidR="00814F1D" w:rsidRDefault="00814F1D" w:rsidP="00814F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72297">
        <w:rPr>
          <w:rFonts w:ascii="Times New Roman" w:eastAsia="Times New Roman" w:hAnsi="Times New Roman"/>
          <w:sz w:val="24"/>
          <w:szCs w:val="24"/>
        </w:rPr>
        <w:t>Приложение</w:t>
      </w:r>
      <w:r w:rsidRPr="00472297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472297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472297">
        <w:rPr>
          <w:rFonts w:ascii="Times New Roman" w:eastAsia="Times New Roman" w:hAnsi="Times New Roman"/>
          <w:sz w:val="24"/>
          <w:szCs w:val="24"/>
        </w:rPr>
        <w:t xml:space="preserve"> к</w:t>
      </w:r>
      <w:r w:rsidRPr="0047229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72297">
        <w:rPr>
          <w:rFonts w:ascii="Times New Roman" w:eastAsia="Times New Roman" w:hAnsi="Times New Roman"/>
          <w:sz w:val="24"/>
          <w:szCs w:val="24"/>
        </w:rPr>
        <w:t>Договору № _____ от «___» ___________ 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215174">
        <w:rPr>
          <w:rFonts w:ascii="Times New Roman" w:eastAsia="Times New Roman" w:hAnsi="Times New Roman"/>
          <w:sz w:val="24"/>
          <w:szCs w:val="24"/>
          <w:lang w:val="ru-RU"/>
        </w:rPr>
        <w:t>__</w:t>
      </w:r>
      <w:r>
        <w:rPr>
          <w:rFonts w:ascii="Times New Roman" w:eastAsia="Times New Roman" w:hAnsi="Times New Roman"/>
          <w:sz w:val="24"/>
          <w:szCs w:val="24"/>
        </w:rPr>
        <w:t>г.</w:t>
      </w:r>
    </w:p>
    <w:p w14:paraId="54F36F6D" w14:textId="77777777" w:rsidR="00814F1D" w:rsidRPr="00B820B5" w:rsidRDefault="00814F1D" w:rsidP="00814F1D">
      <w:pPr>
        <w:spacing w:after="0" w:line="240" w:lineRule="auto"/>
        <w:jc w:val="right"/>
        <w:rPr>
          <w:rFonts w:ascii="Times New Roman" w:eastAsia="Times New Roman" w:hAnsi="Times New Roman"/>
          <w:sz w:val="8"/>
          <w:szCs w:val="8"/>
        </w:rPr>
      </w:pPr>
    </w:p>
    <w:p w14:paraId="1A0678EC" w14:textId="77777777" w:rsidR="00814F1D" w:rsidRDefault="00814F1D" w:rsidP="00AB4ABB">
      <w:pPr>
        <w:pStyle w:val="32"/>
        <w:shd w:val="clear" w:color="auto" w:fill="auto"/>
        <w:spacing w:after="0" w:line="240" w:lineRule="auto"/>
      </w:pPr>
      <w:r>
        <w:rPr>
          <w:color w:val="000000"/>
          <w:sz w:val="24"/>
          <w:szCs w:val="24"/>
          <w:lang w:bidi="ru-RU"/>
        </w:rPr>
        <w:t>ТЕХНИЧЕСКАЯ СПЕЦИФИКАЦИЯ</w:t>
      </w:r>
    </w:p>
    <w:p w14:paraId="0559C4CA" w14:textId="22DF759A" w:rsidR="00814F1D" w:rsidRDefault="00814F1D" w:rsidP="00814F1D">
      <w:pPr>
        <w:pStyle w:val="32"/>
        <w:shd w:val="clear" w:color="auto" w:fill="auto"/>
        <w:spacing w:after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(</w:t>
      </w:r>
      <w:r w:rsidR="00AB4ABB" w:rsidRPr="00AB4ABB">
        <w:rPr>
          <w:color w:val="000000"/>
          <w:sz w:val="24"/>
          <w:szCs w:val="24"/>
          <w:lang w:bidi="ru-RU"/>
        </w:rPr>
        <w:t>Щит</w:t>
      </w:r>
      <w:r w:rsidR="00AB4ABB" w:rsidRPr="00AB4ABB">
        <w:rPr>
          <w:color w:val="000000"/>
          <w:sz w:val="24"/>
          <w:szCs w:val="24"/>
          <w:lang w:bidi="ru-RU"/>
        </w:rPr>
        <w:tab/>
        <w:t>противопожарный</w:t>
      </w:r>
      <w:r>
        <w:rPr>
          <w:color w:val="000000"/>
          <w:sz w:val="24"/>
          <w:szCs w:val="24"/>
          <w:lang w:bidi="ru-RU"/>
        </w:rPr>
        <w:t>)</w:t>
      </w:r>
    </w:p>
    <w:p w14:paraId="5FDF1EB2" w14:textId="77777777" w:rsidR="00814F1D" w:rsidRPr="00917B9B" w:rsidRDefault="00814F1D" w:rsidP="00814F1D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Toc26796954"/>
      <w:r w:rsidRPr="00917B9B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  <w:bookmarkEnd w:id="0"/>
    </w:p>
    <w:p w14:paraId="22B9D01E" w14:textId="0A18907E" w:rsidR="00AB4ABB" w:rsidRPr="00844F2B" w:rsidRDefault="00AB4ABB" w:rsidP="00AB4AB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92665494"/>
      <w:r w:rsidRPr="00844F2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обязуется поставить товар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Заказчику</w:t>
      </w:r>
      <w:r w:rsidRPr="00844F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bookmarkStart w:id="2" w:name="_Hlk129792935"/>
      <w:r w:rsidRPr="0057107D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Казахстан, Актюбинская область, производственная база ТОО «Урихтау Оперейтинг» находящаяся в вахтовом поселке Жанажол (расположена на территории Мугалжарского района Актюбинской области Республики Казахстан, удаленного к югу от областного центра г. Актобе на расстоянии 215км) </w:t>
      </w:r>
      <w:bookmarkEnd w:id="2"/>
      <w:r w:rsidRPr="0057107D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место поставки)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27365">
        <w:rPr>
          <w:rFonts w:ascii="Times New Roman" w:eastAsia="Times New Roman" w:hAnsi="Times New Roman"/>
          <w:sz w:val="24"/>
          <w:szCs w:val="24"/>
          <w:lang w:eastAsia="ru-RU"/>
        </w:rPr>
        <w:t xml:space="preserve">течение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3</w:t>
      </w:r>
      <w:r w:rsidRPr="00B27365">
        <w:rPr>
          <w:rFonts w:ascii="Times New Roman" w:eastAsia="Times New Roman" w:hAnsi="Times New Roman"/>
          <w:sz w:val="24"/>
          <w:szCs w:val="24"/>
          <w:lang w:eastAsia="ru-RU"/>
        </w:rPr>
        <w:t>0 календарных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 даты подписания Договора</w:t>
      </w:r>
      <w:r w:rsidRPr="00F13F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D71C658" w14:textId="77777777" w:rsidR="00AB4ABB" w:rsidRPr="00D47F29" w:rsidRDefault="00AB4ABB" w:rsidP="00AB4AB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47F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Описание и требуемые технические, качественные и эксплуатационные характеристики товаров:</w:t>
      </w:r>
    </w:p>
    <w:p w14:paraId="20D307B2" w14:textId="77777777" w:rsidR="00AB4ABB" w:rsidRPr="002E6E98" w:rsidRDefault="00AB4ABB" w:rsidP="00AB4AB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обязан обеспечить требования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, согласно технической спецификации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Таблицы,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указанной в приложении №1 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к настоящей</w:t>
      </w:r>
      <w:r w:rsidRPr="00E23C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технической спецификации.</w:t>
      </w:r>
    </w:p>
    <w:p w14:paraId="5ADAF674" w14:textId="77777777" w:rsidR="00AB4ABB" w:rsidRPr="005B0F7A" w:rsidRDefault="00AB4ABB" w:rsidP="00AB4AB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 поставляемого Товара должно соответствовать ГОСТам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и/или 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 соответствии с разделом 2 настоящей технической спецификации)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распространяемым на данный вид товаров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установленным законодательством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РК,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сертификатам соответствия,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а также техническим условиям, принятым на этот вид продукции (сертификаты, паспорта).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D2DA239" w14:textId="77777777" w:rsidR="00AB4ABB" w:rsidRPr="005B0F7A" w:rsidRDefault="00AB4ABB" w:rsidP="00AB4AB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гарантирует качество Товара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хранения Товара 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>в течение гарантийного срока, установленного изготовителем со дня подписания акта приема передач к поставленному Товару. В рамках гарантийного срока Поставщик обязуется за свой счет и риск осуществить устранение, бесплатную замену бракованного товара и/или дефектов (либо произвести замену всей партии дефектного Товара при условии, что указанная замена не приведет к ухудшению качества и других характеристик Товара, и будет соответствовать последним разработкам)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, или не подошедших по размерам Товара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сроки согласно условиям договора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AB535A0" w14:textId="77777777" w:rsidR="00AB4ABB" w:rsidRPr="0014568E" w:rsidRDefault="00AB4ABB" w:rsidP="00AB4AB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обеспечит упаковку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соответству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ющую тару)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всего поставляемого Товара, 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обеспечивающую сохранность Товара при погрузке и перевозке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избежать повреждения или потери при нормальных условиях транспортировки и хранения. Стоимость тары, упаковки и маркировки входит в стоимость Товара.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Упаковка должна быть промаркирована, в соответствии с установленными требованиями действующего законодательства Республики Казахстан и международных норм.</w:t>
      </w:r>
    </w:p>
    <w:p w14:paraId="14D741ED" w14:textId="77777777" w:rsidR="00AB4ABB" w:rsidRPr="005B0F7A" w:rsidRDefault="00AB4ABB" w:rsidP="00AB4AB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при внешнем осмотре полученного товара будут обнаружены видимые дефекты либо несоответствия отдельных частей спецификации,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обнаружится, что Товар не качественный или не соответствует стандартам,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приемки Товара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об этом составляется акт, в котором указыва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тся все замеченные недостатки.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108CBE2" w14:textId="77777777" w:rsidR="00AB4ABB" w:rsidRDefault="00AB4ABB" w:rsidP="00AB4AB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Все транспортные и другие расходы, связанные с поставкой и возвратом дефектного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и/или несоответствующего Товара, оплачиваются Поставщиком.</w:t>
      </w:r>
    </w:p>
    <w:p w14:paraId="69826C13" w14:textId="77777777" w:rsidR="00AB4ABB" w:rsidRDefault="00AB4ABB" w:rsidP="00AB4AB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гарантирует, что реализованный товар </w:t>
      </w:r>
      <w:r w:rsidRPr="00B8247E">
        <w:rPr>
          <w:rFonts w:ascii="Times New Roman" w:eastAsia="Times New Roman" w:hAnsi="Times New Roman"/>
          <w:sz w:val="24"/>
          <w:szCs w:val="24"/>
          <w:lang w:eastAsia="ru-RU"/>
        </w:rPr>
        <w:t>новый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9AF">
        <w:rPr>
          <w:rFonts w:ascii="Times New Roman" w:hAnsi="Times New Roman"/>
          <w:sz w:val="24"/>
          <w:szCs w:val="24"/>
        </w:rPr>
        <w:t>(не ранее 202</w:t>
      </w:r>
      <w:r>
        <w:rPr>
          <w:rFonts w:ascii="Times New Roman" w:hAnsi="Times New Roman"/>
          <w:sz w:val="24"/>
          <w:szCs w:val="24"/>
        </w:rPr>
        <w:t>5</w:t>
      </w:r>
      <w:r w:rsidRPr="000D09AF">
        <w:rPr>
          <w:rFonts w:ascii="Times New Roman" w:hAnsi="Times New Roman"/>
          <w:sz w:val="24"/>
          <w:szCs w:val="24"/>
        </w:rPr>
        <w:t xml:space="preserve"> года выпуска)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принадлежит ему в праве собственности, не заложен, не арестован, не является предметом спора третьих лиц. Передаваемые по товару документы действительны.</w:t>
      </w:r>
    </w:p>
    <w:p w14:paraId="4B78FFF9" w14:textId="77777777" w:rsidR="00AB4ABB" w:rsidRDefault="00AB4ABB" w:rsidP="00AB4AB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В случае обнаружения расхождений по количеству или ассортименту в поставленном Товаре против товаросопроводительных документов на Товар и/или Приложений к Договору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обязан по требованию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, произвести допоставку недостающего количества Товар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, соответствующ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</w:t>
      </w:r>
      <w:r w:rsidRPr="00036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сроки согласно условиям договора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этом Поставщик настоящим подтверждает,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освобождается от возмещения расходов, связанных с доставкой Товара</w:t>
      </w:r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14:paraId="580C9460" w14:textId="3EA8AD98" w:rsidR="00814F1D" w:rsidRDefault="00814F1D" w:rsidP="00AB4AB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14:paraId="6F8FA48E" w14:textId="77777777" w:rsidR="00016F34" w:rsidRDefault="00016F34" w:rsidP="00AB4AB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14:paraId="08EE5535" w14:textId="77777777" w:rsidR="00016F34" w:rsidRPr="00016F34" w:rsidRDefault="00016F34" w:rsidP="00AB4AB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14:paraId="0F0D8FD1" w14:textId="20CF4E1F" w:rsidR="00BF0D01" w:rsidRPr="00E5174D" w:rsidRDefault="00814F1D" w:rsidP="00BF0D01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</w:t>
      </w:r>
      <w:r w:rsidR="00BF0D01" w:rsidRPr="00E5174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r w:rsidR="00BF0D01" w:rsidRPr="00E51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</w:t>
      </w:r>
    </w:p>
    <w:p w14:paraId="1970A41F" w14:textId="77777777" w:rsidR="002E5D37" w:rsidRPr="00E5174D" w:rsidRDefault="00445FFC" w:rsidP="002E5D3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bookmarkStart w:id="3" w:name="_Hlk163060803"/>
    </w:p>
    <w:p w14:paraId="68F3BE11" w14:textId="6D2C8D3D" w:rsidR="006E211C" w:rsidRPr="00016F34" w:rsidRDefault="006E211C" w:rsidP="002E5D37">
      <w:pPr>
        <w:pStyle w:val="ab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6F34">
        <w:rPr>
          <w:rFonts w:ascii="Times New Roman" w:hAnsi="Times New Roman" w:cs="Times New Roman"/>
          <w:b/>
          <w:bCs/>
          <w:sz w:val="24"/>
          <w:szCs w:val="24"/>
        </w:rPr>
        <w:t>Щит</w:t>
      </w:r>
      <w:r w:rsidRPr="00016F34">
        <w:rPr>
          <w:rFonts w:ascii="Times New Roman" w:hAnsi="Times New Roman" w:cs="Times New Roman"/>
          <w:b/>
          <w:bCs/>
          <w:sz w:val="24"/>
          <w:szCs w:val="24"/>
        </w:rPr>
        <w:tab/>
        <w:t>противопожарный, тип пожарного щита ПЩ-</w:t>
      </w:r>
      <w:r w:rsidRPr="00016F34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016F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85D96D" w14:textId="418A127B" w:rsidR="002E5D37" w:rsidRPr="00016F34" w:rsidRDefault="002E5D37" w:rsidP="002E5D37">
      <w:pPr>
        <w:pStyle w:val="ab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6F34">
        <w:rPr>
          <w:rFonts w:ascii="Times New Roman" w:hAnsi="Times New Roman" w:cs="Times New Roman"/>
          <w:b/>
          <w:bCs/>
          <w:sz w:val="24"/>
          <w:szCs w:val="24"/>
        </w:rPr>
        <w:t>Техническая характеристика на ПЩ-А</w:t>
      </w:r>
    </w:p>
    <w:p w14:paraId="0FF2FF92" w14:textId="77777777" w:rsidR="002E5D37" w:rsidRPr="00E5174D" w:rsidRDefault="002E5D37" w:rsidP="002E5D37">
      <w:pPr>
        <w:pStyle w:val="a3"/>
        <w:numPr>
          <w:ilvl w:val="0"/>
          <w:numId w:val="10"/>
        </w:numPr>
        <w:spacing w:after="20" w:line="259" w:lineRule="auto"/>
        <w:rPr>
          <w:rFonts w:ascii="Times New Roman" w:hAnsi="Times New Roman"/>
          <w:sz w:val="24"/>
          <w:szCs w:val="24"/>
        </w:rPr>
      </w:pPr>
      <w:bookmarkStart w:id="4" w:name="_Hlk163834700"/>
      <w:r w:rsidRPr="00E5174D">
        <w:rPr>
          <w:rFonts w:ascii="Times New Roman" w:hAnsi="Times New Roman"/>
          <w:color w:val="000000"/>
          <w:sz w:val="24"/>
          <w:szCs w:val="24"/>
        </w:rPr>
        <w:t xml:space="preserve">Огнетушители: воздушно-пенные (ОВП), объемом </w:t>
      </w:r>
      <w:bookmarkStart w:id="5" w:name="_Hlk163835658"/>
      <w:r w:rsidRPr="00E5174D">
        <w:rPr>
          <w:rFonts w:ascii="Times New Roman" w:hAnsi="Times New Roman"/>
          <w:color w:val="000000"/>
          <w:sz w:val="24"/>
          <w:szCs w:val="24"/>
        </w:rPr>
        <w:t xml:space="preserve">10 л.: </w:t>
      </w:r>
      <w:r w:rsidRPr="00E5174D">
        <w:rPr>
          <w:rFonts w:ascii="Times New Roman" w:hAnsi="Times New Roman"/>
          <w:b/>
          <w:bCs/>
          <w:color w:val="000000"/>
          <w:sz w:val="24"/>
          <w:szCs w:val="24"/>
        </w:rPr>
        <w:t>ОВП-10 – 2 ед</w:t>
      </w:r>
      <w:r w:rsidRPr="00E5174D">
        <w:rPr>
          <w:rFonts w:ascii="Times New Roman" w:hAnsi="Times New Roman"/>
          <w:color w:val="000000"/>
          <w:sz w:val="24"/>
          <w:szCs w:val="24"/>
        </w:rPr>
        <w:t>.</w:t>
      </w:r>
      <w:bookmarkEnd w:id="5"/>
    </w:p>
    <w:p w14:paraId="784336C3" w14:textId="77777777" w:rsidR="002E5D37" w:rsidRPr="00E5174D" w:rsidRDefault="002E5D37" w:rsidP="002E5D37">
      <w:pPr>
        <w:pStyle w:val="a3"/>
        <w:numPr>
          <w:ilvl w:val="0"/>
          <w:numId w:val="10"/>
        </w:numPr>
        <w:spacing w:after="20" w:line="259" w:lineRule="auto"/>
        <w:rPr>
          <w:rFonts w:ascii="Times New Roman" w:hAnsi="Times New Roman"/>
          <w:sz w:val="24"/>
          <w:szCs w:val="24"/>
        </w:rPr>
      </w:pPr>
      <w:r w:rsidRPr="00E5174D">
        <w:rPr>
          <w:rFonts w:ascii="Times New Roman" w:eastAsia="Times New Roman" w:hAnsi="Times New Roman"/>
          <w:color w:val="000000"/>
          <w:sz w:val="24"/>
          <w:szCs w:val="24"/>
        </w:rPr>
        <w:t>Порошковые (ОП) объемом, л (массой огнетушащего состава, кг):</w:t>
      </w:r>
    </w:p>
    <w:p w14:paraId="4598D5EB" w14:textId="77777777" w:rsidR="002E5D37" w:rsidRPr="00E5174D" w:rsidRDefault="002E5D37" w:rsidP="002E5D37">
      <w:pPr>
        <w:pStyle w:val="a3"/>
        <w:spacing w:after="20"/>
        <w:ind w:left="380"/>
        <w:rPr>
          <w:rFonts w:ascii="Times New Roman" w:eastAsia="Times New Roman" w:hAnsi="Times New Roman"/>
          <w:color w:val="000000"/>
          <w:sz w:val="24"/>
          <w:szCs w:val="24"/>
        </w:rPr>
      </w:pPr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ОП-10(9) – 1 </w:t>
      </w:r>
      <w:proofErr w:type="spellStart"/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ед</w:t>
      </w:r>
      <w:proofErr w:type="spellEnd"/>
      <w:r w:rsidRPr="00E5174D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353749C" w14:textId="77777777" w:rsidR="002E5D37" w:rsidRPr="00E5174D" w:rsidRDefault="002E5D37" w:rsidP="002E5D37">
      <w:pPr>
        <w:pStyle w:val="a3"/>
        <w:spacing w:after="20"/>
        <w:ind w:left="380"/>
        <w:rPr>
          <w:rFonts w:ascii="Times New Roman" w:eastAsia="Times New Roman" w:hAnsi="Times New Roman"/>
          <w:color w:val="000000"/>
          <w:sz w:val="24"/>
          <w:szCs w:val="24"/>
        </w:rPr>
      </w:pPr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ОП-5(4) – 2 ед</w:t>
      </w:r>
      <w:r w:rsidRPr="00E5174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3AD4F28" w14:textId="77777777" w:rsidR="002E5D37" w:rsidRPr="00E5174D" w:rsidRDefault="002E5D37" w:rsidP="002E5D37">
      <w:pPr>
        <w:pStyle w:val="a3"/>
        <w:numPr>
          <w:ilvl w:val="0"/>
          <w:numId w:val="10"/>
        </w:numPr>
        <w:spacing w:after="2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Лом – 1 ед.</w:t>
      </w:r>
    </w:p>
    <w:p w14:paraId="2AC253C6" w14:textId="77777777" w:rsidR="002E5D37" w:rsidRPr="00E5174D" w:rsidRDefault="002E5D37" w:rsidP="002E5D37">
      <w:pPr>
        <w:pStyle w:val="a3"/>
        <w:numPr>
          <w:ilvl w:val="0"/>
          <w:numId w:val="10"/>
        </w:numPr>
        <w:spacing w:after="2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Багор разборный – 1 ед. </w:t>
      </w:r>
    </w:p>
    <w:p w14:paraId="7C14AD24" w14:textId="77777777" w:rsidR="002E5D37" w:rsidRPr="00E5174D" w:rsidRDefault="002E5D37" w:rsidP="002E5D37">
      <w:pPr>
        <w:pStyle w:val="a3"/>
        <w:numPr>
          <w:ilvl w:val="0"/>
          <w:numId w:val="10"/>
        </w:numPr>
        <w:spacing w:after="2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Ведро – 2 ед.</w:t>
      </w:r>
    </w:p>
    <w:p w14:paraId="40433298" w14:textId="77777777" w:rsidR="002E5D37" w:rsidRPr="00E5174D" w:rsidRDefault="002E5D37" w:rsidP="002E5D37">
      <w:pPr>
        <w:pStyle w:val="a3"/>
        <w:numPr>
          <w:ilvl w:val="0"/>
          <w:numId w:val="10"/>
        </w:numPr>
        <w:spacing w:after="2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Лопата штыковая – 1 ед.</w:t>
      </w:r>
    </w:p>
    <w:p w14:paraId="6CF8B613" w14:textId="77777777" w:rsidR="002E5D37" w:rsidRPr="00E5174D" w:rsidRDefault="002E5D37" w:rsidP="002E5D37">
      <w:pPr>
        <w:pStyle w:val="a3"/>
        <w:numPr>
          <w:ilvl w:val="0"/>
          <w:numId w:val="10"/>
        </w:numPr>
        <w:spacing w:after="2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Лопата совковая – 1 ед.</w:t>
      </w:r>
    </w:p>
    <w:p w14:paraId="1C6DF456" w14:textId="77777777" w:rsidR="002E5D37" w:rsidRPr="00BD5463" w:rsidRDefault="002E5D37" w:rsidP="002E5D37">
      <w:pPr>
        <w:pStyle w:val="a3"/>
        <w:numPr>
          <w:ilvl w:val="0"/>
          <w:numId w:val="10"/>
        </w:numPr>
        <w:spacing w:after="2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Емкость для хранения воды объемом 0,2 м3 – 1 ед.</w:t>
      </w:r>
    </w:p>
    <w:p w14:paraId="728A4B9F" w14:textId="77777777" w:rsidR="00BD5463" w:rsidRDefault="00BD5463" w:rsidP="00BD5463">
      <w:pPr>
        <w:spacing w:after="2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14:paraId="553FEE95" w14:textId="77777777" w:rsidR="00BD5463" w:rsidRDefault="00BD5463" w:rsidP="00016F34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drawing>
          <wp:inline distT="0" distB="0" distL="0" distR="0" wp14:anchorId="334F1E5A" wp14:editId="23E35246">
            <wp:extent cx="2609490" cy="2232118"/>
            <wp:effectExtent l="0" t="0" r="635" b="0"/>
            <wp:docPr id="623687385" name="Рисунок 1" descr="Изображение выглядит как строительство, красный, двер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687385" name="Рисунок 1" descr="Изображение выглядит как строительство, красный, двер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8" b="9528"/>
                    <a:stretch/>
                  </pic:blipFill>
                  <pic:spPr bwMode="auto">
                    <a:xfrm>
                      <a:off x="0" y="0"/>
                      <a:ext cx="2637060" cy="225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B0BE7F" w14:textId="77777777" w:rsidR="00BD5463" w:rsidRPr="00BD5463" w:rsidRDefault="00BD5463" w:rsidP="00BD5463">
      <w:pPr>
        <w:pStyle w:val="ab"/>
        <w:rPr>
          <w:rFonts w:ascii="Times New Roman" w:hAnsi="Times New Roman" w:cs="Times New Roman"/>
          <w:sz w:val="24"/>
          <w:szCs w:val="24"/>
        </w:rPr>
      </w:pPr>
      <w:r w:rsidRPr="00BD5463">
        <w:rPr>
          <w:rFonts w:ascii="Times New Roman" w:hAnsi="Times New Roman" w:cs="Times New Roman"/>
          <w:sz w:val="24"/>
          <w:szCs w:val="24"/>
        </w:rPr>
        <w:t>Пожарный щит ЩПЗ</w:t>
      </w:r>
    </w:p>
    <w:p w14:paraId="6788C4FB" w14:textId="77777777" w:rsidR="00BD5463" w:rsidRPr="00BD5463" w:rsidRDefault="00BD5463" w:rsidP="00BD5463">
      <w:pPr>
        <w:pStyle w:val="ab"/>
        <w:rPr>
          <w:rFonts w:ascii="Times New Roman" w:hAnsi="Times New Roman" w:cs="Times New Roman"/>
          <w:sz w:val="24"/>
          <w:szCs w:val="24"/>
        </w:rPr>
      </w:pPr>
      <w:r w:rsidRPr="00BD5463">
        <w:rPr>
          <w:rFonts w:ascii="Times New Roman" w:hAnsi="Times New Roman" w:cs="Times New Roman"/>
          <w:sz w:val="24"/>
          <w:szCs w:val="24"/>
        </w:rPr>
        <w:t>Щит пожарный закрытый ЩПЗ предназначен для хранения первичных средства пожаротушения.</w:t>
      </w:r>
    </w:p>
    <w:p w14:paraId="04F9CFE4" w14:textId="77777777" w:rsidR="00BD5463" w:rsidRPr="00BD5463" w:rsidRDefault="00BD5463" w:rsidP="00BD5463">
      <w:pPr>
        <w:pStyle w:val="ab"/>
        <w:rPr>
          <w:rFonts w:ascii="Times New Roman" w:hAnsi="Times New Roman" w:cs="Times New Roman"/>
          <w:sz w:val="24"/>
          <w:szCs w:val="24"/>
        </w:rPr>
      </w:pPr>
      <w:r w:rsidRPr="00BD5463">
        <w:rPr>
          <w:rFonts w:ascii="Times New Roman" w:hAnsi="Times New Roman" w:cs="Times New Roman"/>
          <w:sz w:val="24"/>
          <w:szCs w:val="24"/>
        </w:rPr>
        <w:t>Щит пожарный поставляется в собранном состоянии, в упаковке.   </w:t>
      </w:r>
    </w:p>
    <w:p w14:paraId="7EA91738" w14:textId="77777777" w:rsidR="00BD5463" w:rsidRPr="00BD5463" w:rsidRDefault="00BD5463" w:rsidP="00BD5463">
      <w:pPr>
        <w:pStyle w:val="ab"/>
        <w:rPr>
          <w:b/>
          <w:bCs/>
          <w:sz w:val="24"/>
          <w:szCs w:val="24"/>
        </w:rPr>
      </w:pPr>
      <w:r w:rsidRPr="00BD5463">
        <w:rPr>
          <w:rFonts w:ascii="Times New Roman" w:hAnsi="Times New Roman" w:cs="Times New Roman"/>
          <w:sz w:val="24"/>
          <w:szCs w:val="24"/>
        </w:rPr>
        <w:t>Для крепления щита пожарного ЩПЗ к ящику, в нижней части щита ЩПЗ, предусмотрены четыре монтажных отверстия.</w:t>
      </w:r>
      <w:r w:rsidRPr="00BD5463">
        <w:rPr>
          <w:b/>
          <w:bCs/>
          <w:sz w:val="24"/>
          <w:szCs w:val="24"/>
        </w:rPr>
        <w:t xml:space="preserve">    </w:t>
      </w:r>
    </w:p>
    <w:p w14:paraId="37ECC4CB" w14:textId="77777777" w:rsidR="00BD5463" w:rsidRPr="00BD5463" w:rsidRDefault="00BD5463" w:rsidP="00BD546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BD5463">
        <w:rPr>
          <w:rFonts w:ascii="Times New Roman" w:hAnsi="Times New Roman" w:cs="Times New Roman"/>
          <w:sz w:val="24"/>
          <w:szCs w:val="24"/>
          <w:lang w:val="ru-RU"/>
        </w:rPr>
        <w:t>Габаритные размеры 1300*1000*300 мм</w:t>
      </w:r>
    </w:p>
    <w:p w14:paraId="1146668E" w14:textId="77777777" w:rsidR="00BD5463" w:rsidRPr="00BD5463" w:rsidRDefault="00BD5463" w:rsidP="00BD546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BD5463">
        <w:rPr>
          <w:rFonts w:ascii="Times New Roman" w:hAnsi="Times New Roman" w:cs="Times New Roman"/>
          <w:sz w:val="24"/>
          <w:szCs w:val="24"/>
          <w:lang w:val="ru-RU"/>
        </w:rPr>
        <w:t xml:space="preserve">Металлическая сварная конструкция из тонколистовой стали толщиной </w:t>
      </w:r>
      <w:proofErr w:type="gramStart"/>
      <w:r w:rsidRPr="00BD5463">
        <w:rPr>
          <w:rFonts w:ascii="Times New Roman" w:hAnsi="Times New Roman" w:cs="Times New Roman"/>
          <w:sz w:val="24"/>
          <w:szCs w:val="24"/>
          <w:lang w:val="ru-RU"/>
        </w:rPr>
        <w:t>1-1,2</w:t>
      </w:r>
      <w:proofErr w:type="gramEnd"/>
      <w:r w:rsidRPr="00BD5463">
        <w:rPr>
          <w:rFonts w:ascii="Times New Roman" w:hAnsi="Times New Roman" w:cs="Times New Roman"/>
          <w:sz w:val="24"/>
          <w:szCs w:val="24"/>
          <w:lang w:val="ru-RU"/>
        </w:rPr>
        <w:t xml:space="preserve"> мм, с 2-мя дверями с металлической сеткой.</w:t>
      </w:r>
    </w:p>
    <w:p w14:paraId="0FF33C70" w14:textId="77777777" w:rsidR="00BD5463" w:rsidRDefault="00BD5463" w:rsidP="00BD5463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14:paraId="01624AA4" w14:textId="77777777" w:rsidR="00BD5463" w:rsidRPr="00D756D5" w:rsidRDefault="00BD5463" w:rsidP="00016F34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6DF24583" wp14:editId="317D761B">
            <wp:extent cx="2389093" cy="1997016"/>
            <wp:effectExtent l="0" t="0" r="0" b="3810"/>
            <wp:docPr id="9151695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" b="1689"/>
                    <a:stretch/>
                  </pic:blipFill>
                  <pic:spPr bwMode="auto">
                    <a:xfrm>
                      <a:off x="0" y="0"/>
                      <a:ext cx="2419046" cy="202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D620AA" w14:textId="77777777" w:rsidR="00BD5463" w:rsidRPr="00194911" w:rsidRDefault="00BD5463" w:rsidP="00BD5463">
      <w:pPr>
        <w:pStyle w:val="ab"/>
        <w:rPr>
          <w:rFonts w:ascii="Times New Roman" w:hAnsi="Times New Roman" w:cs="Times New Roman"/>
          <w:sz w:val="24"/>
          <w:szCs w:val="24"/>
        </w:rPr>
      </w:pPr>
      <w:r w:rsidRPr="00194911">
        <w:rPr>
          <w:rFonts w:ascii="Times New Roman" w:hAnsi="Times New Roman" w:cs="Times New Roman"/>
          <w:sz w:val="24"/>
          <w:szCs w:val="24"/>
        </w:rPr>
        <w:lastRenderedPageBreak/>
        <w:t>Щит пожарный закрытый ЩПЗ комплектуется ящиком для песка ЯПРС-0,5 для формирования пожарного стенда.</w:t>
      </w:r>
    </w:p>
    <w:p w14:paraId="5BAFDE3E" w14:textId="77777777" w:rsidR="00BD5463" w:rsidRPr="00194911" w:rsidRDefault="00BD5463" w:rsidP="00BD5463">
      <w:pPr>
        <w:pStyle w:val="ab"/>
        <w:rPr>
          <w:rFonts w:ascii="Times New Roman" w:hAnsi="Times New Roman" w:cs="Times New Roman"/>
          <w:sz w:val="24"/>
          <w:szCs w:val="24"/>
        </w:rPr>
      </w:pPr>
      <w:r w:rsidRPr="00194911">
        <w:rPr>
          <w:rFonts w:ascii="Times New Roman" w:hAnsi="Times New Roman" w:cs="Times New Roman"/>
          <w:sz w:val="24"/>
          <w:szCs w:val="24"/>
        </w:rPr>
        <w:t>Габаритные размеры ящика 1300*700*655 мм.</w:t>
      </w:r>
    </w:p>
    <w:p w14:paraId="04EDD69E" w14:textId="77777777" w:rsidR="00BD5463" w:rsidRPr="00194911" w:rsidRDefault="00BD5463" w:rsidP="00BD5463">
      <w:pPr>
        <w:pStyle w:val="ab"/>
        <w:rPr>
          <w:rFonts w:ascii="Times New Roman" w:hAnsi="Times New Roman" w:cs="Times New Roman"/>
          <w:sz w:val="24"/>
          <w:szCs w:val="24"/>
        </w:rPr>
      </w:pPr>
    </w:p>
    <w:bookmarkEnd w:id="4"/>
    <w:p w14:paraId="0197E582" w14:textId="77777777" w:rsidR="002E5D37" w:rsidRPr="00E5174D" w:rsidRDefault="002E5D37" w:rsidP="002E5D3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bookmarkEnd w:id="3"/>
    <w:p w14:paraId="64E6C60B" w14:textId="77777777" w:rsidR="0056022E" w:rsidRPr="00E5174D" w:rsidRDefault="0056022E" w:rsidP="00BF0D0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7A0A43B" w14:textId="77777777" w:rsidR="00814F1D" w:rsidRPr="00E5174D" w:rsidRDefault="00814F1D" w:rsidP="00814F1D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14:paraId="466FB8B0" w14:textId="77648209" w:rsidR="002739A2" w:rsidRPr="00E5174D" w:rsidRDefault="002739A2" w:rsidP="00E570DE">
      <w:pPr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 w:rsidRPr="00E5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гарантирует, что реализованный товар новый </w:t>
      </w:r>
      <w:r w:rsidRPr="00E5174D">
        <w:rPr>
          <w:rFonts w:ascii="Times New Roman" w:hAnsi="Times New Roman" w:cs="Times New Roman"/>
          <w:sz w:val="24"/>
          <w:szCs w:val="24"/>
        </w:rPr>
        <w:t>(не ранее 202</w:t>
      </w:r>
      <w:r w:rsidR="00016F34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5174D">
        <w:rPr>
          <w:rFonts w:ascii="Times New Roman" w:hAnsi="Times New Roman" w:cs="Times New Roman"/>
          <w:sz w:val="24"/>
          <w:szCs w:val="24"/>
        </w:rPr>
        <w:t xml:space="preserve"> года выпуска)</w:t>
      </w:r>
      <w:r w:rsidR="00E15E57" w:rsidRPr="00E517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C9547C" w14:textId="0491DC55" w:rsidR="00814F1D" w:rsidRPr="00E5174D" w:rsidRDefault="00814F1D" w:rsidP="00E570DE">
      <w:pPr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 w:rsidRPr="00E5174D">
        <w:rPr>
          <w:rFonts w:ascii="Times New Roman" w:hAnsi="Times New Roman" w:cs="Times New Roman"/>
          <w:sz w:val="24"/>
          <w:szCs w:val="24"/>
          <w:lang w:val="kk-KZ"/>
        </w:rPr>
        <w:t>При поставке Товара Поставщик к каждой единице товара должен приложить паспорт и</w:t>
      </w:r>
      <w:r w:rsidRPr="00E5174D">
        <w:rPr>
          <w:rFonts w:ascii="Times New Roman" w:hAnsi="Times New Roman" w:cs="Times New Roman"/>
          <w:sz w:val="24"/>
          <w:szCs w:val="24"/>
        </w:rPr>
        <w:t xml:space="preserve"> </w:t>
      </w:r>
      <w:r w:rsidRPr="00E5174D">
        <w:rPr>
          <w:rFonts w:ascii="Times New Roman" w:hAnsi="Times New Roman" w:cs="Times New Roman"/>
          <w:sz w:val="24"/>
          <w:szCs w:val="24"/>
          <w:lang w:val="kk-KZ"/>
        </w:rPr>
        <w:t>копию сертификата качества</w:t>
      </w:r>
      <w:r w:rsidRPr="00E5174D">
        <w:rPr>
          <w:rFonts w:ascii="Times New Roman" w:hAnsi="Times New Roman" w:cs="Times New Roman"/>
          <w:sz w:val="24"/>
          <w:szCs w:val="24"/>
        </w:rPr>
        <w:t>.</w:t>
      </w:r>
    </w:p>
    <w:p w14:paraId="2C9E3C49" w14:textId="77777777" w:rsidR="006E211C" w:rsidRDefault="006E211C" w:rsidP="006E211C">
      <w:pPr>
        <w:pStyle w:val="ab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6" w:name="_Hlk163835247"/>
    </w:p>
    <w:p w14:paraId="61334456" w14:textId="06D175BB" w:rsidR="006E211C" w:rsidRPr="00016F34" w:rsidRDefault="006E211C" w:rsidP="006E211C">
      <w:pPr>
        <w:pStyle w:val="ab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6F34">
        <w:rPr>
          <w:rFonts w:ascii="Times New Roman" w:hAnsi="Times New Roman" w:cs="Times New Roman"/>
          <w:b/>
          <w:bCs/>
          <w:sz w:val="24"/>
          <w:szCs w:val="24"/>
        </w:rPr>
        <w:t>Щит</w:t>
      </w:r>
      <w:r w:rsidRPr="00016F3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противопожарный, тип пожарного щита ПЩ-В </w:t>
      </w:r>
    </w:p>
    <w:p w14:paraId="34497EE7" w14:textId="27AD8000" w:rsidR="00E5174D" w:rsidRPr="00016F34" w:rsidRDefault="00E5174D" w:rsidP="00E5174D">
      <w:pPr>
        <w:pStyle w:val="ab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6F34">
        <w:rPr>
          <w:rFonts w:ascii="Times New Roman" w:hAnsi="Times New Roman" w:cs="Times New Roman"/>
          <w:b/>
          <w:bCs/>
          <w:sz w:val="24"/>
          <w:szCs w:val="24"/>
        </w:rPr>
        <w:t>Техническая характеристика на ПЩ-</w:t>
      </w:r>
      <w:r w:rsidRPr="00016F34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</w:p>
    <w:p w14:paraId="02963AD7" w14:textId="77777777" w:rsidR="00E5174D" w:rsidRPr="00E5174D" w:rsidRDefault="00E5174D" w:rsidP="00E5174D">
      <w:pPr>
        <w:pStyle w:val="a3"/>
        <w:numPr>
          <w:ilvl w:val="0"/>
          <w:numId w:val="11"/>
        </w:numPr>
        <w:spacing w:after="20" w:line="259" w:lineRule="auto"/>
        <w:rPr>
          <w:rFonts w:ascii="Times New Roman" w:hAnsi="Times New Roman"/>
          <w:sz w:val="24"/>
          <w:szCs w:val="24"/>
        </w:rPr>
      </w:pPr>
      <w:bookmarkStart w:id="7" w:name="_Hlk163835374"/>
      <w:r w:rsidRPr="00E5174D">
        <w:rPr>
          <w:rFonts w:ascii="Times New Roman" w:hAnsi="Times New Roman"/>
          <w:color w:val="000000"/>
          <w:sz w:val="24"/>
          <w:szCs w:val="24"/>
        </w:rPr>
        <w:t>Огнетушители:</w:t>
      </w:r>
      <w:bookmarkEnd w:id="7"/>
      <w:r w:rsidRPr="00E5174D">
        <w:rPr>
          <w:rFonts w:ascii="Times New Roman" w:hAnsi="Times New Roman"/>
          <w:color w:val="000000"/>
          <w:sz w:val="24"/>
          <w:szCs w:val="24"/>
        </w:rPr>
        <w:t xml:space="preserve"> воздушно-пенные (ОВП), объемом 10 л.: </w:t>
      </w:r>
      <w:r w:rsidRPr="00E5174D">
        <w:rPr>
          <w:rFonts w:ascii="Times New Roman" w:hAnsi="Times New Roman"/>
          <w:b/>
          <w:bCs/>
          <w:color w:val="000000"/>
          <w:sz w:val="24"/>
          <w:szCs w:val="24"/>
        </w:rPr>
        <w:t>ОВП-10 – 2 ед</w:t>
      </w:r>
      <w:r w:rsidRPr="00E5174D">
        <w:rPr>
          <w:rFonts w:ascii="Times New Roman" w:hAnsi="Times New Roman"/>
          <w:color w:val="000000"/>
          <w:sz w:val="24"/>
          <w:szCs w:val="24"/>
        </w:rPr>
        <w:t>.</w:t>
      </w:r>
    </w:p>
    <w:p w14:paraId="585BF231" w14:textId="77777777" w:rsidR="00E5174D" w:rsidRPr="00E5174D" w:rsidRDefault="00E5174D" w:rsidP="00E5174D">
      <w:pPr>
        <w:pStyle w:val="a3"/>
        <w:numPr>
          <w:ilvl w:val="0"/>
          <w:numId w:val="11"/>
        </w:numPr>
        <w:spacing w:after="20" w:line="259" w:lineRule="auto"/>
        <w:rPr>
          <w:rFonts w:ascii="Times New Roman" w:hAnsi="Times New Roman"/>
          <w:sz w:val="24"/>
          <w:szCs w:val="24"/>
        </w:rPr>
      </w:pPr>
      <w:r w:rsidRPr="00E5174D">
        <w:rPr>
          <w:rFonts w:ascii="Times New Roman" w:eastAsia="Times New Roman" w:hAnsi="Times New Roman"/>
          <w:color w:val="000000"/>
          <w:sz w:val="24"/>
          <w:szCs w:val="24"/>
        </w:rPr>
        <w:t>Порошковые (ОП) объемом, л (массой огнетушащего состава, кг):</w:t>
      </w:r>
    </w:p>
    <w:p w14:paraId="5A672276" w14:textId="77777777" w:rsidR="00E5174D" w:rsidRPr="00E5174D" w:rsidRDefault="00E5174D" w:rsidP="00E5174D">
      <w:pPr>
        <w:pStyle w:val="a3"/>
        <w:spacing w:after="20"/>
        <w:ind w:left="38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ОП-10(9) – 1 </w:t>
      </w:r>
      <w:proofErr w:type="spellStart"/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ед</w:t>
      </w:r>
      <w:proofErr w:type="spellEnd"/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;</w:t>
      </w:r>
    </w:p>
    <w:p w14:paraId="41A1DF7C" w14:textId="77777777" w:rsidR="00E5174D" w:rsidRPr="00E5174D" w:rsidRDefault="00E5174D" w:rsidP="00E5174D">
      <w:pPr>
        <w:pStyle w:val="a3"/>
        <w:spacing w:after="20"/>
        <w:ind w:left="38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ОП-5(4) – 2 ед.</w:t>
      </w:r>
    </w:p>
    <w:p w14:paraId="7A0770FC" w14:textId="77777777" w:rsidR="00E5174D" w:rsidRPr="00E5174D" w:rsidRDefault="00E5174D" w:rsidP="00E5174D">
      <w:pPr>
        <w:pStyle w:val="a3"/>
        <w:numPr>
          <w:ilvl w:val="0"/>
          <w:numId w:val="11"/>
        </w:numPr>
        <w:spacing w:after="2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Лом – 1 ед.</w:t>
      </w:r>
    </w:p>
    <w:p w14:paraId="0A8664B1" w14:textId="77777777" w:rsidR="00E5174D" w:rsidRPr="00E5174D" w:rsidRDefault="00E5174D" w:rsidP="00E5174D">
      <w:pPr>
        <w:pStyle w:val="a3"/>
        <w:numPr>
          <w:ilvl w:val="0"/>
          <w:numId w:val="11"/>
        </w:numPr>
        <w:spacing w:after="2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Ведро – 1 ед.</w:t>
      </w:r>
    </w:p>
    <w:p w14:paraId="60D19891" w14:textId="77777777" w:rsidR="00E5174D" w:rsidRPr="00E5174D" w:rsidRDefault="00E5174D" w:rsidP="00E5174D">
      <w:pPr>
        <w:pStyle w:val="a3"/>
        <w:numPr>
          <w:ilvl w:val="0"/>
          <w:numId w:val="11"/>
        </w:numPr>
        <w:spacing w:after="20" w:line="259" w:lineRule="auto"/>
        <w:rPr>
          <w:rFonts w:ascii="Times New Roman" w:hAnsi="Times New Roman"/>
          <w:color w:val="000000"/>
          <w:sz w:val="24"/>
          <w:szCs w:val="24"/>
        </w:rPr>
      </w:pPr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Противопожарное полотно</w:t>
      </w:r>
      <w:r w:rsidRPr="00E5174D">
        <w:rPr>
          <w:rFonts w:ascii="Times New Roman" w:eastAsia="Times New Roman" w:hAnsi="Times New Roman"/>
          <w:color w:val="000000"/>
          <w:sz w:val="24"/>
          <w:szCs w:val="24"/>
        </w:rPr>
        <w:t xml:space="preserve">, грубошерстная ткань или войлок (кошма, покрывало из негорючего материала) </w:t>
      </w:r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размером 2х1,5 м – 1 ед</w:t>
      </w:r>
      <w:r w:rsidRPr="00E5174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63D6CA57" w14:textId="77777777" w:rsidR="00E5174D" w:rsidRPr="00E5174D" w:rsidRDefault="00E5174D" w:rsidP="00E5174D">
      <w:pPr>
        <w:pStyle w:val="a3"/>
        <w:numPr>
          <w:ilvl w:val="0"/>
          <w:numId w:val="11"/>
        </w:numPr>
        <w:spacing w:after="20" w:line="259" w:lineRule="auto"/>
        <w:rPr>
          <w:rFonts w:ascii="Times New Roman" w:hAnsi="Times New Roman"/>
          <w:color w:val="000000"/>
          <w:sz w:val="24"/>
          <w:szCs w:val="24"/>
        </w:rPr>
      </w:pPr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Лопата штыковая – 1 ед</w:t>
      </w:r>
      <w:r w:rsidRPr="00E5174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21D5960" w14:textId="77777777" w:rsidR="00E5174D" w:rsidRPr="00E5174D" w:rsidRDefault="00E5174D" w:rsidP="00E5174D">
      <w:pPr>
        <w:pStyle w:val="a3"/>
        <w:numPr>
          <w:ilvl w:val="0"/>
          <w:numId w:val="11"/>
        </w:numPr>
        <w:spacing w:after="20" w:line="259" w:lineRule="auto"/>
        <w:rPr>
          <w:rFonts w:ascii="Times New Roman" w:hAnsi="Times New Roman"/>
          <w:color w:val="000000"/>
          <w:sz w:val="24"/>
          <w:szCs w:val="24"/>
        </w:rPr>
      </w:pPr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Лопата совковая – 1 ед</w:t>
      </w:r>
      <w:r w:rsidRPr="00E5174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AFA95AF" w14:textId="77777777" w:rsidR="00E5174D" w:rsidRPr="00E5174D" w:rsidRDefault="00E5174D" w:rsidP="00E5174D">
      <w:pPr>
        <w:pStyle w:val="a3"/>
        <w:numPr>
          <w:ilvl w:val="0"/>
          <w:numId w:val="11"/>
        </w:numPr>
        <w:spacing w:after="20" w:line="259" w:lineRule="auto"/>
        <w:rPr>
          <w:rFonts w:ascii="Times New Roman" w:hAnsi="Times New Roman"/>
          <w:color w:val="000000"/>
          <w:sz w:val="24"/>
          <w:szCs w:val="24"/>
        </w:rPr>
      </w:pPr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Ящик с песком объемом 0,5 м3 – 1 ед</w:t>
      </w:r>
      <w:r w:rsidRPr="00E5174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bookmarkEnd w:id="6"/>
    <w:p w14:paraId="40A2E7EF" w14:textId="77777777" w:rsidR="00E5174D" w:rsidRDefault="00E5174D" w:rsidP="00E5174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4E3033" w14:textId="77777777" w:rsidR="00C04B4C" w:rsidRDefault="00C04B4C" w:rsidP="00016F34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drawing>
          <wp:inline distT="0" distB="0" distL="0" distR="0" wp14:anchorId="025D1545" wp14:editId="00D2C934">
            <wp:extent cx="2544793" cy="2176778"/>
            <wp:effectExtent l="0" t="0" r="8255" b="0"/>
            <wp:docPr id="757739532" name="Рисунок 1" descr="Изображение выглядит как строительство, красный, двер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687385" name="Рисунок 1" descr="Изображение выглядит как строительство, красный, двер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8" b="9528"/>
                    <a:stretch/>
                  </pic:blipFill>
                  <pic:spPr bwMode="auto">
                    <a:xfrm>
                      <a:off x="0" y="0"/>
                      <a:ext cx="2569527" cy="219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9BCDB2" w14:textId="77777777" w:rsidR="00C04B4C" w:rsidRPr="00BD5463" w:rsidRDefault="00C04B4C" w:rsidP="00C04B4C">
      <w:pPr>
        <w:pStyle w:val="ab"/>
        <w:rPr>
          <w:rFonts w:ascii="Times New Roman" w:hAnsi="Times New Roman" w:cs="Times New Roman"/>
          <w:sz w:val="24"/>
          <w:szCs w:val="24"/>
        </w:rPr>
      </w:pPr>
      <w:r w:rsidRPr="00BD5463">
        <w:rPr>
          <w:rFonts w:ascii="Times New Roman" w:hAnsi="Times New Roman" w:cs="Times New Roman"/>
          <w:sz w:val="24"/>
          <w:szCs w:val="24"/>
        </w:rPr>
        <w:t>Пожарный щит ЩПЗ</w:t>
      </w:r>
    </w:p>
    <w:p w14:paraId="3D2F1635" w14:textId="77777777" w:rsidR="00C04B4C" w:rsidRPr="00BD5463" w:rsidRDefault="00C04B4C" w:rsidP="00C04B4C">
      <w:pPr>
        <w:pStyle w:val="ab"/>
        <w:rPr>
          <w:rFonts w:ascii="Times New Roman" w:hAnsi="Times New Roman" w:cs="Times New Roman"/>
          <w:sz w:val="24"/>
          <w:szCs w:val="24"/>
        </w:rPr>
      </w:pPr>
      <w:r w:rsidRPr="00BD5463">
        <w:rPr>
          <w:rFonts w:ascii="Times New Roman" w:hAnsi="Times New Roman" w:cs="Times New Roman"/>
          <w:sz w:val="24"/>
          <w:szCs w:val="24"/>
        </w:rPr>
        <w:t>Щит пожарный закрытый ЩПЗ предназначен для хранения первичных средства пожаротушения.</w:t>
      </w:r>
    </w:p>
    <w:p w14:paraId="5273C259" w14:textId="77777777" w:rsidR="00C04B4C" w:rsidRPr="00BD5463" w:rsidRDefault="00C04B4C" w:rsidP="00C04B4C">
      <w:pPr>
        <w:pStyle w:val="ab"/>
        <w:rPr>
          <w:rFonts w:ascii="Times New Roman" w:hAnsi="Times New Roman" w:cs="Times New Roman"/>
          <w:sz w:val="24"/>
          <w:szCs w:val="24"/>
        </w:rPr>
      </w:pPr>
      <w:r w:rsidRPr="00BD5463">
        <w:rPr>
          <w:rFonts w:ascii="Times New Roman" w:hAnsi="Times New Roman" w:cs="Times New Roman"/>
          <w:sz w:val="24"/>
          <w:szCs w:val="24"/>
        </w:rPr>
        <w:t>Щит пожарный поставляется в собранном состоянии, в упаковке.   </w:t>
      </w:r>
    </w:p>
    <w:p w14:paraId="3DF3BB08" w14:textId="77777777" w:rsidR="00C04B4C" w:rsidRPr="00BD5463" w:rsidRDefault="00C04B4C" w:rsidP="00C04B4C">
      <w:pPr>
        <w:pStyle w:val="ab"/>
        <w:rPr>
          <w:b/>
          <w:bCs/>
          <w:sz w:val="24"/>
          <w:szCs w:val="24"/>
        </w:rPr>
      </w:pPr>
      <w:r w:rsidRPr="00BD5463">
        <w:rPr>
          <w:rFonts w:ascii="Times New Roman" w:hAnsi="Times New Roman" w:cs="Times New Roman"/>
          <w:sz w:val="24"/>
          <w:szCs w:val="24"/>
        </w:rPr>
        <w:t>Для крепления щита пожарного ЩПЗ к ящику, в нижней части щита ЩПЗ, предусмотрены четыре монтажных отверстия.</w:t>
      </w:r>
      <w:r w:rsidRPr="00BD5463">
        <w:rPr>
          <w:b/>
          <w:bCs/>
          <w:sz w:val="24"/>
          <w:szCs w:val="24"/>
        </w:rPr>
        <w:t xml:space="preserve">    </w:t>
      </w:r>
    </w:p>
    <w:p w14:paraId="4A5AEE8F" w14:textId="77777777" w:rsidR="00C04B4C" w:rsidRPr="00BD5463" w:rsidRDefault="00C04B4C" w:rsidP="00C04B4C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BD5463">
        <w:rPr>
          <w:rFonts w:ascii="Times New Roman" w:hAnsi="Times New Roman" w:cs="Times New Roman"/>
          <w:sz w:val="24"/>
          <w:szCs w:val="24"/>
          <w:lang w:val="ru-RU"/>
        </w:rPr>
        <w:t>Габаритные размеры 1300*1000*300 мм</w:t>
      </w:r>
    </w:p>
    <w:p w14:paraId="1D7EB6D3" w14:textId="77777777" w:rsidR="00C04B4C" w:rsidRPr="00BD5463" w:rsidRDefault="00C04B4C" w:rsidP="00C04B4C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BD5463">
        <w:rPr>
          <w:rFonts w:ascii="Times New Roman" w:hAnsi="Times New Roman" w:cs="Times New Roman"/>
          <w:sz w:val="24"/>
          <w:szCs w:val="24"/>
          <w:lang w:val="ru-RU"/>
        </w:rPr>
        <w:t xml:space="preserve">Металлическая сварная конструкция из тонколистовой стали толщиной </w:t>
      </w:r>
      <w:proofErr w:type="gramStart"/>
      <w:r w:rsidRPr="00BD5463">
        <w:rPr>
          <w:rFonts w:ascii="Times New Roman" w:hAnsi="Times New Roman" w:cs="Times New Roman"/>
          <w:sz w:val="24"/>
          <w:szCs w:val="24"/>
          <w:lang w:val="ru-RU"/>
        </w:rPr>
        <w:t>1-1,2</w:t>
      </w:r>
      <w:proofErr w:type="gramEnd"/>
      <w:r w:rsidRPr="00BD5463">
        <w:rPr>
          <w:rFonts w:ascii="Times New Roman" w:hAnsi="Times New Roman" w:cs="Times New Roman"/>
          <w:sz w:val="24"/>
          <w:szCs w:val="24"/>
          <w:lang w:val="ru-RU"/>
        </w:rPr>
        <w:t xml:space="preserve"> мм, с 2-мя дверями с металлической сеткой.</w:t>
      </w:r>
    </w:p>
    <w:p w14:paraId="21386C16" w14:textId="77777777" w:rsidR="00C04B4C" w:rsidRDefault="00C04B4C" w:rsidP="00C04B4C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14:paraId="0C973AA6" w14:textId="77777777" w:rsidR="00C04B4C" w:rsidRDefault="00C04B4C" w:rsidP="00C04B4C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14:paraId="20B19DB1" w14:textId="77777777" w:rsidR="00C04B4C" w:rsidRDefault="00C04B4C" w:rsidP="00C04B4C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14:paraId="58FB494B" w14:textId="77777777" w:rsidR="00C04B4C" w:rsidRDefault="00C04B4C" w:rsidP="00C04B4C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14:paraId="3B37B2B7" w14:textId="77777777" w:rsidR="00C04B4C" w:rsidRPr="00D756D5" w:rsidRDefault="00C04B4C" w:rsidP="00016F34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1C0E8B1F" wp14:editId="22C87F92">
            <wp:extent cx="2626294" cy="2053087"/>
            <wp:effectExtent l="0" t="0" r="3175" b="4445"/>
            <wp:docPr id="283010595" name="Рисунок 2" descr="Изображение выглядит как контейнер, коробка, крас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10595" name="Рисунок 2" descr="Изображение выглядит как контейнер, коробка, крас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" b="1689"/>
                    <a:stretch/>
                  </pic:blipFill>
                  <pic:spPr bwMode="auto">
                    <a:xfrm>
                      <a:off x="0" y="0"/>
                      <a:ext cx="2670988" cy="208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CFE29B" w14:textId="77777777" w:rsidR="00C04B4C" w:rsidRPr="00194911" w:rsidRDefault="00C04B4C" w:rsidP="00C04B4C">
      <w:pPr>
        <w:pStyle w:val="ab"/>
        <w:rPr>
          <w:rFonts w:ascii="Times New Roman" w:hAnsi="Times New Roman" w:cs="Times New Roman"/>
          <w:sz w:val="24"/>
          <w:szCs w:val="24"/>
        </w:rPr>
      </w:pPr>
      <w:r w:rsidRPr="00194911">
        <w:rPr>
          <w:rFonts w:ascii="Times New Roman" w:hAnsi="Times New Roman" w:cs="Times New Roman"/>
          <w:sz w:val="24"/>
          <w:szCs w:val="24"/>
        </w:rPr>
        <w:t>Щит пожарный закрытый ЩПЗ комплектуется ящиком для песка ЯПРС-0,5 для формирования пожарного стенда.</w:t>
      </w:r>
    </w:p>
    <w:p w14:paraId="5C354320" w14:textId="77777777" w:rsidR="00C04B4C" w:rsidRPr="00194911" w:rsidRDefault="00C04B4C" w:rsidP="00C04B4C">
      <w:pPr>
        <w:pStyle w:val="ab"/>
        <w:rPr>
          <w:rFonts w:ascii="Times New Roman" w:hAnsi="Times New Roman" w:cs="Times New Roman"/>
          <w:sz w:val="24"/>
          <w:szCs w:val="24"/>
        </w:rPr>
      </w:pPr>
      <w:r w:rsidRPr="00194911">
        <w:rPr>
          <w:rFonts w:ascii="Times New Roman" w:hAnsi="Times New Roman" w:cs="Times New Roman"/>
          <w:sz w:val="24"/>
          <w:szCs w:val="24"/>
        </w:rPr>
        <w:t>Габаритные размеры ящика 1300*700*655 мм.</w:t>
      </w:r>
    </w:p>
    <w:p w14:paraId="525E50CA" w14:textId="77777777" w:rsidR="00C04B4C" w:rsidRPr="00E5174D" w:rsidRDefault="00C04B4C" w:rsidP="00E5174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CE384E" w14:textId="77777777" w:rsidR="00E5174D" w:rsidRPr="00E5174D" w:rsidRDefault="00E5174D" w:rsidP="00E5174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val="ru-RU"/>
        </w:rPr>
      </w:pPr>
    </w:p>
    <w:p w14:paraId="44A8A313" w14:textId="77777777" w:rsidR="00E5174D" w:rsidRPr="00E5174D" w:rsidRDefault="00E5174D" w:rsidP="00E5174D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vanish/>
          <w:sz w:val="24"/>
          <w:szCs w:val="24"/>
        </w:rPr>
      </w:pPr>
    </w:p>
    <w:p w14:paraId="1484F549" w14:textId="36ED8D92" w:rsidR="00E5174D" w:rsidRPr="00E5174D" w:rsidRDefault="00E5174D" w:rsidP="00E5174D">
      <w:pPr>
        <w:ind w:left="20" w:right="-2"/>
        <w:rPr>
          <w:rFonts w:ascii="Times New Roman" w:hAnsi="Times New Roman" w:cs="Times New Roman"/>
          <w:sz w:val="24"/>
          <w:szCs w:val="24"/>
          <w:lang w:val="ru-RU"/>
        </w:rPr>
      </w:pPr>
      <w:r w:rsidRPr="00E5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гарантирует, что реализованный товар новый </w:t>
      </w:r>
      <w:r w:rsidRPr="00E5174D">
        <w:rPr>
          <w:rFonts w:ascii="Times New Roman" w:hAnsi="Times New Roman" w:cs="Times New Roman"/>
          <w:sz w:val="24"/>
          <w:szCs w:val="24"/>
        </w:rPr>
        <w:t>(не ранее 202</w:t>
      </w:r>
      <w:r w:rsidR="00016F34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5174D">
        <w:rPr>
          <w:rFonts w:ascii="Times New Roman" w:hAnsi="Times New Roman" w:cs="Times New Roman"/>
          <w:sz w:val="24"/>
          <w:szCs w:val="24"/>
        </w:rPr>
        <w:t xml:space="preserve"> года выпуска)</w:t>
      </w:r>
      <w:r w:rsidRPr="00E517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C29BC7" w14:textId="6ABE49D8" w:rsidR="00E5174D" w:rsidRPr="00E5174D" w:rsidRDefault="00E5174D" w:rsidP="00E5174D">
      <w:pPr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 w:rsidRPr="00E5174D">
        <w:rPr>
          <w:rFonts w:ascii="Times New Roman" w:hAnsi="Times New Roman" w:cs="Times New Roman"/>
          <w:sz w:val="24"/>
          <w:szCs w:val="24"/>
          <w:lang w:val="kk-KZ"/>
        </w:rPr>
        <w:t>При поставке Товара Поставщик к каждой единице товара должен приложить паспорт и</w:t>
      </w:r>
      <w:r w:rsidRPr="00E5174D">
        <w:rPr>
          <w:rFonts w:ascii="Times New Roman" w:hAnsi="Times New Roman" w:cs="Times New Roman"/>
          <w:sz w:val="24"/>
          <w:szCs w:val="24"/>
        </w:rPr>
        <w:t xml:space="preserve"> </w:t>
      </w:r>
      <w:r w:rsidRPr="00E5174D">
        <w:rPr>
          <w:rFonts w:ascii="Times New Roman" w:hAnsi="Times New Roman" w:cs="Times New Roman"/>
          <w:sz w:val="24"/>
          <w:szCs w:val="24"/>
          <w:lang w:val="kk-KZ"/>
        </w:rPr>
        <w:t>копию сертификата качества</w:t>
      </w:r>
      <w:r w:rsidRPr="00E5174D">
        <w:rPr>
          <w:rFonts w:ascii="Times New Roman" w:hAnsi="Times New Roman" w:cs="Times New Roman"/>
          <w:sz w:val="24"/>
          <w:szCs w:val="24"/>
        </w:rPr>
        <w:t>.</w:t>
      </w:r>
    </w:p>
    <w:p w14:paraId="7558D5A8" w14:textId="77777777" w:rsidR="00051851" w:rsidRDefault="00051851" w:rsidP="00051851">
      <w:pPr>
        <w:pStyle w:val="ab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9349222" w14:textId="431E8283" w:rsidR="00051851" w:rsidRPr="00016F34" w:rsidRDefault="00051851" w:rsidP="00051851">
      <w:pPr>
        <w:pStyle w:val="ab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6F34">
        <w:rPr>
          <w:rFonts w:ascii="Times New Roman" w:hAnsi="Times New Roman" w:cs="Times New Roman"/>
          <w:b/>
          <w:bCs/>
          <w:sz w:val="24"/>
          <w:szCs w:val="24"/>
        </w:rPr>
        <w:t>Щит</w:t>
      </w:r>
      <w:r w:rsidRPr="00016F34">
        <w:rPr>
          <w:rFonts w:ascii="Times New Roman" w:hAnsi="Times New Roman" w:cs="Times New Roman"/>
          <w:b/>
          <w:bCs/>
          <w:sz w:val="24"/>
          <w:szCs w:val="24"/>
        </w:rPr>
        <w:tab/>
        <w:t>противопожарный, тип пожарного щита ПЩ-</w:t>
      </w:r>
      <w:r w:rsidRPr="00016F34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016F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7BC66B" w14:textId="77777777" w:rsidR="00E5174D" w:rsidRPr="00016F34" w:rsidRDefault="00E5174D" w:rsidP="00E5174D">
      <w:pPr>
        <w:pStyle w:val="ab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6F34">
        <w:rPr>
          <w:rFonts w:ascii="Times New Roman" w:hAnsi="Times New Roman" w:cs="Times New Roman"/>
          <w:b/>
          <w:bCs/>
          <w:sz w:val="24"/>
          <w:szCs w:val="24"/>
        </w:rPr>
        <w:t>Техническая характеристика на ПЩ-</w:t>
      </w:r>
      <w:r w:rsidRPr="00016F34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14:paraId="2A77DF06" w14:textId="77777777" w:rsidR="00E5174D" w:rsidRPr="00E5174D" w:rsidRDefault="00E5174D" w:rsidP="00E5174D">
      <w:pPr>
        <w:pStyle w:val="a3"/>
        <w:numPr>
          <w:ilvl w:val="0"/>
          <w:numId w:val="12"/>
        </w:numPr>
        <w:spacing w:after="20" w:line="259" w:lineRule="auto"/>
        <w:rPr>
          <w:rFonts w:ascii="Times New Roman" w:hAnsi="Times New Roman"/>
          <w:sz w:val="24"/>
          <w:szCs w:val="24"/>
        </w:rPr>
      </w:pPr>
      <w:r w:rsidRPr="00E5174D">
        <w:rPr>
          <w:rFonts w:ascii="Times New Roman" w:hAnsi="Times New Roman"/>
          <w:color w:val="000000"/>
          <w:sz w:val="24"/>
          <w:szCs w:val="24"/>
        </w:rPr>
        <w:t>Огнетушители: Углекислотные (ОУ) объемом, л (массой огнетушащего состава, кг):</w:t>
      </w:r>
    </w:p>
    <w:p w14:paraId="53B3AF16" w14:textId="77777777" w:rsidR="00E5174D" w:rsidRPr="00E5174D" w:rsidRDefault="00E5174D" w:rsidP="00E5174D">
      <w:pPr>
        <w:pStyle w:val="a3"/>
        <w:spacing w:after="20"/>
        <w:ind w:left="380"/>
        <w:rPr>
          <w:rFonts w:ascii="Times New Roman" w:hAnsi="Times New Roman"/>
          <w:b/>
          <w:bCs/>
          <w:sz w:val="24"/>
          <w:szCs w:val="24"/>
        </w:rPr>
      </w:pPr>
      <w:r w:rsidRPr="00E5174D">
        <w:rPr>
          <w:rFonts w:ascii="Times New Roman" w:hAnsi="Times New Roman"/>
          <w:b/>
          <w:bCs/>
          <w:color w:val="000000"/>
          <w:sz w:val="24"/>
          <w:szCs w:val="24"/>
        </w:rPr>
        <w:t>ОУ-5 (3) – 2 ед.</w:t>
      </w:r>
    </w:p>
    <w:p w14:paraId="2F50CAE4" w14:textId="77777777" w:rsidR="00E5174D" w:rsidRPr="00E5174D" w:rsidRDefault="00E5174D" w:rsidP="00E5174D">
      <w:pPr>
        <w:pStyle w:val="a3"/>
        <w:numPr>
          <w:ilvl w:val="0"/>
          <w:numId w:val="12"/>
        </w:numPr>
        <w:spacing w:after="20" w:line="259" w:lineRule="auto"/>
        <w:rPr>
          <w:rFonts w:ascii="Times New Roman" w:hAnsi="Times New Roman"/>
          <w:sz w:val="24"/>
          <w:szCs w:val="24"/>
        </w:rPr>
      </w:pPr>
      <w:r w:rsidRPr="00E5174D">
        <w:rPr>
          <w:rFonts w:ascii="Times New Roman" w:eastAsia="Times New Roman" w:hAnsi="Times New Roman"/>
          <w:color w:val="000000"/>
          <w:sz w:val="24"/>
          <w:szCs w:val="24"/>
        </w:rPr>
        <w:t>Порошковые (ОП) объемом, л (массой огнетушащего состава, кг):</w:t>
      </w:r>
    </w:p>
    <w:p w14:paraId="498455E2" w14:textId="77777777" w:rsidR="00E5174D" w:rsidRPr="00E5174D" w:rsidRDefault="00E5174D" w:rsidP="00E5174D">
      <w:pPr>
        <w:pStyle w:val="a3"/>
        <w:spacing w:after="20"/>
        <w:ind w:left="38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ОП-10(9) – 1 </w:t>
      </w:r>
      <w:proofErr w:type="spellStart"/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ед</w:t>
      </w:r>
      <w:proofErr w:type="spellEnd"/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;</w:t>
      </w:r>
    </w:p>
    <w:p w14:paraId="74DF9CC2" w14:textId="77777777" w:rsidR="00E5174D" w:rsidRPr="00E5174D" w:rsidRDefault="00E5174D" w:rsidP="00E5174D">
      <w:pPr>
        <w:pStyle w:val="a3"/>
        <w:spacing w:after="20"/>
        <w:ind w:left="38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ОП-5(4) – 2 ед.</w:t>
      </w:r>
    </w:p>
    <w:p w14:paraId="418DC0A1" w14:textId="77777777" w:rsidR="00E5174D" w:rsidRPr="00E5174D" w:rsidRDefault="00E5174D" w:rsidP="00E5174D">
      <w:pPr>
        <w:pStyle w:val="a3"/>
        <w:numPr>
          <w:ilvl w:val="0"/>
          <w:numId w:val="12"/>
        </w:numPr>
        <w:spacing w:after="20" w:line="259" w:lineRule="auto"/>
        <w:rPr>
          <w:rFonts w:ascii="Times New Roman" w:hAnsi="Times New Roman"/>
          <w:color w:val="000000"/>
          <w:sz w:val="24"/>
          <w:szCs w:val="24"/>
        </w:rPr>
      </w:pPr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Противопожарное полотно</w:t>
      </w:r>
      <w:r w:rsidRPr="00E5174D">
        <w:rPr>
          <w:rFonts w:ascii="Times New Roman" w:eastAsia="Times New Roman" w:hAnsi="Times New Roman"/>
          <w:color w:val="000000"/>
          <w:sz w:val="24"/>
          <w:szCs w:val="24"/>
        </w:rPr>
        <w:t xml:space="preserve">, грубошерстная ткань или войлок (кошма, покрывало из негорючего материала) </w:t>
      </w:r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размером 2х1,5 м – 1 ед.</w:t>
      </w:r>
      <w:r w:rsidRPr="00E5174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7623A798" w14:textId="77777777" w:rsidR="00E5174D" w:rsidRPr="00E5174D" w:rsidRDefault="00E5174D" w:rsidP="00E5174D">
      <w:pPr>
        <w:pStyle w:val="a3"/>
        <w:numPr>
          <w:ilvl w:val="0"/>
          <w:numId w:val="12"/>
        </w:numPr>
        <w:spacing w:after="2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Лопата совковая – 1 ед.</w:t>
      </w:r>
    </w:p>
    <w:p w14:paraId="50E15A85" w14:textId="77777777" w:rsidR="00E5174D" w:rsidRPr="00E5174D" w:rsidRDefault="00E5174D" w:rsidP="00E5174D">
      <w:pPr>
        <w:pStyle w:val="a3"/>
        <w:numPr>
          <w:ilvl w:val="0"/>
          <w:numId w:val="12"/>
        </w:numPr>
        <w:spacing w:after="2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17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Ящик с песком объемом 0,5 м3 – 1 ед.</w:t>
      </w:r>
    </w:p>
    <w:p w14:paraId="705A7429" w14:textId="6C5CDE52" w:rsidR="00E5174D" w:rsidRPr="00E5174D" w:rsidRDefault="00E5174D" w:rsidP="00C52FD7">
      <w:pPr>
        <w:pStyle w:val="a3"/>
        <w:spacing w:after="20" w:line="259" w:lineRule="auto"/>
        <w:ind w:left="380"/>
        <w:rPr>
          <w:rFonts w:ascii="Times New Roman" w:hAnsi="Times New Roman"/>
          <w:color w:val="000000"/>
          <w:sz w:val="24"/>
          <w:szCs w:val="24"/>
        </w:rPr>
      </w:pPr>
    </w:p>
    <w:p w14:paraId="273CD54D" w14:textId="127784ED" w:rsidR="00E5174D" w:rsidRPr="00E5174D" w:rsidRDefault="00E5174D" w:rsidP="00E5174D">
      <w:pPr>
        <w:pStyle w:val="a3"/>
        <w:tabs>
          <w:tab w:val="left" w:pos="567"/>
        </w:tabs>
        <w:spacing w:after="0" w:line="240" w:lineRule="auto"/>
        <w:ind w:left="38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7F9B3C48" w14:textId="77777777" w:rsidR="00C04B4C" w:rsidRDefault="00C04B4C" w:rsidP="00016F34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drawing>
          <wp:inline distT="0" distB="0" distL="0" distR="0" wp14:anchorId="45765AC7" wp14:editId="7852FD33">
            <wp:extent cx="2600325" cy="2074653"/>
            <wp:effectExtent l="0" t="0" r="0" b="1905"/>
            <wp:docPr id="1548193910" name="Рисунок 1" descr="Изображение выглядит как строительство, красный, двер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687385" name="Рисунок 1" descr="Изображение выглядит как строительство, красный, двер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8" b="9528"/>
                    <a:stretch/>
                  </pic:blipFill>
                  <pic:spPr bwMode="auto">
                    <a:xfrm>
                      <a:off x="0" y="0"/>
                      <a:ext cx="2622312" cy="20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6491B8" w14:textId="77777777" w:rsidR="00C04B4C" w:rsidRPr="00BD5463" w:rsidRDefault="00C04B4C" w:rsidP="00C04B4C">
      <w:pPr>
        <w:pStyle w:val="ab"/>
        <w:rPr>
          <w:rFonts w:ascii="Times New Roman" w:hAnsi="Times New Roman" w:cs="Times New Roman"/>
          <w:sz w:val="24"/>
          <w:szCs w:val="24"/>
        </w:rPr>
      </w:pPr>
      <w:r w:rsidRPr="00BD5463">
        <w:rPr>
          <w:rFonts w:ascii="Times New Roman" w:hAnsi="Times New Roman" w:cs="Times New Roman"/>
          <w:sz w:val="24"/>
          <w:szCs w:val="24"/>
        </w:rPr>
        <w:t>Пожарный щит ЩПЗ</w:t>
      </w:r>
    </w:p>
    <w:p w14:paraId="0A36E131" w14:textId="77777777" w:rsidR="00C04B4C" w:rsidRPr="00BD5463" w:rsidRDefault="00C04B4C" w:rsidP="00C04B4C">
      <w:pPr>
        <w:pStyle w:val="ab"/>
        <w:rPr>
          <w:rFonts w:ascii="Times New Roman" w:hAnsi="Times New Roman" w:cs="Times New Roman"/>
          <w:sz w:val="24"/>
          <w:szCs w:val="24"/>
        </w:rPr>
      </w:pPr>
      <w:r w:rsidRPr="00BD5463">
        <w:rPr>
          <w:rFonts w:ascii="Times New Roman" w:hAnsi="Times New Roman" w:cs="Times New Roman"/>
          <w:sz w:val="24"/>
          <w:szCs w:val="24"/>
        </w:rPr>
        <w:t>Щит пожарный закрытый ЩПЗ предназначен для хранения первичных средства пожаротушения.</w:t>
      </w:r>
    </w:p>
    <w:p w14:paraId="7669C1C2" w14:textId="77777777" w:rsidR="00C04B4C" w:rsidRPr="00BD5463" w:rsidRDefault="00C04B4C" w:rsidP="00C04B4C">
      <w:pPr>
        <w:pStyle w:val="ab"/>
        <w:rPr>
          <w:rFonts w:ascii="Times New Roman" w:hAnsi="Times New Roman" w:cs="Times New Roman"/>
          <w:sz w:val="24"/>
          <w:szCs w:val="24"/>
        </w:rPr>
      </w:pPr>
      <w:r w:rsidRPr="00BD5463">
        <w:rPr>
          <w:rFonts w:ascii="Times New Roman" w:hAnsi="Times New Roman" w:cs="Times New Roman"/>
          <w:sz w:val="24"/>
          <w:szCs w:val="24"/>
        </w:rPr>
        <w:t>Щит пожарный поставляется в собранном состоянии, в упаковке.   </w:t>
      </w:r>
    </w:p>
    <w:p w14:paraId="523B1438" w14:textId="77777777" w:rsidR="00C04B4C" w:rsidRPr="00BD5463" w:rsidRDefault="00C04B4C" w:rsidP="00C04B4C">
      <w:pPr>
        <w:pStyle w:val="ab"/>
        <w:rPr>
          <w:b/>
          <w:bCs/>
          <w:sz w:val="24"/>
          <w:szCs w:val="24"/>
        </w:rPr>
      </w:pPr>
      <w:r w:rsidRPr="00BD5463">
        <w:rPr>
          <w:rFonts w:ascii="Times New Roman" w:hAnsi="Times New Roman" w:cs="Times New Roman"/>
          <w:sz w:val="24"/>
          <w:szCs w:val="24"/>
        </w:rPr>
        <w:lastRenderedPageBreak/>
        <w:t>Для крепления щита пожарного ЩПЗ к ящику, в нижней части щита ЩПЗ, предусмотрены четыре монтажных отверстия.</w:t>
      </w:r>
      <w:r w:rsidRPr="00BD5463">
        <w:rPr>
          <w:b/>
          <w:bCs/>
          <w:sz w:val="24"/>
          <w:szCs w:val="24"/>
        </w:rPr>
        <w:t xml:space="preserve">    </w:t>
      </w:r>
    </w:p>
    <w:p w14:paraId="3F837765" w14:textId="77777777" w:rsidR="00C04B4C" w:rsidRPr="00BD5463" w:rsidRDefault="00C04B4C" w:rsidP="00C04B4C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BD5463">
        <w:rPr>
          <w:rFonts w:ascii="Times New Roman" w:hAnsi="Times New Roman" w:cs="Times New Roman"/>
          <w:sz w:val="24"/>
          <w:szCs w:val="24"/>
          <w:lang w:val="ru-RU"/>
        </w:rPr>
        <w:t>Габаритные размеры 1300*1000*300 мм</w:t>
      </w:r>
    </w:p>
    <w:p w14:paraId="3188295F" w14:textId="77777777" w:rsidR="00C04B4C" w:rsidRPr="00BD5463" w:rsidRDefault="00C04B4C" w:rsidP="00C04B4C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BD5463">
        <w:rPr>
          <w:rFonts w:ascii="Times New Roman" w:hAnsi="Times New Roman" w:cs="Times New Roman"/>
          <w:sz w:val="24"/>
          <w:szCs w:val="24"/>
          <w:lang w:val="ru-RU"/>
        </w:rPr>
        <w:t xml:space="preserve">Металлическая сварная конструкция из тонколистовой стали толщиной </w:t>
      </w:r>
      <w:proofErr w:type="gramStart"/>
      <w:r w:rsidRPr="00BD5463">
        <w:rPr>
          <w:rFonts w:ascii="Times New Roman" w:hAnsi="Times New Roman" w:cs="Times New Roman"/>
          <w:sz w:val="24"/>
          <w:szCs w:val="24"/>
          <w:lang w:val="ru-RU"/>
        </w:rPr>
        <w:t>1-1,2</w:t>
      </w:r>
      <w:proofErr w:type="gramEnd"/>
      <w:r w:rsidRPr="00BD5463">
        <w:rPr>
          <w:rFonts w:ascii="Times New Roman" w:hAnsi="Times New Roman" w:cs="Times New Roman"/>
          <w:sz w:val="24"/>
          <w:szCs w:val="24"/>
          <w:lang w:val="ru-RU"/>
        </w:rPr>
        <w:t xml:space="preserve"> мм, с 2-мя дверями с металлической сеткой.</w:t>
      </w:r>
    </w:p>
    <w:p w14:paraId="4FA7E685" w14:textId="77777777" w:rsidR="00C04B4C" w:rsidRDefault="00C04B4C" w:rsidP="00C04B4C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14:paraId="77436151" w14:textId="77777777" w:rsidR="00C04B4C" w:rsidRDefault="00C04B4C" w:rsidP="00C04B4C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14:paraId="6EF95AEE" w14:textId="77777777" w:rsidR="00C04B4C" w:rsidRDefault="00C04B4C" w:rsidP="00C04B4C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14:paraId="6F225C10" w14:textId="77777777" w:rsidR="00C04B4C" w:rsidRDefault="00C04B4C" w:rsidP="00C04B4C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14:paraId="1432B88B" w14:textId="77777777" w:rsidR="00C04B4C" w:rsidRPr="00D756D5" w:rsidRDefault="00C04B4C" w:rsidP="00016F34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60B821AB" wp14:editId="0F48D654">
            <wp:extent cx="2907030" cy="2238554"/>
            <wp:effectExtent l="0" t="0" r="7620" b="9525"/>
            <wp:docPr id="1338527552" name="Рисунок 2" descr="Изображение выглядит как контейнер, коробка, крас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527552" name="Рисунок 2" descr="Изображение выглядит как контейнер, коробка, крас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" b="1689"/>
                    <a:stretch/>
                  </pic:blipFill>
                  <pic:spPr bwMode="auto">
                    <a:xfrm>
                      <a:off x="0" y="0"/>
                      <a:ext cx="2921173" cy="22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DE612B" w14:textId="77777777" w:rsidR="00C04B4C" w:rsidRPr="00194911" w:rsidRDefault="00C04B4C" w:rsidP="00C04B4C">
      <w:pPr>
        <w:pStyle w:val="ab"/>
        <w:rPr>
          <w:rFonts w:ascii="Times New Roman" w:hAnsi="Times New Roman" w:cs="Times New Roman"/>
          <w:sz w:val="24"/>
          <w:szCs w:val="24"/>
        </w:rPr>
      </w:pPr>
      <w:r w:rsidRPr="00194911">
        <w:rPr>
          <w:rFonts w:ascii="Times New Roman" w:hAnsi="Times New Roman" w:cs="Times New Roman"/>
          <w:sz w:val="24"/>
          <w:szCs w:val="24"/>
        </w:rPr>
        <w:t>Щит пожарный закрытый ЩПЗ комплектуется ящиком для песка ЯПРС-0,5 для формирования пожарного стенда.</w:t>
      </w:r>
    </w:p>
    <w:p w14:paraId="0642A310" w14:textId="77777777" w:rsidR="00C04B4C" w:rsidRPr="00194911" w:rsidRDefault="00C04B4C" w:rsidP="00C04B4C">
      <w:pPr>
        <w:pStyle w:val="ab"/>
        <w:rPr>
          <w:rFonts w:ascii="Times New Roman" w:hAnsi="Times New Roman" w:cs="Times New Roman"/>
          <w:sz w:val="24"/>
          <w:szCs w:val="24"/>
        </w:rPr>
      </w:pPr>
      <w:r w:rsidRPr="00194911">
        <w:rPr>
          <w:rFonts w:ascii="Times New Roman" w:hAnsi="Times New Roman" w:cs="Times New Roman"/>
          <w:sz w:val="24"/>
          <w:szCs w:val="24"/>
        </w:rPr>
        <w:t>Габаритные размеры ящика 1300*700*655 мм.</w:t>
      </w:r>
    </w:p>
    <w:p w14:paraId="63CFC542" w14:textId="77777777" w:rsidR="00E5174D" w:rsidRPr="00E5174D" w:rsidRDefault="00E5174D" w:rsidP="00E5174D">
      <w:pPr>
        <w:pStyle w:val="a3"/>
        <w:tabs>
          <w:tab w:val="left" w:pos="567"/>
        </w:tabs>
        <w:spacing w:after="0" w:line="240" w:lineRule="auto"/>
        <w:ind w:left="380"/>
        <w:jc w:val="both"/>
        <w:rPr>
          <w:rFonts w:ascii="Times New Roman" w:hAnsi="Times New Roman"/>
          <w:sz w:val="24"/>
          <w:szCs w:val="24"/>
        </w:rPr>
      </w:pPr>
    </w:p>
    <w:p w14:paraId="34CF7076" w14:textId="77777777" w:rsidR="00E5174D" w:rsidRPr="00E5174D" w:rsidRDefault="00E5174D" w:rsidP="00E5174D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151A1F89" w14:textId="77777777" w:rsidR="00E5174D" w:rsidRPr="00E5174D" w:rsidRDefault="00E5174D" w:rsidP="00E5174D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vanish/>
          <w:sz w:val="24"/>
          <w:szCs w:val="24"/>
        </w:rPr>
      </w:pPr>
    </w:p>
    <w:p w14:paraId="263874E2" w14:textId="64676733" w:rsidR="00E5174D" w:rsidRPr="00E5174D" w:rsidRDefault="00E5174D" w:rsidP="00531B7A">
      <w:pPr>
        <w:pStyle w:val="a3"/>
        <w:ind w:left="0" w:right="-2"/>
        <w:rPr>
          <w:rFonts w:ascii="Times New Roman" w:hAnsi="Times New Roman"/>
          <w:sz w:val="24"/>
          <w:szCs w:val="24"/>
        </w:rPr>
      </w:pPr>
      <w:r w:rsidRPr="00E5174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гарантирует, что реализованный товар новый </w:t>
      </w:r>
      <w:r w:rsidRPr="00E5174D">
        <w:rPr>
          <w:rFonts w:ascii="Times New Roman" w:hAnsi="Times New Roman"/>
          <w:sz w:val="24"/>
          <w:szCs w:val="24"/>
        </w:rPr>
        <w:t>(не ранее 202</w:t>
      </w:r>
      <w:r w:rsidR="00531B7A">
        <w:rPr>
          <w:rFonts w:ascii="Times New Roman" w:hAnsi="Times New Roman"/>
          <w:sz w:val="24"/>
          <w:szCs w:val="24"/>
          <w:lang w:val="kk-KZ"/>
        </w:rPr>
        <w:t>5</w:t>
      </w:r>
      <w:r w:rsidRPr="00E5174D">
        <w:rPr>
          <w:rFonts w:ascii="Times New Roman" w:hAnsi="Times New Roman"/>
          <w:sz w:val="24"/>
          <w:szCs w:val="24"/>
        </w:rPr>
        <w:t xml:space="preserve"> года выпуска).</w:t>
      </w:r>
    </w:p>
    <w:p w14:paraId="5EE8B8B9" w14:textId="2123E0AD" w:rsidR="00E5174D" w:rsidRPr="00E5174D" w:rsidRDefault="00E5174D" w:rsidP="00531B7A">
      <w:pPr>
        <w:pStyle w:val="a3"/>
        <w:ind w:left="0" w:right="-2"/>
        <w:rPr>
          <w:rFonts w:ascii="Times New Roman" w:hAnsi="Times New Roman"/>
          <w:sz w:val="24"/>
          <w:szCs w:val="24"/>
        </w:rPr>
      </w:pPr>
      <w:r w:rsidRPr="00E5174D">
        <w:rPr>
          <w:rFonts w:ascii="Times New Roman" w:hAnsi="Times New Roman"/>
          <w:sz w:val="24"/>
          <w:szCs w:val="24"/>
          <w:lang w:val="kk-KZ"/>
        </w:rPr>
        <w:t>При поставке Товара Поставщик к каждой единице товара должен приложить паспорт и</w:t>
      </w:r>
      <w:r w:rsidRPr="00E5174D">
        <w:rPr>
          <w:rFonts w:ascii="Times New Roman" w:hAnsi="Times New Roman"/>
          <w:sz w:val="24"/>
          <w:szCs w:val="24"/>
        </w:rPr>
        <w:t xml:space="preserve"> </w:t>
      </w:r>
      <w:r w:rsidRPr="00E5174D">
        <w:rPr>
          <w:rFonts w:ascii="Times New Roman" w:hAnsi="Times New Roman"/>
          <w:sz w:val="24"/>
          <w:szCs w:val="24"/>
          <w:lang w:val="kk-KZ"/>
        </w:rPr>
        <w:t>копию сертификата качества</w:t>
      </w:r>
      <w:r w:rsidRPr="00E5174D">
        <w:rPr>
          <w:rFonts w:ascii="Times New Roman" w:hAnsi="Times New Roman"/>
          <w:sz w:val="24"/>
          <w:szCs w:val="24"/>
        </w:rPr>
        <w:t>.</w:t>
      </w:r>
    </w:p>
    <w:p w14:paraId="621D961E" w14:textId="77777777" w:rsidR="00E15E57" w:rsidRPr="00E5174D" w:rsidRDefault="00E15E57" w:rsidP="00E570DE">
      <w:pPr>
        <w:ind w:right="-2"/>
        <w:rPr>
          <w:rFonts w:ascii="Times New Roman" w:hAnsi="Times New Roman" w:cs="Times New Roman"/>
          <w:sz w:val="24"/>
          <w:szCs w:val="24"/>
          <w:lang w:val="ru-RU"/>
        </w:rPr>
      </w:pPr>
    </w:p>
    <w:p w14:paraId="69012C8D" w14:textId="342D1C51" w:rsidR="000640A9" w:rsidRPr="000640A9" w:rsidRDefault="00EC7ABD" w:rsidP="000640A9">
      <w:pPr>
        <w:spacing w:after="0"/>
        <w:rPr>
          <w:rFonts w:ascii="Times New Roman" w:hAnsi="Times New Roman" w:cs="Times New Roman"/>
          <w:lang w:val="ru-RU"/>
        </w:rPr>
      </w:pPr>
      <w:bookmarkStart w:id="8" w:name="_Hlk163834266"/>
      <w:r w:rsidRPr="00E5174D">
        <w:rPr>
          <w:rFonts w:ascii="Times New Roman" w:hAnsi="Times New Roman" w:cs="Times New Roman"/>
          <w:b/>
          <w:sz w:val="24"/>
          <w:szCs w:val="24"/>
        </w:rPr>
        <w:t>Сертификация изделия на соответствие:</w:t>
      </w:r>
      <w:r w:rsidRPr="00E517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640A9" w:rsidRPr="000640A9">
        <w:rPr>
          <w:rFonts w:ascii="Times New Roman" w:hAnsi="Times New Roman" w:cs="Times New Roman"/>
          <w:color w:val="000000"/>
          <w:sz w:val="28"/>
          <w:lang w:val="ru-RU"/>
        </w:rPr>
        <w:t xml:space="preserve">Приказ Министра по чрезвычайным ситуациям Республики Казахстан от 21 февраля 2022 года № 55 «Об утверждении Правил пожарной безопасности», таблица </w:t>
      </w:r>
      <w:r w:rsidR="009E7D84">
        <w:rPr>
          <w:rFonts w:ascii="Times New Roman" w:hAnsi="Times New Roman" w:cs="Times New Roman"/>
          <w:color w:val="000000"/>
          <w:sz w:val="28"/>
          <w:lang w:val="ru-RU"/>
        </w:rPr>
        <w:t>4</w:t>
      </w:r>
      <w:r w:rsidR="000640A9" w:rsidRPr="000640A9">
        <w:rPr>
          <w:rFonts w:ascii="Times New Roman" w:hAnsi="Times New Roman" w:cs="Times New Roman"/>
          <w:color w:val="000000"/>
          <w:sz w:val="28"/>
          <w:lang w:val="ru-RU"/>
        </w:rPr>
        <w:t xml:space="preserve"> приложения №</w:t>
      </w:r>
      <w:r w:rsidR="009E7D84">
        <w:rPr>
          <w:rFonts w:ascii="Times New Roman" w:hAnsi="Times New Roman" w:cs="Times New Roman"/>
          <w:color w:val="000000"/>
          <w:sz w:val="28"/>
          <w:lang w:val="ru-RU"/>
        </w:rPr>
        <w:t>3.</w:t>
      </w:r>
      <w:r w:rsidR="000640A9" w:rsidRPr="000640A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bookmarkEnd w:id="8"/>
    <w:p w14:paraId="1E749EE2" w14:textId="6D171BA0" w:rsidR="00EC7ABD" w:rsidRPr="000640A9" w:rsidRDefault="00EC7ABD" w:rsidP="00EC7ABD">
      <w:pPr>
        <w:ind w:right="-425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C7ABD" w:rsidRPr="000640A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6150F" w14:textId="77777777" w:rsidR="00B05283" w:rsidRDefault="00B05283">
      <w:pPr>
        <w:spacing w:after="0" w:line="240" w:lineRule="auto"/>
      </w:pPr>
      <w:r>
        <w:separator/>
      </w:r>
    </w:p>
  </w:endnote>
  <w:endnote w:type="continuationSeparator" w:id="0">
    <w:p w14:paraId="3C627DB7" w14:textId="77777777" w:rsidR="00B05283" w:rsidRDefault="00B0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0D90E" w14:textId="77777777" w:rsidR="00814F1D" w:rsidRPr="00784221" w:rsidRDefault="00814F1D" w:rsidP="00814F1D">
    <w:pPr>
      <w:pStyle w:val="a7"/>
      <w:jc w:val="right"/>
      <w:rPr>
        <w:rFonts w:ascii="Times New Roman" w:hAnsi="Times New Roman"/>
        <w:sz w:val="24"/>
        <w:szCs w:val="24"/>
      </w:rPr>
    </w:pPr>
    <w:r w:rsidRPr="00976991">
      <w:rPr>
        <w:rFonts w:ascii="Times New Roman" w:hAnsi="Times New Roman"/>
        <w:sz w:val="24"/>
        <w:szCs w:val="24"/>
      </w:rPr>
      <w:fldChar w:fldCharType="begin"/>
    </w:r>
    <w:r w:rsidRPr="00976991">
      <w:rPr>
        <w:rFonts w:ascii="Times New Roman" w:hAnsi="Times New Roman"/>
        <w:sz w:val="24"/>
        <w:szCs w:val="24"/>
      </w:rPr>
      <w:instrText>PAGE   \* MERGEFORMAT</w:instrText>
    </w:r>
    <w:r w:rsidRPr="00976991">
      <w:rPr>
        <w:rFonts w:ascii="Times New Roman" w:hAnsi="Times New Roman"/>
        <w:sz w:val="24"/>
        <w:szCs w:val="24"/>
      </w:rPr>
      <w:fldChar w:fldCharType="separate"/>
    </w:r>
    <w:r w:rsidR="003E293C">
      <w:rPr>
        <w:rFonts w:ascii="Times New Roman" w:hAnsi="Times New Roman"/>
        <w:noProof/>
        <w:sz w:val="24"/>
        <w:szCs w:val="24"/>
      </w:rPr>
      <w:t>3</w:t>
    </w:r>
    <w:r w:rsidRPr="00976991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CB84F" w14:textId="77777777" w:rsidR="00B05283" w:rsidRDefault="00B05283">
      <w:pPr>
        <w:spacing w:after="0" w:line="240" w:lineRule="auto"/>
      </w:pPr>
      <w:r>
        <w:separator/>
      </w:r>
    </w:p>
  </w:footnote>
  <w:footnote w:type="continuationSeparator" w:id="0">
    <w:p w14:paraId="0A0992CD" w14:textId="77777777" w:rsidR="00B05283" w:rsidRDefault="00B05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777D5"/>
    <w:multiLevelType w:val="multilevel"/>
    <w:tmpl w:val="0C3CD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B10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5C23AB"/>
    <w:multiLevelType w:val="hybridMultilevel"/>
    <w:tmpl w:val="47B69370"/>
    <w:lvl w:ilvl="0" w:tplc="992CCED4">
      <w:start w:val="2"/>
      <w:numFmt w:val="bullet"/>
      <w:lvlText w:val=""/>
      <w:lvlJc w:val="left"/>
      <w:pPr>
        <w:ind w:left="21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42F315CD"/>
    <w:multiLevelType w:val="multilevel"/>
    <w:tmpl w:val="2F04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85B59"/>
    <w:multiLevelType w:val="multilevel"/>
    <w:tmpl w:val="2B06D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7947DA"/>
    <w:multiLevelType w:val="multilevel"/>
    <w:tmpl w:val="678C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45DF4"/>
    <w:multiLevelType w:val="hybridMultilevel"/>
    <w:tmpl w:val="ACF0292E"/>
    <w:lvl w:ilvl="0" w:tplc="507AC784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100" w:hanging="360"/>
      </w:pPr>
    </w:lvl>
    <w:lvl w:ilvl="2" w:tplc="2000001B" w:tentative="1">
      <w:start w:val="1"/>
      <w:numFmt w:val="lowerRoman"/>
      <w:lvlText w:val="%3."/>
      <w:lvlJc w:val="right"/>
      <w:pPr>
        <w:ind w:left="1820" w:hanging="180"/>
      </w:pPr>
    </w:lvl>
    <w:lvl w:ilvl="3" w:tplc="2000000F" w:tentative="1">
      <w:start w:val="1"/>
      <w:numFmt w:val="decimal"/>
      <w:lvlText w:val="%4."/>
      <w:lvlJc w:val="left"/>
      <w:pPr>
        <w:ind w:left="2540" w:hanging="360"/>
      </w:pPr>
    </w:lvl>
    <w:lvl w:ilvl="4" w:tplc="20000019" w:tentative="1">
      <w:start w:val="1"/>
      <w:numFmt w:val="lowerLetter"/>
      <w:lvlText w:val="%5."/>
      <w:lvlJc w:val="left"/>
      <w:pPr>
        <w:ind w:left="3260" w:hanging="360"/>
      </w:pPr>
    </w:lvl>
    <w:lvl w:ilvl="5" w:tplc="2000001B" w:tentative="1">
      <w:start w:val="1"/>
      <w:numFmt w:val="lowerRoman"/>
      <w:lvlText w:val="%6."/>
      <w:lvlJc w:val="right"/>
      <w:pPr>
        <w:ind w:left="3980" w:hanging="180"/>
      </w:pPr>
    </w:lvl>
    <w:lvl w:ilvl="6" w:tplc="2000000F" w:tentative="1">
      <w:start w:val="1"/>
      <w:numFmt w:val="decimal"/>
      <w:lvlText w:val="%7."/>
      <w:lvlJc w:val="left"/>
      <w:pPr>
        <w:ind w:left="4700" w:hanging="360"/>
      </w:pPr>
    </w:lvl>
    <w:lvl w:ilvl="7" w:tplc="20000019" w:tentative="1">
      <w:start w:val="1"/>
      <w:numFmt w:val="lowerLetter"/>
      <w:lvlText w:val="%8."/>
      <w:lvlJc w:val="left"/>
      <w:pPr>
        <w:ind w:left="5420" w:hanging="360"/>
      </w:pPr>
    </w:lvl>
    <w:lvl w:ilvl="8" w:tplc="200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57522406"/>
    <w:multiLevelType w:val="hybridMultilevel"/>
    <w:tmpl w:val="ACF0292E"/>
    <w:lvl w:ilvl="0" w:tplc="FFFFFFFF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629A7EA9"/>
    <w:multiLevelType w:val="multilevel"/>
    <w:tmpl w:val="D5DE36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1856BC"/>
    <w:multiLevelType w:val="multilevel"/>
    <w:tmpl w:val="85E87C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D369D9"/>
    <w:multiLevelType w:val="multilevel"/>
    <w:tmpl w:val="FB20C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4A111F5"/>
    <w:multiLevelType w:val="hybridMultilevel"/>
    <w:tmpl w:val="ACF0292E"/>
    <w:lvl w:ilvl="0" w:tplc="FFFFFFFF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261794026">
    <w:abstractNumId w:val="1"/>
  </w:num>
  <w:num w:numId="2" w16cid:durableId="624895694">
    <w:abstractNumId w:val="8"/>
  </w:num>
  <w:num w:numId="3" w16cid:durableId="2137679281">
    <w:abstractNumId w:val="10"/>
  </w:num>
  <w:num w:numId="4" w16cid:durableId="351109053">
    <w:abstractNumId w:val="4"/>
  </w:num>
  <w:num w:numId="5" w16cid:durableId="1518692402">
    <w:abstractNumId w:val="0"/>
  </w:num>
  <w:num w:numId="6" w16cid:durableId="1358115141">
    <w:abstractNumId w:val="5"/>
  </w:num>
  <w:num w:numId="7" w16cid:durableId="1006639365">
    <w:abstractNumId w:val="2"/>
  </w:num>
  <w:num w:numId="8" w16cid:durableId="1063136277">
    <w:abstractNumId w:val="9"/>
  </w:num>
  <w:num w:numId="9" w16cid:durableId="1625651090">
    <w:abstractNumId w:val="3"/>
  </w:num>
  <w:num w:numId="10" w16cid:durableId="728845828">
    <w:abstractNumId w:val="6"/>
  </w:num>
  <w:num w:numId="11" w16cid:durableId="351616899">
    <w:abstractNumId w:val="11"/>
  </w:num>
  <w:num w:numId="12" w16cid:durableId="7000878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77A"/>
    <w:rsid w:val="00016F34"/>
    <w:rsid w:val="00033D3C"/>
    <w:rsid w:val="0004613B"/>
    <w:rsid w:val="00051851"/>
    <w:rsid w:val="00057D9C"/>
    <w:rsid w:val="000640A9"/>
    <w:rsid w:val="000A1E3E"/>
    <w:rsid w:val="000B477A"/>
    <w:rsid w:val="000D37CD"/>
    <w:rsid w:val="000D5541"/>
    <w:rsid w:val="00104257"/>
    <w:rsid w:val="00130B78"/>
    <w:rsid w:val="00132C59"/>
    <w:rsid w:val="001369AE"/>
    <w:rsid w:val="00145CD7"/>
    <w:rsid w:val="001833A5"/>
    <w:rsid w:val="00194911"/>
    <w:rsid w:val="001B1AD5"/>
    <w:rsid w:val="00207F4E"/>
    <w:rsid w:val="0021066F"/>
    <w:rsid w:val="00211E66"/>
    <w:rsid w:val="00215174"/>
    <w:rsid w:val="00253CB9"/>
    <w:rsid w:val="00266AC3"/>
    <w:rsid w:val="002739A2"/>
    <w:rsid w:val="002A4721"/>
    <w:rsid w:val="002E5D37"/>
    <w:rsid w:val="002E637E"/>
    <w:rsid w:val="002F657C"/>
    <w:rsid w:val="00321F03"/>
    <w:rsid w:val="003722C9"/>
    <w:rsid w:val="0038325D"/>
    <w:rsid w:val="00395E72"/>
    <w:rsid w:val="003B02C4"/>
    <w:rsid w:val="003B5A68"/>
    <w:rsid w:val="003E293C"/>
    <w:rsid w:val="00404852"/>
    <w:rsid w:val="00445FFC"/>
    <w:rsid w:val="00466340"/>
    <w:rsid w:val="00482031"/>
    <w:rsid w:val="004B3AAB"/>
    <w:rsid w:val="004D3EAF"/>
    <w:rsid w:val="00510C5E"/>
    <w:rsid w:val="00531B7A"/>
    <w:rsid w:val="00545503"/>
    <w:rsid w:val="0056022E"/>
    <w:rsid w:val="00577164"/>
    <w:rsid w:val="0058155E"/>
    <w:rsid w:val="00582161"/>
    <w:rsid w:val="005C13C8"/>
    <w:rsid w:val="00610CEC"/>
    <w:rsid w:val="00660DC7"/>
    <w:rsid w:val="00685935"/>
    <w:rsid w:val="006A6C7B"/>
    <w:rsid w:val="006C18ED"/>
    <w:rsid w:val="006C27BD"/>
    <w:rsid w:val="006D7607"/>
    <w:rsid w:val="006E211C"/>
    <w:rsid w:val="006E4EF1"/>
    <w:rsid w:val="007708B3"/>
    <w:rsid w:val="00776BB4"/>
    <w:rsid w:val="007D3D67"/>
    <w:rsid w:val="007F3AA7"/>
    <w:rsid w:val="00800A13"/>
    <w:rsid w:val="00814F1D"/>
    <w:rsid w:val="008245EA"/>
    <w:rsid w:val="00856332"/>
    <w:rsid w:val="00860A40"/>
    <w:rsid w:val="008F7DA5"/>
    <w:rsid w:val="00920449"/>
    <w:rsid w:val="0092738C"/>
    <w:rsid w:val="00961C4E"/>
    <w:rsid w:val="00994A97"/>
    <w:rsid w:val="009A54D1"/>
    <w:rsid w:val="009C4CE0"/>
    <w:rsid w:val="009C5D70"/>
    <w:rsid w:val="009D6C99"/>
    <w:rsid w:val="009E7D84"/>
    <w:rsid w:val="00A14DB6"/>
    <w:rsid w:val="00A22D6D"/>
    <w:rsid w:val="00A424A0"/>
    <w:rsid w:val="00A77407"/>
    <w:rsid w:val="00A95D94"/>
    <w:rsid w:val="00AB4ABB"/>
    <w:rsid w:val="00AB76C3"/>
    <w:rsid w:val="00AE2B58"/>
    <w:rsid w:val="00AF6D5F"/>
    <w:rsid w:val="00B026AB"/>
    <w:rsid w:val="00B05283"/>
    <w:rsid w:val="00B07B82"/>
    <w:rsid w:val="00B3116C"/>
    <w:rsid w:val="00B3751B"/>
    <w:rsid w:val="00BC72F7"/>
    <w:rsid w:val="00BD5463"/>
    <w:rsid w:val="00BD5B90"/>
    <w:rsid w:val="00BF0D01"/>
    <w:rsid w:val="00C04B4C"/>
    <w:rsid w:val="00C34E6F"/>
    <w:rsid w:val="00C52FD7"/>
    <w:rsid w:val="00C5407F"/>
    <w:rsid w:val="00C812BA"/>
    <w:rsid w:val="00CA752C"/>
    <w:rsid w:val="00CD53C6"/>
    <w:rsid w:val="00CF4930"/>
    <w:rsid w:val="00D43775"/>
    <w:rsid w:val="00D8064C"/>
    <w:rsid w:val="00D965CB"/>
    <w:rsid w:val="00DC7841"/>
    <w:rsid w:val="00DE5B39"/>
    <w:rsid w:val="00DF7BAB"/>
    <w:rsid w:val="00E008F8"/>
    <w:rsid w:val="00E15E57"/>
    <w:rsid w:val="00E5174D"/>
    <w:rsid w:val="00E570DE"/>
    <w:rsid w:val="00E86A96"/>
    <w:rsid w:val="00EA73BD"/>
    <w:rsid w:val="00EC7ABD"/>
    <w:rsid w:val="00EE725C"/>
    <w:rsid w:val="00F101B7"/>
    <w:rsid w:val="00F20B3E"/>
    <w:rsid w:val="00F2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3BA03"/>
  <w15:chartTrackingRefBased/>
  <w15:docId w15:val="{2E2823CA-1624-42A0-9C57-96C3FAB1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7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link w:val="30"/>
    <w:uiPriority w:val="9"/>
    <w:qFormat/>
    <w:rsid w:val="00207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F4E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07F4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paragraphtext">
    <w:name w:val="paragraphtext"/>
    <w:basedOn w:val="a0"/>
    <w:rsid w:val="00207F4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7F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207F4E"/>
    <w:rPr>
      <w:rFonts w:ascii="Arial" w:eastAsia="Times New Roman" w:hAnsi="Arial" w:cs="Arial"/>
      <w:vanish/>
      <w:sz w:val="16"/>
      <w:szCs w:val="16"/>
      <w:lang w:val="en-US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7F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207F4E"/>
    <w:rPr>
      <w:rFonts w:ascii="Arial" w:eastAsia="Times New Roman" w:hAnsi="Arial" w:cs="Arial"/>
      <w:vanish/>
      <w:sz w:val="16"/>
      <w:szCs w:val="16"/>
      <w:lang w:val="en-US"/>
    </w:rPr>
  </w:style>
  <w:style w:type="paragraph" w:styleId="a3">
    <w:name w:val="List Paragraph"/>
    <w:aliases w:val="Абзац списка1,A_маркированный_список,List Paragraph"/>
    <w:basedOn w:val="a"/>
    <w:link w:val="a4"/>
    <w:uiPriority w:val="34"/>
    <w:qFormat/>
    <w:rsid w:val="00B3116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4">
    <w:name w:val="Абзац списка Знак"/>
    <w:aliases w:val="Абзац списка1 Знак,A_маркированный_список Знак,List Paragraph Знак"/>
    <w:link w:val="a3"/>
    <w:uiPriority w:val="34"/>
    <w:locked/>
    <w:rsid w:val="00B3116C"/>
    <w:rPr>
      <w:rFonts w:ascii="Calibri" w:eastAsia="Calibri" w:hAnsi="Calibri" w:cs="Times New Roman"/>
      <w:lang w:val="ru-RU"/>
    </w:rPr>
  </w:style>
  <w:style w:type="character" w:styleId="a5">
    <w:name w:val="Hyperlink"/>
    <w:basedOn w:val="a0"/>
    <w:uiPriority w:val="99"/>
    <w:unhideWhenUsed/>
    <w:rsid w:val="00814F1D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814F1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14F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814F1D"/>
    <w:rPr>
      <w:rFonts w:ascii="Calibri" w:eastAsia="Calibri" w:hAnsi="Calibri" w:cs="Times New Roman"/>
      <w:lang w:val="ru-RU"/>
    </w:rPr>
  </w:style>
  <w:style w:type="character" w:customStyle="1" w:styleId="31">
    <w:name w:val="Основной текст (3)_"/>
    <w:link w:val="32"/>
    <w:rsid w:val="00814F1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4F1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</w:rPr>
  </w:style>
  <w:style w:type="paragraph" w:styleId="a9">
    <w:name w:val="header"/>
    <w:basedOn w:val="a"/>
    <w:link w:val="aa"/>
    <w:uiPriority w:val="99"/>
    <w:unhideWhenUsed/>
    <w:rsid w:val="009D6C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6C99"/>
  </w:style>
  <w:style w:type="paragraph" w:styleId="ab">
    <w:name w:val="No Spacing"/>
    <w:uiPriority w:val="1"/>
    <w:qFormat/>
    <w:rsid w:val="002E5D37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59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8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0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2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5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7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4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2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944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2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39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5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47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5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7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4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08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02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5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58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9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7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8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7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4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3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71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270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5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0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99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0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5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0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0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61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41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44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54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8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870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4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18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77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53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2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65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59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4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9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240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6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26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6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1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19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54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7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6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29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0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9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2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10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5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20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34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1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2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1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5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13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9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4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8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6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7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0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9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86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3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5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35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00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62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6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4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5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073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5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82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7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06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7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15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4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69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5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3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6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9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5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4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6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7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3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37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4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9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0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45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2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5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27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10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22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13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43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67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4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027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31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11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2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28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5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8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4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16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3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3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9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91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1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09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7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4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9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1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0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3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8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97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1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7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4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53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19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050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2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Копжасар Асылмурат Нурланович</dc:creator>
  <cp:keywords/>
  <dc:description/>
  <cp:lastModifiedBy>Кадыров Арман Кавашевич</cp:lastModifiedBy>
  <cp:revision>105</cp:revision>
  <dcterms:created xsi:type="dcterms:W3CDTF">2021-01-18T10:46:00Z</dcterms:created>
  <dcterms:modified xsi:type="dcterms:W3CDTF">2025-03-28T07:05:00Z</dcterms:modified>
</cp:coreProperties>
</file>