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CellMar>
          <w:left w:w="18" w:type="dxa"/>
          <w:right w:w="56" w:type="dxa"/>
        </w:tblCellMar>
        <w:tblLook w:val="04A0" w:firstRow="1" w:lastRow="0" w:firstColumn="1" w:lastColumn="0" w:noHBand="0" w:noVBand="1"/>
      </w:tblPr>
      <w:tblGrid>
        <w:gridCol w:w="1942"/>
        <w:gridCol w:w="1055"/>
        <w:gridCol w:w="1923"/>
        <w:gridCol w:w="2521"/>
        <w:gridCol w:w="1890"/>
        <w:gridCol w:w="1558"/>
        <w:gridCol w:w="1487"/>
        <w:gridCol w:w="1400"/>
        <w:gridCol w:w="1873"/>
      </w:tblGrid>
      <w:tr w:rsidR="000E10FB" w:rsidRPr="00841B34" w14:paraId="48954C0C" w14:textId="3A9AD78E" w:rsidTr="00CF4A3C">
        <w:trPr>
          <w:trHeight w:val="632"/>
          <w:jc w:val="center"/>
        </w:trPr>
        <w:tc>
          <w:tcPr>
            <w:tcW w:w="517" w:type="pct"/>
            <w:tcBorders>
              <w:top w:val="single" w:sz="2" w:space="0" w:color="000000"/>
              <w:left w:val="single" w:sz="4" w:space="0" w:color="auto"/>
              <w:bottom w:val="single" w:sz="6" w:space="0" w:color="000000"/>
              <w:right w:val="single" w:sz="5" w:space="0" w:color="000000"/>
            </w:tcBorders>
          </w:tcPr>
          <w:p w14:paraId="1C217B29" w14:textId="77777777" w:rsidR="00917CDF" w:rsidRDefault="00917CDF" w:rsidP="00917CDF">
            <w:pPr>
              <w:spacing w:after="0"/>
              <w:ind w:right="57" w:firstLine="0"/>
              <w:jc w:val="center"/>
              <w:rPr>
                <w:b/>
                <w:bCs/>
                <w:sz w:val="22"/>
                <w:szCs w:val="22"/>
                <w:lang w:val="en-US"/>
              </w:rPr>
            </w:pPr>
          </w:p>
          <w:p w14:paraId="532CD5E0" w14:textId="77777777" w:rsidR="00917CDF" w:rsidRDefault="00917CDF" w:rsidP="00917CDF">
            <w:pPr>
              <w:spacing w:after="0"/>
              <w:ind w:right="57" w:firstLine="0"/>
              <w:jc w:val="center"/>
              <w:rPr>
                <w:b/>
                <w:bCs/>
                <w:sz w:val="22"/>
                <w:szCs w:val="22"/>
                <w:lang w:val="en-US"/>
              </w:rPr>
            </w:pPr>
          </w:p>
          <w:p w14:paraId="4C0FD0A3" w14:textId="4B7E9BD3" w:rsidR="000E10FB" w:rsidRPr="00841B34" w:rsidRDefault="000E10FB" w:rsidP="00917CDF">
            <w:pPr>
              <w:spacing w:after="0"/>
              <w:ind w:right="57" w:firstLine="0"/>
              <w:jc w:val="center"/>
              <w:rPr>
                <w:b/>
                <w:bCs/>
                <w:sz w:val="22"/>
                <w:szCs w:val="22"/>
              </w:rPr>
            </w:pPr>
            <w:r w:rsidRPr="00841B34">
              <w:rPr>
                <w:b/>
                <w:bCs/>
                <w:sz w:val="22"/>
                <w:szCs w:val="22"/>
              </w:rPr>
              <w:t>Номер контракта на недропользование</w:t>
            </w:r>
          </w:p>
        </w:tc>
        <w:tc>
          <w:tcPr>
            <w:tcW w:w="283"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917CDF">
            <w:pPr>
              <w:spacing w:after="0" w:line="259" w:lineRule="auto"/>
              <w:ind w:right="57" w:firstLine="0"/>
              <w:jc w:val="center"/>
              <w:rPr>
                <w:b/>
                <w:bCs/>
                <w:sz w:val="22"/>
                <w:szCs w:val="22"/>
              </w:rPr>
            </w:pPr>
            <w:r w:rsidRPr="00841B34">
              <w:rPr>
                <w:b/>
                <w:bCs/>
                <w:sz w:val="22"/>
                <w:szCs w:val="22"/>
              </w:rPr>
              <w:t>Код предмета закупки</w:t>
            </w:r>
          </w:p>
        </w:tc>
        <w:tc>
          <w:tcPr>
            <w:tcW w:w="512"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917CDF">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1498"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917CDF">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50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917CDF">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16"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917CDF">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397"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917CDF">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374"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917CDF">
            <w:pPr>
              <w:spacing w:after="0" w:line="259" w:lineRule="auto"/>
              <w:ind w:right="57" w:firstLine="0"/>
              <w:jc w:val="center"/>
              <w:rPr>
                <w:b/>
                <w:sz w:val="22"/>
                <w:szCs w:val="22"/>
              </w:rPr>
            </w:pPr>
            <w:r w:rsidRPr="00841B34">
              <w:rPr>
                <w:b/>
                <w:sz w:val="22"/>
                <w:szCs w:val="22"/>
              </w:rPr>
              <w:t>Обеспечение тендерной заявки</w:t>
            </w:r>
          </w:p>
        </w:tc>
        <w:tc>
          <w:tcPr>
            <w:tcW w:w="499"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917CDF">
            <w:pPr>
              <w:spacing w:after="0" w:line="259" w:lineRule="auto"/>
              <w:ind w:right="57" w:firstLine="0"/>
              <w:jc w:val="center"/>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CF4A3C" w:rsidRPr="00841B34" w14:paraId="66D9C527" w14:textId="4380813D" w:rsidTr="00CF4A3C">
        <w:trPr>
          <w:trHeight w:val="1715"/>
          <w:jc w:val="center"/>
        </w:trPr>
        <w:tc>
          <w:tcPr>
            <w:tcW w:w="517" w:type="pct"/>
            <w:tcBorders>
              <w:top w:val="single" w:sz="6" w:space="0" w:color="000000"/>
              <w:left w:val="single" w:sz="4" w:space="0" w:color="auto"/>
              <w:bottom w:val="single" w:sz="2" w:space="0" w:color="000000"/>
              <w:right w:val="single" w:sz="2" w:space="0" w:color="000000"/>
            </w:tcBorders>
            <w:vAlign w:val="center"/>
          </w:tcPr>
          <w:p w14:paraId="175A0C06" w14:textId="5567B9F4" w:rsidR="00CF4A3C" w:rsidRPr="00841B34" w:rsidRDefault="00CF4A3C" w:rsidP="00CF4A3C">
            <w:pPr>
              <w:spacing w:after="0" w:line="259" w:lineRule="auto"/>
              <w:ind w:right="57" w:firstLine="0"/>
              <w:jc w:val="center"/>
              <w:rPr>
                <w:sz w:val="22"/>
                <w:szCs w:val="22"/>
              </w:rPr>
            </w:pPr>
            <w:r w:rsidRPr="00841B34">
              <w:rPr>
                <w:sz w:val="22"/>
                <w:szCs w:val="22"/>
              </w:rPr>
              <w:t>5224</w:t>
            </w:r>
          </w:p>
        </w:tc>
        <w:tc>
          <w:tcPr>
            <w:tcW w:w="283" w:type="pct"/>
            <w:tcBorders>
              <w:top w:val="single" w:sz="5" w:space="0" w:color="000000"/>
              <w:left w:val="nil"/>
              <w:bottom w:val="single" w:sz="2" w:space="0" w:color="000000"/>
              <w:right w:val="single" w:sz="2" w:space="0" w:color="000000"/>
            </w:tcBorders>
            <w:vAlign w:val="center"/>
          </w:tcPr>
          <w:p w14:paraId="087EB7C3" w14:textId="1AA9814F" w:rsidR="00CF4A3C" w:rsidRPr="00917CDF" w:rsidRDefault="00CF4A3C" w:rsidP="00CF4A3C">
            <w:pPr>
              <w:spacing w:after="0" w:line="259" w:lineRule="auto"/>
              <w:ind w:right="57" w:firstLine="0"/>
              <w:jc w:val="center"/>
              <w:rPr>
                <w:sz w:val="22"/>
                <w:szCs w:val="22"/>
                <w:lang w:val="kk-KZ"/>
              </w:rPr>
            </w:pPr>
            <w:r>
              <w:rPr>
                <w:sz w:val="22"/>
                <w:szCs w:val="22"/>
                <w:lang w:val="en-US"/>
              </w:rPr>
              <w:t>1</w:t>
            </w:r>
            <w:r w:rsidR="0048523F">
              <w:rPr>
                <w:sz w:val="22"/>
                <w:szCs w:val="22"/>
              </w:rPr>
              <w:t>8</w:t>
            </w:r>
            <w:r>
              <w:rPr>
                <w:sz w:val="22"/>
                <w:szCs w:val="22"/>
                <w:lang w:val="en-US"/>
              </w:rPr>
              <w:t xml:space="preserve"> </w:t>
            </w:r>
            <w:r>
              <w:rPr>
                <w:sz w:val="22"/>
                <w:szCs w:val="22"/>
                <w:lang w:val="kk-KZ"/>
              </w:rPr>
              <w:t>У</w:t>
            </w:r>
          </w:p>
        </w:tc>
        <w:tc>
          <w:tcPr>
            <w:tcW w:w="512" w:type="pct"/>
            <w:tcBorders>
              <w:top w:val="single" w:sz="5" w:space="0" w:color="000000"/>
              <w:left w:val="single" w:sz="2" w:space="0" w:color="000000"/>
              <w:bottom w:val="single" w:sz="2" w:space="0" w:color="000000"/>
              <w:right w:val="single" w:sz="5" w:space="0" w:color="000000"/>
            </w:tcBorders>
            <w:vAlign w:val="center"/>
          </w:tcPr>
          <w:p w14:paraId="005C5B42" w14:textId="3CF33892" w:rsidR="00CF4A3C" w:rsidRPr="00841B34" w:rsidRDefault="00CF4A3C" w:rsidP="00CF4A3C">
            <w:pPr>
              <w:spacing w:after="0" w:line="259" w:lineRule="auto"/>
              <w:ind w:right="57" w:firstLine="0"/>
              <w:jc w:val="center"/>
              <w:rPr>
                <w:sz w:val="22"/>
                <w:szCs w:val="22"/>
              </w:rPr>
            </w:pPr>
            <w:r w:rsidRPr="00F53035">
              <w:rPr>
                <w:sz w:val="22"/>
                <w:szCs w:val="22"/>
                <w:lang w:val="en-US"/>
              </w:rPr>
              <w:t>712019.000.000005</w:t>
            </w:r>
          </w:p>
        </w:tc>
        <w:tc>
          <w:tcPr>
            <w:tcW w:w="1498" w:type="pct"/>
            <w:tcBorders>
              <w:top w:val="single" w:sz="5" w:space="0" w:color="000000"/>
              <w:left w:val="single" w:sz="5" w:space="0" w:color="000000"/>
              <w:bottom w:val="single" w:sz="2" w:space="0" w:color="000000"/>
              <w:right w:val="single" w:sz="5" w:space="0" w:color="000000"/>
            </w:tcBorders>
          </w:tcPr>
          <w:p w14:paraId="50192608" w14:textId="77777777" w:rsidR="00CF4A3C" w:rsidRPr="00F53035" w:rsidRDefault="00CF4A3C" w:rsidP="00CF4A3C">
            <w:pPr>
              <w:spacing w:line="240" w:lineRule="auto"/>
              <w:jc w:val="center"/>
              <w:rPr>
                <w:sz w:val="22"/>
                <w:szCs w:val="22"/>
                <w:lang w:val="kk-KZ"/>
              </w:rPr>
            </w:pPr>
          </w:p>
          <w:p w14:paraId="6FD4EC47" w14:textId="77777777" w:rsidR="00CF4A3C" w:rsidRPr="00F53035" w:rsidRDefault="00CF4A3C" w:rsidP="00CF4A3C">
            <w:pPr>
              <w:spacing w:line="240" w:lineRule="auto"/>
              <w:jc w:val="center"/>
              <w:rPr>
                <w:sz w:val="22"/>
                <w:szCs w:val="22"/>
                <w:lang w:val="kk-KZ"/>
              </w:rPr>
            </w:pPr>
          </w:p>
          <w:p w14:paraId="567944CC" w14:textId="77777777" w:rsidR="00CF4A3C" w:rsidRPr="00F53035" w:rsidRDefault="00CF4A3C" w:rsidP="00CF4A3C">
            <w:pPr>
              <w:spacing w:line="240" w:lineRule="auto"/>
              <w:jc w:val="center"/>
              <w:rPr>
                <w:sz w:val="22"/>
                <w:szCs w:val="22"/>
                <w:lang w:val="kk-KZ"/>
              </w:rPr>
            </w:pPr>
          </w:p>
          <w:p w14:paraId="05511A42" w14:textId="77777777" w:rsidR="00CF4A3C" w:rsidRPr="00F53035" w:rsidRDefault="00CF4A3C" w:rsidP="00CF4A3C">
            <w:pPr>
              <w:spacing w:line="240" w:lineRule="auto"/>
              <w:jc w:val="center"/>
              <w:rPr>
                <w:sz w:val="22"/>
                <w:szCs w:val="22"/>
              </w:rPr>
            </w:pPr>
            <w:r w:rsidRPr="00F53035">
              <w:rPr>
                <w:sz w:val="22"/>
                <w:szCs w:val="22"/>
              </w:rPr>
              <w:t>Услуги по поверке средств</w:t>
            </w:r>
          </w:p>
          <w:p w14:paraId="27486483" w14:textId="136908C8" w:rsidR="00CF4A3C" w:rsidRPr="00841B34" w:rsidRDefault="00CF4A3C" w:rsidP="00CF4A3C">
            <w:pPr>
              <w:spacing w:after="0" w:line="259" w:lineRule="auto"/>
              <w:ind w:right="57" w:firstLine="0"/>
              <w:jc w:val="center"/>
              <w:rPr>
                <w:sz w:val="22"/>
                <w:szCs w:val="22"/>
              </w:rPr>
            </w:pPr>
            <w:r w:rsidRPr="00F53035">
              <w:rPr>
                <w:sz w:val="22"/>
                <w:szCs w:val="22"/>
              </w:rPr>
              <w:t>измерений</w:t>
            </w:r>
          </w:p>
        </w:tc>
        <w:tc>
          <w:tcPr>
            <w:tcW w:w="504" w:type="pct"/>
            <w:tcBorders>
              <w:top w:val="single" w:sz="5" w:space="0" w:color="000000"/>
              <w:left w:val="single" w:sz="5" w:space="0" w:color="000000"/>
              <w:bottom w:val="single" w:sz="2" w:space="0" w:color="000000"/>
              <w:right w:val="single" w:sz="5" w:space="0" w:color="000000"/>
            </w:tcBorders>
          </w:tcPr>
          <w:p w14:paraId="1059E3F0" w14:textId="77777777" w:rsidR="00CF4A3C" w:rsidRPr="00F53035" w:rsidRDefault="00CF4A3C" w:rsidP="00CF4A3C">
            <w:pPr>
              <w:spacing w:after="0" w:line="259" w:lineRule="auto"/>
              <w:ind w:left="3" w:firstLine="0"/>
              <w:jc w:val="center"/>
              <w:rPr>
                <w:sz w:val="22"/>
                <w:szCs w:val="22"/>
                <w:lang w:val="kk-KZ"/>
              </w:rPr>
            </w:pPr>
          </w:p>
          <w:p w14:paraId="638A390A" w14:textId="77777777" w:rsidR="00CF4A3C" w:rsidRPr="00F53035" w:rsidRDefault="00CF4A3C" w:rsidP="00CF4A3C">
            <w:pPr>
              <w:spacing w:after="0" w:line="259" w:lineRule="auto"/>
              <w:ind w:left="3" w:firstLine="0"/>
              <w:jc w:val="center"/>
              <w:rPr>
                <w:sz w:val="22"/>
                <w:szCs w:val="22"/>
                <w:lang w:val="kk-KZ"/>
              </w:rPr>
            </w:pPr>
          </w:p>
          <w:p w14:paraId="48BB2014" w14:textId="77777777" w:rsidR="00CF4A3C" w:rsidRPr="00F53035" w:rsidRDefault="00CF4A3C" w:rsidP="00CF4A3C">
            <w:pPr>
              <w:spacing w:after="0" w:line="259" w:lineRule="auto"/>
              <w:ind w:left="3" w:firstLine="0"/>
              <w:jc w:val="center"/>
              <w:rPr>
                <w:sz w:val="22"/>
                <w:szCs w:val="22"/>
                <w:lang w:val="kk-KZ"/>
              </w:rPr>
            </w:pPr>
          </w:p>
          <w:p w14:paraId="722594EB" w14:textId="4DCA8B3D" w:rsidR="00CF4A3C" w:rsidRPr="00841B34" w:rsidRDefault="00CF4A3C" w:rsidP="00CF4A3C">
            <w:pPr>
              <w:spacing w:after="0" w:line="259" w:lineRule="auto"/>
              <w:ind w:right="57" w:firstLine="0"/>
              <w:jc w:val="center"/>
              <w:rPr>
                <w:sz w:val="22"/>
                <w:szCs w:val="22"/>
              </w:rPr>
            </w:pPr>
            <w:proofErr w:type="spellStart"/>
            <w:r w:rsidRPr="00F53035">
              <w:rPr>
                <w:sz w:val="22"/>
                <w:szCs w:val="22"/>
                <w:lang w:val="en-US"/>
              </w:rPr>
              <w:t>Поверка</w:t>
            </w:r>
            <w:proofErr w:type="spellEnd"/>
            <w:r w:rsidRPr="00F53035">
              <w:rPr>
                <w:sz w:val="22"/>
                <w:szCs w:val="22"/>
                <w:lang w:val="en-US"/>
              </w:rPr>
              <w:t xml:space="preserve"> </w:t>
            </w:r>
            <w:proofErr w:type="spellStart"/>
            <w:r w:rsidRPr="00F53035">
              <w:rPr>
                <w:sz w:val="22"/>
                <w:szCs w:val="22"/>
                <w:lang w:val="en-US"/>
              </w:rPr>
              <w:t>средств</w:t>
            </w:r>
            <w:proofErr w:type="spellEnd"/>
            <w:r w:rsidRPr="00F53035">
              <w:rPr>
                <w:sz w:val="22"/>
                <w:szCs w:val="22"/>
                <w:lang w:val="en-US"/>
              </w:rPr>
              <w:t xml:space="preserve"> </w:t>
            </w:r>
            <w:proofErr w:type="spellStart"/>
            <w:r w:rsidRPr="00F53035">
              <w:rPr>
                <w:sz w:val="22"/>
                <w:szCs w:val="22"/>
                <w:lang w:val="en-US"/>
              </w:rPr>
              <w:t>измерений</w:t>
            </w:r>
            <w:proofErr w:type="spellEnd"/>
          </w:p>
        </w:tc>
        <w:tc>
          <w:tcPr>
            <w:tcW w:w="416" w:type="pct"/>
            <w:tcBorders>
              <w:top w:val="single" w:sz="5" w:space="0" w:color="000000"/>
              <w:left w:val="single" w:sz="5" w:space="0" w:color="000000"/>
              <w:bottom w:val="single" w:sz="2" w:space="0" w:color="000000"/>
              <w:right w:val="single" w:sz="5" w:space="0" w:color="000000"/>
            </w:tcBorders>
            <w:vAlign w:val="center"/>
          </w:tcPr>
          <w:p w14:paraId="26CEE014" w14:textId="05EBAB9E" w:rsidR="00CF4A3C" w:rsidRPr="00917CDF" w:rsidRDefault="00CF4A3C" w:rsidP="00CF4A3C">
            <w:pPr>
              <w:spacing w:after="0" w:line="259" w:lineRule="auto"/>
              <w:ind w:right="57" w:firstLine="0"/>
              <w:jc w:val="center"/>
              <w:rPr>
                <w:sz w:val="22"/>
                <w:szCs w:val="22"/>
                <w:lang w:val="kk-KZ"/>
              </w:rPr>
            </w:pPr>
            <w:r w:rsidRPr="00F53035">
              <w:rPr>
                <w:sz w:val="22"/>
                <w:szCs w:val="22"/>
              </w:rPr>
              <w:t>1</w:t>
            </w:r>
          </w:p>
        </w:tc>
        <w:tc>
          <w:tcPr>
            <w:tcW w:w="397" w:type="pct"/>
            <w:tcBorders>
              <w:top w:val="single" w:sz="5" w:space="0" w:color="000000"/>
              <w:left w:val="single" w:sz="5" w:space="0" w:color="000000"/>
              <w:bottom w:val="single" w:sz="2" w:space="0" w:color="000000"/>
              <w:right w:val="single" w:sz="5" w:space="0" w:color="000000"/>
            </w:tcBorders>
            <w:vAlign w:val="center"/>
          </w:tcPr>
          <w:p w14:paraId="1AF6B397" w14:textId="0E7CCF3B" w:rsidR="00CF4A3C" w:rsidRPr="0048523F" w:rsidRDefault="0048523F" w:rsidP="00CF4A3C">
            <w:pPr>
              <w:spacing w:after="0" w:line="259" w:lineRule="auto"/>
              <w:ind w:right="57" w:firstLine="0"/>
              <w:jc w:val="center"/>
              <w:rPr>
                <w:sz w:val="22"/>
                <w:szCs w:val="22"/>
              </w:rPr>
            </w:pPr>
            <w:r>
              <w:rPr>
                <w:sz w:val="22"/>
                <w:szCs w:val="22"/>
                <w:lang w:val="kk-KZ"/>
              </w:rPr>
              <w:t>13 650 000</w:t>
            </w:r>
            <w:r>
              <w:rPr>
                <w:sz w:val="22"/>
                <w:szCs w:val="22"/>
              </w:rPr>
              <w:t>,00</w:t>
            </w:r>
          </w:p>
        </w:tc>
        <w:tc>
          <w:tcPr>
            <w:tcW w:w="374" w:type="pct"/>
            <w:tcBorders>
              <w:top w:val="single" w:sz="5" w:space="0" w:color="000000"/>
              <w:left w:val="single" w:sz="5" w:space="0" w:color="000000"/>
              <w:bottom w:val="single" w:sz="2" w:space="0" w:color="000000"/>
              <w:right w:val="single" w:sz="5" w:space="0" w:color="000000"/>
            </w:tcBorders>
          </w:tcPr>
          <w:p w14:paraId="7AEF1718" w14:textId="546E3929" w:rsidR="00CF4A3C" w:rsidRPr="00841B34" w:rsidRDefault="00CF4A3C" w:rsidP="00CF4A3C">
            <w:pPr>
              <w:spacing w:after="0" w:line="259" w:lineRule="auto"/>
              <w:ind w:right="57" w:firstLine="0"/>
              <w:jc w:val="center"/>
              <w:rPr>
                <w:sz w:val="22"/>
                <w:szCs w:val="22"/>
              </w:rPr>
            </w:pPr>
            <w:r w:rsidRPr="00841B34">
              <w:rPr>
                <w:sz w:val="22"/>
                <w:szCs w:val="22"/>
              </w:rPr>
              <w:t>1% от планируемой суммы закупа без учета налога на добавленную стоимость, тенге</w:t>
            </w:r>
          </w:p>
        </w:tc>
        <w:tc>
          <w:tcPr>
            <w:tcW w:w="499" w:type="pct"/>
            <w:tcBorders>
              <w:top w:val="single" w:sz="5" w:space="0" w:color="000000"/>
              <w:left w:val="single" w:sz="5" w:space="0" w:color="000000"/>
              <w:bottom w:val="single" w:sz="2" w:space="0" w:color="000000"/>
              <w:right w:val="single" w:sz="5" w:space="0" w:color="000000"/>
            </w:tcBorders>
            <w:vAlign w:val="center"/>
          </w:tcPr>
          <w:p w14:paraId="33EACB44" w14:textId="5ABA839E" w:rsidR="00CF4A3C" w:rsidRPr="009048F6" w:rsidRDefault="00CF4A3C" w:rsidP="00CF4A3C">
            <w:pPr>
              <w:spacing w:after="0" w:line="259" w:lineRule="auto"/>
              <w:ind w:right="57" w:firstLine="0"/>
              <w:jc w:val="center"/>
              <w:rPr>
                <w:sz w:val="22"/>
                <w:szCs w:val="22"/>
              </w:rPr>
            </w:pPr>
            <w:r>
              <w:rPr>
                <w:sz w:val="22"/>
                <w:szCs w:val="22"/>
                <w:lang w:val="kk-KZ"/>
              </w:rPr>
              <w:t>Не менее 95</w:t>
            </w:r>
            <w:r>
              <w:rPr>
                <w:sz w:val="22"/>
                <w:szCs w:val="22"/>
              </w:rPr>
              <w:t>%</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614E66A2" w:rsidR="00803A8B" w:rsidRPr="00841B34" w:rsidRDefault="00000000" w:rsidP="00594811">
      <w:pPr>
        <w:pStyle w:val="20"/>
        <w:spacing w:after="0"/>
        <w:ind w:left="0" w:right="57" w:firstLine="0"/>
        <w:rPr>
          <w:sz w:val="22"/>
          <w:szCs w:val="22"/>
        </w:rPr>
      </w:pPr>
      <w:r w:rsidRPr="00841B34">
        <w:rPr>
          <w:sz w:val="22"/>
          <w:szCs w:val="22"/>
        </w:rPr>
        <w:t>3.</w:t>
      </w:r>
      <w:r w:rsidR="0070167C">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5D2EA33D" w:rsidR="00803A8B" w:rsidRPr="00841B34" w:rsidRDefault="00000000" w:rsidP="00594811">
      <w:pPr>
        <w:spacing w:after="0"/>
        <w:ind w:right="57" w:firstLine="0"/>
        <w:rPr>
          <w:sz w:val="22"/>
          <w:szCs w:val="22"/>
        </w:rPr>
      </w:pPr>
      <w:r w:rsidRPr="00841B34">
        <w:rPr>
          <w:sz w:val="22"/>
          <w:szCs w:val="22"/>
        </w:rPr>
        <w:t>3.</w:t>
      </w:r>
      <w:r w:rsidR="0070167C">
        <w:rPr>
          <w:sz w:val="22"/>
          <w:szCs w:val="22"/>
        </w:rPr>
        <w:t>1</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EC3B67" w:rsidRPr="00F53035" w14:paraId="2F65BA42" w14:textId="77777777" w:rsidTr="001A2301">
        <w:trPr>
          <w:trHeight w:val="632"/>
        </w:trPr>
        <w:tc>
          <w:tcPr>
            <w:tcW w:w="2340" w:type="dxa"/>
            <w:tcBorders>
              <w:top w:val="single" w:sz="2" w:space="0" w:color="000000"/>
              <w:left w:val="single" w:sz="4" w:space="0" w:color="auto"/>
              <w:bottom w:val="single" w:sz="6" w:space="0" w:color="000000"/>
              <w:right w:val="single" w:sz="6" w:space="0" w:color="000000"/>
            </w:tcBorders>
          </w:tcPr>
          <w:p w14:paraId="2C30E76C" w14:textId="77777777" w:rsidR="00EC3B67" w:rsidRPr="00F53035" w:rsidRDefault="00EC3B67" w:rsidP="001A2301">
            <w:pPr>
              <w:spacing w:after="0" w:line="259" w:lineRule="auto"/>
              <w:ind w:firstLine="0"/>
              <w:jc w:val="center"/>
              <w:rPr>
                <w:sz w:val="22"/>
                <w:szCs w:val="22"/>
              </w:rPr>
            </w:pPr>
            <w:r w:rsidRPr="00F53035">
              <w:rPr>
                <w:b/>
                <w:sz w:val="22"/>
                <w:szCs w:val="22"/>
              </w:rPr>
              <w:t>Специалисты, обладающие квалификацией и/или опытом работы</w:t>
            </w:r>
          </w:p>
        </w:tc>
        <w:tc>
          <w:tcPr>
            <w:tcW w:w="10443" w:type="dxa"/>
            <w:tcBorders>
              <w:top w:val="single" w:sz="2" w:space="0" w:color="000000"/>
              <w:left w:val="single" w:sz="6" w:space="0" w:color="000000"/>
              <w:bottom w:val="single" w:sz="5" w:space="0" w:color="000000"/>
              <w:right w:val="single" w:sz="5" w:space="0" w:color="000000"/>
            </w:tcBorders>
            <w:vAlign w:val="center"/>
          </w:tcPr>
          <w:p w14:paraId="6B2AEF0D" w14:textId="77777777" w:rsidR="00EC3B67" w:rsidRPr="00F53035" w:rsidRDefault="00EC3B67" w:rsidP="001A2301">
            <w:pPr>
              <w:spacing w:after="0" w:line="259" w:lineRule="auto"/>
              <w:ind w:left="3" w:firstLine="0"/>
              <w:jc w:val="left"/>
              <w:rPr>
                <w:sz w:val="22"/>
                <w:szCs w:val="22"/>
              </w:rPr>
            </w:pPr>
            <w:r w:rsidRPr="00F5303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6921B73D" w14:textId="77777777" w:rsidR="00EC3B67" w:rsidRPr="00F53035" w:rsidRDefault="00EC3B67" w:rsidP="001A2301">
            <w:pPr>
              <w:spacing w:after="0" w:line="259" w:lineRule="auto"/>
              <w:ind w:left="3" w:firstLine="0"/>
              <w:jc w:val="center"/>
              <w:rPr>
                <w:sz w:val="22"/>
                <w:szCs w:val="22"/>
              </w:rPr>
            </w:pPr>
            <w:r w:rsidRPr="00F5303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4D7F8031" w14:textId="77777777" w:rsidR="00EC3B67" w:rsidRPr="00F53035" w:rsidRDefault="00EC3B67" w:rsidP="001A2301">
            <w:pPr>
              <w:spacing w:after="0" w:line="259" w:lineRule="auto"/>
              <w:ind w:left="3" w:firstLine="0"/>
              <w:jc w:val="center"/>
              <w:rPr>
                <w:sz w:val="22"/>
                <w:szCs w:val="22"/>
              </w:rPr>
            </w:pPr>
            <w:r w:rsidRPr="00F53035">
              <w:rPr>
                <w:b/>
                <w:sz w:val="22"/>
                <w:szCs w:val="22"/>
              </w:rPr>
              <w:t>Опыт работы</w:t>
            </w:r>
          </w:p>
        </w:tc>
      </w:tr>
      <w:tr w:rsidR="00EC3B67" w:rsidRPr="00F53035" w14:paraId="545DE813" w14:textId="77777777" w:rsidTr="001A2301">
        <w:trPr>
          <w:trHeight w:val="450"/>
        </w:trPr>
        <w:tc>
          <w:tcPr>
            <w:tcW w:w="2340" w:type="dxa"/>
            <w:tcBorders>
              <w:top w:val="single" w:sz="6" w:space="0" w:color="000000"/>
              <w:left w:val="single" w:sz="4" w:space="0" w:color="auto"/>
              <w:bottom w:val="single" w:sz="6" w:space="0" w:color="000000"/>
              <w:right w:val="single" w:sz="6" w:space="0" w:color="000000"/>
            </w:tcBorders>
          </w:tcPr>
          <w:p w14:paraId="6CA74360" w14:textId="77777777" w:rsidR="00EC3B67" w:rsidRPr="00C13487" w:rsidRDefault="00EC3B67" w:rsidP="001A2301">
            <w:pPr>
              <w:spacing w:after="0" w:line="259" w:lineRule="auto"/>
              <w:ind w:firstLine="0"/>
              <w:jc w:val="center"/>
              <w:rPr>
                <w:sz w:val="22"/>
                <w:szCs w:val="22"/>
                <w:lang w:val="kk-KZ"/>
              </w:rPr>
            </w:pPr>
            <w:r w:rsidRPr="00CE2A5B">
              <w:rPr>
                <w:sz w:val="22"/>
                <w:szCs w:val="22"/>
              </w:rPr>
              <w:lastRenderedPageBreak/>
              <w:t xml:space="preserve">Инженер или бакалавр по специальности Стандартизация, метрология и сертификация </w:t>
            </w:r>
            <w:r w:rsidRPr="00CE2A5B">
              <w:rPr>
                <w:sz w:val="22"/>
                <w:szCs w:val="22"/>
                <w:lang w:val="kk-KZ"/>
              </w:rPr>
              <w:t>или по</w:t>
            </w:r>
            <w:r>
              <w:rPr>
                <w:sz w:val="22"/>
                <w:szCs w:val="22"/>
                <w:lang w:val="kk-KZ"/>
              </w:rPr>
              <w:t xml:space="preserve"> аналогичной специальности </w:t>
            </w:r>
          </w:p>
        </w:tc>
        <w:tc>
          <w:tcPr>
            <w:tcW w:w="10443" w:type="dxa"/>
            <w:tcBorders>
              <w:top w:val="single" w:sz="5" w:space="0" w:color="000000"/>
              <w:left w:val="single" w:sz="6" w:space="0" w:color="000000"/>
              <w:bottom w:val="single" w:sz="5" w:space="0" w:color="000000"/>
              <w:right w:val="single" w:sz="5" w:space="0" w:color="000000"/>
            </w:tcBorders>
          </w:tcPr>
          <w:p w14:paraId="67D0AC10" w14:textId="657F81AD" w:rsidR="00EC3B67" w:rsidRPr="00F53035" w:rsidRDefault="00EC3B67" w:rsidP="001A2301">
            <w:pPr>
              <w:spacing w:after="0" w:line="259" w:lineRule="auto"/>
              <w:ind w:left="3" w:firstLine="0"/>
              <w:rPr>
                <w:sz w:val="22"/>
                <w:szCs w:val="22"/>
              </w:rPr>
            </w:pPr>
            <w:r w:rsidRPr="00F53035">
              <w:rPr>
                <w:sz w:val="22"/>
                <w:szCs w:val="22"/>
              </w:rPr>
              <w:t xml:space="preserve">Электронная копия диплома, трудовой книжки или трудового договора и электронная копия сертификата квалифицированного специалиста, выданное производителем оборудования либо авторизованным центром обучения по курсу: </w:t>
            </w:r>
            <w:proofErr w:type="spellStart"/>
            <w:r w:rsidRPr="00F53035">
              <w:rPr>
                <w:sz w:val="22"/>
                <w:szCs w:val="22"/>
              </w:rPr>
              <w:t>Поверитель</w:t>
            </w:r>
            <w:proofErr w:type="spellEnd"/>
            <w:r w:rsidRPr="00F53035">
              <w:rPr>
                <w:sz w:val="22"/>
                <w:szCs w:val="22"/>
              </w:rPr>
              <w:t xml:space="preserve"> </w:t>
            </w:r>
            <w:r>
              <w:rPr>
                <w:sz w:val="22"/>
                <w:szCs w:val="22"/>
                <w:lang w:val="kk-KZ"/>
              </w:rPr>
              <w:t>средств измерений</w:t>
            </w:r>
            <w:r w:rsidRPr="00F53035">
              <w:rPr>
                <w:sz w:val="22"/>
                <w:szCs w:val="22"/>
              </w:rPr>
              <w:t xml:space="preserve"> </w:t>
            </w:r>
            <w:r w:rsidR="00E62265">
              <w:rPr>
                <w:sz w:val="22"/>
                <w:szCs w:val="22"/>
              </w:rPr>
              <w:t>(</w:t>
            </w:r>
            <w:r w:rsidRPr="00F53035">
              <w:rPr>
                <w:sz w:val="22"/>
                <w:szCs w:val="22"/>
              </w:rPr>
              <w:t>физико-химически</w:t>
            </w:r>
            <w:r>
              <w:rPr>
                <w:sz w:val="22"/>
                <w:szCs w:val="22"/>
                <w:lang w:val="kk-KZ"/>
              </w:rPr>
              <w:t>х</w:t>
            </w:r>
            <w:r w:rsidRPr="00F53035">
              <w:rPr>
                <w:sz w:val="22"/>
                <w:szCs w:val="22"/>
              </w:rPr>
              <w:t xml:space="preserve"> измерени</w:t>
            </w:r>
            <w:r w:rsidR="00E62265">
              <w:rPr>
                <w:sz w:val="22"/>
                <w:szCs w:val="22"/>
              </w:rPr>
              <w:t>я)</w:t>
            </w:r>
            <w:r w:rsidRPr="00F53035">
              <w:rPr>
                <w:sz w:val="22"/>
                <w:szCs w:val="22"/>
              </w:rPr>
              <w:t>.</w:t>
            </w:r>
          </w:p>
        </w:tc>
        <w:tc>
          <w:tcPr>
            <w:tcW w:w="1742" w:type="dxa"/>
            <w:tcBorders>
              <w:top w:val="single" w:sz="5" w:space="0" w:color="000000"/>
              <w:left w:val="single" w:sz="5" w:space="0" w:color="000000"/>
              <w:bottom w:val="single" w:sz="5" w:space="0" w:color="000000"/>
              <w:right w:val="single" w:sz="5" w:space="0" w:color="000000"/>
            </w:tcBorders>
          </w:tcPr>
          <w:p w14:paraId="4B65DB1F" w14:textId="77777777" w:rsidR="00EC3B67" w:rsidRPr="00F53035" w:rsidRDefault="00EC3B67" w:rsidP="001A2301">
            <w:pPr>
              <w:spacing w:after="0" w:line="259" w:lineRule="auto"/>
              <w:ind w:left="3" w:firstLine="0"/>
              <w:jc w:val="center"/>
              <w:rPr>
                <w:sz w:val="22"/>
                <w:szCs w:val="22"/>
              </w:rPr>
            </w:pPr>
            <w:r w:rsidRPr="00F53035">
              <w:rPr>
                <w:sz w:val="22"/>
                <w:szCs w:val="22"/>
              </w:rPr>
              <w:t>3</w:t>
            </w:r>
          </w:p>
        </w:tc>
        <w:tc>
          <w:tcPr>
            <w:tcW w:w="1109" w:type="dxa"/>
            <w:tcBorders>
              <w:top w:val="single" w:sz="5" w:space="0" w:color="000000"/>
              <w:left w:val="single" w:sz="5" w:space="0" w:color="000000"/>
              <w:bottom w:val="single" w:sz="5" w:space="0" w:color="000000"/>
              <w:right w:val="single" w:sz="2" w:space="0" w:color="000000"/>
            </w:tcBorders>
          </w:tcPr>
          <w:p w14:paraId="1D941106" w14:textId="1A609985" w:rsidR="00EC3B67" w:rsidRPr="00F53035" w:rsidRDefault="00EC3B67" w:rsidP="001A2301">
            <w:pPr>
              <w:spacing w:after="0" w:line="259" w:lineRule="auto"/>
              <w:ind w:left="3" w:firstLine="0"/>
              <w:jc w:val="center"/>
              <w:rPr>
                <w:sz w:val="22"/>
                <w:szCs w:val="22"/>
                <w:lang w:val="kk-KZ"/>
              </w:rPr>
            </w:pPr>
            <w:r>
              <w:rPr>
                <w:sz w:val="22"/>
                <w:szCs w:val="22"/>
                <w:lang w:val="kk-KZ"/>
              </w:rPr>
              <w:t xml:space="preserve"> Не менее </w:t>
            </w:r>
            <w:r w:rsidRPr="00F53035">
              <w:rPr>
                <w:sz w:val="22"/>
                <w:szCs w:val="22"/>
              </w:rPr>
              <w:t>3</w:t>
            </w:r>
            <w:r w:rsidRPr="00F53035">
              <w:rPr>
                <w:sz w:val="22"/>
                <w:szCs w:val="22"/>
                <w:lang w:val="kk-KZ"/>
              </w:rPr>
              <w:t xml:space="preserve"> </w:t>
            </w:r>
            <w:r w:rsidR="00185F26">
              <w:rPr>
                <w:sz w:val="22"/>
                <w:szCs w:val="22"/>
                <w:lang w:val="kk-KZ"/>
              </w:rPr>
              <w:t>лет</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07F27FCE" w:rsidR="00803A8B" w:rsidRPr="00185F26"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подтверждается актом потенциального поставщика о приеме на работу заявленного специалиста.</w:t>
      </w:r>
      <w:r w:rsidR="00F97EDD">
        <w:rPr>
          <w:sz w:val="22"/>
          <w:szCs w:val="22"/>
          <w:lang w:val="kk-KZ"/>
        </w:rPr>
        <w:t xml:space="preserve"> </w:t>
      </w:r>
    </w:p>
    <w:p w14:paraId="0FF1FCC0" w14:textId="71A33DBA" w:rsidR="00EC3B67" w:rsidRPr="00F53035" w:rsidRDefault="00EC3B67" w:rsidP="00EC3B67">
      <w:pPr>
        <w:spacing w:after="2"/>
        <w:ind w:left="10" w:right="20" w:hanging="10"/>
        <w:jc w:val="center"/>
        <w:rPr>
          <w:sz w:val="22"/>
          <w:szCs w:val="22"/>
        </w:rPr>
      </w:pPr>
      <w:r w:rsidRPr="00F53035">
        <w:rPr>
          <w:b/>
          <w:sz w:val="22"/>
          <w:szCs w:val="22"/>
        </w:rPr>
        <w:t>3.</w:t>
      </w:r>
      <w:r w:rsidRPr="00EC3B67">
        <w:rPr>
          <w:b/>
          <w:sz w:val="22"/>
          <w:szCs w:val="22"/>
        </w:rPr>
        <w:t>2</w:t>
      </w:r>
      <w:r w:rsidRPr="00F53035">
        <w:rPr>
          <w:b/>
          <w:sz w:val="22"/>
          <w:szCs w:val="22"/>
        </w:rPr>
        <w:t>. Требования о предоставлении разрешения (лицензии)</w:t>
      </w:r>
      <w:r w:rsidRPr="00F53035">
        <w:rPr>
          <w:sz w:val="22"/>
          <w:szCs w:val="22"/>
        </w:rPr>
        <w:t xml:space="preserve"> </w:t>
      </w:r>
    </w:p>
    <w:p w14:paraId="34349163" w14:textId="77777777" w:rsidR="00EC3B67" w:rsidRPr="00185F26" w:rsidRDefault="00EC3B67" w:rsidP="00EC3B67">
      <w:pPr>
        <w:ind w:left="-15" w:right="5"/>
        <w:rPr>
          <w:sz w:val="22"/>
          <w:szCs w:val="22"/>
        </w:rPr>
      </w:pPr>
    </w:p>
    <w:p w14:paraId="517A03A7" w14:textId="18349493" w:rsidR="00EC3B67" w:rsidRPr="00F53035" w:rsidRDefault="00EC3B67" w:rsidP="00EC3B67">
      <w:pPr>
        <w:ind w:left="-15" w:right="5"/>
        <w:rPr>
          <w:sz w:val="22"/>
          <w:szCs w:val="22"/>
        </w:rPr>
      </w:pPr>
      <w:r w:rsidRPr="00F53035">
        <w:rPr>
          <w:sz w:val="22"/>
          <w:szCs w:val="22"/>
        </w:rPr>
        <w:t>3.</w:t>
      </w:r>
      <w:r w:rsidRPr="00185F26">
        <w:rPr>
          <w:sz w:val="22"/>
          <w:szCs w:val="22"/>
        </w:rPr>
        <w:t>2</w:t>
      </w:r>
      <w:r w:rsidRPr="00F53035">
        <w:rPr>
          <w:sz w:val="22"/>
          <w:szCs w:val="22"/>
        </w:rPr>
        <w:t>.1. Аттестат аккредитации на право поверки и калибровки средств измерений с областью аккредитации, включающей все типы средств измерения Заказчика. Приложить электронные копии действующего аттестата аккредитации поверочной, калибровочной лабораторий, действующей области аккредитации на право поверки и калибровки средств измерений и копию области деятельности поверочной, калибровочной лаборатории.</w:t>
      </w:r>
    </w:p>
    <w:p w14:paraId="2ABF822F" w14:textId="77777777" w:rsidR="00EC3B67" w:rsidRPr="00EC3B67" w:rsidRDefault="00EC3B67" w:rsidP="00594811">
      <w:pPr>
        <w:spacing w:after="0"/>
        <w:ind w:right="57" w:firstLine="0"/>
        <w:rPr>
          <w:sz w:val="22"/>
          <w:szCs w:val="22"/>
        </w:rPr>
      </w:pPr>
    </w:p>
    <w:p w14:paraId="1F9D1842" w14:textId="06B522E9" w:rsidR="00EC3B67" w:rsidRPr="00F53035" w:rsidRDefault="00EC3B67" w:rsidP="00EC3B67">
      <w:pPr>
        <w:spacing w:after="2"/>
        <w:ind w:left="10" w:right="20" w:hanging="10"/>
        <w:jc w:val="center"/>
        <w:rPr>
          <w:sz w:val="22"/>
          <w:szCs w:val="22"/>
        </w:rPr>
      </w:pPr>
      <w:r w:rsidRPr="00F53035">
        <w:rPr>
          <w:b/>
          <w:sz w:val="22"/>
          <w:szCs w:val="22"/>
        </w:rPr>
        <w:t>3.</w:t>
      </w:r>
      <w:r w:rsidRPr="00EC3B67">
        <w:rPr>
          <w:b/>
          <w:sz w:val="22"/>
          <w:szCs w:val="22"/>
        </w:rPr>
        <w:t>3</w:t>
      </w:r>
      <w:r w:rsidRPr="00F53035">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r w:rsidRPr="00EC3B67">
        <w:rPr>
          <w:b/>
          <w:sz w:val="22"/>
          <w:szCs w:val="22"/>
        </w:rPr>
        <w:t xml:space="preserve"> документов</w:t>
      </w:r>
    </w:p>
    <w:p w14:paraId="38E7304C" w14:textId="77777777" w:rsidR="00EC3B67" w:rsidRPr="00185F26" w:rsidRDefault="00EC3B67" w:rsidP="00EC3B67">
      <w:pPr>
        <w:spacing w:after="0" w:line="259" w:lineRule="auto"/>
        <w:ind w:right="20" w:firstLine="0"/>
        <w:jc w:val="center"/>
        <w:rPr>
          <w:sz w:val="22"/>
          <w:szCs w:val="22"/>
        </w:rPr>
      </w:pPr>
    </w:p>
    <w:p w14:paraId="06984F98" w14:textId="58E3DECC" w:rsidR="00EC3B67" w:rsidRPr="00F53035" w:rsidRDefault="00EC3B67" w:rsidP="00EC3B67">
      <w:pPr>
        <w:spacing w:after="0" w:line="259" w:lineRule="auto"/>
        <w:ind w:right="20" w:firstLine="0"/>
        <w:jc w:val="center"/>
        <w:rPr>
          <w:sz w:val="22"/>
          <w:szCs w:val="22"/>
          <w:lang w:val="kk-KZ"/>
        </w:rPr>
      </w:pPr>
      <w:r w:rsidRPr="00F53035">
        <w:rPr>
          <w:sz w:val="22"/>
          <w:szCs w:val="22"/>
        </w:rPr>
        <w:t xml:space="preserve"> 3.</w:t>
      </w:r>
      <w:r w:rsidRPr="00EC3B67">
        <w:rPr>
          <w:sz w:val="22"/>
          <w:szCs w:val="22"/>
        </w:rPr>
        <w:t>3</w:t>
      </w:r>
      <w:r w:rsidRPr="00F53035">
        <w:rPr>
          <w:sz w:val="22"/>
          <w:szCs w:val="22"/>
        </w:rPr>
        <w:t xml:space="preserve">.1 </w:t>
      </w:r>
      <w:r w:rsidRPr="00CE2A5B">
        <w:rPr>
          <w:sz w:val="22"/>
          <w:szCs w:val="22"/>
        </w:rPr>
        <w:t xml:space="preserve">Потенциальному поставщику необходимо приложить технический паспорт на </w:t>
      </w:r>
      <w:r w:rsidRPr="00CE2A5B">
        <w:rPr>
          <w:sz w:val="22"/>
          <w:szCs w:val="22"/>
          <w:lang w:val="kk-KZ"/>
        </w:rPr>
        <w:t>п</w:t>
      </w:r>
      <w:proofErr w:type="spellStart"/>
      <w:r w:rsidRPr="00CE2A5B">
        <w:rPr>
          <w:sz w:val="22"/>
          <w:szCs w:val="22"/>
        </w:rPr>
        <w:t>ередвижны</w:t>
      </w:r>
      <w:proofErr w:type="spellEnd"/>
      <w:r w:rsidRPr="00CE2A5B">
        <w:rPr>
          <w:sz w:val="22"/>
          <w:szCs w:val="22"/>
          <w:lang w:val="kk-KZ"/>
        </w:rPr>
        <w:t>е</w:t>
      </w:r>
      <w:r w:rsidRPr="00CE2A5B">
        <w:rPr>
          <w:sz w:val="22"/>
          <w:szCs w:val="22"/>
        </w:rPr>
        <w:t xml:space="preserve"> </w:t>
      </w:r>
      <w:proofErr w:type="spellStart"/>
      <w:r w:rsidRPr="00CE2A5B">
        <w:rPr>
          <w:sz w:val="22"/>
          <w:szCs w:val="22"/>
        </w:rPr>
        <w:t>поверочны</w:t>
      </w:r>
      <w:proofErr w:type="spellEnd"/>
      <w:r w:rsidRPr="00CE2A5B">
        <w:rPr>
          <w:sz w:val="22"/>
          <w:szCs w:val="22"/>
          <w:lang w:val="kk-KZ"/>
        </w:rPr>
        <w:t>е</w:t>
      </w:r>
      <w:r w:rsidRPr="00CE2A5B">
        <w:rPr>
          <w:sz w:val="22"/>
          <w:szCs w:val="22"/>
        </w:rPr>
        <w:t xml:space="preserve"> </w:t>
      </w:r>
      <w:proofErr w:type="spellStart"/>
      <w:r w:rsidRPr="00CE2A5B">
        <w:rPr>
          <w:sz w:val="22"/>
          <w:szCs w:val="22"/>
        </w:rPr>
        <w:t>лаборатори</w:t>
      </w:r>
      <w:proofErr w:type="spellEnd"/>
      <w:r w:rsidRPr="00CE2A5B">
        <w:rPr>
          <w:sz w:val="22"/>
          <w:szCs w:val="22"/>
          <w:lang w:val="kk-KZ"/>
        </w:rPr>
        <w:t xml:space="preserve">и </w:t>
      </w:r>
      <w:r w:rsidRPr="00CE2A5B">
        <w:rPr>
          <w:sz w:val="22"/>
          <w:szCs w:val="22"/>
        </w:rPr>
        <w:t>(</w:t>
      </w:r>
      <w:proofErr w:type="spellStart"/>
      <w:r w:rsidRPr="00CE2A5B">
        <w:rPr>
          <w:sz w:val="22"/>
          <w:szCs w:val="22"/>
        </w:rPr>
        <w:t>специальны</w:t>
      </w:r>
      <w:proofErr w:type="spellEnd"/>
      <w:r w:rsidRPr="00CE2A5B">
        <w:rPr>
          <w:sz w:val="22"/>
          <w:szCs w:val="22"/>
          <w:lang w:val="kk-KZ"/>
        </w:rPr>
        <w:t>е</w:t>
      </w:r>
      <w:r w:rsidRPr="00CE2A5B">
        <w:rPr>
          <w:sz w:val="22"/>
          <w:szCs w:val="22"/>
        </w:rPr>
        <w:t xml:space="preserve"> </w:t>
      </w:r>
      <w:proofErr w:type="spellStart"/>
      <w:r w:rsidRPr="00CE2A5B">
        <w:rPr>
          <w:sz w:val="22"/>
          <w:szCs w:val="22"/>
        </w:rPr>
        <w:t>транспортны</w:t>
      </w:r>
      <w:proofErr w:type="spellEnd"/>
      <w:r w:rsidRPr="00CE2A5B">
        <w:rPr>
          <w:sz w:val="22"/>
          <w:szCs w:val="22"/>
          <w:lang w:val="kk-KZ"/>
        </w:rPr>
        <w:t>е</w:t>
      </w:r>
      <w:r w:rsidRPr="00CE2A5B">
        <w:rPr>
          <w:sz w:val="22"/>
          <w:szCs w:val="22"/>
        </w:rPr>
        <w:t xml:space="preserve"> средств</w:t>
      </w:r>
      <w:r w:rsidRPr="00CE2A5B">
        <w:rPr>
          <w:sz w:val="22"/>
          <w:szCs w:val="22"/>
          <w:lang w:val="kk-KZ"/>
        </w:rPr>
        <w:t>а)</w:t>
      </w:r>
      <w:r w:rsidRPr="00CE2A5B">
        <w:rPr>
          <w:sz w:val="22"/>
          <w:szCs w:val="22"/>
        </w:rPr>
        <w:t xml:space="preserve"> для оказания услуг на объектах Заказчика по месту эксплуатации средств измерений не менее 1 единицы.</w:t>
      </w:r>
    </w:p>
    <w:p w14:paraId="30E45E47" w14:textId="41E22E73" w:rsidR="00803A8B" w:rsidRPr="00EC3B67" w:rsidRDefault="00803A8B" w:rsidP="00594811">
      <w:pPr>
        <w:spacing w:after="0" w:line="259" w:lineRule="auto"/>
        <w:ind w:right="57" w:firstLine="0"/>
        <w:rPr>
          <w:sz w:val="22"/>
          <w:szCs w:val="22"/>
          <w:lang w:val="kk-KZ"/>
        </w:rPr>
      </w:pPr>
    </w:p>
    <w:p w14:paraId="0200D10E" w14:textId="6F2E74A5" w:rsidR="00803A8B" w:rsidRPr="00841B34" w:rsidRDefault="00000000" w:rsidP="00594811">
      <w:pPr>
        <w:spacing w:after="0"/>
        <w:ind w:right="57" w:firstLine="0"/>
        <w:jc w:val="center"/>
        <w:rPr>
          <w:sz w:val="22"/>
          <w:szCs w:val="22"/>
        </w:rPr>
      </w:pPr>
      <w:r w:rsidRPr="00841B34">
        <w:rPr>
          <w:b/>
          <w:sz w:val="22"/>
          <w:szCs w:val="22"/>
        </w:rPr>
        <w:t>3.</w:t>
      </w:r>
      <w:r w:rsidR="00EC3B67" w:rsidRPr="00EC3B67">
        <w:rPr>
          <w:b/>
          <w:sz w:val="22"/>
          <w:szCs w:val="22"/>
        </w:rPr>
        <w:t>4</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3299FF4C" w14:textId="77777777" w:rsidR="00EC3B67" w:rsidRPr="00185F26" w:rsidRDefault="00000000" w:rsidP="00EC3B67">
      <w:pPr>
        <w:spacing w:after="0" w:line="259" w:lineRule="auto"/>
        <w:ind w:right="57" w:firstLine="0"/>
        <w:rPr>
          <w:sz w:val="22"/>
          <w:szCs w:val="22"/>
        </w:rPr>
      </w:pPr>
      <w:r w:rsidRPr="00841B34">
        <w:rPr>
          <w:sz w:val="22"/>
          <w:szCs w:val="22"/>
        </w:rPr>
        <w:t xml:space="preserve"> </w:t>
      </w:r>
    </w:p>
    <w:p w14:paraId="3CB326E3" w14:textId="3180BB30" w:rsidR="00803A8B" w:rsidRPr="00841B34" w:rsidRDefault="00000000" w:rsidP="00EC3B67">
      <w:pPr>
        <w:spacing w:after="0" w:line="259" w:lineRule="auto"/>
        <w:ind w:right="57" w:firstLine="0"/>
        <w:rPr>
          <w:sz w:val="22"/>
          <w:szCs w:val="22"/>
        </w:rPr>
      </w:pPr>
      <w:r w:rsidRPr="00841B34">
        <w:rPr>
          <w:sz w:val="22"/>
          <w:szCs w:val="22"/>
        </w:rPr>
        <w:t>3.</w:t>
      </w:r>
      <w:r w:rsidR="00EC3B67" w:rsidRPr="00185F26">
        <w:rPr>
          <w:sz w:val="22"/>
          <w:szCs w:val="22"/>
        </w:rPr>
        <w:t>4</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09877388" w:rsidR="00803A8B" w:rsidRPr="00841B34" w:rsidRDefault="00000000" w:rsidP="00594811">
      <w:pPr>
        <w:pStyle w:val="20"/>
        <w:spacing w:after="0"/>
        <w:ind w:left="0" w:right="57" w:firstLine="0"/>
        <w:rPr>
          <w:sz w:val="22"/>
          <w:szCs w:val="22"/>
        </w:rPr>
      </w:pPr>
      <w:r w:rsidRPr="00841B34">
        <w:rPr>
          <w:sz w:val="22"/>
          <w:szCs w:val="22"/>
        </w:rPr>
        <w:t>3.</w:t>
      </w:r>
      <w:r w:rsidR="00EC3B67" w:rsidRPr="00EC3B67">
        <w:rPr>
          <w:sz w:val="22"/>
          <w:szCs w:val="22"/>
        </w:rPr>
        <w:t>5</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280C3788" w:rsidR="00803A8B" w:rsidRPr="00841B34" w:rsidRDefault="00000000" w:rsidP="00594811">
      <w:pPr>
        <w:spacing w:after="0"/>
        <w:ind w:right="57" w:firstLine="0"/>
        <w:rPr>
          <w:sz w:val="22"/>
          <w:szCs w:val="22"/>
        </w:rPr>
      </w:pPr>
      <w:r w:rsidRPr="00841B34">
        <w:rPr>
          <w:sz w:val="22"/>
          <w:szCs w:val="22"/>
        </w:rPr>
        <w:t>3.</w:t>
      </w:r>
      <w:r w:rsidR="00EC3B67" w:rsidRPr="00185F26">
        <w:rPr>
          <w:sz w:val="22"/>
          <w:szCs w:val="22"/>
        </w:rPr>
        <w:t>5</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63F4A25E" w:rsidR="00E03BAA" w:rsidRPr="00841B34" w:rsidRDefault="00E03BAA" w:rsidP="00594811">
      <w:pPr>
        <w:spacing w:after="0" w:line="259" w:lineRule="auto"/>
        <w:ind w:right="57" w:firstLine="0"/>
        <w:jc w:val="center"/>
        <w:rPr>
          <w:b/>
          <w:sz w:val="22"/>
          <w:szCs w:val="22"/>
        </w:rPr>
      </w:pPr>
      <w:r w:rsidRPr="00841B34">
        <w:rPr>
          <w:b/>
          <w:sz w:val="22"/>
          <w:szCs w:val="22"/>
        </w:rPr>
        <w:t>3.</w:t>
      </w:r>
      <w:r w:rsidR="00EC3B67" w:rsidRPr="00EC3B67">
        <w:rPr>
          <w:b/>
          <w:sz w:val="22"/>
          <w:szCs w:val="22"/>
        </w:rPr>
        <w:t>6</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47E08F4" w:rsidR="00841B34" w:rsidRDefault="00E03BAA" w:rsidP="00594811">
      <w:pPr>
        <w:spacing w:after="0" w:line="259" w:lineRule="auto"/>
        <w:ind w:right="57" w:firstLine="0"/>
        <w:rPr>
          <w:bCs/>
          <w:sz w:val="22"/>
          <w:szCs w:val="22"/>
        </w:rPr>
      </w:pPr>
      <w:r w:rsidRPr="00841B34">
        <w:rPr>
          <w:bCs/>
          <w:sz w:val="22"/>
          <w:szCs w:val="22"/>
        </w:rPr>
        <w:t>3.</w:t>
      </w:r>
      <w:r w:rsidR="00EC3B67" w:rsidRPr="00EC3B67">
        <w:rPr>
          <w:bCs/>
          <w:sz w:val="22"/>
          <w:szCs w:val="22"/>
        </w:rPr>
        <w:t>6</w:t>
      </w:r>
      <w:r w:rsidRPr="00841B34">
        <w:rPr>
          <w:bCs/>
          <w:sz w:val="22"/>
          <w:szCs w:val="22"/>
        </w:rPr>
        <w:t>.</w:t>
      </w:r>
      <w:r w:rsidR="00EC3B67" w:rsidRPr="00EC3B67">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35B31DE5" w:rsidR="00E03BAA" w:rsidRPr="00E65A3C"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lastRenderedPageBreak/>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lastRenderedPageBreak/>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lastRenderedPageBreak/>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lastRenderedPageBreak/>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lastRenderedPageBreak/>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3E82" w14:textId="77777777" w:rsidR="00F725B8" w:rsidRDefault="00F725B8">
      <w:pPr>
        <w:spacing w:after="0" w:line="240" w:lineRule="auto"/>
      </w:pPr>
      <w:r>
        <w:separator/>
      </w:r>
    </w:p>
  </w:endnote>
  <w:endnote w:type="continuationSeparator" w:id="0">
    <w:p w14:paraId="0C494D2F" w14:textId="77777777" w:rsidR="00F725B8" w:rsidRDefault="00F7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F828" w14:textId="77777777" w:rsidR="00F725B8" w:rsidRDefault="00F725B8">
      <w:pPr>
        <w:spacing w:after="0" w:line="240" w:lineRule="auto"/>
      </w:pPr>
      <w:r>
        <w:separator/>
      </w:r>
    </w:p>
  </w:footnote>
  <w:footnote w:type="continuationSeparator" w:id="0">
    <w:p w14:paraId="0D2C413C" w14:textId="77777777" w:rsidR="00F725B8" w:rsidRDefault="00F72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A91112"/>
    <w:multiLevelType w:val="hybridMultilevel"/>
    <w:tmpl w:val="1E4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10C"/>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E17E4"/>
    <w:multiLevelType w:val="hybridMultilevel"/>
    <w:tmpl w:val="349C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63A7205"/>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6454F"/>
    <w:multiLevelType w:val="hybridMultilevel"/>
    <w:tmpl w:val="9828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823423485">
    <w:abstractNumId w:val="9"/>
  </w:num>
  <w:num w:numId="3" w16cid:durableId="791288229">
    <w:abstractNumId w:val="6"/>
  </w:num>
  <w:num w:numId="4" w16cid:durableId="353968682">
    <w:abstractNumId w:val="8"/>
  </w:num>
  <w:num w:numId="5" w16cid:durableId="1436025142">
    <w:abstractNumId w:val="0"/>
  </w:num>
  <w:num w:numId="6" w16cid:durableId="652760927">
    <w:abstractNumId w:val="3"/>
  </w:num>
  <w:num w:numId="7" w16cid:durableId="174197196">
    <w:abstractNumId w:val="2"/>
  </w:num>
  <w:num w:numId="8" w16cid:durableId="865213044">
    <w:abstractNumId w:val="1"/>
  </w:num>
  <w:num w:numId="9" w16cid:durableId="41711470">
    <w:abstractNumId w:val="5"/>
  </w:num>
  <w:num w:numId="10" w16cid:durableId="175763404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18E0"/>
    <w:rsid w:val="0001712D"/>
    <w:rsid w:val="0003714D"/>
    <w:rsid w:val="0004117C"/>
    <w:rsid w:val="000531AA"/>
    <w:rsid w:val="00056506"/>
    <w:rsid w:val="000817BA"/>
    <w:rsid w:val="000831B9"/>
    <w:rsid w:val="000B4773"/>
    <w:rsid w:val="000B7EAD"/>
    <w:rsid w:val="000C554C"/>
    <w:rsid w:val="000E10FB"/>
    <w:rsid w:val="000E5292"/>
    <w:rsid w:val="001044C5"/>
    <w:rsid w:val="00112AFE"/>
    <w:rsid w:val="0013542A"/>
    <w:rsid w:val="0014563A"/>
    <w:rsid w:val="00185F26"/>
    <w:rsid w:val="00193A4F"/>
    <w:rsid w:val="001A0505"/>
    <w:rsid w:val="001C535E"/>
    <w:rsid w:val="001F753B"/>
    <w:rsid w:val="00202092"/>
    <w:rsid w:val="00222228"/>
    <w:rsid w:val="002252AE"/>
    <w:rsid w:val="00227677"/>
    <w:rsid w:val="002372AE"/>
    <w:rsid w:val="002C6C9E"/>
    <w:rsid w:val="002D404F"/>
    <w:rsid w:val="002F43CC"/>
    <w:rsid w:val="00312853"/>
    <w:rsid w:val="00320CBC"/>
    <w:rsid w:val="0032634F"/>
    <w:rsid w:val="00330446"/>
    <w:rsid w:val="003323D7"/>
    <w:rsid w:val="00347A68"/>
    <w:rsid w:val="003C7257"/>
    <w:rsid w:val="003D2656"/>
    <w:rsid w:val="00423A30"/>
    <w:rsid w:val="00437A92"/>
    <w:rsid w:val="0048523F"/>
    <w:rsid w:val="00492765"/>
    <w:rsid w:val="004A33DC"/>
    <w:rsid w:val="004B226F"/>
    <w:rsid w:val="004C400F"/>
    <w:rsid w:val="004C5585"/>
    <w:rsid w:val="004C590F"/>
    <w:rsid w:val="00510C37"/>
    <w:rsid w:val="005152EF"/>
    <w:rsid w:val="0051595A"/>
    <w:rsid w:val="0056259B"/>
    <w:rsid w:val="00594811"/>
    <w:rsid w:val="005B2FF9"/>
    <w:rsid w:val="006517FE"/>
    <w:rsid w:val="00662209"/>
    <w:rsid w:val="00666443"/>
    <w:rsid w:val="006925A7"/>
    <w:rsid w:val="006B2071"/>
    <w:rsid w:val="006B40FA"/>
    <w:rsid w:val="006B525A"/>
    <w:rsid w:val="006F6EDF"/>
    <w:rsid w:val="0070167C"/>
    <w:rsid w:val="0076523D"/>
    <w:rsid w:val="00791DA6"/>
    <w:rsid w:val="007B64ED"/>
    <w:rsid w:val="007C3DA3"/>
    <w:rsid w:val="00802661"/>
    <w:rsid w:val="0080293C"/>
    <w:rsid w:val="00803A8B"/>
    <w:rsid w:val="00835FD8"/>
    <w:rsid w:val="00841B34"/>
    <w:rsid w:val="00882322"/>
    <w:rsid w:val="008B616A"/>
    <w:rsid w:val="009048F6"/>
    <w:rsid w:val="00917CDF"/>
    <w:rsid w:val="00923E13"/>
    <w:rsid w:val="009916D5"/>
    <w:rsid w:val="009B3BF5"/>
    <w:rsid w:val="009B536E"/>
    <w:rsid w:val="009D2F7A"/>
    <w:rsid w:val="009D43F6"/>
    <w:rsid w:val="009E2CE3"/>
    <w:rsid w:val="009F69A4"/>
    <w:rsid w:val="00A07305"/>
    <w:rsid w:val="00A42781"/>
    <w:rsid w:val="00A43B9B"/>
    <w:rsid w:val="00A44CE7"/>
    <w:rsid w:val="00A64DDA"/>
    <w:rsid w:val="00A66187"/>
    <w:rsid w:val="00A81BF7"/>
    <w:rsid w:val="00AF0EFC"/>
    <w:rsid w:val="00AF1C3E"/>
    <w:rsid w:val="00B54AED"/>
    <w:rsid w:val="00B76626"/>
    <w:rsid w:val="00BD6D75"/>
    <w:rsid w:val="00BF033A"/>
    <w:rsid w:val="00C10173"/>
    <w:rsid w:val="00C56946"/>
    <w:rsid w:val="00C82FDB"/>
    <w:rsid w:val="00CA0FC3"/>
    <w:rsid w:val="00CC57FD"/>
    <w:rsid w:val="00CF46BC"/>
    <w:rsid w:val="00CF4A3C"/>
    <w:rsid w:val="00D12743"/>
    <w:rsid w:val="00D43158"/>
    <w:rsid w:val="00D441C4"/>
    <w:rsid w:val="00D51706"/>
    <w:rsid w:val="00D70CB0"/>
    <w:rsid w:val="00D8707C"/>
    <w:rsid w:val="00DA5DA0"/>
    <w:rsid w:val="00E03BAA"/>
    <w:rsid w:val="00E20420"/>
    <w:rsid w:val="00E60186"/>
    <w:rsid w:val="00E62265"/>
    <w:rsid w:val="00E65A3C"/>
    <w:rsid w:val="00E65FC4"/>
    <w:rsid w:val="00E9053C"/>
    <w:rsid w:val="00EC3B67"/>
    <w:rsid w:val="00EC7EEC"/>
    <w:rsid w:val="00F31F8C"/>
    <w:rsid w:val="00F474CE"/>
    <w:rsid w:val="00F47AE4"/>
    <w:rsid w:val="00F7012E"/>
    <w:rsid w:val="00F725B8"/>
    <w:rsid w:val="00F80500"/>
    <w:rsid w:val="00F83819"/>
    <w:rsid w:val="00F848E8"/>
    <w:rsid w:val="00F97EDD"/>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customStyle="1" w:styleId="11">
    <w:name w:val="Сетка таблицы1"/>
    <w:basedOn w:val="a2"/>
    <w:next w:val="af1"/>
    <w:uiPriority w:val="39"/>
    <w:rsid w:val="00662209"/>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66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1678</TotalTime>
  <Pages>10</Pages>
  <Words>3310</Words>
  <Characters>24264</Characters>
  <Application>Microsoft Office Word</Application>
  <DocSecurity>0</DocSecurity>
  <Lines>385</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53</cp:revision>
  <dcterms:created xsi:type="dcterms:W3CDTF">2024-10-07T05:29:00Z</dcterms:created>
  <dcterms:modified xsi:type="dcterms:W3CDTF">2025-10-31T11:06:00Z</dcterms:modified>
</cp:coreProperties>
</file>