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6DE0" w14:textId="77777777" w:rsidR="00A357F1" w:rsidRPr="005F4F49" w:rsidRDefault="00A357F1" w:rsidP="00A357F1">
      <w:pPr>
        <w:pStyle w:val="ac"/>
        <w:jc w:val="right"/>
        <w:rPr>
          <w:rFonts w:ascii="Times New Roman" w:hAnsi="Times New Roman" w:cs="Times New Roman"/>
          <w:b/>
          <w:bCs/>
        </w:rPr>
      </w:pPr>
      <w:r w:rsidRPr="005F4F49">
        <w:rPr>
          <w:rFonts w:ascii="Times New Roman" w:hAnsi="Times New Roman" w:cs="Times New Roman"/>
          <w:b/>
          <w:bCs/>
        </w:rPr>
        <w:t>Приложение</w:t>
      </w:r>
      <w:r w:rsidRPr="005F4F49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5F4F49">
        <w:rPr>
          <w:rFonts w:ascii="Times New Roman" w:hAnsi="Times New Roman" w:cs="Times New Roman"/>
          <w:b/>
          <w:bCs/>
        </w:rPr>
        <w:t>№</w:t>
      </w:r>
      <w:r w:rsidRPr="005F4F49">
        <w:rPr>
          <w:rFonts w:ascii="Times New Roman" w:hAnsi="Times New Roman" w:cs="Times New Roman"/>
          <w:b/>
          <w:bCs/>
          <w:lang w:val="kk-KZ"/>
        </w:rPr>
        <w:t>2</w:t>
      </w:r>
    </w:p>
    <w:p w14:paraId="0E000B56" w14:textId="77777777" w:rsidR="00A357F1" w:rsidRPr="005F4F49" w:rsidRDefault="00A357F1" w:rsidP="00A357F1">
      <w:pPr>
        <w:pStyle w:val="ac"/>
        <w:ind w:left="5670"/>
        <w:jc w:val="right"/>
        <w:rPr>
          <w:rFonts w:ascii="Times New Roman" w:hAnsi="Times New Roman" w:cs="Times New Roman"/>
          <w:b/>
          <w:bCs/>
        </w:rPr>
      </w:pPr>
      <w:r w:rsidRPr="005F4F49">
        <w:rPr>
          <w:rFonts w:ascii="Times New Roman" w:hAnsi="Times New Roman" w:cs="Times New Roman"/>
          <w:b/>
          <w:bCs/>
        </w:rPr>
        <w:t>к договору №______________</w:t>
      </w:r>
    </w:p>
    <w:p w14:paraId="32BF975E" w14:textId="77777777" w:rsidR="00A357F1" w:rsidRPr="0038607B" w:rsidRDefault="00A357F1" w:rsidP="00A357F1">
      <w:pPr>
        <w:pStyle w:val="ac"/>
        <w:ind w:left="5670"/>
        <w:jc w:val="right"/>
        <w:rPr>
          <w:rFonts w:ascii="Times New Roman" w:hAnsi="Times New Roman" w:cs="Times New Roman"/>
          <w:b/>
          <w:bCs/>
        </w:rPr>
      </w:pPr>
      <w:r w:rsidRPr="005F4F49">
        <w:rPr>
          <w:rFonts w:ascii="Times New Roman" w:hAnsi="Times New Roman" w:cs="Times New Roman"/>
          <w:b/>
          <w:bCs/>
        </w:rPr>
        <w:t>от «____» _________</w:t>
      </w:r>
      <w:r w:rsidRPr="005F4F49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5F4F49">
        <w:rPr>
          <w:rFonts w:ascii="Times New Roman" w:hAnsi="Times New Roman" w:cs="Times New Roman"/>
          <w:b/>
          <w:bCs/>
        </w:rPr>
        <w:t>2025 г.</w:t>
      </w:r>
    </w:p>
    <w:p w14:paraId="2464441B" w14:textId="77777777" w:rsidR="00A357F1" w:rsidRPr="0038607B" w:rsidRDefault="00A357F1" w:rsidP="00A357F1">
      <w:pPr>
        <w:pStyle w:val="ac"/>
        <w:ind w:left="5670"/>
        <w:jc w:val="right"/>
        <w:rPr>
          <w:rFonts w:ascii="Times New Roman" w:hAnsi="Times New Roman" w:cs="Times New Roman"/>
          <w:b/>
          <w:bCs/>
        </w:rPr>
      </w:pPr>
    </w:p>
    <w:p w14:paraId="09D39958" w14:textId="0B543AC2" w:rsidR="00931DB9" w:rsidRPr="005F4F49" w:rsidRDefault="00DE475A" w:rsidP="00E262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F4F49">
        <w:rPr>
          <w:rFonts w:ascii="Times New Roman" w:hAnsi="Times New Roman" w:cs="Times New Roman"/>
          <w:b/>
          <w:bCs/>
          <w:color w:val="000000" w:themeColor="text1"/>
        </w:rPr>
        <w:t>Техническая спецификация</w:t>
      </w:r>
      <w:r w:rsidR="00E262E3"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на</w:t>
      </w:r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закуп </w:t>
      </w:r>
      <w:r w:rsidR="00931DB9" w:rsidRPr="005F4F4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химического реагента – </w:t>
      </w:r>
      <w:proofErr w:type="spellStart"/>
      <w:r w:rsidR="008B3C0F" w:rsidRPr="005F4F49">
        <w:rPr>
          <w:rFonts w:ascii="Times New Roman" w:hAnsi="Times New Roman" w:cs="Times New Roman"/>
          <w:b/>
          <w:bCs/>
          <w:color w:val="000000" w:themeColor="text1"/>
        </w:rPr>
        <w:t>Триэтиленгликоль</w:t>
      </w:r>
      <w:proofErr w:type="spellEnd"/>
    </w:p>
    <w:p w14:paraId="5F85ABD8" w14:textId="77777777" w:rsidR="00855B4D" w:rsidRPr="005F4F49" w:rsidRDefault="00855B4D" w:rsidP="00855B4D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08FF0B10" w14:textId="33B3691D" w:rsidR="00B936AD" w:rsidRPr="0038607B" w:rsidRDefault="00B936AD" w:rsidP="00E262E3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F4F49">
        <w:rPr>
          <w:rFonts w:ascii="Times New Roman" w:hAnsi="Times New Roman" w:cs="Times New Roman"/>
          <w:b/>
          <w:bCs/>
          <w:color w:val="000000" w:themeColor="text1"/>
        </w:rPr>
        <w:t>Описание и требуемые функциональные, технические, качественные и эксплуатационные характеристики</w:t>
      </w:r>
      <w:r w:rsidR="00B979F1"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44DB8201" w14:textId="77777777" w:rsidR="00A357F1" w:rsidRPr="004D22CF" w:rsidRDefault="00A357F1" w:rsidP="004D22CF">
      <w:pPr>
        <w:pStyle w:val="a3"/>
        <w:ind w:left="0"/>
        <w:rPr>
          <w:rFonts w:ascii="Times New Roman" w:hAnsi="Times New Roman" w:cs="Times New Roman"/>
          <w:b/>
          <w:bCs/>
          <w:color w:val="000000" w:themeColor="text1"/>
        </w:rPr>
      </w:pPr>
    </w:p>
    <w:p w14:paraId="6AB19180" w14:textId="62173808" w:rsidR="00931DB9" w:rsidRPr="005F4F49" w:rsidRDefault="00931DB9" w:rsidP="00B9369F">
      <w:pPr>
        <w:pStyle w:val="a3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4F49">
        <w:rPr>
          <w:rFonts w:ascii="Times New Roman" w:hAnsi="Times New Roman" w:cs="Times New Roman"/>
          <w:b/>
          <w:bCs/>
          <w:color w:val="000000" w:themeColor="text1"/>
        </w:rPr>
        <w:t>Название: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B3C0F"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Три</w:t>
      </w: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этиленгликоль</w:t>
      </w:r>
      <w:proofErr w:type="spellEnd"/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5F4F49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8B3C0F" w:rsidRPr="005F4F49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5F4F49">
        <w:rPr>
          <w:rFonts w:ascii="Times New Roman" w:eastAsia="Times New Roman" w:hAnsi="Times New Roman" w:cs="Times New Roman"/>
          <w:color w:val="000000" w:themeColor="text1"/>
          <w:lang w:eastAsia="ru-RU"/>
        </w:rPr>
        <w:t>ЭГ)</w:t>
      </w:r>
      <w:r w:rsidR="0084732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BCB097B" w14:textId="19D8E36C" w:rsidR="00855B4D" w:rsidRPr="005F4F49" w:rsidRDefault="00855B4D" w:rsidP="00B9369F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b/>
          <w:bCs/>
        </w:rPr>
        <w:t>Назначение</w:t>
      </w:r>
      <w:proofErr w:type="gramStart"/>
      <w:r w:rsidRPr="005F4F49">
        <w:rPr>
          <w:rFonts w:ascii="Times New Roman" w:hAnsi="Times New Roman" w:cs="Times New Roman"/>
          <w:b/>
          <w:bCs/>
        </w:rPr>
        <w:t>:</w:t>
      </w:r>
      <w:r w:rsidRPr="005F4F49">
        <w:rPr>
          <w:rFonts w:ascii="Times New Roman" w:hAnsi="Times New Roman" w:cs="Times New Roman"/>
        </w:rPr>
        <w:t xml:space="preserve"> </w:t>
      </w:r>
      <w:r w:rsidR="008B3C0F" w:rsidRPr="005F4F49">
        <w:rPr>
          <w:rFonts w:ascii="Times New Roman" w:hAnsi="Times New Roman" w:cs="Times New Roman"/>
        </w:rPr>
        <w:t>Используется</w:t>
      </w:r>
      <w:proofErr w:type="gramEnd"/>
      <w:r w:rsidR="008B3C0F" w:rsidRPr="005F4F49">
        <w:rPr>
          <w:rFonts w:ascii="Times New Roman" w:hAnsi="Times New Roman" w:cs="Times New Roman"/>
        </w:rPr>
        <w:t xml:space="preserve"> для удаления влаги из попутного нефтяного газа на установки осушки газа (УОГ)</w:t>
      </w:r>
      <w:r w:rsidR="002971AC" w:rsidRPr="005F4F49">
        <w:rPr>
          <w:rFonts w:ascii="Times New Roman" w:hAnsi="Times New Roman" w:cs="Times New Roman"/>
        </w:rPr>
        <w:t>.</w:t>
      </w:r>
    </w:p>
    <w:p w14:paraId="1748FF9A" w14:textId="612528EE" w:rsidR="00931DB9" w:rsidRPr="005F4F49" w:rsidRDefault="00931DB9" w:rsidP="00931DB9">
      <w:pPr>
        <w:pStyle w:val="a3"/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Формула: </w:t>
      </w: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8B3C0F" w:rsidRPr="005F4F49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6</w:t>
      </w: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H</w:t>
      </w:r>
      <w:r w:rsidRPr="005F4F49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1</w:t>
      </w:r>
      <w:r w:rsidR="008B3C0F" w:rsidRPr="005F4F49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4</w:t>
      </w: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8B3C0F" w:rsidRPr="005F4F49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4</w:t>
      </w:r>
      <w:r w:rsidR="002971AC"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C06DC0D" w14:textId="79A2F9FA" w:rsidR="00931DB9" w:rsidRPr="005F4F49" w:rsidRDefault="00931DB9" w:rsidP="00B9369F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F4F49">
        <w:rPr>
          <w:rFonts w:ascii="Times New Roman" w:hAnsi="Times New Roman" w:cs="Times New Roman"/>
          <w:b/>
          <w:bCs/>
          <w:color w:val="000000" w:themeColor="text1"/>
        </w:rPr>
        <w:t>Описание: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r w:rsidR="008B3C0F" w:rsidRPr="005F4F49">
        <w:rPr>
          <w:rFonts w:ascii="Times New Roman" w:hAnsi="Times New Roman" w:cs="Times New Roman"/>
        </w:rPr>
        <w:t>Бесцветная вязкая жидкость без запаха, гигро</w:t>
      </w:r>
      <w:r w:rsidR="0003011B" w:rsidRPr="005F4F49">
        <w:rPr>
          <w:rFonts w:ascii="Times New Roman" w:hAnsi="Times New Roman" w:cs="Times New Roman"/>
        </w:rPr>
        <w:t>скопичен;</w:t>
      </w:r>
    </w:p>
    <w:p w14:paraId="00DF14ED" w14:textId="79C09577" w:rsidR="00855B4D" w:rsidRPr="005F4F49" w:rsidRDefault="00855B4D" w:rsidP="00A357F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vertAlign w:val="superscript"/>
        </w:rPr>
      </w:pPr>
      <w:r w:rsidRPr="005F4F49">
        <w:rPr>
          <w:rFonts w:ascii="Times New Roman" w:hAnsi="Times New Roman" w:cs="Times New Roman"/>
          <w:b/>
          <w:bCs/>
          <w:color w:val="000000" w:themeColor="text1"/>
        </w:rPr>
        <w:t>Требуемый объем: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r w:rsidR="008F0F0B" w:rsidRPr="005F4F49">
        <w:rPr>
          <w:rFonts w:ascii="Times New Roman" w:hAnsi="Times New Roman" w:cs="Times New Roman"/>
          <w:color w:val="000000" w:themeColor="text1"/>
        </w:rPr>
        <w:t>1</w:t>
      </w:r>
      <w:r w:rsidR="00847326">
        <w:rPr>
          <w:rFonts w:ascii="Times New Roman" w:hAnsi="Times New Roman" w:cs="Times New Roman"/>
          <w:color w:val="000000" w:themeColor="text1"/>
        </w:rPr>
        <w:t>2</w:t>
      </w:r>
      <w:r w:rsidR="0003011B" w:rsidRPr="005F4F49">
        <w:rPr>
          <w:rFonts w:ascii="Times New Roman" w:hAnsi="Times New Roman" w:cs="Times New Roman"/>
          <w:color w:val="000000" w:themeColor="text1"/>
        </w:rPr>
        <w:t>,0 тонн.</w:t>
      </w:r>
    </w:p>
    <w:p w14:paraId="2030A35E" w14:textId="4BBAB291" w:rsidR="00855B4D" w:rsidRPr="005F4F49" w:rsidRDefault="00855B4D" w:rsidP="00A357F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Место поставки товаров:</w:t>
      </w:r>
      <w:r w:rsidRPr="005F4F49">
        <w:rPr>
          <w:rFonts w:ascii="Times New Roman" w:hAnsi="Times New Roman" w:cs="Times New Roman"/>
        </w:rPr>
        <w:t xml:space="preserve"> Республика Казахстан, Актюбинская область, Мугалжарский район, месторождение Урихтау</w:t>
      </w:r>
      <w:r w:rsidR="009C39B2">
        <w:rPr>
          <w:rFonts w:ascii="Times New Roman" w:hAnsi="Times New Roman" w:cs="Times New Roman"/>
        </w:rPr>
        <w:t>.</w:t>
      </w:r>
    </w:p>
    <w:p w14:paraId="57FCB271" w14:textId="083906E5" w:rsidR="00855B4D" w:rsidRPr="005F4F49" w:rsidRDefault="00855B4D" w:rsidP="00A357F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Сроки (периоды) поставки товаров</w:t>
      </w:r>
      <w:proofErr w:type="gramStart"/>
      <w:r w:rsidRPr="005F4F49">
        <w:rPr>
          <w:rFonts w:ascii="Times New Roman" w:hAnsi="Times New Roman" w:cs="Times New Roman"/>
          <w:b/>
          <w:bCs/>
        </w:rPr>
        <w:t>:</w:t>
      </w:r>
      <w:r w:rsidRPr="005F4F49">
        <w:rPr>
          <w:rFonts w:ascii="Times New Roman" w:hAnsi="Times New Roman" w:cs="Times New Roman"/>
        </w:rPr>
        <w:t xml:space="preserve"> </w:t>
      </w:r>
      <w:r w:rsidR="00847326" w:rsidRPr="005F4F49">
        <w:rPr>
          <w:rFonts w:ascii="Times New Roman" w:hAnsi="Times New Roman" w:cs="Times New Roman"/>
        </w:rPr>
        <w:t>После</w:t>
      </w:r>
      <w:proofErr w:type="gramEnd"/>
      <w:r w:rsidR="00847326" w:rsidRPr="005F4F49">
        <w:rPr>
          <w:rFonts w:ascii="Times New Roman" w:hAnsi="Times New Roman" w:cs="Times New Roman"/>
        </w:rPr>
        <w:t xml:space="preserve"> подписания Договора в течение </w:t>
      </w:r>
      <w:r w:rsidR="00847326">
        <w:rPr>
          <w:rFonts w:ascii="Times New Roman" w:hAnsi="Times New Roman" w:cs="Times New Roman"/>
        </w:rPr>
        <w:t>30</w:t>
      </w:r>
      <w:r w:rsidR="00847326" w:rsidRPr="005F4F49">
        <w:rPr>
          <w:rFonts w:ascii="Times New Roman" w:hAnsi="Times New Roman" w:cs="Times New Roman"/>
        </w:rPr>
        <w:t xml:space="preserve"> календарных дней.</w:t>
      </w:r>
    </w:p>
    <w:p w14:paraId="1DA0EC88" w14:textId="225006D8" w:rsidR="00855B4D" w:rsidRPr="005F4F49" w:rsidRDefault="00855B4D" w:rsidP="00A357F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5F4F49">
        <w:rPr>
          <w:rFonts w:ascii="Times New Roman" w:hAnsi="Times New Roman" w:cs="Times New Roman"/>
        </w:rPr>
        <w:t xml:space="preserve"> Поставка, погрузочно-разгрузочные работы, доставка осуществляется до </w:t>
      </w:r>
      <w:r w:rsidR="00B92A59">
        <w:rPr>
          <w:rFonts w:ascii="Times New Roman" w:hAnsi="Times New Roman" w:cs="Times New Roman"/>
        </w:rPr>
        <w:t>ДНС</w:t>
      </w:r>
      <w:r w:rsidRPr="005F4F49">
        <w:rPr>
          <w:rFonts w:ascii="Times New Roman" w:hAnsi="Times New Roman" w:cs="Times New Roman"/>
        </w:rPr>
        <w:t xml:space="preserve"> Заказчика силами Поставщика. Стоимость доставки</w:t>
      </w:r>
      <w:r w:rsidR="002971AC" w:rsidRPr="005F4F49">
        <w:rPr>
          <w:rFonts w:ascii="Times New Roman" w:hAnsi="Times New Roman" w:cs="Times New Roman"/>
        </w:rPr>
        <w:t xml:space="preserve"> и ПРР</w:t>
      </w:r>
      <w:r w:rsidRPr="005F4F49">
        <w:rPr>
          <w:rFonts w:ascii="Times New Roman" w:hAnsi="Times New Roman" w:cs="Times New Roman"/>
        </w:rPr>
        <w:t xml:space="preserve"> должн</w:t>
      </w:r>
      <w:r w:rsidR="002971AC" w:rsidRPr="005F4F49">
        <w:rPr>
          <w:rFonts w:ascii="Times New Roman" w:hAnsi="Times New Roman" w:cs="Times New Roman"/>
        </w:rPr>
        <w:t>ы</w:t>
      </w:r>
      <w:r w:rsidRPr="005F4F49">
        <w:rPr>
          <w:rFonts w:ascii="Times New Roman" w:hAnsi="Times New Roman" w:cs="Times New Roman"/>
        </w:rPr>
        <w:t xml:space="preserve"> быть включена в цену товара</w:t>
      </w:r>
      <w:r w:rsidR="002971AC" w:rsidRPr="005F4F49">
        <w:rPr>
          <w:rFonts w:ascii="Times New Roman" w:hAnsi="Times New Roman" w:cs="Times New Roman"/>
        </w:rPr>
        <w:t>.</w:t>
      </w:r>
    </w:p>
    <w:p w14:paraId="67182CFC" w14:textId="1AFE49FD" w:rsidR="00855B4D" w:rsidRPr="005F4F49" w:rsidRDefault="00855B4D" w:rsidP="00A357F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Требования к техническим характеристикам товаров:</w:t>
      </w:r>
      <w:r w:rsidRPr="005F4F49">
        <w:rPr>
          <w:rFonts w:ascii="Times New Roman" w:hAnsi="Times New Roman" w:cs="Times New Roman"/>
        </w:rPr>
        <w:t xml:space="preserve"> </w:t>
      </w:r>
      <w:proofErr w:type="spellStart"/>
      <w:r w:rsidR="0003011B" w:rsidRPr="005F4F49">
        <w:rPr>
          <w:rFonts w:ascii="Times New Roman" w:hAnsi="Times New Roman" w:cs="Times New Roman"/>
        </w:rPr>
        <w:t>Тр</w:t>
      </w:r>
      <w:r w:rsidRPr="005F4F49">
        <w:rPr>
          <w:rFonts w:ascii="Times New Roman" w:hAnsi="Times New Roman" w:cs="Times New Roman"/>
        </w:rPr>
        <w:t>иэтиленгликоль</w:t>
      </w:r>
      <w:proofErr w:type="spellEnd"/>
      <w:r w:rsidRPr="005F4F49">
        <w:rPr>
          <w:rFonts w:ascii="Times New Roman" w:hAnsi="Times New Roman" w:cs="Times New Roman"/>
        </w:rPr>
        <w:t xml:space="preserve"> должен поставляться в таре, исключающей риск случайной порчи во время транспортировки и разгрузки. Наличие документа о качестве (паспорт качества, аналитический паспорт) на русском языке</w:t>
      </w:r>
      <w:r w:rsidR="0003011B" w:rsidRPr="005F4F49">
        <w:rPr>
          <w:rFonts w:ascii="Times New Roman" w:hAnsi="Times New Roman" w:cs="Times New Roman"/>
        </w:rPr>
        <w:t xml:space="preserve"> или заверенный у нотариуса перевод с английского языка</w:t>
      </w:r>
      <w:r w:rsidRPr="005F4F49">
        <w:rPr>
          <w:rFonts w:ascii="Times New Roman" w:hAnsi="Times New Roman" w:cs="Times New Roman"/>
        </w:rPr>
        <w:t>.</w:t>
      </w:r>
    </w:p>
    <w:p w14:paraId="6D30371E" w14:textId="7EFAF0CC" w:rsidR="00855B4D" w:rsidRPr="005F4F49" w:rsidRDefault="00855B4D" w:rsidP="00295B4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Требования к качеству товаров, к функциональным характеристикам (потребительским свойствам) товаров:</w:t>
      </w:r>
      <w:r w:rsidRPr="005F4F49">
        <w:rPr>
          <w:rFonts w:ascii="Times New Roman" w:hAnsi="Times New Roman" w:cs="Times New Roman"/>
        </w:rPr>
        <w:t xml:space="preserve"> </w:t>
      </w:r>
      <w:proofErr w:type="spellStart"/>
      <w:r w:rsidR="002971AC" w:rsidRPr="005F4F49">
        <w:rPr>
          <w:rFonts w:ascii="Times New Roman" w:hAnsi="Times New Roman" w:cs="Times New Roman"/>
        </w:rPr>
        <w:t>Тр</w:t>
      </w:r>
      <w:r w:rsidRPr="005F4F49">
        <w:rPr>
          <w:rFonts w:ascii="Times New Roman" w:hAnsi="Times New Roman" w:cs="Times New Roman"/>
        </w:rPr>
        <w:t>иэтиленгликоль</w:t>
      </w:r>
      <w:proofErr w:type="spellEnd"/>
      <w:r w:rsidRPr="005F4F49">
        <w:rPr>
          <w:rFonts w:ascii="Times New Roman" w:hAnsi="Times New Roman" w:cs="Times New Roman"/>
        </w:rPr>
        <w:t xml:space="preserve"> долж</w:t>
      </w:r>
      <w:r w:rsidR="002971AC" w:rsidRPr="005F4F49">
        <w:rPr>
          <w:rFonts w:ascii="Times New Roman" w:hAnsi="Times New Roman" w:cs="Times New Roman"/>
        </w:rPr>
        <w:t>ен</w:t>
      </w:r>
      <w:r w:rsidRPr="005F4F49">
        <w:rPr>
          <w:rFonts w:ascii="Times New Roman" w:hAnsi="Times New Roman" w:cs="Times New Roman"/>
        </w:rPr>
        <w:t xml:space="preserve"> быть изготовлен не ранее </w:t>
      </w:r>
      <w:r w:rsidR="0003011B" w:rsidRPr="005F4F49">
        <w:rPr>
          <w:rFonts w:ascii="Times New Roman" w:hAnsi="Times New Roman" w:cs="Times New Roman"/>
        </w:rPr>
        <w:t>–</w:t>
      </w:r>
      <w:r w:rsidRPr="005F4F49">
        <w:rPr>
          <w:rFonts w:ascii="Times New Roman" w:hAnsi="Times New Roman" w:cs="Times New Roman"/>
        </w:rPr>
        <w:t xml:space="preserve"> </w:t>
      </w:r>
      <w:r w:rsidR="0003011B" w:rsidRPr="005F4F49">
        <w:rPr>
          <w:rFonts w:ascii="Times New Roman" w:hAnsi="Times New Roman" w:cs="Times New Roman"/>
        </w:rPr>
        <w:t xml:space="preserve">сентября </w:t>
      </w:r>
      <w:r w:rsidRPr="005F4F49">
        <w:rPr>
          <w:rFonts w:ascii="Times New Roman" w:hAnsi="Times New Roman" w:cs="Times New Roman"/>
        </w:rPr>
        <w:t>202</w:t>
      </w:r>
      <w:r w:rsidR="00847326">
        <w:rPr>
          <w:rFonts w:ascii="Times New Roman" w:hAnsi="Times New Roman" w:cs="Times New Roman"/>
        </w:rPr>
        <w:t>5</w:t>
      </w:r>
      <w:r w:rsidRPr="005F4F49">
        <w:rPr>
          <w:rFonts w:ascii="Times New Roman" w:hAnsi="Times New Roman" w:cs="Times New Roman"/>
        </w:rPr>
        <w:t xml:space="preserve"> г.,</w:t>
      </w:r>
    </w:p>
    <w:p w14:paraId="5180A8F4" w14:textId="209017A1" w:rsidR="00855B4D" w:rsidRPr="0038607B" w:rsidRDefault="00855B4D" w:rsidP="00295B4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  <w:b/>
          <w:bCs/>
        </w:rPr>
        <w:t>Требования к упаковке и консервации товара:</w:t>
      </w:r>
      <w:r w:rsidRPr="0038607B">
        <w:rPr>
          <w:rFonts w:ascii="Times New Roman" w:hAnsi="Times New Roman" w:cs="Times New Roman"/>
        </w:rPr>
        <w:t xml:space="preserve"> Упаковка- </w:t>
      </w:r>
      <w:r w:rsidR="00E262E3" w:rsidRPr="0038607B">
        <w:rPr>
          <w:rFonts w:ascii="Times New Roman" w:hAnsi="Times New Roman" w:cs="Times New Roman"/>
        </w:rPr>
        <w:t>полиэтиленовые тара</w:t>
      </w:r>
      <w:r w:rsidR="00295B48" w:rsidRPr="00295B48">
        <w:rPr>
          <w:rFonts w:ascii="Times New Roman" w:hAnsi="Times New Roman" w:cs="Times New Roman"/>
        </w:rPr>
        <w:t xml:space="preserve"> </w:t>
      </w:r>
      <w:r w:rsidR="00295B48" w:rsidRPr="00971E4F">
        <w:rPr>
          <w:rFonts w:ascii="Times New Roman" w:hAnsi="Times New Roman" w:cs="Times New Roman"/>
        </w:rPr>
        <w:t>объемом по 1 м3</w:t>
      </w:r>
      <w:r w:rsidR="00295B48">
        <w:rPr>
          <w:rFonts w:ascii="Times New Roman" w:hAnsi="Times New Roman" w:cs="Times New Roman"/>
        </w:rPr>
        <w:t xml:space="preserve"> или </w:t>
      </w:r>
      <w:r w:rsidR="00295B48" w:rsidRPr="00AB4CEE">
        <w:rPr>
          <w:rFonts w:ascii="Times New Roman" w:eastAsia="Calibri" w:hAnsi="Times New Roman" w:cs="Times New Roman"/>
        </w:rPr>
        <w:t>в 200-литровых бочках</w:t>
      </w:r>
      <w:r w:rsidRPr="0038607B">
        <w:rPr>
          <w:rFonts w:ascii="Times New Roman" w:hAnsi="Times New Roman" w:cs="Times New Roman"/>
        </w:rPr>
        <w:t>. Упаковка должна обеспечивать его сохранность при транспортировке и разгрузке.</w:t>
      </w:r>
    </w:p>
    <w:p w14:paraId="27C804CB" w14:textId="76FD7252" w:rsidR="00855B4D" w:rsidRPr="005F4F49" w:rsidRDefault="00855B4D" w:rsidP="00295B4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Требования по сроку гарантий качества:</w:t>
      </w:r>
      <w:r w:rsidRPr="005F4F49">
        <w:rPr>
          <w:rFonts w:ascii="Times New Roman" w:hAnsi="Times New Roman" w:cs="Times New Roman"/>
        </w:rPr>
        <w:t xml:space="preserve"> Товар должен быть произведенным не ранее </w:t>
      </w:r>
      <w:r w:rsidR="0003011B" w:rsidRPr="005F4F49">
        <w:rPr>
          <w:rFonts w:ascii="Times New Roman" w:hAnsi="Times New Roman" w:cs="Times New Roman"/>
        </w:rPr>
        <w:t>–</w:t>
      </w:r>
      <w:r w:rsidRPr="005F4F49">
        <w:rPr>
          <w:rFonts w:ascii="Times New Roman" w:hAnsi="Times New Roman" w:cs="Times New Roman"/>
        </w:rPr>
        <w:t xml:space="preserve"> </w:t>
      </w:r>
      <w:r w:rsidR="0003011B" w:rsidRPr="005F4F49">
        <w:rPr>
          <w:rFonts w:ascii="Times New Roman" w:hAnsi="Times New Roman" w:cs="Times New Roman"/>
        </w:rPr>
        <w:t xml:space="preserve">сентября </w:t>
      </w:r>
      <w:r w:rsidRPr="005F4F49">
        <w:rPr>
          <w:rFonts w:ascii="Times New Roman" w:hAnsi="Times New Roman" w:cs="Times New Roman"/>
        </w:rPr>
        <w:t>202</w:t>
      </w:r>
      <w:r w:rsidR="00847326">
        <w:rPr>
          <w:rFonts w:ascii="Times New Roman" w:hAnsi="Times New Roman" w:cs="Times New Roman"/>
        </w:rPr>
        <w:t>5</w:t>
      </w:r>
      <w:r w:rsidRPr="005F4F49">
        <w:rPr>
          <w:rFonts w:ascii="Times New Roman" w:hAnsi="Times New Roman" w:cs="Times New Roman"/>
        </w:rPr>
        <w:t xml:space="preserve"> г., соответствовать качеству товара, указанному в документе о качестве (паспорт качества, аналитический паспорт</w:t>
      </w:r>
      <w:r w:rsidR="0003011B" w:rsidRPr="005F4F49">
        <w:rPr>
          <w:rFonts w:ascii="Times New Roman" w:hAnsi="Times New Roman" w:cs="Times New Roman"/>
        </w:rPr>
        <w:t xml:space="preserve"> или заверенный у нотариуса перевод с английского </w:t>
      </w:r>
      <w:r w:rsidR="00E262E3" w:rsidRPr="005F4F49">
        <w:rPr>
          <w:rFonts w:ascii="Times New Roman" w:hAnsi="Times New Roman" w:cs="Times New Roman"/>
        </w:rPr>
        <w:t>языка)</w:t>
      </w:r>
      <w:r w:rsidRPr="005F4F49">
        <w:rPr>
          <w:rFonts w:ascii="Times New Roman" w:hAnsi="Times New Roman" w:cs="Times New Roman"/>
        </w:rPr>
        <w:t xml:space="preserve">. Гарантийный срок 1 </w:t>
      </w:r>
      <w:r w:rsidR="00E262E3" w:rsidRPr="005F4F49">
        <w:rPr>
          <w:rFonts w:ascii="Times New Roman" w:hAnsi="Times New Roman" w:cs="Times New Roman"/>
        </w:rPr>
        <w:t>год c</w:t>
      </w:r>
      <w:r w:rsidRPr="005F4F49">
        <w:rPr>
          <w:rFonts w:ascii="Times New Roman" w:hAnsi="Times New Roman" w:cs="Times New Roman"/>
        </w:rPr>
        <w:t xml:space="preserve"> даты подписания акта приема-передачи</w:t>
      </w:r>
      <w:r w:rsidR="00E262E3" w:rsidRPr="005F4F49">
        <w:rPr>
          <w:rFonts w:ascii="Times New Roman" w:hAnsi="Times New Roman" w:cs="Times New Roman"/>
        </w:rPr>
        <w:t>.</w:t>
      </w:r>
    </w:p>
    <w:p w14:paraId="434C594A" w14:textId="5CD7CE49" w:rsidR="00855B4D" w:rsidRPr="005F4F49" w:rsidRDefault="00855B4D" w:rsidP="00295B48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  <w:b/>
          <w:bCs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5F4F49">
        <w:rPr>
          <w:rFonts w:ascii="Times New Roman" w:hAnsi="Times New Roman" w:cs="Times New Roman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539FCCBC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 полное наименование продукта; </w:t>
      </w:r>
    </w:p>
    <w:p w14:paraId="59166F8E" w14:textId="2825F7CA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>- наименование предприятия изготовителя, его адрес;</w:t>
      </w:r>
    </w:p>
    <w:p w14:paraId="4CC288BB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 товарный знак изготовителя (при наличии); </w:t>
      </w:r>
    </w:p>
    <w:p w14:paraId="5E044838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-дату изготовления; </w:t>
      </w:r>
    </w:p>
    <w:p w14:paraId="655387D3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 номер партии; </w:t>
      </w:r>
    </w:p>
    <w:p w14:paraId="508E90AE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 массу нетто; </w:t>
      </w:r>
    </w:p>
    <w:p w14:paraId="085133B0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 срок и условия хранения; - обозначение настоящего стандарта; </w:t>
      </w:r>
    </w:p>
    <w:p w14:paraId="6677844E" w14:textId="77777777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 xml:space="preserve">- информацию о сертификации. </w:t>
      </w:r>
    </w:p>
    <w:p w14:paraId="630A3B3B" w14:textId="179C3E68" w:rsidR="00855B4D" w:rsidRPr="005F4F49" w:rsidRDefault="00855B4D" w:rsidP="00855B4D">
      <w:pPr>
        <w:pStyle w:val="ac"/>
        <w:rPr>
          <w:rFonts w:ascii="Times New Roman" w:hAnsi="Times New Roman" w:cs="Times New Roman"/>
        </w:rPr>
      </w:pPr>
      <w:r w:rsidRPr="005F4F49">
        <w:rPr>
          <w:rFonts w:ascii="Times New Roman" w:hAnsi="Times New Roman" w:cs="Times New Roman"/>
        </w:rPr>
        <w:t>Партия должна сопровождаться документом о качестве (паспорт качества, аналитический паспорт</w:t>
      </w:r>
      <w:r w:rsidR="0003011B" w:rsidRPr="005F4F49">
        <w:rPr>
          <w:rFonts w:ascii="Times New Roman" w:hAnsi="Times New Roman" w:cs="Times New Roman"/>
        </w:rPr>
        <w:t xml:space="preserve"> или заверенный у нотариуса перевод с английского </w:t>
      </w:r>
      <w:r w:rsidR="005F4F49" w:rsidRPr="005F4F49">
        <w:rPr>
          <w:rFonts w:ascii="Times New Roman" w:hAnsi="Times New Roman" w:cs="Times New Roman"/>
        </w:rPr>
        <w:t>языка)</w:t>
      </w:r>
      <w:r w:rsidRPr="005F4F49">
        <w:rPr>
          <w:rFonts w:ascii="Times New Roman" w:hAnsi="Times New Roman" w:cs="Times New Roman"/>
        </w:rPr>
        <w:t xml:space="preserve"> и паспортом безопасности химической продукции</w:t>
      </w:r>
      <w:r w:rsidR="00253D07" w:rsidRPr="005F4F49">
        <w:rPr>
          <w:rFonts w:ascii="Times New Roman" w:hAnsi="Times New Roman" w:cs="Times New Roman"/>
        </w:rPr>
        <w:t>.</w:t>
      </w:r>
    </w:p>
    <w:p w14:paraId="28C60E41" w14:textId="468D561C" w:rsidR="00931DB9" w:rsidRPr="0038607B" w:rsidRDefault="00931DB9" w:rsidP="0038607B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 w:themeColor="text1"/>
        </w:rPr>
      </w:pPr>
      <w:r w:rsidRPr="0038607B">
        <w:rPr>
          <w:rFonts w:ascii="Times New Roman" w:hAnsi="Times New Roman" w:cs="Times New Roman"/>
          <w:b/>
          <w:bCs/>
          <w:color w:val="000000" w:themeColor="text1"/>
        </w:rPr>
        <w:t>Физ</w:t>
      </w:r>
      <w:r w:rsidR="00855B4D" w:rsidRPr="0038607B">
        <w:rPr>
          <w:rFonts w:ascii="Times New Roman" w:hAnsi="Times New Roman" w:cs="Times New Roman"/>
          <w:b/>
          <w:bCs/>
          <w:color w:val="000000" w:themeColor="text1"/>
        </w:rPr>
        <w:t xml:space="preserve">ические </w:t>
      </w:r>
      <w:r w:rsidRPr="0038607B">
        <w:rPr>
          <w:rFonts w:ascii="Times New Roman" w:hAnsi="Times New Roman" w:cs="Times New Roman"/>
          <w:b/>
          <w:bCs/>
          <w:color w:val="000000" w:themeColor="text1"/>
        </w:rPr>
        <w:t>свойства:</w:t>
      </w:r>
    </w:p>
    <w:p w14:paraId="24B5D94E" w14:textId="77777777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Массовая доля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триэтиленгликоля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 %, не менее 98  </w:t>
      </w:r>
    </w:p>
    <w:p w14:paraId="6F5E47B8" w14:textId="77777777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Сумма массовых долей моноэтиленгликоля, диэтиленгликоля и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тетраэтиленгликоля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%, не более 2 в </w:t>
      </w:r>
      <w:proofErr w:type="gramStart"/>
      <w:r w:rsidRPr="005F4F49">
        <w:rPr>
          <w:rFonts w:ascii="Times New Roman" w:hAnsi="Times New Roman" w:cs="Times New Roman"/>
          <w:color w:val="000000" w:themeColor="text1"/>
        </w:rPr>
        <w:t>т.ч.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 моноэтиленгликоля 0,1</w:t>
      </w:r>
    </w:p>
    <w:p w14:paraId="0EF25B80" w14:textId="399149FB" w:rsidR="00253D07" w:rsidRPr="0038607B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Массовая доля воды, %, не более 0,1</w:t>
      </w:r>
    </w:p>
    <w:p w14:paraId="02AD0882" w14:textId="77777777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Цвет, ед.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Хазена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 не более</w:t>
      </w:r>
    </w:p>
    <w:p w14:paraId="432C0FE2" w14:textId="77777777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в обычном состоянии – 20</w:t>
      </w:r>
    </w:p>
    <w:p w14:paraId="0C6A34D6" w14:textId="77777777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lastRenderedPageBreak/>
        <w:t>после кипячения с соляной кислотой - 180</w:t>
      </w:r>
    </w:p>
    <w:p w14:paraId="6179B727" w14:textId="03B75676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Плотность при 20 °С, г/см3       1,123–1,124 </w:t>
      </w:r>
    </w:p>
    <w:p w14:paraId="157442F7" w14:textId="09E283D4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Массовая доля альдегидов в пересчете на ацетальдегид, %, не более 0,01</w:t>
      </w:r>
    </w:p>
    <w:p w14:paraId="2839B182" w14:textId="69E0BE58" w:rsidR="00253D07" w:rsidRPr="005F4F49" w:rsidRDefault="00253D07" w:rsidP="00253D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Массовая доля кислот в пересчете на уксусную кислоту, %, не более 0,002</w:t>
      </w:r>
    </w:p>
    <w:p w14:paraId="331F372B" w14:textId="54E17473" w:rsidR="00931DB9" w:rsidRPr="005F4F49" w:rsidRDefault="00253D07" w:rsidP="00A357F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Массовая доля перекисных соединений в пересчете на йод, %, не более 0,005</w:t>
      </w:r>
    </w:p>
    <w:p w14:paraId="545D37B6" w14:textId="6F89BAAA" w:rsidR="00B979F1" w:rsidRPr="005F4F49" w:rsidRDefault="00295B48" w:rsidP="0038607B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При поставке товара предоставить нижеперечисленные документы</w:t>
      </w:r>
      <w:r w:rsidR="00B979F1" w:rsidRPr="005F4F4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:</w:t>
      </w:r>
    </w:p>
    <w:p w14:paraId="5CD159B0" w14:textId="4BFE8703" w:rsidR="00B979F1" w:rsidRPr="005F4F49" w:rsidRDefault="00B979F1" w:rsidP="00A357F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Паспорт безопасности на хим. реагент, зарегистрированного уполномоченными органами РК в соответствии с законом РК от 21.07.2007 г., №302, ст. 15</w:t>
      </w:r>
      <w:r w:rsidR="00720E6A"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, «О безопасности химической продукции»</w:t>
      </w: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666A94FE" w14:textId="7F183048" w:rsidR="00B979F1" w:rsidRPr="005F4F49" w:rsidRDefault="00B979F1" w:rsidP="00A357F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Технические и качественные характеристики товаров, не противоречащие тех. регламентам и обязательным требованиям;</w:t>
      </w:r>
    </w:p>
    <w:p w14:paraId="2B9A62E9" w14:textId="4538DD91" w:rsidR="00B979F1" w:rsidRPr="005F4F49" w:rsidRDefault="00B979F1" w:rsidP="00A357F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товар, вводимые и производимые в РК по всем показателям (техническим и качественным) соответствует указанным межгосударственным стандартам (ГОСТ) и тех. условиям (СТ, ТОО), безопасным для жизни и здоровья населения, имущества граждан и охраны окружающей среды не ниже обязательных требований, принятых в РК для аналогичных товаров, по каждому наименованию отдельно;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A357F1" w:rsidRPr="005F4F49" w14:paraId="5ADBAA5A" w14:textId="77777777" w:rsidTr="00CF2916">
        <w:tc>
          <w:tcPr>
            <w:tcW w:w="4839" w:type="dxa"/>
          </w:tcPr>
          <w:p w14:paraId="51BEF0EE" w14:textId="77777777" w:rsidR="00A357F1" w:rsidRPr="0038607B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E37A36" w14:textId="77777777" w:rsidR="00A357F1" w:rsidRPr="0038607B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F7D761" w14:textId="252DB773" w:rsidR="00A357F1" w:rsidRPr="005F4F49" w:rsidRDefault="00A357F1" w:rsidP="00CF2916">
            <w:pPr>
              <w:rPr>
                <w:rFonts w:ascii="Times New Roman" w:hAnsi="Times New Roman" w:cs="Times New Roman"/>
              </w:rPr>
            </w:pPr>
            <w:r w:rsidRPr="005F4F49">
              <w:rPr>
                <w:rFonts w:ascii="Times New Roman" w:hAnsi="Times New Roman" w:cs="Times New Roman"/>
                <w:b/>
                <w:bCs/>
              </w:rPr>
              <w:t>ЗАКАЗЧИК:</w:t>
            </w:r>
            <w:r w:rsidRPr="005F4F49">
              <w:rPr>
                <w:rFonts w:ascii="Times New Roman" w:hAnsi="Times New Roman" w:cs="Times New Roman"/>
                <w:b/>
                <w:bCs/>
              </w:rPr>
              <w:tab/>
            </w:r>
            <w:r w:rsidRPr="005F4F49">
              <w:rPr>
                <w:rFonts w:ascii="Times New Roman" w:hAnsi="Times New Roman" w:cs="Times New Roman"/>
                <w:b/>
                <w:bCs/>
              </w:rPr>
              <w:tab/>
            </w:r>
            <w:r w:rsidRPr="005F4F49">
              <w:rPr>
                <w:rFonts w:ascii="Times New Roman" w:hAnsi="Times New Roman" w:cs="Times New Roman"/>
                <w:b/>
                <w:bCs/>
              </w:rPr>
              <w:tab/>
            </w:r>
            <w:r w:rsidRPr="005F4F49">
              <w:rPr>
                <w:rFonts w:ascii="Times New Roman" w:hAnsi="Times New Roman" w:cs="Times New Roman"/>
                <w:b/>
                <w:bCs/>
              </w:rPr>
              <w:tab/>
            </w:r>
            <w:r w:rsidRPr="005F4F49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380E8306" w14:textId="77777777" w:rsidR="00A357F1" w:rsidRPr="005F4F49" w:rsidRDefault="00A357F1" w:rsidP="00CF2916">
            <w:pPr>
              <w:rPr>
                <w:rFonts w:ascii="Times New Roman" w:hAnsi="Times New Roman" w:cs="Times New Roman"/>
              </w:rPr>
            </w:pPr>
            <w:r w:rsidRPr="005F4F49">
              <w:rPr>
                <w:rFonts w:ascii="Times New Roman" w:hAnsi="Times New Roman" w:cs="Times New Roman"/>
              </w:rPr>
              <w:t>ТОО «Урихтау Оперейтинг»</w:t>
            </w:r>
          </w:p>
          <w:p w14:paraId="1FC54E67" w14:textId="77777777" w:rsidR="00A357F1" w:rsidRPr="005F4F49" w:rsidRDefault="00A357F1" w:rsidP="00CF2916">
            <w:pPr>
              <w:rPr>
                <w:rFonts w:ascii="Times New Roman" w:hAnsi="Times New Roman" w:cs="Times New Roman"/>
              </w:rPr>
            </w:pPr>
            <w:r w:rsidRPr="005F4F49">
              <w:rPr>
                <w:rFonts w:ascii="Times New Roman" w:hAnsi="Times New Roman" w:cs="Times New Roman"/>
              </w:rPr>
              <w:t>Директор по производству</w:t>
            </w:r>
          </w:p>
          <w:p w14:paraId="6F5D9B5C" w14:textId="77777777" w:rsidR="00A357F1" w:rsidRPr="0038607B" w:rsidRDefault="00A357F1" w:rsidP="00CF2916">
            <w:pPr>
              <w:rPr>
                <w:rFonts w:ascii="Times New Roman" w:hAnsi="Times New Roman" w:cs="Times New Roman"/>
              </w:rPr>
            </w:pPr>
          </w:p>
          <w:p w14:paraId="4D66197E" w14:textId="77777777" w:rsidR="00A357F1" w:rsidRPr="0038607B" w:rsidRDefault="00A357F1" w:rsidP="00CF2916">
            <w:pPr>
              <w:rPr>
                <w:rFonts w:ascii="Times New Roman" w:hAnsi="Times New Roman" w:cs="Times New Roman"/>
              </w:rPr>
            </w:pPr>
          </w:p>
          <w:p w14:paraId="751DFF5F" w14:textId="4FAA1612" w:rsidR="00A357F1" w:rsidRPr="005F4F49" w:rsidRDefault="00A357F1" w:rsidP="00CF2916">
            <w:pPr>
              <w:rPr>
                <w:rFonts w:ascii="Times New Roman" w:hAnsi="Times New Roman" w:cs="Times New Roman"/>
              </w:rPr>
            </w:pPr>
            <w:r w:rsidRPr="005F4F49">
              <w:rPr>
                <w:rFonts w:ascii="Times New Roman" w:hAnsi="Times New Roman" w:cs="Times New Roman"/>
              </w:rPr>
              <w:t xml:space="preserve">___________________ </w:t>
            </w:r>
            <w:r w:rsidR="00295B48" w:rsidRPr="00010582">
              <w:rPr>
                <w:rFonts w:ascii="Times New Roman" w:hAnsi="Times New Roman" w:cs="Times New Roman"/>
                <w:b/>
                <w:bCs/>
              </w:rPr>
              <w:t>Ж. Кулжанов</w:t>
            </w:r>
          </w:p>
          <w:p w14:paraId="1ADACF88" w14:textId="77777777" w:rsidR="00A357F1" w:rsidRPr="005F4F49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0" w:type="dxa"/>
          </w:tcPr>
          <w:p w14:paraId="06EA11A0" w14:textId="77777777" w:rsidR="00A357F1" w:rsidRPr="00C20D04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31665C" w14:textId="77777777" w:rsidR="00A357F1" w:rsidRPr="00C20D04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585D29" w14:textId="5CB2D20F" w:rsidR="00A357F1" w:rsidRPr="005F4F49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  <w:r w:rsidRPr="005F4F49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  <w:p w14:paraId="73FAD60B" w14:textId="3279F496" w:rsidR="00A357F1" w:rsidRPr="005F4F49" w:rsidRDefault="00295B48" w:rsidP="00CF291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</w:t>
            </w:r>
          </w:p>
          <w:p w14:paraId="78F25044" w14:textId="77777777" w:rsidR="00A357F1" w:rsidRPr="005F4F49" w:rsidRDefault="00A357F1" w:rsidP="00CF2916">
            <w:pPr>
              <w:rPr>
                <w:rFonts w:ascii="Times New Roman" w:eastAsia="Calibri" w:hAnsi="Times New Roman" w:cs="Times New Roman"/>
              </w:rPr>
            </w:pPr>
            <w:r w:rsidRPr="005F4F49">
              <w:rPr>
                <w:rFonts w:ascii="Times New Roman" w:eastAsia="Calibri" w:hAnsi="Times New Roman" w:cs="Times New Roman"/>
              </w:rPr>
              <w:t>Директор</w:t>
            </w:r>
          </w:p>
          <w:p w14:paraId="02FE2CAE" w14:textId="77777777" w:rsidR="00A357F1" w:rsidRPr="005F4F49" w:rsidRDefault="00A357F1" w:rsidP="00CF2916">
            <w:pPr>
              <w:pStyle w:val="ac"/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6C04B8F2" w14:textId="77777777" w:rsidR="00A357F1" w:rsidRPr="005F4F49" w:rsidRDefault="00A357F1" w:rsidP="00CF2916">
            <w:pPr>
              <w:pStyle w:val="ac"/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0C37FC6D" w14:textId="52F8BFE9" w:rsidR="00A357F1" w:rsidRPr="005F4F49" w:rsidRDefault="00A357F1" w:rsidP="00CF2916">
            <w:pPr>
              <w:rPr>
                <w:rFonts w:ascii="Times New Roman" w:hAnsi="Times New Roman" w:cs="Times New Roman"/>
                <w:b/>
                <w:bCs/>
              </w:rPr>
            </w:pPr>
            <w:r w:rsidRPr="005F4F49">
              <w:rPr>
                <w:rFonts w:ascii="Times New Roman" w:eastAsia="Calibri" w:hAnsi="Times New Roman" w:cs="Times New Roman"/>
                <w:b/>
                <w:bCs/>
              </w:rPr>
              <w:t xml:space="preserve">___________________ </w:t>
            </w:r>
            <w:r w:rsidR="00295B48">
              <w:rPr>
                <w:rFonts w:ascii="Times New Roman" w:eastAsia="Calibri" w:hAnsi="Times New Roman" w:cs="Times New Roman"/>
                <w:b/>
                <w:bCs/>
              </w:rPr>
              <w:t>___________</w:t>
            </w:r>
          </w:p>
        </w:tc>
      </w:tr>
    </w:tbl>
    <w:p w14:paraId="46C68C3E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58672E51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0A55B831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2D18FAD3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4A16845A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4BD4F28A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13A62982" w14:textId="77777777" w:rsidR="00E262E3" w:rsidRPr="00C20D04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6BFAF610" w14:textId="77777777" w:rsidR="00E262E3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31D1F23C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5B31BF61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5922E64F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7811DE6E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6D582000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2542EC5D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27BFE7DD" w14:textId="77777777" w:rsid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086A8435" w14:textId="77777777" w:rsidR="005F4F49" w:rsidRPr="005F4F49" w:rsidRDefault="005F4F49" w:rsidP="00855B4D">
      <w:pPr>
        <w:rPr>
          <w:rFonts w:ascii="Times New Roman" w:hAnsi="Times New Roman" w:cs="Times New Roman"/>
          <w:color w:val="000000" w:themeColor="text1"/>
        </w:rPr>
      </w:pPr>
    </w:p>
    <w:p w14:paraId="5850D2D5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41AC8608" w14:textId="77777777" w:rsidR="00E262E3" w:rsidRPr="005F4F49" w:rsidRDefault="00E262E3" w:rsidP="00855B4D">
      <w:pPr>
        <w:rPr>
          <w:rFonts w:ascii="Times New Roman" w:hAnsi="Times New Roman" w:cs="Times New Roman"/>
          <w:color w:val="000000" w:themeColor="text1"/>
        </w:rPr>
      </w:pPr>
    </w:p>
    <w:p w14:paraId="7F3AA0EE" w14:textId="77777777" w:rsidR="00A357F1" w:rsidRPr="005F4F49" w:rsidRDefault="00A357F1" w:rsidP="00A357F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5F4F49">
        <w:rPr>
          <w:rFonts w:ascii="Times New Roman" w:hAnsi="Times New Roman" w:cs="Times New Roman"/>
          <w:lang w:val="kk-KZ"/>
        </w:rPr>
        <w:lastRenderedPageBreak/>
        <w:t>2025 ж. «___» __________</w:t>
      </w:r>
    </w:p>
    <w:p w14:paraId="073CD54F" w14:textId="77777777" w:rsidR="00A357F1" w:rsidRPr="005F4F49" w:rsidRDefault="00A357F1" w:rsidP="00A357F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5F4F49">
        <w:rPr>
          <w:rFonts w:ascii="Times New Roman" w:hAnsi="Times New Roman" w:cs="Times New Roman"/>
          <w:lang w:val="kk-KZ"/>
        </w:rPr>
        <w:t>№____ Шартқа</w:t>
      </w:r>
    </w:p>
    <w:p w14:paraId="39BEEC8E" w14:textId="6C85C645" w:rsidR="00A357F1" w:rsidRPr="005F4F49" w:rsidRDefault="00A357F1" w:rsidP="00A357F1">
      <w:pPr>
        <w:jc w:val="right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5F4F49">
        <w:rPr>
          <w:rFonts w:ascii="Times New Roman" w:hAnsi="Times New Roman" w:cs="Times New Roman"/>
          <w:lang w:val="kk-KZ"/>
        </w:rPr>
        <w:t>№2 Қосымша</w:t>
      </w:r>
    </w:p>
    <w:p w14:paraId="3B6E258E" w14:textId="023B7A7C" w:rsidR="00407086" w:rsidRPr="005F4F49" w:rsidRDefault="00A357F1" w:rsidP="00A357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 w:rsidRPr="005F4F49">
        <w:rPr>
          <w:rFonts w:ascii="Times New Roman" w:hAnsi="Times New Roman" w:cs="Times New Roman"/>
          <w:b/>
          <w:bCs/>
        </w:rPr>
        <w:t>Химиялық</w:t>
      </w:r>
      <w:proofErr w:type="spellEnd"/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</w:rPr>
        <w:t>реагентті</w:t>
      </w:r>
      <w:proofErr w:type="spellEnd"/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</w:rPr>
        <w:t>сатып</w:t>
      </w:r>
      <w:proofErr w:type="spellEnd"/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</w:rPr>
        <w:t>алуға</w:t>
      </w:r>
      <w:proofErr w:type="spellEnd"/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F4F49">
        <w:rPr>
          <w:rFonts w:ascii="Times New Roman" w:hAnsi="Times New Roman" w:cs="Times New Roman"/>
          <w:b/>
          <w:bCs/>
          <w:lang w:val="kk-KZ"/>
        </w:rPr>
        <w:t>сипаттама</w:t>
      </w:r>
      <w:r w:rsidRPr="005F4F4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07086" w:rsidRPr="005F4F49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– </w:t>
      </w:r>
      <w:proofErr w:type="spellStart"/>
      <w:r w:rsidR="00407086" w:rsidRPr="005F4F49">
        <w:rPr>
          <w:rFonts w:ascii="Times New Roman" w:hAnsi="Times New Roman" w:cs="Times New Roman"/>
          <w:b/>
          <w:bCs/>
          <w:color w:val="000000" w:themeColor="text1"/>
        </w:rPr>
        <w:t>Триэтиленгликоль</w:t>
      </w:r>
      <w:proofErr w:type="spellEnd"/>
    </w:p>
    <w:p w14:paraId="0BA37CC6" w14:textId="77777777" w:rsidR="00407086" w:rsidRPr="005F4F49" w:rsidRDefault="00407086" w:rsidP="00A357F1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19F676A6" w14:textId="4F087C63" w:rsidR="00407086" w:rsidRPr="005F4F49" w:rsidRDefault="00407086" w:rsidP="00A357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Сипаттама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қажетті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функционалдық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,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,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сапалық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пайдалану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сипаттамалары</w:t>
      </w:r>
      <w:proofErr w:type="spellEnd"/>
      <w:r w:rsidRPr="0038607B">
        <w:rPr>
          <w:rFonts w:ascii="Times New Roman" w:hAnsi="Times New Roman" w:cs="Times New Roman"/>
          <w:b/>
          <w:bCs/>
          <w:color w:val="000000" w:themeColor="text1"/>
          <w:lang w:val="en-US"/>
        </w:rPr>
        <w:t>:</w:t>
      </w:r>
    </w:p>
    <w:p w14:paraId="7288B0EC" w14:textId="77777777" w:rsidR="00A357F1" w:rsidRPr="005F4F49" w:rsidRDefault="00A357F1" w:rsidP="00A357F1">
      <w:pPr>
        <w:spacing w:after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1F32730E" w14:textId="6D18343F" w:rsidR="00407086" w:rsidRPr="005F4F49" w:rsidRDefault="00407086" w:rsidP="005F4F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Атауы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Триэтиленгликоль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(ТЭГ)</w:t>
      </w:r>
      <w:r w:rsidR="00B92A59">
        <w:rPr>
          <w:rFonts w:ascii="Times New Roman" w:hAnsi="Times New Roman" w:cs="Times New Roman"/>
          <w:color w:val="000000" w:themeColor="text1"/>
        </w:rPr>
        <w:t>.</w:t>
      </w:r>
    </w:p>
    <w:p w14:paraId="6D74B521" w14:textId="29E6F0F6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Мақсаты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ілеспе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мұнай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газынан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газды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кептіру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қондырғыларына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(УОГ)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ылғалды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кетіру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қолданылады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.</w:t>
      </w:r>
    </w:p>
    <w:p w14:paraId="3155930C" w14:textId="77777777" w:rsidR="00407086" w:rsidRPr="005F4F49" w:rsidRDefault="00407086" w:rsidP="005F4F4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Формула: C6H14O4.</w:t>
      </w:r>
    </w:p>
    <w:p w14:paraId="3AF7081B" w14:textId="177509F9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Сипаттама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түссіз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иіссіз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тұтқыр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сұйықтық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гигроскопиялық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31FEB7FF" w14:textId="19FD5E1F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Қажетті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көлем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r w:rsidR="008F0F0B" w:rsidRPr="005F4F49">
        <w:rPr>
          <w:rFonts w:ascii="Times New Roman" w:hAnsi="Times New Roman" w:cs="Times New Roman"/>
          <w:color w:val="000000" w:themeColor="text1"/>
        </w:rPr>
        <w:t>1</w:t>
      </w:r>
      <w:r w:rsidR="00B92A59">
        <w:rPr>
          <w:rFonts w:ascii="Times New Roman" w:hAnsi="Times New Roman" w:cs="Times New Roman"/>
          <w:color w:val="000000" w:themeColor="text1"/>
        </w:rPr>
        <w:t>2</w:t>
      </w:r>
      <w:r w:rsidRPr="005F4F49">
        <w:rPr>
          <w:rFonts w:ascii="Times New Roman" w:hAnsi="Times New Roman" w:cs="Times New Roman"/>
          <w:color w:val="000000" w:themeColor="text1"/>
        </w:rPr>
        <w:t>,0 тонна.</w:t>
      </w:r>
    </w:p>
    <w:p w14:paraId="13E5705B" w14:textId="0C8F52C6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орны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Республикасы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Ақтөбе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облысы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Мұғалжар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ауданы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Өріктау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кен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орны</w:t>
      </w:r>
      <w:proofErr w:type="spellEnd"/>
      <w:r w:rsidR="009C39B2">
        <w:rPr>
          <w:rFonts w:ascii="Times New Roman" w:hAnsi="Times New Roman" w:cs="Times New Roman"/>
          <w:color w:val="000000" w:themeColor="text1"/>
        </w:rPr>
        <w:t>.</w:t>
      </w:r>
    </w:p>
    <w:p w14:paraId="641407CE" w14:textId="42A1939D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мерзімдері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кезеңдері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):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шартқа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қол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қойылғаннан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кейін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r w:rsidR="00B92A59">
        <w:rPr>
          <w:rFonts w:ascii="Times New Roman" w:hAnsi="Times New Roman" w:cs="Times New Roman"/>
          <w:color w:val="000000" w:themeColor="text1"/>
        </w:rPr>
        <w:t>30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күнтізбелік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күн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.</w:t>
      </w:r>
    </w:p>
    <w:p w14:paraId="6F7C653E" w14:textId="005D6B97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шарттарына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беруші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нақтылайды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тиеу-түсіру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жұмыстары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тиеу-түсіру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жұмыстары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жеткізушінің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күшімен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Тапсырыс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берушінің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r w:rsidR="00B92A59">
        <w:rPr>
          <w:rFonts w:ascii="Times New Roman" w:hAnsi="Times New Roman" w:cs="Times New Roman"/>
          <w:color w:val="000000" w:themeColor="text1"/>
        </w:rPr>
        <w:t>ССС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дейін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жүзеге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асырылады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құны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мен PRR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бағасына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қосылуы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керек.</w:t>
      </w:r>
    </w:p>
    <w:p w14:paraId="1244DB96" w14:textId="4816B50B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сипаттамаларына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Триэтиленгликоль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тасымалдау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кезінде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кездейсоқ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бүліну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қаупін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болдырмайтын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контейнерде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жеткізілуі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керек. Сапа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құжаттың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паспорт)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орыс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тілінде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нотариуста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куәландырылған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ағылшын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тілінен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аудармасының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болуы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>.</w:t>
      </w:r>
    </w:p>
    <w:p w14:paraId="76A8B7DF" w14:textId="22D97FE2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сапасына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функционалдық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сипаттамаларына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тұтыну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қасиеттеріне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Триэтиленгликоль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202</w:t>
      </w:r>
      <w:r w:rsidR="00B92A59">
        <w:rPr>
          <w:rFonts w:ascii="Times New Roman" w:hAnsi="Times New Roman" w:cs="Times New Roman"/>
          <w:color w:val="000000" w:themeColor="text1"/>
        </w:rPr>
        <w:t>5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жылдың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қыркүйегінен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ерте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жасалмауы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.,</w:t>
      </w:r>
    </w:p>
    <w:p w14:paraId="41A2D08F" w14:textId="701DA27F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буып-түюге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консервациялауға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Қаптама-көлемі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1 м3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200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литрлік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бөшкелердегі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полиэтилен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ыдыстар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Қаптама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тасымалдау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кезінде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сақталуын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қамтамасыз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2A59" w:rsidRPr="00B92A59">
        <w:rPr>
          <w:rFonts w:ascii="Times New Roman" w:hAnsi="Times New Roman" w:cs="Times New Roman"/>
          <w:color w:val="000000" w:themeColor="text1"/>
        </w:rPr>
        <w:t>етуі</w:t>
      </w:r>
      <w:proofErr w:type="spellEnd"/>
      <w:r w:rsidR="00B92A59" w:rsidRPr="00B92A59">
        <w:rPr>
          <w:rFonts w:ascii="Times New Roman" w:hAnsi="Times New Roman" w:cs="Times New Roman"/>
          <w:color w:val="000000" w:themeColor="text1"/>
        </w:rPr>
        <w:t xml:space="preserve"> керек.</w:t>
      </w:r>
    </w:p>
    <w:p w14:paraId="1E27E32E" w14:textId="7D8B8CC2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Сапа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кепілдігінің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мерзімі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бойынша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202</w:t>
      </w:r>
      <w:r w:rsidR="00B92A59">
        <w:rPr>
          <w:rFonts w:ascii="Times New Roman" w:hAnsi="Times New Roman" w:cs="Times New Roman"/>
          <w:color w:val="000000" w:themeColor="text1"/>
        </w:rPr>
        <w:t>5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жылғы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қыркүйектен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ерте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өндірілмеуі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сапа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құжатта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көрсетілген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сапасына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келуі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паспорт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нотариуста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куәландырылған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ағылшын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тілінен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аудармасы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)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Кепілдік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мерзімі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қабылдау-тапсыру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актісіне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қол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қойылған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күннен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бастап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жыл</w:t>
      </w:r>
      <w:proofErr w:type="spellEnd"/>
    </w:p>
    <w:p w14:paraId="7B431E65" w14:textId="78411F64" w:rsidR="00407086" w:rsidRPr="005F4F49" w:rsidRDefault="00407086" w:rsidP="005F4F49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дайындау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кезінде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берушіге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өзге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де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құжаттарды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беру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жөніндегі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беруші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нақтылайды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):</w:t>
      </w:r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партиясы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әр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ыдыста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дайындаушының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затбелгісімен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сүйемелденуге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мынадай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ақпаратты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қамтуға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:</w:t>
      </w:r>
    </w:p>
    <w:p w14:paraId="58F1FBDB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өнімнің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толық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5657E171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дайындаушы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кәсіпорынның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мекенжайы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04708093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дайындаушының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белгісі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(бар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);</w:t>
      </w:r>
    </w:p>
    <w:p w14:paraId="6B0136AE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шығарылған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күні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289BA2A7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партия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нөмірі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75BBBACE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- таза масса;</w:t>
      </w:r>
    </w:p>
    <w:p w14:paraId="3DFA5E62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сақтау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мерзімі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шарттары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; - осы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стандарттың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белгіленуі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49039EA8" w14:textId="77777777" w:rsidR="00407086" w:rsidRPr="005F4F49" w:rsidRDefault="00407086" w:rsidP="005F4F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Сертификаттау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ақпарат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.</w:t>
      </w:r>
    </w:p>
    <w:p w14:paraId="2AEA70B1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Партия сапа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құжатпен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паспорт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нотариуста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расталған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ағылшын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тілінен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аудармасы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)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химиялық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өнімнің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қауіпсіздік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паспортымен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қоса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жүруі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.</w:t>
      </w:r>
    </w:p>
    <w:p w14:paraId="7EF21216" w14:textId="4A8F5CAF" w:rsidR="00407086" w:rsidRPr="005F4F49" w:rsidRDefault="00407086" w:rsidP="005F4F49">
      <w:pPr>
        <w:pStyle w:val="a3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Физикалық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b/>
          <w:bCs/>
          <w:color w:val="000000" w:themeColor="text1"/>
        </w:rPr>
        <w:t>қасиеттері</w:t>
      </w:r>
      <w:proofErr w:type="spellEnd"/>
      <w:r w:rsidRPr="005F4F49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7ACC364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Триэтиленгликольдің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,%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кемінде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98</w:t>
      </w:r>
    </w:p>
    <w:p w14:paraId="29D08E4C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Моноэтиленгликоль, диэтиленгликоль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тетраэтиленгликольдің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үлесінің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сомасы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,%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, 2 - ден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аспайды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моноэтиленгликоль 0,1</w:t>
      </w:r>
    </w:p>
    <w:p w14:paraId="40EFD193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lastRenderedPageBreak/>
        <w:t>Судың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,%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, 0,1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аспайды</w:t>
      </w:r>
      <w:proofErr w:type="spellEnd"/>
    </w:p>
    <w:p w14:paraId="4B47D7AF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Түсі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хазен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бірлігі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емес</w:t>
      </w:r>
      <w:proofErr w:type="spellEnd"/>
    </w:p>
    <w:p w14:paraId="1E2A21E7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қалыпты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жағдайда-20</w:t>
      </w:r>
    </w:p>
    <w:p w14:paraId="51635FC7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тұз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қышқылымен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қайнағаннан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кейін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- 180</w:t>
      </w:r>
    </w:p>
    <w:p w14:paraId="6C5E2C5B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Тығыздығы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20 °С, г / см3 </w:t>
      </w:r>
      <w:proofErr w:type="gramStart"/>
      <w:r w:rsidRPr="005F4F49">
        <w:rPr>
          <w:rFonts w:ascii="Times New Roman" w:hAnsi="Times New Roman" w:cs="Times New Roman"/>
          <w:color w:val="000000" w:themeColor="text1"/>
        </w:rPr>
        <w:t>1,123-1,124</w:t>
      </w:r>
      <w:proofErr w:type="gramEnd"/>
    </w:p>
    <w:p w14:paraId="73D8A1CE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Ацетальдегидке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қайта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есептегенде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альдегидтердің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,%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, 0,01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аспайды</w:t>
      </w:r>
      <w:proofErr w:type="spellEnd"/>
    </w:p>
    <w:p w14:paraId="58C45AB0" w14:textId="77777777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Сірке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қышқылына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қайта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есептегенде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қышқылдардың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,%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, 0,002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аспайды</w:t>
      </w:r>
      <w:proofErr w:type="spellEnd"/>
    </w:p>
    <w:p w14:paraId="1C79A091" w14:textId="6DA3F499" w:rsidR="00407086" w:rsidRPr="005F4F49" w:rsidRDefault="00407086" w:rsidP="005F4F49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F4F49">
        <w:rPr>
          <w:rFonts w:ascii="Times New Roman" w:hAnsi="Times New Roman" w:cs="Times New Roman"/>
          <w:color w:val="000000" w:themeColor="text1"/>
        </w:rPr>
        <w:t>Йодқа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қайта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есептегенде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пероксидті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қосылыстардың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5F4F49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,%</w:t>
      </w:r>
      <w:proofErr w:type="gramEnd"/>
      <w:r w:rsidRPr="005F4F49">
        <w:rPr>
          <w:rFonts w:ascii="Times New Roman" w:hAnsi="Times New Roman" w:cs="Times New Roman"/>
          <w:color w:val="000000" w:themeColor="text1"/>
        </w:rPr>
        <w:t xml:space="preserve">, 0,005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аспайды</w:t>
      </w:r>
      <w:proofErr w:type="spellEnd"/>
    </w:p>
    <w:p w14:paraId="01119E0A" w14:textId="2F054830" w:rsidR="00407086" w:rsidRPr="0038607B" w:rsidRDefault="00B92A59" w:rsidP="00B92A59">
      <w:pPr>
        <w:pStyle w:val="a3"/>
        <w:numPr>
          <w:ilvl w:val="0"/>
          <w:numId w:val="10"/>
        </w:numPr>
        <w:tabs>
          <w:tab w:val="left" w:pos="709"/>
        </w:tabs>
        <w:spacing w:after="0"/>
        <w:ind w:left="0" w:firstLine="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Тауарды</w:t>
      </w:r>
      <w:proofErr w:type="spellEnd"/>
      <w:r w:rsidRPr="00B92A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B92A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кезінде</w:t>
      </w:r>
      <w:proofErr w:type="spellEnd"/>
      <w:r w:rsidRPr="00B92A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төменде</w:t>
      </w:r>
      <w:proofErr w:type="spellEnd"/>
      <w:r w:rsidRPr="00B92A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көрсетілген</w:t>
      </w:r>
      <w:proofErr w:type="spellEnd"/>
      <w:r w:rsidRPr="00B92A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құжаттарды</w:t>
      </w:r>
      <w:proofErr w:type="spellEnd"/>
      <w:r w:rsidRPr="00B92A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92A59">
        <w:rPr>
          <w:rFonts w:ascii="Times New Roman" w:hAnsi="Times New Roman" w:cs="Times New Roman"/>
          <w:b/>
          <w:bCs/>
          <w:color w:val="000000" w:themeColor="text1"/>
        </w:rPr>
        <w:t>ұсыну</w:t>
      </w:r>
      <w:proofErr w:type="spellEnd"/>
      <w:r w:rsidR="00407086" w:rsidRPr="0038607B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BE8A46D" w14:textId="77777777" w:rsidR="00407086" w:rsidRPr="005F4F49" w:rsidRDefault="00407086" w:rsidP="0038607B">
      <w:pPr>
        <w:spacing w:after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1.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Химге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қауіпсіздік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. ҚР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уәкілетті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органдары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тіркеген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реагент ҚР 2007.07.21, №302, 15-бапқа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46F8A551" w14:textId="77777777" w:rsidR="00407086" w:rsidRPr="005F4F49" w:rsidRDefault="00407086" w:rsidP="0038607B">
      <w:pPr>
        <w:spacing w:after="0"/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регламенттерге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міндетті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талаптарға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қайшы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келмейтін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тауарлардың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сапалық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сипаттамалары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45FFB814" w14:textId="4BEAF0D9" w:rsidR="00407086" w:rsidRPr="005F4F49" w:rsidRDefault="00407086" w:rsidP="00407086">
      <w:pPr>
        <w:rPr>
          <w:rFonts w:ascii="Times New Roman" w:hAnsi="Times New Roman" w:cs="Times New Roman"/>
          <w:color w:val="000000" w:themeColor="text1"/>
        </w:rPr>
      </w:pPr>
      <w:r w:rsidRPr="005F4F49">
        <w:rPr>
          <w:rFonts w:ascii="Times New Roman" w:hAnsi="Times New Roman" w:cs="Times New Roman"/>
          <w:color w:val="000000" w:themeColor="text1"/>
        </w:rPr>
        <w:t>3. ҚР-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ға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барлық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көрсеткіштер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сапалық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енгізілетін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өндірілетін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жеткізілетін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көрсетілген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мемлекетаралық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стандарттарға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(МЕМСТ)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халықтың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өмірі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денсаулығы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азаматтардың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мүлкі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қоршаған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ортаны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қорғау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қауіпсіз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шарттарға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(СТ, ЖШС)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әрбір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атау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ұқсас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тауарлар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ҚР-да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қабылданған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міндетті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талаптардан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төмен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келеді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4F49">
        <w:rPr>
          <w:rFonts w:ascii="Times New Roman" w:hAnsi="Times New Roman" w:cs="Times New Roman"/>
          <w:color w:val="000000" w:themeColor="text1"/>
        </w:rPr>
        <w:t>бөлек</w:t>
      </w:r>
      <w:proofErr w:type="spellEnd"/>
      <w:r w:rsidRPr="005F4F49">
        <w:rPr>
          <w:rFonts w:ascii="Times New Roman" w:hAnsi="Times New Roman" w:cs="Times New Roman"/>
          <w:color w:val="000000" w:themeColor="text1"/>
        </w:rPr>
        <w:t>;</w:t>
      </w:r>
    </w:p>
    <w:p w14:paraId="0D54644D" w14:textId="77777777" w:rsidR="00F33C0B" w:rsidRPr="005F4F49" w:rsidRDefault="00F33C0B" w:rsidP="00407086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5F4F49" w:rsidRPr="005F4F49" w14:paraId="529D856C" w14:textId="77777777" w:rsidTr="00CF2916">
        <w:trPr>
          <w:trHeight w:val="735"/>
        </w:trPr>
        <w:tc>
          <w:tcPr>
            <w:tcW w:w="4820" w:type="dxa"/>
          </w:tcPr>
          <w:p w14:paraId="7193B223" w14:textId="383822C1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F4F49">
              <w:rPr>
                <w:rFonts w:ascii="Times New Roman" w:hAnsi="Times New Roman" w:cs="Times New Roman"/>
                <w:b/>
                <w:lang w:val="kk-KZ"/>
              </w:rPr>
              <w:t>Тапсырыс беруші:</w:t>
            </w:r>
          </w:p>
          <w:p w14:paraId="4A25CBC5" w14:textId="77777777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7072381" w14:textId="77777777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F4F49">
              <w:rPr>
                <w:rFonts w:ascii="Times New Roman" w:hAnsi="Times New Roman" w:cs="Times New Roman"/>
                <w:bCs/>
                <w:lang w:val="kk-KZ"/>
              </w:rPr>
              <w:t>«Өріктау Оперейтинг» ЖШС</w:t>
            </w:r>
          </w:p>
          <w:p w14:paraId="57E9C4A8" w14:textId="77777777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F4F49">
              <w:rPr>
                <w:rFonts w:ascii="Times New Roman" w:hAnsi="Times New Roman" w:cs="Times New Roman"/>
                <w:bCs/>
                <w:lang w:val="kk-KZ"/>
              </w:rPr>
              <w:t>Өндіріс директоры</w:t>
            </w:r>
          </w:p>
          <w:p w14:paraId="3E2A5518" w14:textId="77777777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90F616B" w14:textId="77777777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E192EB2" w14:textId="6EF02CA8" w:rsidR="005F4F49" w:rsidRPr="005F4F49" w:rsidRDefault="005F4F49" w:rsidP="00CF2916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</w:rPr>
            </w:pPr>
            <w:r w:rsidRPr="005F4F49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="00B92A59">
              <w:rPr>
                <w:rFonts w:ascii="Times New Roman" w:hAnsi="Times New Roman" w:cs="Times New Roman"/>
                <w:b/>
              </w:rPr>
              <w:t>Ж. Кулжанов</w:t>
            </w:r>
          </w:p>
          <w:p w14:paraId="07214101" w14:textId="77777777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</w:tcPr>
          <w:p w14:paraId="21C76AC7" w14:textId="77777777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4F49">
              <w:rPr>
                <w:rFonts w:ascii="Times New Roman" w:hAnsi="Times New Roman" w:cs="Times New Roman"/>
                <w:b/>
              </w:rPr>
              <w:t>Жетк</w:t>
            </w:r>
            <w:proofErr w:type="spellEnd"/>
            <w:r w:rsidRPr="005F4F49">
              <w:rPr>
                <w:rFonts w:ascii="Times New Roman" w:hAnsi="Times New Roman" w:cs="Times New Roman"/>
                <w:b/>
                <w:lang w:val="kk-KZ"/>
              </w:rPr>
              <w:t>ізуші</w:t>
            </w:r>
            <w:r w:rsidRPr="005F4F49">
              <w:rPr>
                <w:rFonts w:ascii="Times New Roman" w:hAnsi="Times New Roman" w:cs="Times New Roman"/>
                <w:b/>
              </w:rPr>
              <w:t>:</w:t>
            </w:r>
          </w:p>
          <w:p w14:paraId="7A581C98" w14:textId="77777777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  <w:p w14:paraId="214DFE4A" w14:textId="0CC278AA" w:rsidR="005F4F49" w:rsidRPr="00C20D04" w:rsidRDefault="00B92A5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</w:t>
            </w:r>
          </w:p>
          <w:p w14:paraId="48211527" w14:textId="77777777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F4F49">
              <w:rPr>
                <w:rFonts w:ascii="Times New Roman" w:hAnsi="Times New Roman" w:cs="Times New Roman"/>
                <w:bCs/>
                <w:lang w:val="kk-KZ"/>
              </w:rPr>
              <w:t>Директоры</w:t>
            </w:r>
          </w:p>
          <w:p w14:paraId="383562D1" w14:textId="77777777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31CCA1C" w14:textId="77777777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2827A60" w14:textId="174BB006" w:rsidR="005F4F49" w:rsidRPr="005F4F49" w:rsidRDefault="005F4F49" w:rsidP="00CF2916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F4F49">
              <w:rPr>
                <w:rFonts w:ascii="Times New Roman" w:hAnsi="Times New Roman" w:cs="Times New Roman"/>
                <w:bCs/>
                <w:lang w:val="kk-KZ"/>
              </w:rPr>
              <w:t>___________________</w:t>
            </w:r>
            <w:r w:rsidRPr="005F4F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2A59">
              <w:rPr>
                <w:rFonts w:ascii="Times New Roman" w:eastAsia="Calibri" w:hAnsi="Times New Roman" w:cs="Times New Roman"/>
                <w:b/>
                <w:bCs/>
              </w:rPr>
              <w:t>___________</w:t>
            </w:r>
          </w:p>
        </w:tc>
      </w:tr>
    </w:tbl>
    <w:p w14:paraId="129ABCBC" w14:textId="77777777" w:rsidR="005F4F49" w:rsidRDefault="005F4F49" w:rsidP="00407086">
      <w:pPr>
        <w:rPr>
          <w:rFonts w:ascii="Times New Roman" w:hAnsi="Times New Roman" w:cs="Times New Roman"/>
          <w:color w:val="000000" w:themeColor="text1"/>
          <w:lang w:val="kk-KZ"/>
        </w:rPr>
      </w:pPr>
    </w:p>
    <w:sectPr w:rsidR="005F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901"/>
    <w:multiLevelType w:val="hybridMultilevel"/>
    <w:tmpl w:val="23CEFF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6A4"/>
    <w:multiLevelType w:val="hybridMultilevel"/>
    <w:tmpl w:val="43326696"/>
    <w:lvl w:ilvl="0" w:tplc="EFDC5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3080"/>
    <w:multiLevelType w:val="hybridMultilevel"/>
    <w:tmpl w:val="9452B9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7609"/>
    <w:multiLevelType w:val="hybridMultilevel"/>
    <w:tmpl w:val="36CA6438"/>
    <w:lvl w:ilvl="0" w:tplc="EAA09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37C6"/>
    <w:multiLevelType w:val="hybridMultilevel"/>
    <w:tmpl w:val="146488BE"/>
    <w:lvl w:ilvl="0" w:tplc="EAA09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i w:val="0"/>
        <w:iCs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36981"/>
    <w:multiLevelType w:val="hybridMultilevel"/>
    <w:tmpl w:val="4F64FE00"/>
    <w:lvl w:ilvl="0" w:tplc="756AF2E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B46EE"/>
    <w:multiLevelType w:val="hybridMultilevel"/>
    <w:tmpl w:val="CEA0621A"/>
    <w:lvl w:ilvl="0" w:tplc="ACA60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11604"/>
    <w:multiLevelType w:val="hybridMultilevel"/>
    <w:tmpl w:val="82D8FD06"/>
    <w:lvl w:ilvl="0" w:tplc="ABF8B82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227809882">
    <w:abstractNumId w:val="8"/>
  </w:num>
  <w:num w:numId="3" w16cid:durableId="1220507765">
    <w:abstractNumId w:val="1"/>
  </w:num>
  <w:num w:numId="4" w16cid:durableId="2102483731">
    <w:abstractNumId w:val="3"/>
  </w:num>
  <w:num w:numId="5" w16cid:durableId="64843485">
    <w:abstractNumId w:val="4"/>
  </w:num>
  <w:num w:numId="6" w16cid:durableId="538056980">
    <w:abstractNumId w:val="9"/>
  </w:num>
  <w:num w:numId="7" w16cid:durableId="1633250065">
    <w:abstractNumId w:val="6"/>
  </w:num>
  <w:num w:numId="8" w16cid:durableId="1055660530">
    <w:abstractNumId w:val="0"/>
  </w:num>
  <w:num w:numId="9" w16cid:durableId="1617524336">
    <w:abstractNumId w:val="5"/>
  </w:num>
  <w:num w:numId="10" w16cid:durableId="1753774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3011B"/>
    <w:rsid w:val="001B658A"/>
    <w:rsid w:val="0021314B"/>
    <w:rsid w:val="00253D07"/>
    <w:rsid w:val="00253D57"/>
    <w:rsid w:val="002959FB"/>
    <w:rsid w:val="00295B48"/>
    <w:rsid w:val="002971AC"/>
    <w:rsid w:val="0038607B"/>
    <w:rsid w:val="004059F8"/>
    <w:rsid w:val="00407086"/>
    <w:rsid w:val="004D22CF"/>
    <w:rsid w:val="005E13F5"/>
    <w:rsid w:val="005F4F49"/>
    <w:rsid w:val="00611211"/>
    <w:rsid w:val="00720E6A"/>
    <w:rsid w:val="00847326"/>
    <w:rsid w:val="00855B4D"/>
    <w:rsid w:val="008B3C0F"/>
    <w:rsid w:val="008F0F0B"/>
    <w:rsid w:val="00931DB9"/>
    <w:rsid w:val="009C39B2"/>
    <w:rsid w:val="00A357F1"/>
    <w:rsid w:val="00AC40F4"/>
    <w:rsid w:val="00B92A59"/>
    <w:rsid w:val="00B9369F"/>
    <w:rsid w:val="00B936AD"/>
    <w:rsid w:val="00B979F1"/>
    <w:rsid w:val="00C20D04"/>
    <w:rsid w:val="00CC356E"/>
    <w:rsid w:val="00D71B85"/>
    <w:rsid w:val="00DE475A"/>
    <w:rsid w:val="00DF09EF"/>
    <w:rsid w:val="00E1797E"/>
    <w:rsid w:val="00E262E3"/>
    <w:rsid w:val="00E41AC2"/>
    <w:rsid w:val="00EA7E96"/>
    <w:rsid w:val="00EC15AA"/>
    <w:rsid w:val="00EF3CE0"/>
    <w:rsid w:val="00F161AB"/>
    <w:rsid w:val="00F33C0B"/>
    <w:rsid w:val="00F4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DE475A"/>
    <w:pPr>
      <w:ind w:left="720"/>
      <w:contextualSpacing/>
    </w:pPr>
  </w:style>
  <w:style w:type="table" w:styleId="a5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40C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0C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0CFB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31DB9"/>
    <w:rPr>
      <w:color w:val="0000FF"/>
      <w:u w:val="single"/>
    </w:rPr>
  </w:style>
  <w:style w:type="paragraph" w:styleId="ac">
    <w:name w:val="No Spacing"/>
    <w:uiPriority w:val="1"/>
    <w:qFormat/>
    <w:rsid w:val="00855B4D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25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5F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D58B-63AB-471A-ABF6-155A49DE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Сагидулаев Нурдаулет Хамзаулы</cp:lastModifiedBy>
  <cp:revision>18</cp:revision>
  <dcterms:created xsi:type="dcterms:W3CDTF">2024-01-17T10:05:00Z</dcterms:created>
  <dcterms:modified xsi:type="dcterms:W3CDTF">2025-11-03T13:00:00Z</dcterms:modified>
</cp:coreProperties>
</file>