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4402" w:type="pct"/>
        <w:jc w:val="center"/>
        <w:tblInd w:w="0" w:type="dxa"/>
        <w:tblCellMar>
          <w:left w:w="18" w:type="dxa"/>
          <w:right w:w="56" w:type="dxa"/>
        </w:tblCellMar>
        <w:tblLook w:val="04A0" w:firstRow="1" w:lastRow="0" w:firstColumn="1" w:lastColumn="0" w:noHBand="0" w:noVBand="1"/>
      </w:tblPr>
      <w:tblGrid>
        <w:gridCol w:w="1942"/>
        <w:gridCol w:w="1055"/>
        <w:gridCol w:w="1923"/>
        <w:gridCol w:w="2476"/>
        <w:gridCol w:w="1935"/>
        <w:gridCol w:w="1558"/>
        <w:gridCol w:w="1488"/>
        <w:gridCol w:w="1400"/>
      </w:tblGrid>
      <w:tr w:rsidR="00AA2D59" w:rsidRPr="00841B34" w14:paraId="48954C0C" w14:textId="3A9AD78E" w:rsidTr="00AA2D59">
        <w:trPr>
          <w:trHeight w:val="632"/>
          <w:jc w:val="center"/>
        </w:trPr>
        <w:tc>
          <w:tcPr>
            <w:tcW w:w="705" w:type="pct"/>
            <w:tcBorders>
              <w:top w:val="single" w:sz="2" w:space="0" w:color="000000"/>
              <w:left w:val="single" w:sz="4" w:space="0" w:color="auto"/>
              <w:bottom w:val="single" w:sz="6" w:space="0" w:color="000000"/>
              <w:right w:val="single" w:sz="5" w:space="0" w:color="000000"/>
            </w:tcBorders>
          </w:tcPr>
          <w:p w14:paraId="1C217B29" w14:textId="77777777" w:rsidR="00AA2D59" w:rsidRDefault="00AA2D59" w:rsidP="00917CDF">
            <w:pPr>
              <w:spacing w:after="0"/>
              <w:ind w:right="57" w:firstLine="0"/>
              <w:jc w:val="center"/>
              <w:rPr>
                <w:b/>
                <w:bCs/>
                <w:sz w:val="22"/>
                <w:szCs w:val="22"/>
                <w:lang w:val="en-US"/>
              </w:rPr>
            </w:pPr>
          </w:p>
          <w:p w14:paraId="532CD5E0" w14:textId="77777777" w:rsidR="00AA2D59" w:rsidRDefault="00AA2D59" w:rsidP="00917CDF">
            <w:pPr>
              <w:spacing w:after="0"/>
              <w:ind w:right="57" w:firstLine="0"/>
              <w:jc w:val="center"/>
              <w:rPr>
                <w:b/>
                <w:bCs/>
                <w:sz w:val="22"/>
                <w:szCs w:val="22"/>
                <w:lang w:val="en-US"/>
              </w:rPr>
            </w:pPr>
          </w:p>
          <w:p w14:paraId="4C0FD0A3" w14:textId="4B7E9BD3" w:rsidR="00AA2D59" w:rsidRPr="00841B34" w:rsidRDefault="00AA2D59" w:rsidP="00917CDF">
            <w:pPr>
              <w:spacing w:after="0"/>
              <w:ind w:right="57" w:firstLine="0"/>
              <w:jc w:val="center"/>
              <w:rPr>
                <w:b/>
                <w:bCs/>
                <w:sz w:val="22"/>
                <w:szCs w:val="22"/>
              </w:rPr>
            </w:pPr>
            <w:r w:rsidRPr="00841B34">
              <w:rPr>
                <w:b/>
                <w:bCs/>
                <w:sz w:val="22"/>
                <w:szCs w:val="22"/>
              </w:rPr>
              <w:t>Номер контракта на недропользование</w:t>
            </w:r>
          </w:p>
        </w:tc>
        <w:tc>
          <w:tcPr>
            <w:tcW w:w="383" w:type="pct"/>
            <w:tcBorders>
              <w:top w:val="single" w:sz="2" w:space="0" w:color="000000"/>
              <w:left w:val="nil"/>
              <w:bottom w:val="single" w:sz="5" w:space="0" w:color="000000"/>
              <w:right w:val="single" w:sz="5" w:space="0" w:color="000000"/>
            </w:tcBorders>
            <w:vAlign w:val="center"/>
          </w:tcPr>
          <w:p w14:paraId="5CFEADDB" w14:textId="7E98971A" w:rsidR="00AA2D59" w:rsidRPr="00841B34" w:rsidRDefault="00AA2D59" w:rsidP="00917CDF">
            <w:pPr>
              <w:spacing w:after="0" w:line="259" w:lineRule="auto"/>
              <w:ind w:right="57" w:firstLine="0"/>
              <w:jc w:val="center"/>
              <w:rPr>
                <w:b/>
                <w:bCs/>
                <w:sz w:val="22"/>
                <w:szCs w:val="22"/>
              </w:rPr>
            </w:pPr>
            <w:r w:rsidRPr="00841B34">
              <w:rPr>
                <w:b/>
                <w:bCs/>
                <w:sz w:val="22"/>
                <w:szCs w:val="22"/>
              </w:rPr>
              <w:t>Код предмета закупки</w:t>
            </w:r>
          </w:p>
        </w:tc>
        <w:tc>
          <w:tcPr>
            <w:tcW w:w="698" w:type="pct"/>
            <w:tcBorders>
              <w:top w:val="single" w:sz="2" w:space="0" w:color="000000"/>
              <w:left w:val="single" w:sz="5" w:space="0" w:color="000000"/>
              <w:bottom w:val="single" w:sz="5" w:space="0" w:color="000000"/>
              <w:right w:val="single" w:sz="5" w:space="0" w:color="000000"/>
            </w:tcBorders>
            <w:vAlign w:val="center"/>
          </w:tcPr>
          <w:p w14:paraId="31608A51" w14:textId="324EF752" w:rsidR="00AA2D59" w:rsidRPr="00841B34" w:rsidRDefault="00AA2D59" w:rsidP="00917CDF">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99" w:type="pct"/>
            <w:tcBorders>
              <w:top w:val="single" w:sz="2" w:space="0" w:color="000000"/>
              <w:left w:val="single" w:sz="5" w:space="0" w:color="000000"/>
              <w:bottom w:val="single" w:sz="5" w:space="0" w:color="000000"/>
              <w:right w:val="single" w:sz="5" w:space="0" w:color="000000"/>
            </w:tcBorders>
          </w:tcPr>
          <w:p w14:paraId="53994492" w14:textId="2BCB582C" w:rsidR="00AA2D59" w:rsidRPr="00841B34" w:rsidRDefault="00AA2D59" w:rsidP="00917CDF">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702" w:type="pct"/>
            <w:tcBorders>
              <w:top w:val="single" w:sz="2" w:space="0" w:color="000000"/>
              <w:left w:val="single" w:sz="5" w:space="0" w:color="000000"/>
              <w:bottom w:val="single" w:sz="5" w:space="0" w:color="000000"/>
              <w:right w:val="single" w:sz="5" w:space="0" w:color="000000"/>
            </w:tcBorders>
          </w:tcPr>
          <w:p w14:paraId="5FA72482" w14:textId="50CFEBE3" w:rsidR="00AA2D59" w:rsidRPr="00841B34" w:rsidRDefault="00AA2D59" w:rsidP="00917CDF">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565" w:type="pct"/>
            <w:tcBorders>
              <w:top w:val="single" w:sz="2" w:space="0" w:color="000000"/>
              <w:left w:val="single" w:sz="5" w:space="0" w:color="000000"/>
              <w:bottom w:val="single" w:sz="5" w:space="0" w:color="000000"/>
              <w:right w:val="single" w:sz="5" w:space="0" w:color="000000"/>
            </w:tcBorders>
          </w:tcPr>
          <w:p w14:paraId="2A307C53" w14:textId="57DCD184" w:rsidR="00AA2D59" w:rsidRPr="00841B34" w:rsidRDefault="00AA2D59" w:rsidP="00917CDF">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540" w:type="pct"/>
            <w:tcBorders>
              <w:top w:val="single" w:sz="2" w:space="0" w:color="000000"/>
              <w:left w:val="single" w:sz="5" w:space="0" w:color="000000"/>
              <w:bottom w:val="single" w:sz="5" w:space="0" w:color="000000"/>
              <w:right w:val="single" w:sz="5" w:space="0" w:color="000000"/>
            </w:tcBorders>
          </w:tcPr>
          <w:p w14:paraId="2FD4150B" w14:textId="788440BA" w:rsidR="00AA2D59" w:rsidRPr="00841B34" w:rsidRDefault="00AA2D59" w:rsidP="00917CDF">
            <w:pPr>
              <w:spacing w:after="0" w:line="259" w:lineRule="auto"/>
              <w:ind w:right="57" w:firstLine="0"/>
              <w:jc w:val="center"/>
              <w:rPr>
                <w:sz w:val="22"/>
                <w:szCs w:val="22"/>
              </w:rPr>
            </w:pPr>
            <w:r w:rsidRPr="00841B34">
              <w:rPr>
                <w:b/>
                <w:sz w:val="22"/>
                <w:szCs w:val="22"/>
              </w:rPr>
              <w:t>Планируемая сумма закупа без учета налога на добавленную стоимость, тенге</w:t>
            </w:r>
          </w:p>
        </w:tc>
        <w:tc>
          <w:tcPr>
            <w:tcW w:w="508" w:type="pct"/>
            <w:tcBorders>
              <w:top w:val="single" w:sz="2" w:space="0" w:color="000000"/>
              <w:left w:val="single" w:sz="5" w:space="0" w:color="000000"/>
              <w:bottom w:val="single" w:sz="5" w:space="0" w:color="000000"/>
              <w:right w:val="single" w:sz="5" w:space="0" w:color="000000"/>
            </w:tcBorders>
          </w:tcPr>
          <w:p w14:paraId="7F42C84B" w14:textId="08A02694" w:rsidR="00AA2D59" w:rsidRPr="00841B34" w:rsidRDefault="00AA2D59" w:rsidP="00917CDF">
            <w:pPr>
              <w:spacing w:after="0" w:line="259" w:lineRule="auto"/>
              <w:ind w:right="57" w:firstLine="0"/>
              <w:jc w:val="center"/>
              <w:rPr>
                <w:b/>
                <w:sz w:val="22"/>
                <w:szCs w:val="22"/>
              </w:rPr>
            </w:pPr>
            <w:r w:rsidRPr="00841B34">
              <w:rPr>
                <w:b/>
                <w:sz w:val="22"/>
                <w:szCs w:val="22"/>
              </w:rPr>
              <w:t>Обеспечение тендерной заявки</w:t>
            </w:r>
          </w:p>
        </w:tc>
      </w:tr>
      <w:tr w:rsidR="00AA2D59" w:rsidRPr="00841B34" w14:paraId="66D9C527" w14:textId="4380813D" w:rsidTr="00AA2D59">
        <w:trPr>
          <w:trHeight w:val="1715"/>
          <w:jc w:val="center"/>
        </w:trPr>
        <w:tc>
          <w:tcPr>
            <w:tcW w:w="705" w:type="pct"/>
            <w:tcBorders>
              <w:top w:val="single" w:sz="6" w:space="0" w:color="000000"/>
              <w:left w:val="single" w:sz="4" w:space="0" w:color="auto"/>
              <w:bottom w:val="single" w:sz="2" w:space="0" w:color="000000"/>
              <w:right w:val="single" w:sz="2" w:space="0" w:color="000000"/>
            </w:tcBorders>
            <w:vAlign w:val="center"/>
          </w:tcPr>
          <w:p w14:paraId="175A0C06" w14:textId="5567B9F4" w:rsidR="00AA2D59" w:rsidRPr="00841B34" w:rsidRDefault="00AA2D59" w:rsidP="00D95035">
            <w:pPr>
              <w:spacing w:after="0" w:line="259" w:lineRule="auto"/>
              <w:ind w:right="57" w:firstLine="0"/>
              <w:jc w:val="center"/>
              <w:rPr>
                <w:sz w:val="22"/>
                <w:szCs w:val="22"/>
              </w:rPr>
            </w:pPr>
            <w:r w:rsidRPr="00841B34">
              <w:rPr>
                <w:sz w:val="22"/>
                <w:szCs w:val="22"/>
              </w:rPr>
              <w:t>5224</w:t>
            </w:r>
          </w:p>
        </w:tc>
        <w:tc>
          <w:tcPr>
            <w:tcW w:w="383" w:type="pct"/>
            <w:tcBorders>
              <w:top w:val="single" w:sz="5" w:space="0" w:color="000000"/>
              <w:left w:val="nil"/>
              <w:bottom w:val="single" w:sz="2" w:space="0" w:color="000000"/>
              <w:right w:val="single" w:sz="2" w:space="0" w:color="000000"/>
            </w:tcBorders>
            <w:vAlign w:val="center"/>
          </w:tcPr>
          <w:p w14:paraId="087EB7C3" w14:textId="40F3BE70" w:rsidR="00AA2D59" w:rsidRPr="00917CDF" w:rsidRDefault="00AA2D59" w:rsidP="00D95035">
            <w:pPr>
              <w:spacing w:after="0" w:line="259" w:lineRule="auto"/>
              <w:ind w:right="57" w:firstLine="0"/>
              <w:jc w:val="center"/>
              <w:rPr>
                <w:sz w:val="22"/>
                <w:szCs w:val="22"/>
                <w:lang w:val="kk-KZ"/>
              </w:rPr>
            </w:pPr>
          </w:p>
        </w:tc>
        <w:tc>
          <w:tcPr>
            <w:tcW w:w="698" w:type="pct"/>
            <w:tcBorders>
              <w:top w:val="single" w:sz="5" w:space="0" w:color="000000"/>
              <w:left w:val="single" w:sz="2" w:space="0" w:color="000000"/>
              <w:bottom w:val="single" w:sz="2" w:space="0" w:color="000000"/>
              <w:right w:val="single" w:sz="5" w:space="0" w:color="000000"/>
            </w:tcBorders>
            <w:vAlign w:val="center"/>
          </w:tcPr>
          <w:p w14:paraId="005C5B42" w14:textId="5AED8C67" w:rsidR="00AA2D59" w:rsidRPr="00841B34" w:rsidRDefault="00AA2D59" w:rsidP="00D95035">
            <w:pPr>
              <w:spacing w:after="0" w:line="259" w:lineRule="auto"/>
              <w:ind w:right="57" w:firstLine="0"/>
              <w:jc w:val="center"/>
              <w:rPr>
                <w:sz w:val="22"/>
                <w:szCs w:val="22"/>
              </w:rPr>
            </w:pPr>
            <w:r w:rsidRPr="00BB0E99">
              <w:rPr>
                <w:sz w:val="22"/>
                <w:szCs w:val="22"/>
              </w:rPr>
              <w:t xml:space="preserve">222121.500.000065  </w:t>
            </w:r>
          </w:p>
        </w:tc>
        <w:tc>
          <w:tcPr>
            <w:tcW w:w="899" w:type="pct"/>
            <w:tcBorders>
              <w:top w:val="single" w:sz="5" w:space="0" w:color="000000"/>
              <w:left w:val="single" w:sz="5" w:space="0" w:color="000000"/>
              <w:bottom w:val="single" w:sz="2" w:space="0" w:color="000000"/>
              <w:right w:val="single" w:sz="5" w:space="0" w:color="000000"/>
            </w:tcBorders>
            <w:vAlign w:val="center"/>
          </w:tcPr>
          <w:p w14:paraId="27486483" w14:textId="03087A5E" w:rsidR="00AA2D59" w:rsidRPr="00841B34" w:rsidRDefault="00AA2D59" w:rsidP="00D95035">
            <w:pPr>
              <w:spacing w:after="0" w:line="259" w:lineRule="auto"/>
              <w:ind w:right="57" w:firstLine="0"/>
              <w:jc w:val="center"/>
              <w:rPr>
                <w:sz w:val="22"/>
                <w:szCs w:val="22"/>
              </w:rPr>
            </w:pPr>
            <w:r w:rsidRPr="00BB0E99">
              <w:rPr>
                <w:sz w:val="22"/>
                <w:szCs w:val="22"/>
              </w:rPr>
              <w:t>Труба гофрированная</w:t>
            </w:r>
          </w:p>
        </w:tc>
        <w:tc>
          <w:tcPr>
            <w:tcW w:w="702" w:type="pct"/>
            <w:tcBorders>
              <w:top w:val="single" w:sz="5" w:space="0" w:color="000000"/>
              <w:left w:val="single" w:sz="5" w:space="0" w:color="000000"/>
              <w:bottom w:val="single" w:sz="2" w:space="0" w:color="000000"/>
              <w:right w:val="single" w:sz="5" w:space="0" w:color="000000"/>
            </w:tcBorders>
            <w:vAlign w:val="center"/>
          </w:tcPr>
          <w:p w14:paraId="722594EB" w14:textId="291458E1" w:rsidR="00AA2D59" w:rsidRPr="00841B34" w:rsidRDefault="00AA2D59" w:rsidP="00D95035">
            <w:pPr>
              <w:spacing w:after="0" w:line="259" w:lineRule="auto"/>
              <w:ind w:right="57" w:firstLine="0"/>
              <w:jc w:val="center"/>
              <w:rPr>
                <w:sz w:val="22"/>
                <w:szCs w:val="22"/>
              </w:rPr>
            </w:pPr>
            <w:r w:rsidRPr="00BB0E99">
              <w:rPr>
                <w:sz w:val="22"/>
                <w:szCs w:val="22"/>
              </w:rPr>
              <w:t>электромонтажная, полипропиленовая</w:t>
            </w:r>
          </w:p>
        </w:tc>
        <w:tc>
          <w:tcPr>
            <w:tcW w:w="565" w:type="pct"/>
            <w:tcBorders>
              <w:top w:val="single" w:sz="5" w:space="0" w:color="000000"/>
              <w:left w:val="single" w:sz="5" w:space="0" w:color="000000"/>
              <w:bottom w:val="single" w:sz="2" w:space="0" w:color="000000"/>
              <w:right w:val="single" w:sz="5" w:space="0" w:color="000000"/>
            </w:tcBorders>
            <w:vAlign w:val="center"/>
          </w:tcPr>
          <w:p w14:paraId="26CEE014" w14:textId="640436A7" w:rsidR="00AA2D59" w:rsidRPr="00D62333" w:rsidRDefault="00AA2D59" w:rsidP="00D95035">
            <w:pPr>
              <w:spacing w:after="0" w:line="259" w:lineRule="auto"/>
              <w:ind w:right="57" w:firstLine="0"/>
              <w:jc w:val="center"/>
              <w:rPr>
                <w:sz w:val="22"/>
                <w:szCs w:val="22"/>
              </w:rPr>
            </w:pPr>
            <w:r>
              <w:rPr>
                <w:sz w:val="22"/>
                <w:szCs w:val="22"/>
              </w:rPr>
              <w:t>400 м</w:t>
            </w:r>
          </w:p>
        </w:tc>
        <w:tc>
          <w:tcPr>
            <w:tcW w:w="540" w:type="pct"/>
            <w:tcBorders>
              <w:top w:val="single" w:sz="5" w:space="0" w:color="000000"/>
              <w:left w:val="single" w:sz="5" w:space="0" w:color="000000"/>
              <w:bottom w:val="single" w:sz="2" w:space="0" w:color="000000"/>
              <w:right w:val="single" w:sz="5" w:space="0" w:color="000000"/>
            </w:tcBorders>
            <w:vAlign w:val="center"/>
          </w:tcPr>
          <w:p w14:paraId="1AF6B397" w14:textId="0DB22ABD" w:rsidR="00AA2D59" w:rsidRPr="00917CDF" w:rsidRDefault="00AA2D59" w:rsidP="00D95035">
            <w:pPr>
              <w:spacing w:after="0" w:line="259" w:lineRule="auto"/>
              <w:ind w:right="57" w:firstLine="0"/>
              <w:jc w:val="center"/>
              <w:rPr>
                <w:sz w:val="22"/>
                <w:szCs w:val="22"/>
                <w:lang w:val="kk-KZ"/>
              </w:rPr>
            </w:pPr>
            <w:r w:rsidRPr="00482865">
              <w:rPr>
                <w:sz w:val="22"/>
                <w:szCs w:val="22"/>
                <w:lang w:val="kk-KZ"/>
              </w:rPr>
              <w:t>238 680</w:t>
            </w:r>
            <w:r w:rsidRPr="00002B7F">
              <w:rPr>
                <w:sz w:val="22"/>
                <w:szCs w:val="22"/>
              </w:rPr>
              <w:t>,00</w:t>
            </w:r>
          </w:p>
        </w:tc>
        <w:tc>
          <w:tcPr>
            <w:tcW w:w="508" w:type="pct"/>
            <w:tcBorders>
              <w:top w:val="single" w:sz="5" w:space="0" w:color="000000"/>
              <w:left w:val="single" w:sz="5" w:space="0" w:color="000000"/>
              <w:bottom w:val="single" w:sz="2" w:space="0" w:color="000000"/>
              <w:right w:val="single" w:sz="5" w:space="0" w:color="000000"/>
            </w:tcBorders>
          </w:tcPr>
          <w:p w14:paraId="7AEF1718" w14:textId="3C63C469" w:rsidR="00AA2D59" w:rsidRPr="00841B34" w:rsidRDefault="00AA2D59" w:rsidP="00D95035">
            <w:pPr>
              <w:spacing w:after="0" w:line="259" w:lineRule="auto"/>
              <w:ind w:right="57" w:firstLine="0"/>
              <w:jc w:val="center"/>
              <w:rPr>
                <w:sz w:val="22"/>
                <w:szCs w:val="22"/>
              </w:rPr>
            </w:pPr>
            <w:r w:rsidRPr="00841B34">
              <w:rPr>
                <w:sz w:val="22"/>
                <w:szCs w:val="22"/>
              </w:rPr>
              <w:t>1% от планируемой суммы закупка без учета налога на добавленную стоимость, тенге</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4E2C2044" w:rsidR="00803A8B" w:rsidRPr="00AA2D59" w:rsidRDefault="00803A8B" w:rsidP="00594811">
      <w:pPr>
        <w:spacing w:after="0" w:line="259" w:lineRule="auto"/>
        <w:ind w:right="57" w:firstLine="0"/>
        <w:rPr>
          <w:sz w:val="22"/>
          <w:szCs w:val="22"/>
        </w:rPr>
      </w:pPr>
    </w:p>
    <w:p w14:paraId="5137EEF4" w14:textId="77777777" w:rsidR="00803A8B" w:rsidRPr="00841B34" w:rsidRDefault="00000000"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1DC5A7FF" w14:textId="2EA20C08" w:rsidR="00E03BAA" w:rsidRPr="00241CFB" w:rsidRDefault="00000000" w:rsidP="00594811">
      <w:pPr>
        <w:spacing w:after="0" w:line="259" w:lineRule="auto"/>
        <w:ind w:right="57" w:firstLine="0"/>
        <w:rPr>
          <w:sz w:val="22"/>
          <w:szCs w:val="22"/>
        </w:rPr>
      </w:pPr>
      <w:r w:rsidRPr="00841B34">
        <w:rPr>
          <w:sz w:val="22"/>
          <w:szCs w:val="22"/>
        </w:rPr>
        <w:t xml:space="preserve"> </w:t>
      </w:r>
    </w:p>
    <w:p w14:paraId="331A0757" w14:textId="34E4A9F2" w:rsidR="00E03BAA" w:rsidRPr="00841B34" w:rsidRDefault="00E03BAA" w:rsidP="00594811">
      <w:pPr>
        <w:spacing w:after="0" w:line="259" w:lineRule="auto"/>
        <w:ind w:right="57" w:firstLine="0"/>
        <w:jc w:val="center"/>
        <w:rPr>
          <w:b/>
          <w:sz w:val="22"/>
          <w:szCs w:val="22"/>
        </w:rPr>
      </w:pPr>
      <w:r w:rsidRPr="00841B34">
        <w:rPr>
          <w:b/>
          <w:sz w:val="22"/>
          <w:szCs w:val="22"/>
        </w:rPr>
        <w:t>3.</w:t>
      </w:r>
      <w:r w:rsidR="00241CFB">
        <w:rPr>
          <w:b/>
          <w:sz w:val="22"/>
          <w:szCs w:val="22"/>
        </w:rPr>
        <w:t>1</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334712B0" w:rsidR="00841B34" w:rsidRDefault="00E03BAA" w:rsidP="00594811">
      <w:pPr>
        <w:spacing w:after="0" w:line="259" w:lineRule="auto"/>
        <w:ind w:right="57" w:firstLine="0"/>
        <w:rPr>
          <w:bCs/>
          <w:sz w:val="22"/>
          <w:szCs w:val="22"/>
        </w:rPr>
      </w:pPr>
      <w:r w:rsidRPr="00841B34">
        <w:rPr>
          <w:bCs/>
          <w:sz w:val="22"/>
          <w:szCs w:val="22"/>
        </w:rPr>
        <w:t>3.</w:t>
      </w:r>
      <w:r w:rsidR="00241CFB">
        <w:rPr>
          <w:bCs/>
          <w:sz w:val="22"/>
          <w:szCs w:val="22"/>
        </w:rPr>
        <w:t>1</w:t>
      </w:r>
      <w:r w:rsidRPr="00841B34">
        <w:rPr>
          <w:bCs/>
          <w:sz w:val="22"/>
          <w:szCs w:val="22"/>
        </w:rPr>
        <w:t>.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35B31DE5" w:rsidR="00E03BAA" w:rsidRPr="00D95035"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lastRenderedPageBreak/>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lastRenderedPageBreak/>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4C590F">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B2FA" w14:textId="77777777" w:rsidR="008809BA" w:rsidRDefault="008809BA">
      <w:pPr>
        <w:spacing w:after="0" w:line="240" w:lineRule="auto"/>
      </w:pPr>
      <w:r>
        <w:separator/>
      </w:r>
    </w:p>
  </w:endnote>
  <w:endnote w:type="continuationSeparator" w:id="0">
    <w:p w14:paraId="2598C54B" w14:textId="77777777" w:rsidR="008809BA" w:rsidRDefault="0088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A4FB" w14:textId="77777777" w:rsidR="008809BA" w:rsidRDefault="008809BA">
      <w:pPr>
        <w:spacing w:after="0" w:line="240" w:lineRule="auto"/>
      </w:pPr>
      <w:r>
        <w:separator/>
      </w:r>
    </w:p>
  </w:footnote>
  <w:footnote w:type="continuationSeparator" w:id="0">
    <w:p w14:paraId="2E13D813" w14:textId="77777777" w:rsidR="008809BA" w:rsidRDefault="0088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A91112"/>
    <w:multiLevelType w:val="hybridMultilevel"/>
    <w:tmpl w:val="1E448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1210C"/>
    <w:multiLevelType w:val="hybridMultilevel"/>
    <w:tmpl w:val="349CC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BE17E4"/>
    <w:multiLevelType w:val="hybridMultilevel"/>
    <w:tmpl w:val="349CC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5" w15:restartNumberingAfterBreak="0">
    <w:nsid w:val="463A7205"/>
    <w:multiLevelType w:val="hybridMultilevel"/>
    <w:tmpl w:val="349CC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86454F"/>
    <w:multiLevelType w:val="hybridMultilevel"/>
    <w:tmpl w:val="9828A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4"/>
  </w:num>
  <w:num w:numId="2" w16cid:durableId="1823423485">
    <w:abstractNumId w:val="9"/>
  </w:num>
  <w:num w:numId="3" w16cid:durableId="791288229">
    <w:abstractNumId w:val="6"/>
  </w:num>
  <w:num w:numId="4" w16cid:durableId="353968682">
    <w:abstractNumId w:val="8"/>
  </w:num>
  <w:num w:numId="5" w16cid:durableId="1436025142">
    <w:abstractNumId w:val="0"/>
  </w:num>
  <w:num w:numId="6" w16cid:durableId="652760927">
    <w:abstractNumId w:val="3"/>
  </w:num>
  <w:num w:numId="7" w16cid:durableId="174197196">
    <w:abstractNumId w:val="2"/>
  </w:num>
  <w:num w:numId="8" w16cid:durableId="865213044">
    <w:abstractNumId w:val="1"/>
  </w:num>
  <w:num w:numId="9" w16cid:durableId="41711470">
    <w:abstractNumId w:val="5"/>
  </w:num>
  <w:num w:numId="10" w16cid:durableId="1757634047">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18E0"/>
    <w:rsid w:val="0001712D"/>
    <w:rsid w:val="0003714D"/>
    <w:rsid w:val="0004117C"/>
    <w:rsid w:val="000531AA"/>
    <w:rsid w:val="00056506"/>
    <w:rsid w:val="000817BA"/>
    <w:rsid w:val="000831B9"/>
    <w:rsid w:val="000B4773"/>
    <w:rsid w:val="000B7EAD"/>
    <w:rsid w:val="000C554C"/>
    <w:rsid w:val="000E10FB"/>
    <w:rsid w:val="000E36A8"/>
    <w:rsid w:val="000E5292"/>
    <w:rsid w:val="001044C5"/>
    <w:rsid w:val="00112AFE"/>
    <w:rsid w:val="0012606A"/>
    <w:rsid w:val="0013542A"/>
    <w:rsid w:val="0014563A"/>
    <w:rsid w:val="00193A4F"/>
    <w:rsid w:val="001A0505"/>
    <w:rsid w:val="001C535E"/>
    <w:rsid w:val="001F753B"/>
    <w:rsid w:val="00202092"/>
    <w:rsid w:val="00222228"/>
    <w:rsid w:val="002252AE"/>
    <w:rsid w:val="00227677"/>
    <w:rsid w:val="002372AE"/>
    <w:rsid w:val="00241CFB"/>
    <w:rsid w:val="0029349A"/>
    <w:rsid w:val="002C6C9E"/>
    <w:rsid w:val="002D404F"/>
    <w:rsid w:val="002F43CC"/>
    <w:rsid w:val="00312853"/>
    <w:rsid w:val="00320CBC"/>
    <w:rsid w:val="0032634F"/>
    <w:rsid w:val="00330446"/>
    <w:rsid w:val="00347A68"/>
    <w:rsid w:val="003C7257"/>
    <w:rsid w:val="003D2656"/>
    <w:rsid w:val="00423A30"/>
    <w:rsid w:val="00437A92"/>
    <w:rsid w:val="00482865"/>
    <w:rsid w:val="00492765"/>
    <w:rsid w:val="004A33DC"/>
    <w:rsid w:val="004B226F"/>
    <w:rsid w:val="004C400F"/>
    <w:rsid w:val="004C5585"/>
    <w:rsid w:val="004C590F"/>
    <w:rsid w:val="00510C37"/>
    <w:rsid w:val="005152EF"/>
    <w:rsid w:val="0051595A"/>
    <w:rsid w:val="0056259B"/>
    <w:rsid w:val="00594811"/>
    <w:rsid w:val="005B2FF9"/>
    <w:rsid w:val="00616CCE"/>
    <w:rsid w:val="006517FE"/>
    <w:rsid w:val="00662209"/>
    <w:rsid w:val="00666443"/>
    <w:rsid w:val="006925A7"/>
    <w:rsid w:val="006B2071"/>
    <w:rsid w:val="006B40FA"/>
    <w:rsid w:val="006B525A"/>
    <w:rsid w:val="006F6EDF"/>
    <w:rsid w:val="0070167C"/>
    <w:rsid w:val="007105BE"/>
    <w:rsid w:val="0076523D"/>
    <w:rsid w:val="00791DA6"/>
    <w:rsid w:val="007B64ED"/>
    <w:rsid w:val="007C3DA3"/>
    <w:rsid w:val="00802661"/>
    <w:rsid w:val="00803A8B"/>
    <w:rsid w:val="00835FD8"/>
    <w:rsid w:val="00841B34"/>
    <w:rsid w:val="008809BA"/>
    <w:rsid w:val="00882322"/>
    <w:rsid w:val="008B616A"/>
    <w:rsid w:val="008E0144"/>
    <w:rsid w:val="009048F6"/>
    <w:rsid w:val="00917CDF"/>
    <w:rsid w:val="00923E13"/>
    <w:rsid w:val="0098392A"/>
    <w:rsid w:val="009916D5"/>
    <w:rsid w:val="009B536E"/>
    <w:rsid w:val="009D2F7A"/>
    <w:rsid w:val="009D43F6"/>
    <w:rsid w:val="009E2CE3"/>
    <w:rsid w:val="009F69A4"/>
    <w:rsid w:val="00A07305"/>
    <w:rsid w:val="00A42781"/>
    <w:rsid w:val="00A43B9B"/>
    <w:rsid w:val="00A44CE7"/>
    <w:rsid w:val="00A64DDA"/>
    <w:rsid w:val="00A66187"/>
    <w:rsid w:val="00A81BF7"/>
    <w:rsid w:val="00AA2D59"/>
    <w:rsid w:val="00AF0EFC"/>
    <w:rsid w:val="00AF1C3E"/>
    <w:rsid w:val="00B54AED"/>
    <w:rsid w:val="00B76626"/>
    <w:rsid w:val="00BB0E99"/>
    <w:rsid w:val="00BD6D75"/>
    <w:rsid w:val="00BF033A"/>
    <w:rsid w:val="00C10173"/>
    <w:rsid w:val="00C56946"/>
    <w:rsid w:val="00C82FDB"/>
    <w:rsid w:val="00CC57FD"/>
    <w:rsid w:val="00CF46BC"/>
    <w:rsid w:val="00D12743"/>
    <w:rsid w:val="00D43158"/>
    <w:rsid w:val="00D441C4"/>
    <w:rsid w:val="00D62333"/>
    <w:rsid w:val="00D70CB0"/>
    <w:rsid w:val="00D8707C"/>
    <w:rsid w:val="00D95035"/>
    <w:rsid w:val="00DA55D3"/>
    <w:rsid w:val="00DA5DA0"/>
    <w:rsid w:val="00E03BAA"/>
    <w:rsid w:val="00E20420"/>
    <w:rsid w:val="00E60186"/>
    <w:rsid w:val="00E65FC4"/>
    <w:rsid w:val="00E9053C"/>
    <w:rsid w:val="00EC7EEC"/>
    <w:rsid w:val="00F31F8C"/>
    <w:rsid w:val="00F474CE"/>
    <w:rsid w:val="00F47AE4"/>
    <w:rsid w:val="00F7012E"/>
    <w:rsid w:val="00F80500"/>
    <w:rsid w:val="00F83819"/>
    <w:rsid w:val="00F848E8"/>
    <w:rsid w:val="00F97EDD"/>
    <w:rsid w:val="00FD0FF2"/>
    <w:rsid w:val="00FE5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customStyle="1" w:styleId="11">
    <w:name w:val="Сетка таблицы1"/>
    <w:basedOn w:val="a2"/>
    <w:next w:val="af1"/>
    <w:uiPriority w:val="39"/>
    <w:rsid w:val="00662209"/>
    <w:pPr>
      <w:spacing w:after="0" w:line="240" w:lineRule="auto"/>
    </w:pPr>
    <w:rPr>
      <w:rFonts w:ascii="Calibri" w:eastAsia="Calibri" w:hAnsi="Calibri" w:cs="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2"/>
    <w:uiPriority w:val="39"/>
    <w:rsid w:val="00662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1626</TotalTime>
  <Pages>8</Pages>
  <Words>3640</Words>
  <Characters>20753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Балгалиев Рамазан Дарханулы</cp:lastModifiedBy>
  <cp:revision>53</cp:revision>
  <dcterms:created xsi:type="dcterms:W3CDTF">2024-10-07T05:29:00Z</dcterms:created>
  <dcterms:modified xsi:type="dcterms:W3CDTF">2025-11-18T06:38:00Z</dcterms:modified>
</cp:coreProperties>
</file>