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5ED2F818"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114FC4">
        <w:rPr>
          <w:b/>
          <w:bCs/>
          <w:sz w:val="22"/>
          <w:szCs w:val="22"/>
        </w:rPr>
        <w:t>1</w:t>
      </w:r>
      <w:r w:rsidR="00755FD0">
        <w:rPr>
          <w:b/>
          <w:bCs/>
          <w:sz w:val="22"/>
          <w:szCs w:val="22"/>
        </w:rPr>
        <w:t>7</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4F60B2"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4F60B2"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4F60B2"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4F60B2"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4F60B2"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4F60B2"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4F60B2"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4F60B2"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4F60B2"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942"/>
        <w:gridCol w:w="1055"/>
        <w:gridCol w:w="1923"/>
        <w:gridCol w:w="2149"/>
        <w:gridCol w:w="2153"/>
        <w:gridCol w:w="1559"/>
        <w:gridCol w:w="1596"/>
        <w:gridCol w:w="1400"/>
        <w:gridCol w:w="1873"/>
      </w:tblGrid>
      <w:tr w:rsidR="00755FD0" w:rsidRPr="00841B34" w14:paraId="636890F2" w14:textId="77777777" w:rsidTr="00B2576F">
        <w:trPr>
          <w:trHeight w:val="632"/>
          <w:jc w:val="center"/>
        </w:trPr>
        <w:tc>
          <w:tcPr>
            <w:tcW w:w="620" w:type="pct"/>
          </w:tcPr>
          <w:p w14:paraId="530644C0" w14:textId="77777777" w:rsidR="00755FD0" w:rsidRPr="00841B34" w:rsidRDefault="00755FD0" w:rsidP="00B2576F">
            <w:pPr>
              <w:spacing w:after="0" w:line="259" w:lineRule="auto"/>
              <w:ind w:right="57" w:firstLine="0"/>
              <w:rPr>
                <w:b/>
                <w:sz w:val="22"/>
                <w:szCs w:val="22"/>
              </w:rPr>
            </w:pPr>
          </w:p>
          <w:p w14:paraId="32886D5E" w14:textId="77777777" w:rsidR="00755FD0" w:rsidRPr="00841B34" w:rsidRDefault="00755FD0" w:rsidP="00B2576F">
            <w:pPr>
              <w:spacing w:after="0"/>
              <w:ind w:right="57" w:firstLine="0"/>
              <w:rPr>
                <w:b/>
                <w:bCs/>
                <w:sz w:val="22"/>
                <w:szCs w:val="22"/>
              </w:rPr>
            </w:pPr>
            <w:r w:rsidRPr="00841B34">
              <w:rPr>
                <w:b/>
                <w:bCs/>
                <w:sz w:val="22"/>
                <w:szCs w:val="22"/>
              </w:rPr>
              <w:t>Номер контракта на недропользование</w:t>
            </w:r>
          </w:p>
        </w:tc>
        <w:tc>
          <w:tcPr>
            <w:tcW w:w="337" w:type="pct"/>
            <w:vAlign w:val="center"/>
          </w:tcPr>
          <w:p w14:paraId="36D86D0A" w14:textId="77777777" w:rsidR="00755FD0" w:rsidRPr="00841B34" w:rsidRDefault="00755FD0" w:rsidP="00B2576F">
            <w:pPr>
              <w:spacing w:after="0" w:line="259" w:lineRule="auto"/>
              <w:ind w:right="57" w:firstLine="0"/>
              <w:rPr>
                <w:b/>
                <w:bCs/>
                <w:sz w:val="22"/>
                <w:szCs w:val="22"/>
              </w:rPr>
            </w:pPr>
            <w:r w:rsidRPr="00841B34">
              <w:rPr>
                <w:b/>
                <w:bCs/>
                <w:sz w:val="22"/>
                <w:szCs w:val="22"/>
              </w:rPr>
              <w:t>Код предмета закупки</w:t>
            </w:r>
          </w:p>
        </w:tc>
        <w:tc>
          <w:tcPr>
            <w:tcW w:w="614" w:type="pct"/>
            <w:vAlign w:val="center"/>
          </w:tcPr>
          <w:p w14:paraId="27DBF3D3" w14:textId="77777777" w:rsidR="00755FD0" w:rsidRPr="00841B34" w:rsidRDefault="00755FD0" w:rsidP="00B2576F">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687" w:type="pct"/>
          </w:tcPr>
          <w:p w14:paraId="3C259B4D" w14:textId="77777777" w:rsidR="00755FD0" w:rsidRPr="00841B34" w:rsidRDefault="00755FD0" w:rsidP="00B2576F">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688" w:type="pct"/>
          </w:tcPr>
          <w:p w14:paraId="09C3B4EA" w14:textId="77777777" w:rsidR="00755FD0" w:rsidRPr="00841B34" w:rsidRDefault="00755FD0" w:rsidP="00B2576F">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Pr>
          <w:p w14:paraId="3400239D" w14:textId="77777777" w:rsidR="00755FD0" w:rsidRPr="00841B34" w:rsidRDefault="00755FD0" w:rsidP="00B2576F">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10" w:type="pct"/>
          </w:tcPr>
          <w:p w14:paraId="04631721" w14:textId="77777777" w:rsidR="00755FD0" w:rsidRPr="00841B34" w:rsidRDefault="00755FD0" w:rsidP="00B2576F">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Pr>
          <w:p w14:paraId="687AFF57" w14:textId="77777777" w:rsidR="00755FD0" w:rsidRPr="00841B34" w:rsidRDefault="00755FD0" w:rsidP="00B2576F">
            <w:pPr>
              <w:spacing w:after="0" w:line="259" w:lineRule="auto"/>
              <w:ind w:right="57" w:firstLine="0"/>
              <w:rPr>
                <w:b/>
                <w:sz w:val="22"/>
                <w:szCs w:val="22"/>
              </w:rPr>
            </w:pPr>
            <w:r w:rsidRPr="00841B34">
              <w:rPr>
                <w:b/>
                <w:sz w:val="22"/>
                <w:szCs w:val="22"/>
              </w:rPr>
              <w:t>Обеспечение тендерной заявки</w:t>
            </w:r>
          </w:p>
        </w:tc>
        <w:tc>
          <w:tcPr>
            <w:tcW w:w="598" w:type="pct"/>
          </w:tcPr>
          <w:p w14:paraId="51A288D7" w14:textId="77777777" w:rsidR="00755FD0" w:rsidRPr="00841B34" w:rsidRDefault="00755FD0" w:rsidP="00B2576F">
            <w:pPr>
              <w:spacing w:after="0" w:line="259" w:lineRule="auto"/>
              <w:ind w:right="57" w:firstLine="0"/>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755FD0" w:rsidRPr="00841B34" w14:paraId="31968DA3" w14:textId="77777777" w:rsidTr="00B2576F">
        <w:trPr>
          <w:trHeight w:val="2490"/>
          <w:jc w:val="center"/>
        </w:trPr>
        <w:tc>
          <w:tcPr>
            <w:tcW w:w="620" w:type="pct"/>
            <w:vAlign w:val="center"/>
          </w:tcPr>
          <w:p w14:paraId="3D8D82E2" w14:textId="77777777" w:rsidR="00755FD0" w:rsidRPr="00841B34" w:rsidRDefault="00755FD0" w:rsidP="00B2576F">
            <w:pPr>
              <w:spacing w:after="0" w:line="259" w:lineRule="auto"/>
              <w:ind w:right="57" w:firstLine="0"/>
              <w:jc w:val="center"/>
              <w:rPr>
                <w:sz w:val="22"/>
                <w:szCs w:val="22"/>
              </w:rPr>
            </w:pPr>
            <w:r w:rsidRPr="00841B34">
              <w:rPr>
                <w:sz w:val="22"/>
                <w:szCs w:val="22"/>
              </w:rPr>
              <w:t>5224</w:t>
            </w:r>
          </w:p>
        </w:tc>
        <w:tc>
          <w:tcPr>
            <w:tcW w:w="337" w:type="pct"/>
            <w:vAlign w:val="center"/>
          </w:tcPr>
          <w:p w14:paraId="78E2F250" w14:textId="77777777" w:rsidR="00755FD0" w:rsidRPr="00841B34" w:rsidRDefault="00755FD0" w:rsidP="00B2576F">
            <w:pPr>
              <w:spacing w:after="0" w:line="259" w:lineRule="auto"/>
              <w:ind w:right="57" w:firstLine="0"/>
              <w:jc w:val="center"/>
              <w:rPr>
                <w:sz w:val="22"/>
                <w:szCs w:val="22"/>
              </w:rPr>
            </w:pPr>
            <w:r>
              <w:rPr>
                <w:sz w:val="22"/>
                <w:szCs w:val="22"/>
              </w:rPr>
              <w:t>9 Р</w:t>
            </w:r>
          </w:p>
        </w:tc>
        <w:tc>
          <w:tcPr>
            <w:tcW w:w="614" w:type="pct"/>
            <w:vAlign w:val="center"/>
          </w:tcPr>
          <w:p w14:paraId="3576DB94" w14:textId="77777777" w:rsidR="00755FD0" w:rsidRPr="00841B34" w:rsidRDefault="00755FD0" w:rsidP="00B2576F">
            <w:pPr>
              <w:spacing w:after="0" w:line="259" w:lineRule="auto"/>
              <w:ind w:right="57" w:firstLine="0"/>
              <w:jc w:val="center"/>
              <w:rPr>
                <w:sz w:val="22"/>
                <w:szCs w:val="22"/>
              </w:rPr>
            </w:pPr>
            <w:r w:rsidRPr="00ED64AF">
              <w:rPr>
                <w:sz w:val="22"/>
                <w:szCs w:val="22"/>
              </w:rPr>
              <w:t>024010.299.000003</w:t>
            </w:r>
          </w:p>
        </w:tc>
        <w:tc>
          <w:tcPr>
            <w:tcW w:w="687" w:type="pct"/>
            <w:vAlign w:val="center"/>
          </w:tcPr>
          <w:p w14:paraId="2BD281A0" w14:textId="77777777" w:rsidR="00755FD0" w:rsidRPr="00841B34" w:rsidRDefault="00755FD0" w:rsidP="00B2576F">
            <w:pPr>
              <w:spacing w:after="0" w:line="259" w:lineRule="auto"/>
              <w:ind w:right="57" w:firstLine="0"/>
              <w:jc w:val="center"/>
              <w:rPr>
                <w:sz w:val="22"/>
                <w:szCs w:val="22"/>
              </w:rPr>
            </w:pPr>
            <w:r w:rsidRPr="00ED64AF">
              <w:rPr>
                <w:sz w:val="22"/>
                <w:szCs w:val="22"/>
              </w:rPr>
              <w:t>Работы по озеленению и сопутствующие к ним</w:t>
            </w:r>
          </w:p>
        </w:tc>
        <w:tc>
          <w:tcPr>
            <w:tcW w:w="688" w:type="pct"/>
            <w:vAlign w:val="center"/>
          </w:tcPr>
          <w:p w14:paraId="45C3AE31" w14:textId="77777777" w:rsidR="00755FD0" w:rsidRPr="00841B34" w:rsidRDefault="00755FD0" w:rsidP="00B2576F">
            <w:pPr>
              <w:spacing w:after="0" w:line="259" w:lineRule="auto"/>
              <w:ind w:right="57" w:firstLine="0"/>
              <w:jc w:val="center"/>
              <w:rPr>
                <w:sz w:val="22"/>
                <w:szCs w:val="22"/>
              </w:rPr>
            </w:pPr>
            <w:r w:rsidRPr="00ED64AF">
              <w:rPr>
                <w:sz w:val="22"/>
                <w:szCs w:val="22"/>
              </w:rPr>
              <w:t>Озеленение территории СЗЗ</w:t>
            </w:r>
          </w:p>
        </w:tc>
        <w:tc>
          <w:tcPr>
            <w:tcW w:w="498" w:type="pct"/>
            <w:vAlign w:val="center"/>
          </w:tcPr>
          <w:p w14:paraId="7EFE6A2F" w14:textId="77777777" w:rsidR="00755FD0" w:rsidRPr="00841B34" w:rsidRDefault="00755FD0" w:rsidP="00B2576F">
            <w:pPr>
              <w:spacing w:after="0" w:line="259" w:lineRule="auto"/>
              <w:ind w:right="57" w:firstLine="0"/>
              <w:jc w:val="center"/>
              <w:rPr>
                <w:sz w:val="22"/>
                <w:szCs w:val="22"/>
              </w:rPr>
            </w:pPr>
            <w:r>
              <w:rPr>
                <w:sz w:val="22"/>
                <w:szCs w:val="22"/>
              </w:rPr>
              <w:t>1</w:t>
            </w:r>
          </w:p>
        </w:tc>
        <w:tc>
          <w:tcPr>
            <w:tcW w:w="510" w:type="pct"/>
          </w:tcPr>
          <w:p w14:paraId="53DBD8F1" w14:textId="77777777" w:rsidR="00755FD0" w:rsidRDefault="00755FD0" w:rsidP="00B2576F">
            <w:pPr>
              <w:spacing w:after="0" w:line="259" w:lineRule="auto"/>
              <w:ind w:right="57" w:firstLine="0"/>
              <w:jc w:val="center"/>
              <w:rPr>
                <w:sz w:val="22"/>
                <w:szCs w:val="22"/>
              </w:rPr>
            </w:pPr>
          </w:p>
          <w:p w14:paraId="12B1D251" w14:textId="77777777" w:rsidR="00755FD0" w:rsidRDefault="00755FD0" w:rsidP="00B2576F">
            <w:pPr>
              <w:spacing w:after="0" w:line="259" w:lineRule="auto"/>
              <w:ind w:right="57" w:firstLine="0"/>
              <w:jc w:val="center"/>
              <w:rPr>
                <w:sz w:val="22"/>
                <w:szCs w:val="22"/>
              </w:rPr>
            </w:pPr>
          </w:p>
          <w:p w14:paraId="47D4A1C0" w14:textId="77777777" w:rsidR="00755FD0" w:rsidRDefault="00755FD0" w:rsidP="00B2576F">
            <w:pPr>
              <w:spacing w:after="0" w:line="259" w:lineRule="auto"/>
              <w:ind w:right="57" w:firstLine="0"/>
              <w:jc w:val="center"/>
              <w:rPr>
                <w:sz w:val="22"/>
                <w:szCs w:val="22"/>
              </w:rPr>
            </w:pPr>
          </w:p>
          <w:p w14:paraId="2982DDCF" w14:textId="77777777" w:rsidR="00755FD0" w:rsidRDefault="00755FD0" w:rsidP="00B2576F">
            <w:pPr>
              <w:spacing w:after="0" w:line="259" w:lineRule="auto"/>
              <w:ind w:right="57" w:firstLine="0"/>
              <w:jc w:val="center"/>
              <w:rPr>
                <w:sz w:val="22"/>
                <w:szCs w:val="22"/>
              </w:rPr>
            </w:pPr>
          </w:p>
          <w:p w14:paraId="013C8BDB" w14:textId="07A36A13" w:rsidR="00755FD0" w:rsidRPr="00841B34" w:rsidRDefault="00755FD0" w:rsidP="00B2576F">
            <w:pPr>
              <w:spacing w:after="0" w:line="259" w:lineRule="auto"/>
              <w:ind w:right="57" w:firstLine="0"/>
              <w:jc w:val="center"/>
              <w:rPr>
                <w:sz w:val="22"/>
                <w:szCs w:val="22"/>
              </w:rPr>
            </w:pPr>
            <w:r>
              <w:rPr>
                <w:sz w:val="22"/>
                <w:szCs w:val="22"/>
              </w:rPr>
              <w:t>13 650</w:t>
            </w:r>
            <w:r>
              <w:rPr>
                <w:sz w:val="22"/>
                <w:szCs w:val="22"/>
              </w:rPr>
              <w:t> </w:t>
            </w:r>
            <w:r>
              <w:rPr>
                <w:sz w:val="22"/>
                <w:szCs w:val="22"/>
              </w:rPr>
              <w:t>000</w:t>
            </w:r>
            <w:r>
              <w:rPr>
                <w:sz w:val="22"/>
                <w:szCs w:val="22"/>
              </w:rPr>
              <w:t>,00</w:t>
            </w:r>
          </w:p>
        </w:tc>
        <w:tc>
          <w:tcPr>
            <w:tcW w:w="447" w:type="pct"/>
            <w:vAlign w:val="center"/>
          </w:tcPr>
          <w:p w14:paraId="0ACE10ED" w14:textId="77777777" w:rsidR="00755FD0" w:rsidRPr="00841B34" w:rsidRDefault="00755FD0" w:rsidP="00B2576F">
            <w:pPr>
              <w:spacing w:after="0" w:line="259" w:lineRule="auto"/>
              <w:ind w:right="57" w:firstLine="0"/>
              <w:jc w:val="center"/>
              <w:rPr>
                <w:sz w:val="22"/>
                <w:szCs w:val="22"/>
              </w:rPr>
            </w:pPr>
            <w:r w:rsidRPr="00841B34">
              <w:rPr>
                <w:sz w:val="22"/>
                <w:szCs w:val="22"/>
              </w:rPr>
              <w:t>1% от планируемой суммы закупка без учета налога на добавленную стоимость, тенге</w:t>
            </w:r>
          </w:p>
        </w:tc>
        <w:tc>
          <w:tcPr>
            <w:tcW w:w="598" w:type="pct"/>
            <w:vAlign w:val="center"/>
          </w:tcPr>
          <w:p w14:paraId="1E6C08B3" w14:textId="77777777" w:rsidR="00755FD0" w:rsidRPr="00841B34" w:rsidRDefault="00755FD0" w:rsidP="00B2576F">
            <w:pPr>
              <w:spacing w:after="0" w:line="259" w:lineRule="auto"/>
              <w:ind w:right="57" w:firstLine="0"/>
              <w:jc w:val="center"/>
              <w:rPr>
                <w:sz w:val="22"/>
                <w:szCs w:val="22"/>
              </w:rPr>
            </w:pPr>
            <w:r>
              <w:rPr>
                <w:sz w:val="22"/>
                <w:szCs w:val="22"/>
              </w:rPr>
              <w:t>75 %</w:t>
            </w:r>
          </w:p>
        </w:tc>
      </w:tr>
    </w:tbl>
    <w:p w14:paraId="4B6D5657"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p w14:paraId="3C961408" w14:textId="4469915A" w:rsidR="00803A8B" w:rsidRDefault="004F60B2"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28C35B04" w14:textId="77777777" w:rsidR="00114FC4" w:rsidRPr="00114FC4" w:rsidRDefault="00114FC4" w:rsidP="00114FC4">
      <w:pPr>
        <w:spacing w:after="0"/>
        <w:ind w:right="57" w:firstLine="708"/>
        <w:rPr>
          <w:b/>
          <w:bCs/>
          <w:i/>
          <w:iCs/>
          <w:sz w:val="28"/>
          <w:szCs w:val="28"/>
          <w:highlight w:val="red"/>
        </w:rPr>
      </w:pPr>
      <w:r w:rsidRPr="00114FC4">
        <w:rPr>
          <w:b/>
          <w:bCs/>
          <w:i/>
          <w:iCs/>
          <w:sz w:val="28"/>
          <w:szCs w:val="28"/>
          <w:highlight w:val="red"/>
        </w:rPr>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69876E83" w14:textId="77777777" w:rsidR="00114FC4" w:rsidRPr="00114FC4" w:rsidRDefault="00114FC4" w:rsidP="00114FC4">
      <w:pPr>
        <w:spacing w:after="0"/>
        <w:ind w:right="57" w:firstLine="708"/>
        <w:rPr>
          <w:b/>
          <w:bCs/>
          <w:i/>
          <w:iCs/>
          <w:sz w:val="28"/>
          <w:szCs w:val="28"/>
          <w:highlight w:val="red"/>
        </w:rPr>
      </w:pPr>
      <w:r w:rsidRPr="00114FC4">
        <w:rPr>
          <w:b/>
          <w:bCs/>
          <w:i/>
          <w:iCs/>
          <w:sz w:val="28"/>
          <w:szCs w:val="28"/>
          <w:highlight w:val="red"/>
        </w:rPr>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0BA78211" w14:textId="77777777" w:rsidR="00114FC4" w:rsidRPr="00A66187" w:rsidRDefault="00114FC4" w:rsidP="00114FC4">
      <w:pPr>
        <w:spacing w:after="0"/>
        <w:ind w:right="57" w:firstLine="708"/>
        <w:rPr>
          <w:b/>
          <w:bCs/>
          <w:i/>
          <w:iCs/>
          <w:sz w:val="22"/>
          <w:szCs w:val="22"/>
        </w:rPr>
      </w:pPr>
      <w:r w:rsidRPr="00114FC4">
        <w:rPr>
          <w:b/>
          <w:bCs/>
          <w:i/>
          <w:iCs/>
          <w:sz w:val="28"/>
          <w:szCs w:val="28"/>
          <w:highlight w:val="red"/>
        </w:rPr>
        <w:lastRenderedPageBreak/>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34357DEC"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648B5B3C" w14:textId="5FC412F5" w:rsidR="00803A8B" w:rsidRPr="00841B34" w:rsidRDefault="00803A8B" w:rsidP="00594811">
      <w:pPr>
        <w:spacing w:after="0" w:line="259" w:lineRule="auto"/>
        <w:ind w:right="57" w:firstLine="0"/>
        <w:rPr>
          <w:sz w:val="22"/>
          <w:szCs w:val="22"/>
        </w:rPr>
      </w:pPr>
    </w:p>
    <w:p w14:paraId="2495905A" w14:textId="77777777" w:rsidR="00114FC4" w:rsidRPr="00841B34" w:rsidRDefault="00114FC4" w:rsidP="00114FC4">
      <w:pPr>
        <w:pStyle w:val="1"/>
        <w:spacing w:after="0"/>
        <w:ind w:left="0" w:right="57" w:firstLine="0"/>
        <w:rPr>
          <w:sz w:val="22"/>
          <w:szCs w:val="22"/>
        </w:rPr>
      </w:pPr>
      <w:r w:rsidRPr="00841B34">
        <w:rPr>
          <w:sz w:val="22"/>
          <w:szCs w:val="22"/>
        </w:rPr>
        <w:t>1. Общие положения</w:t>
      </w:r>
    </w:p>
    <w:p w14:paraId="18CF91EF"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6E1E2B01" w14:textId="77777777" w:rsidR="00114FC4" w:rsidRPr="00841B34" w:rsidRDefault="00114FC4" w:rsidP="00114FC4">
      <w:pPr>
        <w:spacing w:after="0"/>
        <w:ind w:right="57" w:firstLine="0"/>
        <w:rPr>
          <w:sz w:val="22"/>
          <w:szCs w:val="22"/>
        </w:rPr>
      </w:pPr>
      <w:r w:rsidRPr="00841B34">
        <w:rPr>
          <w:sz w:val="22"/>
          <w:szCs w:val="22"/>
        </w:rPr>
        <w:t xml:space="preserve">1.1. 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664B383" w14:textId="77777777" w:rsidR="00114FC4" w:rsidRPr="00841B34" w:rsidRDefault="00114FC4" w:rsidP="00114FC4">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30475CAB" w14:textId="77777777" w:rsidR="00114FC4" w:rsidRPr="00841B34" w:rsidRDefault="00114FC4" w:rsidP="00114FC4">
      <w:pPr>
        <w:spacing w:after="0"/>
        <w:ind w:right="57" w:firstLine="0"/>
        <w:rPr>
          <w:sz w:val="22"/>
          <w:szCs w:val="22"/>
        </w:rPr>
      </w:pPr>
      <w:r w:rsidRPr="00841B34">
        <w:rPr>
          <w:b/>
          <w:sz w:val="22"/>
          <w:szCs w:val="22"/>
        </w:rPr>
        <w:t>Заказчик</w:t>
      </w:r>
      <w:r w:rsidRPr="00841B34">
        <w:rPr>
          <w:sz w:val="22"/>
          <w:szCs w:val="22"/>
        </w:rPr>
        <w:t xml:space="preserve"> – ТОО «Урихтау Оперейтинг»;  </w:t>
      </w:r>
    </w:p>
    <w:p w14:paraId="3CBAC8D0" w14:textId="77777777" w:rsidR="00114FC4" w:rsidRPr="00841B34" w:rsidRDefault="00114FC4" w:rsidP="00114FC4">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64B6B258" w14:textId="77777777" w:rsidR="00114FC4" w:rsidRPr="00841B34" w:rsidRDefault="00114FC4" w:rsidP="00114FC4">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FE4D18E" w14:textId="77777777" w:rsidR="00114FC4" w:rsidRPr="00841B34" w:rsidRDefault="00114FC4" w:rsidP="00114FC4">
      <w:pPr>
        <w:spacing w:after="0"/>
        <w:ind w:right="57" w:firstLine="0"/>
        <w:rPr>
          <w:sz w:val="22"/>
          <w:szCs w:val="22"/>
        </w:rPr>
      </w:pPr>
      <w:r w:rsidRPr="00841B34">
        <w:rPr>
          <w:sz w:val="22"/>
          <w:szCs w:val="22"/>
        </w:rPr>
        <w:t xml:space="preserve">1.2 Тендерная документация доступна к получению посредством веб-сайта Заказчика: </w:t>
      </w:r>
      <w:hyperlink r:id="rId12" w:history="1">
        <w:r w:rsidRPr="000A7DBC">
          <w:rPr>
            <w:rStyle w:val="af"/>
            <w:sz w:val="22"/>
            <w:szCs w:val="22"/>
          </w:rPr>
          <w:t>https://</w:t>
        </w:r>
        <w:proofErr w:type="spellStart"/>
        <w:r w:rsidRPr="000A7DBC">
          <w:rPr>
            <w:rStyle w:val="af"/>
            <w:sz w:val="22"/>
            <w:szCs w:val="22"/>
            <w:lang w:val="en-US"/>
          </w:rPr>
          <w:t>zakup</w:t>
        </w:r>
        <w:proofErr w:type="spellEnd"/>
        <w:r w:rsidRPr="000A7DBC">
          <w:rPr>
            <w:rStyle w:val="af"/>
            <w:sz w:val="22"/>
            <w:szCs w:val="22"/>
          </w:rPr>
          <w:t>.urikhtau.kz/</w:t>
        </w:r>
      </w:hyperlink>
    </w:p>
    <w:p w14:paraId="18480A88"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1EC8C3FF" w14:textId="77777777" w:rsidR="00114FC4" w:rsidRPr="00841B34" w:rsidRDefault="00114FC4" w:rsidP="00114FC4">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1713D725"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6F31612F" w14:textId="77777777" w:rsidR="00114FC4" w:rsidRPr="00841B34" w:rsidRDefault="00114FC4" w:rsidP="00114FC4">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546A317F"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p w14:paraId="1CFBE7CD" w14:textId="77777777" w:rsidR="00755FD0" w:rsidRPr="00841B34" w:rsidRDefault="00755FD0" w:rsidP="00755FD0">
      <w:pPr>
        <w:pStyle w:val="20"/>
        <w:spacing w:after="0"/>
        <w:ind w:left="0" w:right="57" w:firstLine="0"/>
        <w:rPr>
          <w:sz w:val="22"/>
          <w:szCs w:val="22"/>
        </w:rPr>
      </w:pPr>
      <w:r w:rsidRPr="00841B34">
        <w:rPr>
          <w:sz w:val="22"/>
          <w:szCs w:val="22"/>
        </w:rPr>
        <w:t>3.</w:t>
      </w:r>
      <w:r>
        <w:rPr>
          <w:sz w:val="22"/>
          <w:szCs w:val="22"/>
        </w:rPr>
        <w:t>1</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06F86B8F" w14:textId="77777777" w:rsidR="00755FD0" w:rsidRPr="00841B34" w:rsidRDefault="00755FD0" w:rsidP="00755FD0">
      <w:pPr>
        <w:spacing w:after="0" w:line="259" w:lineRule="auto"/>
        <w:ind w:right="57" w:firstLine="0"/>
        <w:rPr>
          <w:sz w:val="22"/>
          <w:szCs w:val="22"/>
        </w:rPr>
      </w:pPr>
      <w:r w:rsidRPr="00841B34">
        <w:rPr>
          <w:sz w:val="22"/>
          <w:szCs w:val="22"/>
        </w:rPr>
        <w:t xml:space="preserve"> </w:t>
      </w:r>
    </w:p>
    <w:p w14:paraId="0342F663" w14:textId="77777777" w:rsidR="00755FD0" w:rsidRPr="00841B34" w:rsidRDefault="00755FD0" w:rsidP="00755FD0">
      <w:pPr>
        <w:spacing w:after="0"/>
        <w:ind w:right="57" w:firstLine="0"/>
        <w:rPr>
          <w:sz w:val="22"/>
          <w:szCs w:val="22"/>
        </w:rPr>
      </w:pPr>
      <w:r w:rsidRPr="00841B34">
        <w:rPr>
          <w:sz w:val="22"/>
          <w:szCs w:val="22"/>
        </w:rPr>
        <w:t>3.</w:t>
      </w:r>
      <w:r>
        <w:rPr>
          <w:sz w:val="22"/>
          <w:szCs w:val="22"/>
        </w:rPr>
        <w:t>1</w:t>
      </w:r>
      <w:r w:rsidRPr="00841B34">
        <w:rPr>
          <w:sz w:val="22"/>
          <w:szCs w:val="22"/>
        </w:rPr>
        <w:t>.1. Потенциальный поставщик должен иметь следующих специалистов:</w:t>
      </w:r>
    </w:p>
    <w:p w14:paraId="3AF2F89A" w14:textId="77777777" w:rsidR="00755FD0" w:rsidRPr="00841B34" w:rsidRDefault="00755FD0" w:rsidP="00755FD0">
      <w:pPr>
        <w:spacing w:after="0" w:line="259" w:lineRule="auto"/>
        <w:ind w:right="57" w:firstLine="0"/>
        <w:rPr>
          <w:sz w:val="22"/>
          <w:szCs w:val="22"/>
        </w:rPr>
      </w:pPr>
      <w:r w:rsidRPr="00841B34">
        <w:rPr>
          <w:sz w:val="22"/>
          <w:szCs w:val="22"/>
        </w:rPr>
        <w:t xml:space="preserve"> </w:t>
      </w:r>
    </w:p>
    <w:tbl>
      <w:tblPr>
        <w:tblStyle w:val="TableGrid"/>
        <w:tblW w:w="1563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40"/>
        <w:gridCol w:w="10443"/>
        <w:gridCol w:w="1742"/>
        <w:gridCol w:w="1109"/>
      </w:tblGrid>
      <w:tr w:rsidR="00755FD0" w:rsidRPr="00841B34" w14:paraId="09FF3C72" w14:textId="77777777" w:rsidTr="00B2576F">
        <w:trPr>
          <w:trHeight w:val="632"/>
        </w:trPr>
        <w:tc>
          <w:tcPr>
            <w:tcW w:w="2340" w:type="dxa"/>
          </w:tcPr>
          <w:p w14:paraId="1637EE1D" w14:textId="77777777" w:rsidR="00755FD0" w:rsidRPr="00841B34" w:rsidRDefault="00755FD0" w:rsidP="00B2576F">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vAlign w:val="center"/>
          </w:tcPr>
          <w:p w14:paraId="7AB6818F" w14:textId="77777777" w:rsidR="00755FD0" w:rsidRPr="00841B34" w:rsidRDefault="00755FD0" w:rsidP="00B2576F">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vAlign w:val="center"/>
          </w:tcPr>
          <w:p w14:paraId="46953F8A" w14:textId="77777777" w:rsidR="00755FD0" w:rsidRPr="00841B34" w:rsidRDefault="00755FD0" w:rsidP="00E540DC">
            <w:pPr>
              <w:spacing w:after="0" w:line="259" w:lineRule="auto"/>
              <w:ind w:right="57" w:firstLine="0"/>
              <w:jc w:val="center"/>
              <w:rPr>
                <w:sz w:val="22"/>
                <w:szCs w:val="22"/>
              </w:rPr>
            </w:pPr>
            <w:r w:rsidRPr="00841B34">
              <w:rPr>
                <w:b/>
                <w:sz w:val="22"/>
                <w:szCs w:val="22"/>
              </w:rPr>
              <w:t>Количество</w:t>
            </w:r>
          </w:p>
        </w:tc>
        <w:tc>
          <w:tcPr>
            <w:tcW w:w="1109" w:type="dxa"/>
          </w:tcPr>
          <w:p w14:paraId="66B35CE2" w14:textId="77777777" w:rsidR="00755FD0" w:rsidRPr="00841B34" w:rsidRDefault="00755FD0" w:rsidP="00E540DC">
            <w:pPr>
              <w:spacing w:after="0" w:line="259" w:lineRule="auto"/>
              <w:ind w:right="57" w:firstLine="0"/>
              <w:jc w:val="center"/>
              <w:rPr>
                <w:sz w:val="22"/>
                <w:szCs w:val="22"/>
              </w:rPr>
            </w:pPr>
            <w:r w:rsidRPr="00841B34">
              <w:rPr>
                <w:b/>
                <w:sz w:val="22"/>
                <w:szCs w:val="22"/>
              </w:rPr>
              <w:t>Опыт работы</w:t>
            </w:r>
          </w:p>
        </w:tc>
      </w:tr>
      <w:tr w:rsidR="00755FD0" w:rsidRPr="00841B34" w14:paraId="50F11720" w14:textId="77777777" w:rsidTr="00B2576F">
        <w:trPr>
          <w:trHeight w:val="450"/>
        </w:trPr>
        <w:tc>
          <w:tcPr>
            <w:tcW w:w="2340" w:type="dxa"/>
          </w:tcPr>
          <w:p w14:paraId="1FBE9BEF" w14:textId="77777777" w:rsidR="00755FD0" w:rsidRPr="006A46B0" w:rsidRDefault="00755FD0" w:rsidP="00B2576F">
            <w:pPr>
              <w:spacing w:after="0" w:line="259" w:lineRule="auto"/>
              <w:ind w:right="57" w:firstLine="0"/>
              <w:rPr>
                <w:sz w:val="22"/>
                <w:szCs w:val="22"/>
              </w:rPr>
            </w:pPr>
            <w:r>
              <w:rPr>
                <w:sz w:val="22"/>
                <w:szCs w:val="22"/>
              </w:rPr>
              <w:t>Лесохозяйственное дело</w:t>
            </w:r>
          </w:p>
        </w:tc>
        <w:tc>
          <w:tcPr>
            <w:tcW w:w="10443" w:type="dxa"/>
          </w:tcPr>
          <w:p w14:paraId="6E70F457" w14:textId="77777777" w:rsidR="00755FD0" w:rsidRDefault="00755FD0" w:rsidP="00B2576F">
            <w:pPr>
              <w:spacing w:after="0" w:line="259" w:lineRule="auto"/>
              <w:ind w:right="57" w:firstLine="0"/>
              <w:rPr>
                <w:sz w:val="22"/>
                <w:szCs w:val="22"/>
              </w:rPr>
            </w:pPr>
            <w:r>
              <w:rPr>
                <w:sz w:val="22"/>
                <w:szCs w:val="22"/>
              </w:rPr>
              <w:t xml:space="preserve">Предоставить </w:t>
            </w:r>
            <w:r w:rsidRPr="00DC3B44">
              <w:rPr>
                <w:sz w:val="22"/>
                <w:szCs w:val="22"/>
              </w:rPr>
              <w:t>диплом о высшем образовании</w:t>
            </w:r>
            <w:r>
              <w:rPr>
                <w:sz w:val="22"/>
                <w:szCs w:val="22"/>
              </w:rPr>
              <w:t>.</w:t>
            </w:r>
          </w:p>
          <w:p w14:paraId="7E5AA99C" w14:textId="77777777" w:rsidR="00755FD0" w:rsidRPr="00841B34" w:rsidRDefault="00755FD0" w:rsidP="00B2576F">
            <w:pPr>
              <w:spacing w:after="0" w:line="259" w:lineRule="auto"/>
              <w:ind w:right="57" w:firstLine="0"/>
              <w:rPr>
                <w:sz w:val="22"/>
                <w:szCs w:val="22"/>
              </w:rPr>
            </w:pPr>
          </w:p>
        </w:tc>
        <w:tc>
          <w:tcPr>
            <w:tcW w:w="1742" w:type="dxa"/>
            <w:vAlign w:val="center"/>
          </w:tcPr>
          <w:p w14:paraId="7729B72F" w14:textId="77777777" w:rsidR="00755FD0" w:rsidRPr="00841B34" w:rsidRDefault="00755FD0" w:rsidP="00755FD0">
            <w:pPr>
              <w:spacing w:after="0" w:line="259" w:lineRule="auto"/>
              <w:ind w:right="57" w:firstLine="0"/>
              <w:jc w:val="center"/>
              <w:rPr>
                <w:sz w:val="22"/>
                <w:szCs w:val="22"/>
              </w:rPr>
            </w:pPr>
            <w:r>
              <w:rPr>
                <w:sz w:val="22"/>
                <w:szCs w:val="22"/>
              </w:rPr>
              <w:t>1</w:t>
            </w:r>
          </w:p>
        </w:tc>
        <w:tc>
          <w:tcPr>
            <w:tcW w:w="1109" w:type="dxa"/>
            <w:vAlign w:val="center"/>
          </w:tcPr>
          <w:p w14:paraId="16658D79" w14:textId="5EA90807" w:rsidR="00755FD0" w:rsidRPr="00841B34" w:rsidRDefault="00755FD0" w:rsidP="00755FD0">
            <w:pPr>
              <w:spacing w:after="0" w:line="259" w:lineRule="auto"/>
              <w:ind w:right="57" w:firstLine="0"/>
              <w:jc w:val="center"/>
              <w:rPr>
                <w:sz w:val="22"/>
                <w:szCs w:val="22"/>
              </w:rPr>
            </w:pPr>
            <w:r>
              <w:rPr>
                <w:sz w:val="22"/>
                <w:szCs w:val="22"/>
              </w:rPr>
              <w:t>Не требуется</w:t>
            </w:r>
          </w:p>
        </w:tc>
      </w:tr>
    </w:tbl>
    <w:p w14:paraId="636A67B4" w14:textId="77777777" w:rsidR="00755FD0" w:rsidRPr="00841B34" w:rsidRDefault="00755FD0" w:rsidP="00755FD0">
      <w:pPr>
        <w:spacing w:after="0"/>
        <w:ind w:right="57" w:firstLine="0"/>
        <w:rPr>
          <w:sz w:val="22"/>
          <w:szCs w:val="22"/>
          <w:highlight w:val="green"/>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04194F3F" w14:textId="77777777" w:rsidR="00755FD0" w:rsidRPr="00841B34" w:rsidRDefault="00755FD0" w:rsidP="00755FD0">
      <w:pPr>
        <w:spacing w:after="0" w:line="259" w:lineRule="auto"/>
        <w:ind w:right="57" w:firstLine="0"/>
        <w:rPr>
          <w:sz w:val="22"/>
          <w:szCs w:val="22"/>
        </w:rPr>
      </w:pPr>
    </w:p>
    <w:p w14:paraId="5BE1BED9"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p w14:paraId="0200D10E" w14:textId="62BDF0BE" w:rsidR="00803A8B" w:rsidRPr="00841B34" w:rsidRDefault="004F60B2" w:rsidP="00594811">
      <w:pPr>
        <w:spacing w:after="0"/>
        <w:ind w:right="57" w:firstLine="0"/>
        <w:jc w:val="center"/>
        <w:rPr>
          <w:sz w:val="22"/>
          <w:szCs w:val="22"/>
        </w:rPr>
      </w:pPr>
      <w:r w:rsidRPr="00841B34">
        <w:rPr>
          <w:b/>
          <w:sz w:val="22"/>
          <w:szCs w:val="22"/>
        </w:rPr>
        <w:t>3.</w:t>
      </w:r>
      <w:r w:rsidR="00E63252">
        <w:rPr>
          <w:b/>
          <w:sz w:val="22"/>
          <w:szCs w:val="22"/>
        </w:rPr>
        <w:t>2</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p w14:paraId="3CB326E3" w14:textId="71CCEEFB" w:rsidR="00803A8B" w:rsidRPr="00841B34" w:rsidRDefault="004F60B2" w:rsidP="00594811">
      <w:pPr>
        <w:spacing w:after="0"/>
        <w:ind w:right="57" w:firstLine="0"/>
        <w:rPr>
          <w:sz w:val="22"/>
          <w:szCs w:val="22"/>
        </w:rPr>
      </w:pPr>
      <w:r w:rsidRPr="00841B34">
        <w:rPr>
          <w:sz w:val="22"/>
          <w:szCs w:val="22"/>
        </w:rPr>
        <w:lastRenderedPageBreak/>
        <w:t>3.</w:t>
      </w:r>
      <w:r w:rsidR="00E63252">
        <w:rPr>
          <w:sz w:val="22"/>
          <w:szCs w:val="22"/>
        </w:rPr>
        <w:t>2</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0CB34B7B" w14:textId="77777777" w:rsidR="00755FD0" w:rsidRPr="00841B34" w:rsidRDefault="004F60B2" w:rsidP="00755FD0">
      <w:pPr>
        <w:spacing w:after="0"/>
        <w:ind w:right="57" w:firstLine="0"/>
        <w:jc w:val="center"/>
        <w:rPr>
          <w:sz w:val="22"/>
          <w:szCs w:val="22"/>
        </w:rPr>
      </w:pPr>
      <w:r w:rsidRPr="00841B34">
        <w:rPr>
          <w:sz w:val="22"/>
          <w:szCs w:val="22"/>
        </w:rPr>
        <w:t xml:space="preserve"> </w:t>
      </w:r>
      <w:r w:rsidR="00755FD0" w:rsidRPr="00841B34">
        <w:rPr>
          <w:b/>
          <w:sz w:val="22"/>
          <w:szCs w:val="22"/>
        </w:rPr>
        <w:t>3.</w:t>
      </w:r>
      <w:r w:rsidR="00755FD0">
        <w:rPr>
          <w:b/>
          <w:sz w:val="22"/>
          <w:szCs w:val="22"/>
        </w:rPr>
        <w:t>3</w:t>
      </w:r>
      <w:r w:rsidR="00755FD0"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5636C8C" w14:textId="77777777" w:rsidR="00755FD0" w:rsidRPr="00841B34" w:rsidRDefault="00755FD0" w:rsidP="00755FD0">
      <w:pPr>
        <w:spacing w:after="0" w:line="259" w:lineRule="auto"/>
        <w:ind w:right="57" w:firstLine="0"/>
        <w:rPr>
          <w:sz w:val="22"/>
          <w:szCs w:val="22"/>
        </w:rPr>
      </w:pPr>
      <w:r w:rsidRPr="00841B34">
        <w:rPr>
          <w:sz w:val="22"/>
          <w:szCs w:val="22"/>
        </w:rPr>
        <w:t xml:space="preserve"> </w:t>
      </w:r>
    </w:p>
    <w:p w14:paraId="62481FE8" w14:textId="77777777" w:rsidR="00755FD0" w:rsidRDefault="00755FD0" w:rsidP="00755FD0">
      <w:pPr>
        <w:spacing w:after="0"/>
        <w:ind w:right="57" w:firstLine="0"/>
        <w:rPr>
          <w:sz w:val="22"/>
          <w:szCs w:val="22"/>
        </w:rPr>
      </w:pPr>
      <w:r w:rsidRPr="00841B34">
        <w:rPr>
          <w:sz w:val="22"/>
          <w:szCs w:val="22"/>
        </w:rPr>
        <w:t>3.</w:t>
      </w:r>
      <w:r>
        <w:rPr>
          <w:sz w:val="22"/>
          <w:szCs w:val="22"/>
        </w:rPr>
        <w:t>3</w:t>
      </w:r>
      <w:r w:rsidRPr="00841B34">
        <w:rPr>
          <w:sz w:val="22"/>
          <w:szCs w:val="22"/>
        </w:rPr>
        <w:t>.1</w:t>
      </w:r>
      <w:r w:rsidRPr="0073463E">
        <w:rPr>
          <w:sz w:val="22"/>
          <w:szCs w:val="22"/>
        </w:rPr>
        <w:tab/>
        <w:t>Поставщик должен иметь договор на выкуп районированных сеянцев с КГУ «Темирское учреждение по охране лесов и животного мира».</w:t>
      </w:r>
    </w:p>
    <w:p w14:paraId="3FE79813" w14:textId="03FCFA73" w:rsidR="00803A8B" w:rsidRPr="00841B34" w:rsidRDefault="00803A8B" w:rsidP="00594811">
      <w:pPr>
        <w:spacing w:after="0" w:line="259" w:lineRule="auto"/>
        <w:ind w:right="57" w:firstLine="0"/>
        <w:rPr>
          <w:sz w:val="22"/>
          <w:szCs w:val="22"/>
        </w:rPr>
      </w:pPr>
    </w:p>
    <w:p w14:paraId="3F439411" w14:textId="376F4E74" w:rsidR="00803A8B" w:rsidRPr="00841B34" w:rsidRDefault="00803A8B" w:rsidP="00594811">
      <w:pPr>
        <w:spacing w:after="0" w:line="259" w:lineRule="auto"/>
        <w:ind w:right="57" w:firstLine="0"/>
        <w:rPr>
          <w:sz w:val="22"/>
          <w:szCs w:val="22"/>
        </w:rPr>
      </w:pPr>
    </w:p>
    <w:p w14:paraId="4632180D" w14:textId="18B6743F" w:rsidR="00803A8B" w:rsidRPr="00841B34" w:rsidRDefault="004F60B2" w:rsidP="00594811">
      <w:pPr>
        <w:pStyle w:val="20"/>
        <w:spacing w:after="0"/>
        <w:ind w:left="0" w:right="57" w:firstLine="0"/>
        <w:rPr>
          <w:sz w:val="22"/>
          <w:szCs w:val="22"/>
        </w:rPr>
      </w:pPr>
      <w:r w:rsidRPr="00841B34">
        <w:rPr>
          <w:sz w:val="22"/>
          <w:szCs w:val="22"/>
        </w:rPr>
        <w:t>3.</w:t>
      </w:r>
      <w:r w:rsidR="00755FD0">
        <w:rPr>
          <w:sz w:val="22"/>
          <w:szCs w:val="22"/>
        </w:rPr>
        <w:t>4</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p w14:paraId="3AA3F1F0" w14:textId="6431B4A2" w:rsidR="00803A8B" w:rsidRPr="00841B34" w:rsidRDefault="004F60B2" w:rsidP="00594811">
      <w:pPr>
        <w:spacing w:after="0"/>
        <w:ind w:right="57" w:firstLine="0"/>
        <w:rPr>
          <w:sz w:val="22"/>
          <w:szCs w:val="22"/>
        </w:rPr>
      </w:pPr>
      <w:r w:rsidRPr="00841B34">
        <w:rPr>
          <w:sz w:val="22"/>
          <w:szCs w:val="22"/>
        </w:rPr>
        <w:t>3.</w:t>
      </w:r>
      <w:r w:rsidR="00755FD0">
        <w:rPr>
          <w:sz w:val="22"/>
          <w:szCs w:val="22"/>
        </w:rPr>
        <w:t>4</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274ABE10" w:rsidR="00E03BAA" w:rsidRPr="00841B34" w:rsidRDefault="00E03BAA" w:rsidP="00594811">
      <w:pPr>
        <w:spacing w:after="0" w:line="259" w:lineRule="auto"/>
        <w:ind w:right="57" w:firstLine="0"/>
        <w:jc w:val="center"/>
        <w:rPr>
          <w:b/>
          <w:sz w:val="22"/>
          <w:szCs w:val="22"/>
        </w:rPr>
      </w:pPr>
      <w:r w:rsidRPr="00841B34">
        <w:rPr>
          <w:b/>
          <w:sz w:val="22"/>
          <w:szCs w:val="22"/>
        </w:rPr>
        <w:t>3.</w:t>
      </w:r>
      <w:r w:rsidR="00755FD0">
        <w:rPr>
          <w:b/>
          <w:sz w:val="22"/>
          <w:szCs w:val="22"/>
        </w:rPr>
        <w:t>5</w:t>
      </w:r>
      <w:r w:rsidRPr="00841B34">
        <w:rPr>
          <w:b/>
          <w:sz w:val="22"/>
          <w:szCs w:val="22"/>
        </w:rPr>
        <w:t xml:space="preserve">.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DB2535B" w14:textId="7C275309" w:rsidR="00114FC4" w:rsidRPr="00114FC4" w:rsidRDefault="00E03BAA" w:rsidP="00114FC4">
      <w:pPr>
        <w:spacing w:after="0" w:line="259" w:lineRule="auto"/>
        <w:ind w:right="57" w:firstLine="0"/>
        <w:rPr>
          <w:bCs/>
          <w:sz w:val="22"/>
          <w:szCs w:val="22"/>
        </w:rPr>
      </w:pPr>
      <w:r w:rsidRPr="00841B34">
        <w:rPr>
          <w:bCs/>
          <w:sz w:val="22"/>
          <w:szCs w:val="22"/>
        </w:rPr>
        <w:t>3.</w:t>
      </w:r>
      <w:r w:rsidR="00755FD0">
        <w:rPr>
          <w:bCs/>
          <w:sz w:val="22"/>
          <w:szCs w:val="22"/>
        </w:rPr>
        <w:t>5</w:t>
      </w:r>
      <w:r w:rsidRPr="00841B34">
        <w:rPr>
          <w:bCs/>
          <w:sz w:val="22"/>
          <w:szCs w:val="22"/>
        </w:rPr>
        <w:t>.</w:t>
      </w:r>
      <w:r w:rsidR="00E63252">
        <w:rPr>
          <w:bCs/>
          <w:sz w:val="22"/>
          <w:szCs w:val="22"/>
        </w:rPr>
        <w:t>1.</w:t>
      </w:r>
      <w:r w:rsidRPr="00841B34">
        <w:rPr>
          <w:bCs/>
          <w:sz w:val="22"/>
          <w:szCs w:val="22"/>
        </w:rPr>
        <w:t xml:space="preserve"> </w:t>
      </w:r>
      <w:r w:rsidR="00114FC4" w:rsidRPr="00114FC4">
        <w:rPr>
          <w:bCs/>
          <w:sz w:val="22"/>
          <w:szCs w:val="22"/>
        </w:rPr>
        <w:t xml:space="preserve">Гарантийное обязательство потенциального поставщика по доле </w:t>
      </w:r>
      <w:proofErr w:type="spellStart"/>
      <w:r w:rsidR="00114FC4" w:rsidRPr="00114FC4">
        <w:rPr>
          <w:bCs/>
          <w:sz w:val="22"/>
          <w:szCs w:val="22"/>
        </w:rPr>
        <w:t>внутристрановой</w:t>
      </w:r>
      <w:proofErr w:type="spellEnd"/>
      <w:r w:rsidR="00114FC4" w:rsidRPr="00114FC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00114FC4" w:rsidRPr="00114FC4">
        <w:rPr>
          <w:bCs/>
          <w:sz w:val="22"/>
          <w:szCs w:val="22"/>
        </w:rPr>
        <w:t>внутристрановой</w:t>
      </w:r>
      <w:proofErr w:type="spellEnd"/>
      <w:r w:rsidR="00114FC4" w:rsidRPr="00114FC4">
        <w:rPr>
          <w:bCs/>
          <w:sz w:val="22"/>
          <w:szCs w:val="22"/>
        </w:rPr>
        <w:t xml:space="preserve"> ценности в предлагаемых товарах, работах или услугах (Приложение №4 к Тендерной документации).</w:t>
      </w:r>
    </w:p>
    <w:p w14:paraId="3E85526A" w14:textId="4D349DE7" w:rsidR="00803A8B" w:rsidRDefault="00114FC4" w:rsidP="00114FC4">
      <w:pPr>
        <w:spacing w:after="0" w:line="259" w:lineRule="auto"/>
        <w:ind w:right="57" w:firstLine="0"/>
        <w:rPr>
          <w:sz w:val="22"/>
          <w:szCs w:val="22"/>
        </w:rPr>
      </w:pPr>
      <w:r w:rsidRPr="00114FC4">
        <w:rPr>
          <w:bCs/>
          <w:sz w:val="22"/>
          <w:szCs w:val="22"/>
        </w:rPr>
        <w:t xml:space="preserve">Доля </w:t>
      </w:r>
      <w:proofErr w:type="spellStart"/>
      <w:r w:rsidRPr="00114FC4">
        <w:rPr>
          <w:bCs/>
          <w:sz w:val="22"/>
          <w:szCs w:val="22"/>
        </w:rPr>
        <w:t>внутристрановой</w:t>
      </w:r>
      <w:proofErr w:type="spellEnd"/>
      <w:r w:rsidRPr="00114FC4">
        <w:rPr>
          <w:bCs/>
          <w:sz w:val="22"/>
          <w:szCs w:val="22"/>
        </w:rPr>
        <w:t xml:space="preserve"> ценности по товарам указывается в соответствии с сертификатом СТ-КЗ</w:t>
      </w:r>
      <w:r w:rsidR="00FD0FF2">
        <w:rPr>
          <w:sz w:val="22"/>
          <w:szCs w:val="22"/>
        </w:rPr>
        <w:t>.</w:t>
      </w:r>
    </w:p>
    <w:p w14:paraId="2D7849BA" w14:textId="77777777" w:rsidR="00FD0FF2" w:rsidRPr="00841B34" w:rsidRDefault="00FD0FF2" w:rsidP="00FD0FF2">
      <w:pPr>
        <w:spacing w:after="0" w:line="259" w:lineRule="auto"/>
        <w:ind w:right="57"/>
        <w:rPr>
          <w:sz w:val="22"/>
          <w:szCs w:val="22"/>
        </w:rPr>
      </w:pPr>
    </w:p>
    <w:p w14:paraId="18002644" w14:textId="77777777" w:rsidR="00114FC4" w:rsidRPr="00841B34" w:rsidRDefault="00114FC4" w:rsidP="00114FC4">
      <w:pPr>
        <w:pStyle w:val="1"/>
        <w:spacing w:after="0"/>
        <w:ind w:left="0" w:right="57" w:firstLine="0"/>
        <w:rPr>
          <w:sz w:val="22"/>
          <w:szCs w:val="22"/>
        </w:rPr>
      </w:pPr>
      <w:r w:rsidRPr="00841B34">
        <w:rPr>
          <w:sz w:val="22"/>
          <w:szCs w:val="22"/>
        </w:rPr>
        <w:t>4. Представление тендерных заявок и коммерческого предложения на участие в тендере</w:t>
      </w:r>
    </w:p>
    <w:p w14:paraId="58C8B5A0" w14:textId="77777777" w:rsidR="00114FC4" w:rsidRPr="00841B34" w:rsidRDefault="00114FC4" w:rsidP="00114FC4">
      <w:pPr>
        <w:pStyle w:val="1"/>
        <w:spacing w:after="0"/>
        <w:ind w:left="0" w:right="57" w:firstLine="0"/>
        <w:jc w:val="both"/>
        <w:rPr>
          <w:sz w:val="22"/>
          <w:szCs w:val="22"/>
        </w:rPr>
      </w:pPr>
      <w:r w:rsidRPr="00841B34">
        <w:rPr>
          <w:sz w:val="22"/>
          <w:szCs w:val="22"/>
        </w:rPr>
        <w:t xml:space="preserve"> </w:t>
      </w:r>
    </w:p>
    <w:p w14:paraId="26EC9A70" w14:textId="77777777" w:rsidR="00114FC4" w:rsidRPr="00841B34" w:rsidRDefault="00114FC4" w:rsidP="00114FC4">
      <w:pPr>
        <w:spacing w:after="0" w:line="259" w:lineRule="auto"/>
        <w:ind w:right="57" w:firstLine="0"/>
        <w:rPr>
          <w:sz w:val="22"/>
          <w:szCs w:val="22"/>
        </w:rPr>
      </w:pPr>
      <w:r w:rsidRPr="00841B34">
        <w:rPr>
          <w:sz w:val="22"/>
          <w:szCs w:val="22"/>
        </w:rPr>
        <w:t>4.1</w:t>
      </w:r>
      <w:r>
        <w:rPr>
          <w:sz w:val="22"/>
          <w:szCs w:val="22"/>
        </w:rPr>
        <w:t xml:space="preserve">. </w:t>
      </w:r>
      <w:r w:rsidRPr="00841B34">
        <w:rPr>
          <w:sz w:val="22"/>
          <w:szCs w:val="22"/>
        </w:rPr>
        <w:t xml:space="preserve">Заявка на участие в открытом тендере (далее – Заявка) предоставляется в электронной форме на веб-сайте Заказчик. </w:t>
      </w:r>
    </w:p>
    <w:p w14:paraId="5DED6FF6" w14:textId="77777777" w:rsidR="00114FC4" w:rsidRPr="00841B34" w:rsidRDefault="00114FC4" w:rsidP="00114FC4">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Pr>
          <w:sz w:val="22"/>
          <w:szCs w:val="22"/>
          <w:lang w:val="kk-KZ"/>
        </w:rPr>
        <w:t>на веб-портале заказчика</w:t>
      </w:r>
      <w:r w:rsidRPr="00841B34">
        <w:rPr>
          <w:sz w:val="22"/>
          <w:szCs w:val="22"/>
        </w:rPr>
        <w:t xml:space="preserve"> Заказчика</w:t>
      </w:r>
      <w:r>
        <w:rPr>
          <w:sz w:val="22"/>
          <w:szCs w:val="22"/>
        </w:rPr>
        <w:t xml:space="preserve"> по форме согласно приложению №1 к Тендерной документации,</w:t>
      </w:r>
      <w:r w:rsidRPr="00841B34">
        <w:rPr>
          <w:sz w:val="22"/>
          <w:szCs w:val="22"/>
          <w:lang w:val="kk-KZ"/>
        </w:rPr>
        <w:t xml:space="preserve"> до </w:t>
      </w:r>
      <w:r>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Каждый потенциальный поставщик может подать только одно ценовое предложение, скрепленное подписью и печатью (при ее наличии) потенциального поставщика</w:t>
      </w:r>
      <w:r>
        <w:rPr>
          <w:sz w:val="22"/>
          <w:szCs w:val="22"/>
          <w:lang w:val="kk-KZ"/>
        </w:rPr>
        <w:t>.</w:t>
      </w:r>
    </w:p>
    <w:p w14:paraId="78ED0FD3" w14:textId="77777777" w:rsidR="00114FC4" w:rsidRPr="00841B34" w:rsidRDefault="00114FC4" w:rsidP="00114FC4">
      <w:pPr>
        <w:spacing w:after="0" w:line="259" w:lineRule="auto"/>
        <w:ind w:right="57" w:firstLine="0"/>
        <w:rPr>
          <w:sz w:val="22"/>
          <w:szCs w:val="22"/>
        </w:rPr>
      </w:pPr>
      <w:r w:rsidRPr="00841B34">
        <w:rPr>
          <w:sz w:val="22"/>
          <w:szCs w:val="22"/>
        </w:rPr>
        <w:t>4.</w:t>
      </w:r>
      <w:r>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3984FB3A" w14:textId="77777777" w:rsidR="00114FC4" w:rsidRPr="00841B34" w:rsidRDefault="00114FC4" w:rsidP="00114FC4">
      <w:pPr>
        <w:spacing w:after="0" w:line="259" w:lineRule="auto"/>
        <w:ind w:right="57" w:firstLine="0"/>
        <w:rPr>
          <w:sz w:val="22"/>
          <w:szCs w:val="22"/>
        </w:rPr>
      </w:pPr>
    </w:p>
    <w:p w14:paraId="3DA6B75D" w14:textId="77777777" w:rsidR="00114FC4" w:rsidRPr="00841B34" w:rsidRDefault="00114FC4" w:rsidP="00114FC4">
      <w:pPr>
        <w:pStyle w:val="1"/>
        <w:spacing w:after="0"/>
        <w:ind w:left="0" w:right="57" w:firstLine="0"/>
        <w:rPr>
          <w:sz w:val="22"/>
          <w:szCs w:val="22"/>
        </w:rPr>
      </w:pPr>
      <w:r w:rsidRPr="00841B34">
        <w:rPr>
          <w:sz w:val="22"/>
          <w:szCs w:val="22"/>
        </w:rPr>
        <w:t>5. Содержание заявок на участие в тендере</w:t>
      </w:r>
    </w:p>
    <w:p w14:paraId="3FD535B7"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717A7988" w14:textId="77777777" w:rsidR="00114FC4" w:rsidRPr="00841B34" w:rsidRDefault="00114FC4" w:rsidP="00114FC4">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02953E43" w14:textId="77777777" w:rsidR="00114FC4" w:rsidRPr="00841B34" w:rsidRDefault="00114FC4" w:rsidP="00114FC4">
      <w:pPr>
        <w:spacing w:after="0" w:line="259" w:lineRule="auto"/>
        <w:ind w:right="57" w:firstLine="0"/>
        <w:rPr>
          <w:sz w:val="22"/>
          <w:szCs w:val="22"/>
        </w:rPr>
      </w:pPr>
      <w:r>
        <w:rPr>
          <w:sz w:val="22"/>
          <w:szCs w:val="22"/>
        </w:rPr>
        <w:t xml:space="preserve">5.1.1. </w:t>
      </w:r>
      <w:r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841B34">
        <w:rPr>
          <w:sz w:val="22"/>
          <w:szCs w:val="22"/>
        </w:rPr>
        <w:t>всоответствии</w:t>
      </w:r>
      <w:proofErr w:type="spellEnd"/>
      <w:r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32823A87" w14:textId="77777777" w:rsidR="00114FC4" w:rsidRPr="00841B34" w:rsidRDefault="00114FC4" w:rsidP="00114FC4">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490C0AA3" w14:textId="77777777" w:rsidR="00114FC4" w:rsidRPr="00841B34" w:rsidRDefault="00114FC4" w:rsidP="00114FC4">
      <w:pPr>
        <w:spacing w:after="0" w:line="259" w:lineRule="auto"/>
        <w:ind w:right="57" w:firstLine="0"/>
        <w:rPr>
          <w:sz w:val="22"/>
          <w:szCs w:val="22"/>
        </w:rPr>
      </w:pPr>
      <w:r w:rsidRPr="00841B34">
        <w:rPr>
          <w:sz w:val="22"/>
          <w:szCs w:val="22"/>
        </w:rPr>
        <w:lastRenderedPageBreak/>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6E00E588" w14:textId="77777777" w:rsidR="00114FC4" w:rsidRPr="00841B34" w:rsidRDefault="00114FC4" w:rsidP="00114FC4">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337275D6" w14:textId="77777777" w:rsidR="00114FC4" w:rsidRPr="00841B34" w:rsidRDefault="00114FC4" w:rsidP="00114FC4">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491F6E14" w14:textId="77777777" w:rsidR="00114FC4" w:rsidRPr="00841B34" w:rsidRDefault="00114FC4" w:rsidP="00114FC4">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55CEDF37" w14:textId="77777777" w:rsidR="00114FC4" w:rsidRDefault="00114FC4" w:rsidP="00114FC4">
      <w:pPr>
        <w:spacing w:after="0" w:line="259" w:lineRule="auto"/>
        <w:ind w:right="57" w:firstLine="0"/>
        <w:rPr>
          <w:sz w:val="22"/>
          <w:szCs w:val="22"/>
        </w:rPr>
      </w:pPr>
      <w:r>
        <w:rPr>
          <w:sz w:val="22"/>
          <w:szCs w:val="22"/>
        </w:rPr>
        <w:t xml:space="preserve">5.1.2. </w:t>
      </w:r>
      <w:r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Pr>
          <w:sz w:val="22"/>
          <w:szCs w:val="22"/>
        </w:rPr>
        <w:t xml:space="preserve"> по форме согласно приложению №2 к Тендерной документации.</w:t>
      </w:r>
    </w:p>
    <w:p w14:paraId="7C5614AC" w14:textId="77777777" w:rsidR="00114FC4" w:rsidRPr="00841B34" w:rsidRDefault="00114FC4" w:rsidP="00114FC4">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0D640692" w14:textId="77777777" w:rsidR="00114FC4" w:rsidRDefault="00114FC4" w:rsidP="00114FC4">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515CBAB9" w14:textId="77777777" w:rsidR="00114FC4" w:rsidRPr="00841B34" w:rsidRDefault="00114FC4" w:rsidP="00114FC4">
      <w:pPr>
        <w:spacing w:after="0" w:line="259" w:lineRule="auto"/>
        <w:ind w:right="57" w:firstLine="0"/>
        <w:rPr>
          <w:sz w:val="22"/>
          <w:szCs w:val="22"/>
        </w:rPr>
      </w:pPr>
      <w:r>
        <w:rPr>
          <w:sz w:val="22"/>
          <w:szCs w:val="22"/>
        </w:rPr>
        <w:t xml:space="preserve">5.1.4. </w:t>
      </w:r>
      <w:r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6D742113" w14:textId="77777777" w:rsidR="00114FC4" w:rsidRPr="00841B34" w:rsidRDefault="00114FC4" w:rsidP="00114FC4">
      <w:pPr>
        <w:spacing w:after="0" w:line="259" w:lineRule="auto"/>
        <w:ind w:right="57" w:firstLine="0"/>
        <w:rPr>
          <w:sz w:val="22"/>
          <w:szCs w:val="22"/>
        </w:rPr>
      </w:pPr>
      <w:r>
        <w:rPr>
          <w:sz w:val="22"/>
          <w:szCs w:val="22"/>
        </w:rPr>
        <w:t xml:space="preserve">5.1.5. </w:t>
      </w:r>
      <w:r w:rsidRPr="00841B34">
        <w:rPr>
          <w:sz w:val="22"/>
          <w:szCs w:val="22"/>
        </w:rPr>
        <w:t>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w:t>
      </w:r>
      <w:r>
        <w:rPr>
          <w:sz w:val="22"/>
          <w:szCs w:val="22"/>
        </w:rPr>
        <w:t xml:space="preserve"> </w:t>
      </w:r>
      <w:r w:rsidRPr="00841B34">
        <w:rPr>
          <w:sz w:val="22"/>
          <w:szCs w:val="22"/>
          <w:lang w:val="kk-KZ"/>
        </w:rPr>
        <w:t xml:space="preserve">до </w:t>
      </w:r>
      <w:r>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 xml:space="preserve">тендера.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1B25B5E3" w14:textId="77777777" w:rsidR="00114FC4" w:rsidRPr="00841B34" w:rsidRDefault="00114FC4" w:rsidP="00114FC4">
      <w:pPr>
        <w:pStyle w:val="1"/>
        <w:spacing w:after="0"/>
        <w:ind w:left="0" w:right="57" w:firstLine="0"/>
        <w:jc w:val="both"/>
        <w:rPr>
          <w:sz w:val="22"/>
          <w:szCs w:val="22"/>
        </w:rPr>
      </w:pPr>
    </w:p>
    <w:p w14:paraId="10BF932B" w14:textId="77777777" w:rsidR="00114FC4" w:rsidRPr="00841B34" w:rsidRDefault="00114FC4" w:rsidP="00114FC4">
      <w:pPr>
        <w:spacing w:after="0"/>
        <w:ind w:right="57" w:firstLine="0"/>
        <w:rPr>
          <w:sz w:val="22"/>
          <w:szCs w:val="22"/>
        </w:rPr>
      </w:pPr>
    </w:p>
    <w:p w14:paraId="207D99F6" w14:textId="77777777" w:rsidR="00114FC4" w:rsidRPr="00841B34" w:rsidRDefault="00114FC4" w:rsidP="00114FC4">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D8834D5" w14:textId="77777777" w:rsidR="00114FC4" w:rsidRPr="00841B34" w:rsidRDefault="00114FC4" w:rsidP="00114FC4">
      <w:pPr>
        <w:spacing w:after="0"/>
        <w:ind w:right="57" w:firstLine="0"/>
        <w:rPr>
          <w:sz w:val="22"/>
          <w:szCs w:val="22"/>
        </w:rPr>
      </w:pPr>
    </w:p>
    <w:p w14:paraId="3D5F8747" w14:textId="77777777" w:rsidR="00114FC4" w:rsidRPr="00841B34" w:rsidRDefault="00114FC4" w:rsidP="00114FC4">
      <w:pPr>
        <w:spacing w:after="0" w:line="259" w:lineRule="auto"/>
        <w:ind w:right="57" w:firstLine="0"/>
        <w:rPr>
          <w:sz w:val="22"/>
          <w:szCs w:val="22"/>
        </w:rPr>
      </w:pPr>
      <w:r>
        <w:rPr>
          <w:sz w:val="22"/>
          <w:szCs w:val="22"/>
        </w:rPr>
        <w:t xml:space="preserve">6.1. </w:t>
      </w:r>
      <w:r w:rsidRPr="00841B34">
        <w:rPr>
          <w:sz w:val="22"/>
          <w:szCs w:val="22"/>
        </w:rPr>
        <w:t>Заявка, а также все документы и сведения, содержащиеся в заявке, представляются на казахском или русском языках.</w:t>
      </w:r>
    </w:p>
    <w:p w14:paraId="14D5759A" w14:textId="77777777" w:rsidR="00114FC4" w:rsidRPr="00841B34" w:rsidRDefault="00114FC4" w:rsidP="00114FC4">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5C0D615F"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085D5DD8" w14:textId="77777777" w:rsidR="00114FC4" w:rsidRPr="00841B34" w:rsidRDefault="00114FC4" w:rsidP="00114FC4">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0E5E344"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0E4C593C" w14:textId="77777777" w:rsidR="00114FC4" w:rsidRPr="00841B34" w:rsidRDefault="00114FC4" w:rsidP="00114FC4">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220808C0" w14:textId="77777777" w:rsidR="00114FC4" w:rsidRPr="00841B34" w:rsidRDefault="00114FC4" w:rsidP="00114FC4">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29446456" w14:textId="77777777" w:rsidR="00114FC4" w:rsidRPr="00841B34" w:rsidRDefault="00114FC4" w:rsidP="00114FC4">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3FCA0A60" w14:textId="77777777" w:rsidR="00114FC4" w:rsidRPr="00841B34" w:rsidRDefault="00114FC4" w:rsidP="00114FC4">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44FCDFE0" w14:textId="77777777" w:rsidR="00114FC4" w:rsidRPr="00841B34" w:rsidRDefault="00114FC4" w:rsidP="00114FC4">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34257230" w14:textId="77777777" w:rsidR="00114FC4" w:rsidRPr="00841B34" w:rsidRDefault="00114FC4" w:rsidP="00114FC4">
      <w:pPr>
        <w:spacing w:after="0" w:line="259" w:lineRule="auto"/>
        <w:ind w:right="57" w:firstLine="0"/>
        <w:rPr>
          <w:sz w:val="22"/>
          <w:szCs w:val="22"/>
        </w:rPr>
      </w:pPr>
      <w:r w:rsidRPr="00841B34">
        <w:rPr>
          <w:sz w:val="22"/>
          <w:szCs w:val="22"/>
        </w:rPr>
        <w:lastRenderedPageBreak/>
        <w:t xml:space="preserve">7.4 Ценовое предложение участника закупок должно быть выражено в тенге.  </w:t>
      </w:r>
    </w:p>
    <w:p w14:paraId="1B9A5ECD"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0C339D44" w14:textId="77777777" w:rsidR="00114FC4" w:rsidRPr="00841B34" w:rsidRDefault="00114FC4" w:rsidP="00114FC4">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3324F56C"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2BE80129" w14:textId="77777777" w:rsidR="00114FC4" w:rsidRDefault="00114FC4" w:rsidP="00114FC4">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7E813BF6" w14:textId="77777777" w:rsidR="00114FC4" w:rsidRDefault="00114FC4" w:rsidP="00114FC4">
      <w:pPr>
        <w:spacing w:after="0" w:line="259" w:lineRule="auto"/>
        <w:ind w:right="57" w:firstLine="0"/>
        <w:rPr>
          <w:sz w:val="22"/>
          <w:szCs w:val="22"/>
        </w:rPr>
      </w:pPr>
      <w:r>
        <w:rPr>
          <w:sz w:val="22"/>
          <w:szCs w:val="22"/>
        </w:rPr>
        <w:t xml:space="preserve">8.1.1. </w:t>
      </w:r>
      <w:r w:rsidRPr="00841B34">
        <w:rPr>
          <w:sz w:val="22"/>
          <w:szCs w:val="22"/>
        </w:rPr>
        <w:t>не отзовет либо не изменит свою тендерную заявку после истечения окончательного срока представления заявок;</w:t>
      </w:r>
    </w:p>
    <w:p w14:paraId="3EE643CE" w14:textId="77777777" w:rsidR="00114FC4" w:rsidRPr="00594811" w:rsidRDefault="00114FC4" w:rsidP="00114FC4">
      <w:pPr>
        <w:spacing w:after="0" w:line="259" w:lineRule="auto"/>
        <w:ind w:right="57" w:firstLine="0"/>
        <w:rPr>
          <w:sz w:val="22"/>
          <w:szCs w:val="22"/>
        </w:rPr>
      </w:pPr>
      <w:r>
        <w:rPr>
          <w:sz w:val="22"/>
          <w:szCs w:val="22"/>
        </w:rPr>
        <w:t xml:space="preserve">8.1.2. </w:t>
      </w:r>
      <w:r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22C3FDFE" w14:textId="77777777" w:rsidR="00114FC4" w:rsidRPr="00841B34" w:rsidRDefault="00114FC4" w:rsidP="00114FC4">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53F3D00A" w14:textId="77777777" w:rsidR="00114FC4" w:rsidRPr="00841B34" w:rsidRDefault="00114FC4" w:rsidP="00114FC4">
      <w:pPr>
        <w:spacing w:after="0" w:line="259" w:lineRule="auto"/>
        <w:ind w:right="57" w:firstLine="0"/>
        <w:rPr>
          <w:sz w:val="22"/>
          <w:szCs w:val="22"/>
        </w:rPr>
      </w:pPr>
      <w:r w:rsidRPr="00841B34">
        <w:rPr>
          <w:sz w:val="22"/>
          <w:szCs w:val="22"/>
        </w:rPr>
        <w:t>8.2. 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4B80F682" w14:textId="77777777" w:rsidR="00114FC4" w:rsidRPr="00841B34" w:rsidRDefault="00114FC4" w:rsidP="00114FC4">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2D7DC221" w14:textId="77777777" w:rsidR="00114FC4" w:rsidRPr="00841B34" w:rsidRDefault="00114FC4" w:rsidP="00114FC4">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4C8D2ADA" w14:textId="77777777" w:rsidR="00114FC4" w:rsidRPr="00841B34" w:rsidRDefault="00114FC4" w:rsidP="00114FC4">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5EB1D63E" w14:textId="77777777" w:rsidR="00114FC4" w:rsidRPr="00841B34" w:rsidRDefault="00114FC4" w:rsidP="00114FC4">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6774FBB0" w14:textId="77777777" w:rsidR="00114FC4" w:rsidRPr="00841B34" w:rsidRDefault="00114FC4" w:rsidP="00114FC4">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0DE86FC0" w14:textId="77777777" w:rsidR="00114FC4" w:rsidRPr="00841B34" w:rsidRDefault="00114FC4" w:rsidP="00114FC4">
      <w:pPr>
        <w:spacing w:after="0" w:line="259" w:lineRule="auto"/>
        <w:ind w:right="57" w:firstLine="0"/>
        <w:rPr>
          <w:sz w:val="22"/>
          <w:szCs w:val="22"/>
        </w:rPr>
      </w:pPr>
      <w:r>
        <w:rPr>
          <w:sz w:val="22"/>
          <w:szCs w:val="22"/>
        </w:rPr>
        <w:t xml:space="preserve">8.6.1. </w:t>
      </w:r>
      <w:r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2913BFF0" w14:textId="77777777" w:rsidR="00114FC4" w:rsidRPr="00841B34" w:rsidRDefault="00114FC4" w:rsidP="00114FC4">
      <w:pPr>
        <w:spacing w:after="0" w:line="259" w:lineRule="auto"/>
        <w:ind w:right="57" w:firstLine="0"/>
        <w:rPr>
          <w:sz w:val="22"/>
          <w:szCs w:val="22"/>
        </w:rPr>
      </w:pPr>
      <w:r>
        <w:rPr>
          <w:sz w:val="22"/>
          <w:szCs w:val="22"/>
        </w:rPr>
        <w:t xml:space="preserve">8.6.2. </w:t>
      </w:r>
      <w:r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75B733F3" w14:textId="77777777" w:rsidR="00114FC4" w:rsidRPr="00841B34" w:rsidRDefault="00114FC4" w:rsidP="00114FC4">
      <w:pPr>
        <w:spacing w:after="0" w:line="259" w:lineRule="auto"/>
        <w:ind w:right="57" w:firstLine="0"/>
        <w:rPr>
          <w:sz w:val="22"/>
          <w:szCs w:val="22"/>
        </w:rPr>
      </w:pPr>
      <w:r>
        <w:rPr>
          <w:sz w:val="22"/>
          <w:szCs w:val="22"/>
        </w:rPr>
        <w:t xml:space="preserve">8.6.3. </w:t>
      </w:r>
      <w:r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1050E259" w14:textId="77777777" w:rsidR="00114FC4" w:rsidRPr="00841B34" w:rsidRDefault="00114FC4" w:rsidP="00114FC4">
      <w:pPr>
        <w:spacing w:after="0" w:line="259" w:lineRule="auto"/>
        <w:ind w:right="57" w:firstLine="0"/>
        <w:rPr>
          <w:sz w:val="22"/>
          <w:szCs w:val="22"/>
        </w:rPr>
      </w:pPr>
      <w:r>
        <w:rPr>
          <w:sz w:val="22"/>
          <w:szCs w:val="22"/>
        </w:rPr>
        <w:t xml:space="preserve">8.6.4. </w:t>
      </w:r>
      <w:r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0A08278F" w14:textId="77777777" w:rsidR="00114FC4" w:rsidRPr="00841B34" w:rsidRDefault="00114FC4" w:rsidP="00114FC4">
      <w:pPr>
        <w:spacing w:after="0" w:line="259" w:lineRule="auto"/>
        <w:ind w:right="57" w:firstLine="0"/>
        <w:rPr>
          <w:sz w:val="22"/>
          <w:szCs w:val="22"/>
        </w:rPr>
      </w:pPr>
      <w:r>
        <w:rPr>
          <w:sz w:val="22"/>
          <w:szCs w:val="22"/>
        </w:rPr>
        <w:t xml:space="preserve">8.6.5. </w:t>
      </w:r>
      <w:r w:rsidRPr="00841B34">
        <w:rPr>
          <w:sz w:val="22"/>
          <w:szCs w:val="22"/>
        </w:rPr>
        <w:t xml:space="preserve">отмены/отказа от осуществления закупок. </w:t>
      </w:r>
    </w:p>
    <w:p w14:paraId="75E24767" w14:textId="77777777" w:rsidR="00114FC4" w:rsidRPr="00841B34" w:rsidRDefault="00114FC4" w:rsidP="00114FC4">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4DA2BF0" w14:textId="77777777" w:rsidR="00114FC4" w:rsidRPr="00841B34" w:rsidRDefault="00114FC4" w:rsidP="00114FC4">
      <w:pPr>
        <w:spacing w:after="0" w:line="259" w:lineRule="auto"/>
        <w:ind w:right="57" w:firstLine="0"/>
        <w:rPr>
          <w:sz w:val="22"/>
          <w:szCs w:val="22"/>
        </w:rPr>
      </w:pPr>
      <w:r>
        <w:rPr>
          <w:sz w:val="22"/>
          <w:szCs w:val="22"/>
        </w:rPr>
        <w:t xml:space="preserve">8.7.1. </w:t>
      </w:r>
      <w:r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40D450DB" w14:textId="77777777" w:rsidR="00114FC4" w:rsidRPr="00841B34" w:rsidRDefault="00114FC4" w:rsidP="00114FC4">
      <w:pPr>
        <w:spacing w:after="0" w:line="259" w:lineRule="auto"/>
        <w:ind w:right="57" w:firstLine="0"/>
        <w:rPr>
          <w:sz w:val="22"/>
          <w:szCs w:val="22"/>
        </w:rPr>
      </w:pPr>
      <w:r>
        <w:rPr>
          <w:sz w:val="22"/>
          <w:szCs w:val="22"/>
        </w:rPr>
        <w:t xml:space="preserve">8.7.2. </w:t>
      </w:r>
      <w:r w:rsidRPr="00841B34">
        <w:rPr>
          <w:sz w:val="22"/>
          <w:szCs w:val="22"/>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2C2EC404" w14:textId="77777777" w:rsidR="00114FC4" w:rsidRPr="00841B34" w:rsidRDefault="00114FC4" w:rsidP="00114FC4">
      <w:pPr>
        <w:spacing w:after="0" w:line="259" w:lineRule="auto"/>
        <w:ind w:right="57" w:firstLine="0"/>
        <w:rPr>
          <w:sz w:val="22"/>
          <w:szCs w:val="22"/>
        </w:rPr>
      </w:pPr>
      <w:r>
        <w:rPr>
          <w:sz w:val="22"/>
          <w:szCs w:val="22"/>
        </w:rPr>
        <w:t xml:space="preserve">8.7.3. </w:t>
      </w:r>
      <w:r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  </w:t>
      </w:r>
    </w:p>
    <w:p w14:paraId="19229ADB"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5F9B8F62" w14:textId="77777777" w:rsidR="00114FC4" w:rsidRPr="00841B34" w:rsidRDefault="00114FC4" w:rsidP="00114FC4">
      <w:pPr>
        <w:pStyle w:val="1"/>
        <w:spacing w:after="0"/>
        <w:ind w:left="0" w:right="57" w:firstLine="0"/>
        <w:rPr>
          <w:sz w:val="22"/>
          <w:szCs w:val="22"/>
        </w:rPr>
      </w:pPr>
      <w:r w:rsidRPr="00841B34">
        <w:rPr>
          <w:sz w:val="22"/>
          <w:szCs w:val="22"/>
        </w:rPr>
        <w:t>9. Изменение тендерных заявок и их отзыв</w:t>
      </w:r>
    </w:p>
    <w:p w14:paraId="6DD89BE8"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29E21668" w14:textId="77777777" w:rsidR="00114FC4" w:rsidRPr="00841B34" w:rsidRDefault="00114FC4" w:rsidP="00114FC4">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618268D3" w14:textId="77777777" w:rsidR="00114FC4" w:rsidRPr="00594811" w:rsidRDefault="00114FC4" w:rsidP="00114FC4">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62FC46B5" w14:textId="77777777" w:rsidR="00114FC4" w:rsidRPr="00594811" w:rsidRDefault="00114FC4" w:rsidP="00114FC4">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Отозвать свою заявку на участие в электронной закупке, не утрачивая права на возврат,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033188B7" w14:textId="77777777" w:rsidR="00114FC4" w:rsidRPr="00841B34" w:rsidRDefault="00114FC4" w:rsidP="00114FC4">
      <w:pPr>
        <w:spacing w:after="0" w:line="259" w:lineRule="auto"/>
        <w:ind w:right="57" w:firstLine="0"/>
        <w:rPr>
          <w:sz w:val="22"/>
          <w:szCs w:val="22"/>
        </w:rPr>
      </w:pPr>
      <w:r w:rsidRPr="00841B34">
        <w:rPr>
          <w:sz w:val="22"/>
          <w:szCs w:val="22"/>
        </w:rPr>
        <w:lastRenderedPageBreak/>
        <w:t xml:space="preserve"> </w:t>
      </w:r>
    </w:p>
    <w:p w14:paraId="1E568ABB" w14:textId="77777777" w:rsidR="00114FC4" w:rsidRPr="00841B34" w:rsidRDefault="00114FC4" w:rsidP="00114FC4">
      <w:pPr>
        <w:pStyle w:val="1"/>
        <w:spacing w:after="0"/>
        <w:ind w:left="0" w:right="57" w:firstLine="0"/>
        <w:rPr>
          <w:sz w:val="22"/>
          <w:szCs w:val="22"/>
        </w:rPr>
      </w:pPr>
      <w:r w:rsidRPr="00841B34">
        <w:rPr>
          <w:sz w:val="22"/>
          <w:szCs w:val="22"/>
        </w:rPr>
        <w:t>1</w:t>
      </w:r>
      <w:r>
        <w:rPr>
          <w:sz w:val="22"/>
          <w:szCs w:val="22"/>
        </w:rPr>
        <w:t>0</w:t>
      </w:r>
      <w:r w:rsidRPr="00841B34">
        <w:rPr>
          <w:sz w:val="22"/>
          <w:szCs w:val="22"/>
        </w:rPr>
        <w:t>. Порядок рассмотрения, оценки и сопоставления заявок на участие в тендере</w:t>
      </w:r>
    </w:p>
    <w:p w14:paraId="7914EEE4"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331D9232"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107E5B43"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5A7FDDAC"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7668027F" w14:textId="77777777" w:rsidR="00114FC4" w:rsidRPr="00841B34" w:rsidRDefault="00114FC4" w:rsidP="00114FC4">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0F34BB60" w14:textId="77777777" w:rsidR="00114FC4" w:rsidRPr="00841B34" w:rsidRDefault="00114FC4" w:rsidP="00114FC4">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5050174"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5C15A617"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591B060" w14:textId="77777777" w:rsidR="00114FC4" w:rsidRPr="00841B34" w:rsidRDefault="00114FC4" w:rsidP="00114FC4">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1281B8F" w14:textId="77777777" w:rsidR="00114FC4" w:rsidRPr="00841B34" w:rsidRDefault="00114FC4" w:rsidP="00114FC4">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7AB5F7C4" w14:textId="77777777" w:rsidR="00114FC4" w:rsidRPr="00841B34" w:rsidRDefault="00114FC4" w:rsidP="00114FC4">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31EF0A99" w14:textId="77777777" w:rsidR="00114FC4" w:rsidRPr="00841B34" w:rsidRDefault="00114FC4" w:rsidP="00114FC4">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3A766048" w14:textId="77777777" w:rsidR="00114FC4" w:rsidRPr="00841B34" w:rsidRDefault="00114FC4" w:rsidP="00114FC4">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Pr="00841B34">
        <w:rPr>
          <w:sz w:val="22"/>
          <w:szCs w:val="22"/>
        </w:rPr>
        <w:t>в сроки</w:t>
      </w:r>
      <w:proofErr w:type="gramEnd"/>
      <w:r w:rsidRPr="00841B34">
        <w:rPr>
          <w:sz w:val="22"/>
          <w:szCs w:val="22"/>
        </w:rPr>
        <w:t xml:space="preserve"> указанные в протоколе предварительного рассмотрения,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6A5875AF" w14:textId="77777777" w:rsidR="00114FC4" w:rsidRPr="00841B34" w:rsidRDefault="00114FC4" w:rsidP="00114FC4">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5EA79802"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5E7F71F8"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5A4430DA" w14:textId="77777777" w:rsidR="00114FC4" w:rsidRPr="00594811" w:rsidRDefault="00114FC4" w:rsidP="00114FC4">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0512FB68" w14:textId="77777777" w:rsidR="00114FC4" w:rsidRPr="00594811" w:rsidRDefault="00114FC4" w:rsidP="00114FC4">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444380F3" w14:textId="77777777" w:rsidR="00114FC4" w:rsidRPr="00594811" w:rsidRDefault="00114FC4" w:rsidP="00114FC4">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6CB6BEA5" w14:textId="77777777" w:rsidR="00114FC4" w:rsidRPr="00594811" w:rsidRDefault="00114FC4" w:rsidP="00114FC4">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39BCAE03" w14:textId="77777777" w:rsidR="00114FC4" w:rsidRPr="00841B34" w:rsidRDefault="00114FC4" w:rsidP="00114FC4">
      <w:pPr>
        <w:spacing w:after="0" w:line="259" w:lineRule="auto"/>
        <w:ind w:right="57" w:firstLine="0"/>
        <w:rPr>
          <w:sz w:val="22"/>
          <w:szCs w:val="22"/>
        </w:rPr>
      </w:pPr>
      <w:r w:rsidRPr="00841B34">
        <w:rPr>
          <w:sz w:val="22"/>
          <w:szCs w:val="22"/>
        </w:rPr>
        <w:lastRenderedPageBreak/>
        <w:t xml:space="preserve">  </w:t>
      </w:r>
    </w:p>
    <w:p w14:paraId="166C7C7D" w14:textId="77777777" w:rsidR="00114FC4" w:rsidRPr="00841B34" w:rsidRDefault="00114FC4" w:rsidP="00114FC4">
      <w:pPr>
        <w:pStyle w:val="1"/>
        <w:spacing w:after="0"/>
        <w:ind w:left="0" w:right="57" w:firstLine="0"/>
        <w:rPr>
          <w:sz w:val="22"/>
          <w:szCs w:val="22"/>
        </w:rPr>
      </w:pPr>
      <w:r w:rsidRPr="00841B34">
        <w:rPr>
          <w:sz w:val="22"/>
          <w:szCs w:val="22"/>
        </w:rPr>
        <w:t>1</w:t>
      </w:r>
      <w:r>
        <w:rPr>
          <w:sz w:val="22"/>
          <w:szCs w:val="22"/>
        </w:rPr>
        <w:t>1</w:t>
      </w:r>
      <w:r w:rsidRPr="00841B34">
        <w:rPr>
          <w:sz w:val="22"/>
          <w:szCs w:val="22"/>
        </w:rPr>
        <w:t>. Подведение итогов</w:t>
      </w:r>
    </w:p>
    <w:p w14:paraId="5AF08141" w14:textId="77777777" w:rsidR="00114FC4" w:rsidRPr="00841B34" w:rsidRDefault="00114FC4" w:rsidP="00114FC4">
      <w:pPr>
        <w:spacing w:after="0"/>
        <w:ind w:right="57" w:firstLine="0"/>
        <w:rPr>
          <w:bCs/>
          <w:sz w:val="22"/>
          <w:szCs w:val="22"/>
        </w:rPr>
      </w:pPr>
    </w:p>
    <w:p w14:paraId="579B7D25" w14:textId="77777777" w:rsidR="00114FC4" w:rsidRPr="00841B34" w:rsidRDefault="00114FC4" w:rsidP="00114FC4">
      <w:pPr>
        <w:pStyle w:val="1"/>
        <w:spacing w:after="0"/>
        <w:ind w:left="0"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31CC8D1" w14:textId="77777777" w:rsidR="00114FC4" w:rsidRPr="00841B34" w:rsidRDefault="00114FC4" w:rsidP="00114FC4">
      <w:pPr>
        <w:pStyle w:val="1"/>
        <w:spacing w:after="0"/>
        <w:ind w:left="0"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02509B46" w14:textId="77777777" w:rsidR="00114FC4" w:rsidRPr="00841B34" w:rsidRDefault="00114FC4" w:rsidP="00114FC4">
      <w:pPr>
        <w:pStyle w:val="1"/>
        <w:spacing w:after="0"/>
        <w:ind w:left="0"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69617963" w14:textId="77777777" w:rsidR="00114FC4" w:rsidRPr="00841B34" w:rsidRDefault="00114FC4" w:rsidP="00114FC4">
      <w:pPr>
        <w:pStyle w:val="1"/>
        <w:spacing w:after="0"/>
        <w:ind w:left="0" w:right="57" w:firstLine="0"/>
        <w:jc w:val="both"/>
        <w:rPr>
          <w:sz w:val="22"/>
          <w:szCs w:val="22"/>
        </w:rPr>
      </w:pPr>
    </w:p>
    <w:p w14:paraId="5B7ABB34" w14:textId="77777777" w:rsidR="00114FC4" w:rsidRPr="00841B34" w:rsidRDefault="00114FC4" w:rsidP="00114FC4">
      <w:pPr>
        <w:pStyle w:val="1"/>
        <w:spacing w:after="0"/>
        <w:ind w:left="0" w:right="57" w:firstLine="0"/>
        <w:rPr>
          <w:sz w:val="22"/>
          <w:szCs w:val="22"/>
        </w:rPr>
      </w:pPr>
      <w:r w:rsidRPr="00841B34">
        <w:rPr>
          <w:sz w:val="22"/>
          <w:szCs w:val="22"/>
        </w:rPr>
        <w:t>1</w:t>
      </w:r>
      <w:r>
        <w:rPr>
          <w:sz w:val="22"/>
          <w:szCs w:val="22"/>
        </w:rPr>
        <w:t>2</w:t>
      </w:r>
      <w:r w:rsidRPr="00841B34">
        <w:rPr>
          <w:sz w:val="22"/>
          <w:szCs w:val="22"/>
        </w:rPr>
        <w:t>. Порядок заключения договора о закупках по итогам тендера</w:t>
      </w:r>
    </w:p>
    <w:p w14:paraId="0E6C8FD6"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75D6C554"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2</w:t>
      </w:r>
      <w:r w:rsidRPr="00841B34">
        <w:rPr>
          <w:sz w:val="22"/>
          <w:szCs w:val="22"/>
        </w:rPr>
        <w:t>.1</w:t>
      </w:r>
      <w:r>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4B5D1762"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2</w:t>
      </w:r>
      <w:r w:rsidRPr="00841B34">
        <w:rPr>
          <w:sz w:val="22"/>
          <w:szCs w:val="22"/>
        </w:rPr>
        <w:t>.2</w:t>
      </w:r>
      <w:r>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4D56EBC8" w14:textId="77777777" w:rsidR="00114FC4" w:rsidRPr="00841B34" w:rsidRDefault="00114FC4" w:rsidP="00114FC4">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1AA0480D"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2</w:t>
      </w:r>
      <w:r w:rsidRPr="00841B34">
        <w:rPr>
          <w:sz w:val="22"/>
          <w:szCs w:val="22"/>
        </w:rPr>
        <w:t>.3</w:t>
      </w:r>
      <w:r>
        <w:rPr>
          <w:sz w:val="22"/>
          <w:szCs w:val="22"/>
        </w:rPr>
        <w:t xml:space="preserve">. </w:t>
      </w:r>
      <w:r w:rsidRPr="00841B34">
        <w:rPr>
          <w:sz w:val="22"/>
          <w:szCs w:val="22"/>
        </w:rPr>
        <w:t xml:space="preserve">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  </w:t>
      </w:r>
    </w:p>
    <w:p w14:paraId="11F8DFE2"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2</w:t>
      </w:r>
      <w:r w:rsidRPr="00841B34">
        <w:rPr>
          <w:sz w:val="22"/>
          <w:szCs w:val="22"/>
        </w:rPr>
        <w:t xml:space="preserve">.3.1. победитель тендера не представил обеспечение исполнения договора в течение 20 (двадцати) рабочих дней со дня заключения договора о закупках.  </w:t>
      </w:r>
    </w:p>
    <w:p w14:paraId="13B1ADAE" w14:textId="77777777" w:rsidR="00114FC4" w:rsidRPr="00841B34" w:rsidRDefault="00114FC4" w:rsidP="00114FC4">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2260B81E" w14:textId="77777777" w:rsidR="00114FC4" w:rsidRPr="00841B34" w:rsidRDefault="00114FC4" w:rsidP="00114FC4">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73840A72"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2</w:t>
      </w:r>
      <w:r w:rsidRPr="00841B34">
        <w:rPr>
          <w:sz w:val="22"/>
          <w:szCs w:val="22"/>
        </w:rPr>
        <w:t>.3.3. 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Pr>
          <w:sz w:val="22"/>
          <w:szCs w:val="22"/>
        </w:rPr>
        <w:t xml:space="preserve"> </w:t>
      </w:r>
      <w:r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2B91B66B" w14:textId="77777777" w:rsidR="00114FC4" w:rsidRPr="004C590F" w:rsidRDefault="00114FC4" w:rsidP="00114FC4">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p>
    <w:p w14:paraId="100FFC38" w14:textId="77777777" w:rsidR="00114FC4" w:rsidRPr="004C590F" w:rsidRDefault="00114FC4" w:rsidP="00114FC4">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lastRenderedPageBreak/>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504B9F8C" w14:textId="77777777" w:rsidR="00114FC4" w:rsidRPr="00841B34" w:rsidRDefault="00114FC4" w:rsidP="00114FC4">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0034A856" w14:textId="77777777" w:rsidR="00114FC4" w:rsidRPr="004C590F" w:rsidRDefault="00114FC4" w:rsidP="00114FC4">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7F2AA2FC" w14:textId="77777777" w:rsidR="00114FC4" w:rsidRPr="00841B34" w:rsidRDefault="00114FC4" w:rsidP="00114FC4">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21BBA326" w14:textId="77777777" w:rsidR="00114FC4" w:rsidRPr="00841B34" w:rsidRDefault="00114FC4" w:rsidP="00114FC4">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366EA593" w14:textId="77777777" w:rsidR="00114FC4" w:rsidRPr="00841B34" w:rsidRDefault="00114FC4" w:rsidP="00114FC4">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4DD2B7CB" w14:textId="77777777" w:rsidR="00114FC4" w:rsidRPr="00841B34" w:rsidRDefault="00114FC4" w:rsidP="00114FC4">
      <w:pPr>
        <w:spacing w:after="0" w:line="259" w:lineRule="auto"/>
        <w:ind w:right="57" w:firstLine="0"/>
        <w:rPr>
          <w:sz w:val="22"/>
          <w:szCs w:val="22"/>
        </w:rPr>
      </w:pPr>
    </w:p>
    <w:p w14:paraId="27E1B3D9" w14:textId="77777777" w:rsidR="00114FC4" w:rsidRPr="00841B34" w:rsidRDefault="00114FC4" w:rsidP="00114FC4">
      <w:pPr>
        <w:pStyle w:val="1"/>
        <w:spacing w:after="0"/>
        <w:ind w:left="0" w:right="57" w:firstLine="0"/>
        <w:rPr>
          <w:sz w:val="22"/>
          <w:szCs w:val="22"/>
        </w:rPr>
      </w:pPr>
      <w:r w:rsidRPr="00841B34">
        <w:rPr>
          <w:sz w:val="22"/>
          <w:szCs w:val="22"/>
        </w:rPr>
        <w:t>1</w:t>
      </w:r>
      <w:r>
        <w:rPr>
          <w:sz w:val="22"/>
          <w:szCs w:val="22"/>
        </w:rPr>
        <w:t>3</w:t>
      </w:r>
      <w:r w:rsidRPr="00841B34">
        <w:rPr>
          <w:sz w:val="22"/>
          <w:szCs w:val="22"/>
        </w:rPr>
        <w:t>. Условия, виды, объем и способ внесения обеспечения исполнения договора</w:t>
      </w:r>
    </w:p>
    <w:p w14:paraId="18BD6227"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346B2F3C" w14:textId="77777777" w:rsidR="00114FC4" w:rsidRPr="00841B34" w:rsidRDefault="00114FC4" w:rsidP="00114FC4">
      <w:pPr>
        <w:spacing w:after="0"/>
        <w:ind w:right="57" w:firstLine="0"/>
        <w:rPr>
          <w:sz w:val="22"/>
          <w:szCs w:val="22"/>
        </w:rPr>
      </w:pPr>
      <w:r w:rsidRPr="00841B34">
        <w:rPr>
          <w:sz w:val="22"/>
          <w:szCs w:val="22"/>
        </w:rPr>
        <w:t>1</w:t>
      </w:r>
      <w:r>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0EFFEC10" w14:textId="77777777" w:rsidR="00114FC4" w:rsidRPr="00841B34" w:rsidRDefault="00114FC4" w:rsidP="00114FC4">
      <w:pPr>
        <w:spacing w:after="0"/>
        <w:ind w:right="57" w:firstLine="0"/>
        <w:rPr>
          <w:sz w:val="22"/>
          <w:szCs w:val="22"/>
        </w:rPr>
      </w:pPr>
      <w:r w:rsidRPr="00841B34">
        <w:rPr>
          <w:sz w:val="22"/>
          <w:szCs w:val="22"/>
        </w:rPr>
        <w:t>1</w:t>
      </w:r>
      <w:r>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0B0FDE6F" w14:textId="77777777" w:rsidR="00114FC4" w:rsidRPr="000817BA" w:rsidRDefault="00114FC4" w:rsidP="00114FC4">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Потенциальный поставщик вправе выбрать один из следующих видов обеспечения исполнения договора, указанных в Договоре.</w:t>
      </w:r>
    </w:p>
    <w:p w14:paraId="7AD4F9C6" w14:textId="77777777" w:rsidR="00114FC4" w:rsidRPr="000817BA" w:rsidRDefault="00114FC4" w:rsidP="00114FC4">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577F1CA3" w14:textId="77777777" w:rsidR="00114FC4" w:rsidRPr="00594811" w:rsidRDefault="00114FC4" w:rsidP="00114FC4">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27A6EDC" w14:textId="77777777" w:rsidR="00114FC4" w:rsidRPr="00594811" w:rsidRDefault="00114FC4" w:rsidP="00114FC4">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6DFBB8FF" w14:textId="77777777" w:rsidR="00114FC4" w:rsidRPr="00841B34" w:rsidRDefault="00114FC4" w:rsidP="00114FC4">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6CF50EFD" w14:textId="77777777" w:rsidR="00114FC4" w:rsidRPr="00594811" w:rsidRDefault="00114FC4" w:rsidP="00114FC4">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104CDF99" w14:textId="77777777" w:rsidR="00114FC4" w:rsidRPr="00841B34" w:rsidRDefault="00114FC4" w:rsidP="00114FC4">
      <w:pPr>
        <w:spacing w:after="0"/>
        <w:ind w:right="57" w:firstLine="0"/>
        <w:rPr>
          <w:sz w:val="22"/>
          <w:szCs w:val="22"/>
        </w:rPr>
      </w:pPr>
    </w:p>
    <w:p w14:paraId="702AA268" w14:textId="77777777" w:rsidR="00114FC4" w:rsidRPr="00841B34" w:rsidRDefault="00114FC4" w:rsidP="00114FC4">
      <w:pPr>
        <w:spacing w:after="0"/>
        <w:ind w:right="57" w:firstLine="0"/>
        <w:rPr>
          <w:sz w:val="22"/>
          <w:szCs w:val="22"/>
        </w:rPr>
      </w:pPr>
    </w:p>
    <w:p w14:paraId="2EA567F8" w14:textId="77777777" w:rsidR="00114FC4" w:rsidRPr="00841B34" w:rsidRDefault="00114FC4" w:rsidP="00114FC4">
      <w:pPr>
        <w:spacing w:after="0"/>
        <w:ind w:right="57" w:firstLine="0"/>
        <w:rPr>
          <w:sz w:val="22"/>
          <w:szCs w:val="22"/>
        </w:rPr>
      </w:pPr>
    </w:p>
    <w:p w14:paraId="464E86E8" w14:textId="77777777" w:rsidR="00E03BAA" w:rsidRDefault="00E03BAA" w:rsidP="00114FC4">
      <w:pPr>
        <w:pStyle w:val="1"/>
        <w:spacing w:after="0"/>
        <w:ind w:left="0" w:right="57" w:firstLine="0"/>
        <w:rPr>
          <w:sz w:val="22"/>
          <w:szCs w:val="22"/>
        </w:rPr>
      </w:pPr>
    </w:p>
    <w:p w14:paraId="4AB809B7" w14:textId="77777777" w:rsidR="00114FC4" w:rsidRDefault="00114FC4" w:rsidP="00114FC4"/>
    <w:p w14:paraId="355382AA" w14:textId="77777777" w:rsidR="00114FC4" w:rsidRDefault="00114FC4" w:rsidP="00114FC4"/>
    <w:p w14:paraId="2D34A983" w14:textId="77777777" w:rsidR="00114FC4" w:rsidRDefault="00114FC4" w:rsidP="00114FC4"/>
    <w:p w14:paraId="18727E65" w14:textId="77777777" w:rsidR="00114FC4" w:rsidRDefault="00114FC4" w:rsidP="00114FC4"/>
    <w:p w14:paraId="542369A9" w14:textId="77777777" w:rsidR="00114FC4" w:rsidRDefault="00114FC4" w:rsidP="00114FC4"/>
    <w:p w14:paraId="2C67EB51" w14:textId="77777777" w:rsidR="00114FC4" w:rsidRDefault="00114FC4" w:rsidP="00114FC4"/>
    <w:p w14:paraId="12BB7ACB" w14:textId="77777777" w:rsidR="00114FC4" w:rsidRDefault="00114FC4" w:rsidP="00114FC4"/>
    <w:p w14:paraId="06591577" w14:textId="77777777" w:rsidR="00114FC4" w:rsidRDefault="00114FC4" w:rsidP="00114FC4"/>
    <w:p w14:paraId="6B7138F0" w14:textId="77777777" w:rsidR="00114FC4" w:rsidRDefault="00114FC4" w:rsidP="00114FC4"/>
    <w:p w14:paraId="77E6E270" w14:textId="77777777" w:rsidR="00114FC4" w:rsidRDefault="00114FC4" w:rsidP="00114FC4"/>
    <w:p w14:paraId="172B5E14" w14:textId="77777777" w:rsidR="00114FC4" w:rsidRDefault="00114FC4" w:rsidP="00114FC4"/>
    <w:p w14:paraId="3CCE3EB4" w14:textId="77777777" w:rsidR="00114FC4" w:rsidRDefault="00114FC4" w:rsidP="00114FC4"/>
    <w:p w14:paraId="00F7709B" w14:textId="77777777" w:rsidR="00755FD0" w:rsidRDefault="00755FD0" w:rsidP="00114FC4"/>
    <w:p w14:paraId="268B32FC" w14:textId="77777777" w:rsidR="00114FC4" w:rsidRDefault="00114FC4" w:rsidP="00114FC4"/>
    <w:p w14:paraId="6B033C4A" w14:textId="4A0434B9" w:rsidR="00114FC4" w:rsidRPr="00841B34" w:rsidRDefault="00114FC4" w:rsidP="00114FC4">
      <w:pPr>
        <w:spacing w:after="0" w:line="259" w:lineRule="auto"/>
        <w:ind w:right="57" w:firstLine="0"/>
        <w:jc w:val="center"/>
        <w:rPr>
          <w:b/>
          <w:bCs/>
          <w:sz w:val="22"/>
          <w:szCs w:val="22"/>
        </w:rPr>
      </w:pPr>
      <w:proofErr w:type="spellStart"/>
      <w:r w:rsidRPr="00DE32C1">
        <w:rPr>
          <w:b/>
          <w:bCs/>
          <w:sz w:val="22"/>
          <w:szCs w:val="22"/>
        </w:rPr>
        <w:lastRenderedPageBreak/>
        <w:t>Ашық</w:t>
      </w:r>
      <w:proofErr w:type="spellEnd"/>
      <w:r w:rsidRPr="00DE32C1">
        <w:rPr>
          <w:b/>
          <w:bCs/>
          <w:sz w:val="22"/>
          <w:szCs w:val="22"/>
        </w:rPr>
        <w:t xml:space="preserve"> тендер </w:t>
      </w:r>
      <w:proofErr w:type="spellStart"/>
      <w:r w:rsidRPr="00DE32C1">
        <w:rPr>
          <w:b/>
          <w:bCs/>
          <w:sz w:val="22"/>
          <w:szCs w:val="22"/>
        </w:rPr>
        <w:t>тәсілімен</w:t>
      </w:r>
      <w:proofErr w:type="spellEnd"/>
      <w:r w:rsidRPr="00DE32C1">
        <w:rPr>
          <w:b/>
          <w:bCs/>
          <w:sz w:val="22"/>
          <w:szCs w:val="22"/>
        </w:rPr>
        <w:t xml:space="preserve"> </w:t>
      </w:r>
      <w:proofErr w:type="spellStart"/>
      <w:r w:rsidRPr="00DE32C1">
        <w:rPr>
          <w:b/>
          <w:bCs/>
          <w:sz w:val="22"/>
          <w:szCs w:val="22"/>
        </w:rPr>
        <w:t>сатып</w:t>
      </w:r>
      <w:proofErr w:type="spellEnd"/>
      <w:r w:rsidRPr="00DE32C1">
        <w:rPr>
          <w:b/>
          <w:bCs/>
          <w:sz w:val="22"/>
          <w:szCs w:val="22"/>
        </w:rPr>
        <w:t xml:space="preserve"> </w:t>
      </w:r>
      <w:proofErr w:type="spellStart"/>
      <w:r w:rsidRPr="00DE32C1">
        <w:rPr>
          <w:b/>
          <w:bCs/>
          <w:sz w:val="22"/>
          <w:szCs w:val="22"/>
        </w:rPr>
        <w:t>алу</w:t>
      </w:r>
      <w:proofErr w:type="spellEnd"/>
      <w:r w:rsidRPr="00DE32C1">
        <w:rPr>
          <w:b/>
          <w:bCs/>
          <w:sz w:val="22"/>
          <w:szCs w:val="22"/>
        </w:rPr>
        <w:t xml:space="preserve"> </w:t>
      </w:r>
      <w:proofErr w:type="spellStart"/>
      <w:r w:rsidRPr="00DE32C1">
        <w:rPr>
          <w:b/>
          <w:bCs/>
          <w:sz w:val="22"/>
          <w:szCs w:val="22"/>
        </w:rPr>
        <w:t>бойынша</w:t>
      </w:r>
      <w:proofErr w:type="spellEnd"/>
      <w:r w:rsidRPr="00DE32C1">
        <w:rPr>
          <w:b/>
          <w:bCs/>
          <w:sz w:val="22"/>
          <w:szCs w:val="22"/>
        </w:rPr>
        <w:t xml:space="preserve"> </w:t>
      </w:r>
      <w:proofErr w:type="spellStart"/>
      <w:r w:rsidRPr="00DE32C1">
        <w:rPr>
          <w:b/>
          <w:bCs/>
          <w:sz w:val="22"/>
          <w:szCs w:val="22"/>
        </w:rPr>
        <w:t>тендерлік</w:t>
      </w:r>
      <w:proofErr w:type="spellEnd"/>
      <w:r w:rsidRPr="00DE32C1">
        <w:rPr>
          <w:b/>
          <w:bCs/>
          <w:sz w:val="22"/>
          <w:szCs w:val="22"/>
        </w:rPr>
        <w:t xml:space="preserve"> </w:t>
      </w:r>
      <w:proofErr w:type="spellStart"/>
      <w:r w:rsidRPr="00DE32C1">
        <w:rPr>
          <w:b/>
          <w:bCs/>
          <w:sz w:val="22"/>
          <w:szCs w:val="22"/>
        </w:rPr>
        <w:t>құжаттама</w:t>
      </w:r>
      <w:proofErr w:type="spellEnd"/>
      <w:r w:rsidRPr="00DE32C1">
        <w:rPr>
          <w:b/>
          <w:bCs/>
          <w:sz w:val="22"/>
          <w:szCs w:val="22"/>
        </w:rPr>
        <w:t xml:space="preserve"> №</w:t>
      </w:r>
      <w:r>
        <w:rPr>
          <w:b/>
          <w:bCs/>
          <w:sz w:val="22"/>
          <w:szCs w:val="22"/>
        </w:rPr>
        <w:t>1</w:t>
      </w:r>
      <w:r w:rsidR="00755FD0">
        <w:rPr>
          <w:b/>
          <w:bCs/>
          <w:sz w:val="22"/>
          <w:szCs w:val="22"/>
        </w:rPr>
        <w:t>7</w:t>
      </w:r>
    </w:p>
    <w:p w14:paraId="762CCBA1" w14:textId="77777777" w:rsidR="00114FC4" w:rsidRDefault="00114FC4" w:rsidP="00114FC4">
      <w:pPr>
        <w:spacing w:after="0" w:line="259" w:lineRule="auto"/>
        <w:ind w:right="57" w:firstLine="0"/>
        <w:rPr>
          <w:sz w:val="22"/>
          <w:szCs w:val="22"/>
        </w:rPr>
      </w:pPr>
    </w:p>
    <w:p w14:paraId="2F8CDD4B" w14:textId="77777777" w:rsidR="00114FC4" w:rsidRDefault="00114FC4" w:rsidP="00114FC4">
      <w:pPr>
        <w:spacing w:after="0" w:line="259" w:lineRule="auto"/>
        <w:ind w:right="57" w:firstLine="0"/>
        <w:rPr>
          <w:sz w:val="22"/>
          <w:szCs w:val="22"/>
        </w:rPr>
      </w:pPr>
      <w:proofErr w:type="spellStart"/>
      <w:r w:rsidRPr="00DE32C1">
        <w:rPr>
          <w:b/>
          <w:bCs/>
          <w:sz w:val="22"/>
          <w:szCs w:val="22"/>
        </w:rPr>
        <w:t>Тапсырыс</w:t>
      </w:r>
      <w:proofErr w:type="spellEnd"/>
      <w:r w:rsidRPr="00DE32C1">
        <w:rPr>
          <w:b/>
          <w:bCs/>
          <w:sz w:val="22"/>
          <w:szCs w:val="22"/>
        </w:rPr>
        <w:t xml:space="preserve"> </w:t>
      </w:r>
      <w:proofErr w:type="spellStart"/>
      <w:r w:rsidRPr="00DE32C1">
        <w:rPr>
          <w:b/>
          <w:bCs/>
          <w:sz w:val="22"/>
          <w:szCs w:val="22"/>
        </w:rPr>
        <w:t>беруші</w:t>
      </w:r>
      <w:proofErr w:type="spellEnd"/>
      <w:r w:rsidRPr="00DE32C1">
        <w:rPr>
          <w:b/>
          <w:bCs/>
          <w:sz w:val="22"/>
          <w:szCs w:val="22"/>
        </w:rPr>
        <w:t>:</w:t>
      </w:r>
      <w:r w:rsidRPr="00DE32C1">
        <w:rPr>
          <w:sz w:val="22"/>
          <w:szCs w:val="22"/>
        </w:rPr>
        <w:t xml:space="preserve"> «</w:t>
      </w:r>
      <w:proofErr w:type="spellStart"/>
      <w:r w:rsidRPr="00E76CC0">
        <w:rPr>
          <w:sz w:val="22"/>
          <w:szCs w:val="22"/>
        </w:rPr>
        <w:t>Өріктау</w:t>
      </w:r>
      <w:proofErr w:type="spellEnd"/>
      <w:r w:rsidRPr="00DE32C1">
        <w:rPr>
          <w:sz w:val="22"/>
          <w:szCs w:val="22"/>
        </w:rPr>
        <w:t xml:space="preserve"> Оперейтинг» </w:t>
      </w:r>
      <w:proofErr w:type="spellStart"/>
      <w:r w:rsidRPr="00DE32C1">
        <w:rPr>
          <w:sz w:val="22"/>
          <w:szCs w:val="22"/>
        </w:rPr>
        <w:t>жауапкершілігі</w:t>
      </w:r>
      <w:proofErr w:type="spellEnd"/>
      <w:r w:rsidRPr="00DE32C1">
        <w:rPr>
          <w:sz w:val="22"/>
          <w:szCs w:val="22"/>
        </w:rPr>
        <w:t xml:space="preserve"> </w:t>
      </w:r>
      <w:proofErr w:type="spellStart"/>
      <w:r w:rsidRPr="00DE32C1">
        <w:rPr>
          <w:sz w:val="22"/>
          <w:szCs w:val="22"/>
        </w:rPr>
        <w:t>шектеулі</w:t>
      </w:r>
      <w:proofErr w:type="spellEnd"/>
      <w:r w:rsidRPr="00DE32C1">
        <w:rPr>
          <w:sz w:val="22"/>
          <w:szCs w:val="22"/>
        </w:rPr>
        <w:t xml:space="preserve"> </w:t>
      </w:r>
      <w:proofErr w:type="spellStart"/>
      <w:r w:rsidRPr="00DE32C1">
        <w:rPr>
          <w:sz w:val="22"/>
          <w:szCs w:val="22"/>
        </w:rPr>
        <w:t>серіктестігі</w:t>
      </w:r>
      <w:proofErr w:type="spellEnd"/>
      <w:r w:rsidRPr="00DE32C1">
        <w:rPr>
          <w:sz w:val="22"/>
          <w:szCs w:val="22"/>
        </w:rPr>
        <w:t xml:space="preserve"> </w:t>
      </w:r>
    </w:p>
    <w:p w14:paraId="4A125F30" w14:textId="77777777" w:rsidR="00114FC4" w:rsidRDefault="00114FC4" w:rsidP="00114FC4">
      <w:pPr>
        <w:spacing w:after="0" w:line="259" w:lineRule="auto"/>
        <w:ind w:right="57" w:firstLine="0"/>
        <w:rPr>
          <w:sz w:val="22"/>
          <w:szCs w:val="22"/>
        </w:rPr>
      </w:pPr>
      <w:proofErr w:type="spellStart"/>
      <w:r w:rsidRPr="00DE32C1">
        <w:rPr>
          <w:b/>
          <w:bCs/>
          <w:sz w:val="22"/>
          <w:szCs w:val="22"/>
        </w:rPr>
        <w:t>Ұйымдастырушы</w:t>
      </w:r>
      <w:proofErr w:type="spellEnd"/>
      <w:r w:rsidRPr="00DE32C1">
        <w:rPr>
          <w:b/>
          <w:bCs/>
          <w:sz w:val="22"/>
          <w:szCs w:val="22"/>
        </w:rPr>
        <w:t>:</w:t>
      </w:r>
      <w:r w:rsidRPr="00DE32C1">
        <w:rPr>
          <w:sz w:val="22"/>
          <w:szCs w:val="22"/>
        </w:rPr>
        <w:t xml:space="preserve"> «</w:t>
      </w:r>
      <w:proofErr w:type="spellStart"/>
      <w:r w:rsidRPr="00E76CC0">
        <w:rPr>
          <w:sz w:val="22"/>
          <w:szCs w:val="22"/>
        </w:rPr>
        <w:t>Өріктау</w:t>
      </w:r>
      <w:proofErr w:type="spellEnd"/>
      <w:r w:rsidRPr="00DE32C1">
        <w:rPr>
          <w:sz w:val="22"/>
          <w:szCs w:val="22"/>
        </w:rPr>
        <w:t xml:space="preserve"> Оперейтинг» </w:t>
      </w:r>
      <w:proofErr w:type="spellStart"/>
      <w:r w:rsidRPr="00DE32C1">
        <w:rPr>
          <w:sz w:val="22"/>
          <w:szCs w:val="22"/>
        </w:rPr>
        <w:t>жауапкершілігі</w:t>
      </w:r>
      <w:proofErr w:type="spellEnd"/>
      <w:r w:rsidRPr="00DE32C1">
        <w:rPr>
          <w:sz w:val="22"/>
          <w:szCs w:val="22"/>
        </w:rPr>
        <w:t xml:space="preserve"> </w:t>
      </w:r>
      <w:proofErr w:type="spellStart"/>
      <w:r w:rsidRPr="00DE32C1">
        <w:rPr>
          <w:sz w:val="22"/>
          <w:szCs w:val="22"/>
        </w:rPr>
        <w:t>шектеулі</w:t>
      </w:r>
      <w:proofErr w:type="spellEnd"/>
      <w:r w:rsidRPr="00DE32C1">
        <w:rPr>
          <w:sz w:val="22"/>
          <w:szCs w:val="22"/>
        </w:rPr>
        <w:t xml:space="preserve"> </w:t>
      </w:r>
      <w:proofErr w:type="spellStart"/>
      <w:r w:rsidRPr="00DE32C1">
        <w:rPr>
          <w:sz w:val="22"/>
          <w:szCs w:val="22"/>
        </w:rPr>
        <w:t>серіктестігі</w:t>
      </w:r>
      <w:proofErr w:type="spellEnd"/>
    </w:p>
    <w:p w14:paraId="3DDA7F37" w14:textId="77777777" w:rsidR="00114FC4" w:rsidRDefault="00114FC4" w:rsidP="00114FC4">
      <w:pPr>
        <w:spacing w:after="0" w:line="259" w:lineRule="auto"/>
        <w:ind w:right="57" w:firstLine="0"/>
        <w:rPr>
          <w:sz w:val="22"/>
          <w:szCs w:val="22"/>
        </w:rPr>
      </w:pPr>
      <w:r w:rsidRPr="00DE32C1">
        <w:rPr>
          <w:sz w:val="22"/>
          <w:szCs w:val="22"/>
        </w:rPr>
        <w:t xml:space="preserve"> </w:t>
      </w:r>
      <w:proofErr w:type="spellStart"/>
      <w:r w:rsidRPr="00DE32C1">
        <w:rPr>
          <w:b/>
          <w:bCs/>
          <w:sz w:val="22"/>
          <w:szCs w:val="22"/>
        </w:rPr>
        <w:t>Мекенжайы</w:t>
      </w:r>
      <w:proofErr w:type="spellEnd"/>
      <w:r w:rsidRPr="00DE32C1">
        <w:rPr>
          <w:b/>
          <w:bCs/>
          <w:sz w:val="22"/>
          <w:szCs w:val="22"/>
        </w:rPr>
        <w:t>:</w:t>
      </w:r>
      <w:r w:rsidRPr="00DE32C1">
        <w:rPr>
          <w:sz w:val="22"/>
          <w:szCs w:val="22"/>
        </w:rPr>
        <w:t xml:space="preserve"> ҚАЗАҚСТАН, </w:t>
      </w:r>
      <w:proofErr w:type="spellStart"/>
      <w:r w:rsidRPr="00DE32C1">
        <w:rPr>
          <w:sz w:val="22"/>
          <w:szCs w:val="22"/>
        </w:rPr>
        <w:t>Ақтөбе</w:t>
      </w:r>
      <w:proofErr w:type="spellEnd"/>
      <w:r w:rsidRPr="00DE32C1">
        <w:rPr>
          <w:sz w:val="22"/>
          <w:szCs w:val="22"/>
        </w:rPr>
        <w:t xml:space="preserve"> </w:t>
      </w:r>
      <w:proofErr w:type="spellStart"/>
      <w:r w:rsidRPr="00DE32C1">
        <w:rPr>
          <w:sz w:val="22"/>
          <w:szCs w:val="22"/>
        </w:rPr>
        <w:t>облысы</w:t>
      </w:r>
      <w:proofErr w:type="spellEnd"/>
      <w:r w:rsidRPr="00DE32C1">
        <w:rPr>
          <w:sz w:val="22"/>
          <w:szCs w:val="22"/>
        </w:rPr>
        <w:t xml:space="preserve">, </w:t>
      </w:r>
      <w:proofErr w:type="spellStart"/>
      <w:r w:rsidRPr="00DE32C1">
        <w:rPr>
          <w:sz w:val="22"/>
          <w:szCs w:val="22"/>
        </w:rPr>
        <w:t>Тәуелсіздік</w:t>
      </w:r>
      <w:proofErr w:type="spellEnd"/>
      <w:r w:rsidRPr="00DE32C1">
        <w:rPr>
          <w:sz w:val="22"/>
          <w:szCs w:val="22"/>
        </w:rPr>
        <w:t xml:space="preserve"> </w:t>
      </w:r>
      <w:proofErr w:type="spellStart"/>
      <w:r w:rsidRPr="00DE32C1">
        <w:rPr>
          <w:sz w:val="22"/>
          <w:szCs w:val="22"/>
        </w:rPr>
        <w:t>даңғылы</w:t>
      </w:r>
      <w:proofErr w:type="spellEnd"/>
      <w:r w:rsidRPr="00DE32C1">
        <w:rPr>
          <w:sz w:val="22"/>
          <w:szCs w:val="22"/>
        </w:rPr>
        <w:t xml:space="preserve"> 7 В, 4-қабат </w:t>
      </w:r>
    </w:p>
    <w:p w14:paraId="024F4577" w14:textId="77777777" w:rsidR="00114FC4" w:rsidRDefault="00114FC4" w:rsidP="00114FC4">
      <w:pPr>
        <w:spacing w:after="0" w:line="259" w:lineRule="auto"/>
        <w:ind w:right="57" w:firstLine="0"/>
        <w:rPr>
          <w:sz w:val="22"/>
          <w:szCs w:val="22"/>
        </w:rPr>
      </w:pPr>
      <w:r w:rsidRPr="00DE32C1">
        <w:rPr>
          <w:b/>
          <w:bCs/>
          <w:sz w:val="22"/>
          <w:szCs w:val="22"/>
        </w:rPr>
        <w:t>Телефон:</w:t>
      </w:r>
      <w:r w:rsidRPr="00DE32C1">
        <w:rPr>
          <w:sz w:val="22"/>
          <w:szCs w:val="22"/>
        </w:rPr>
        <w:t xml:space="preserve"> +7 (7132) </w:t>
      </w:r>
      <w:proofErr w:type="gramStart"/>
      <w:r w:rsidRPr="00DE32C1">
        <w:rPr>
          <w:sz w:val="22"/>
          <w:szCs w:val="22"/>
        </w:rPr>
        <w:t>744-134</w:t>
      </w:r>
      <w:proofErr w:type="gramEnd"/>
      <w:r w:rsidRPr="00DE32C1">
        <w:rPr>
          <w:sz w:val="22"/>
          <w:szCs w:val="22"/>
        </w:rPr>
        <w:t xml:space="preserve">, +7 (7132) </w:t>
      </w:r>
      <w:proofErr w:type="gramStart"/>
      <w:r w:rsidRPr="00DE32C1">
        <w:rPr>
          <w:sz w:val="22"/>
          <w:szCs w:val="22"/>
        </w:rPr>
        <w:t>744-181</w:t>
      </w:r>
      <w:proofErr w:type="gramEnd"/>
      <w:r w:rsidRPr="00DE32C1">
        <w:rPr>
          <w:sz w:val="22"/>
          <w:szCs w:val="22"/>
        </w:rPr>
        <w:t xml:space="preserve">, +7 (7132) </w:t>
      </w:r>
      <w:proofErr w:type="gramStart"/>
      <w:r w:rsidRPr="00DE32C1">
        <w:rPr>
          <w:sz w:val="22"/>
          <w:szCs w:val="22"/>
        </w:rPr>
        <w:t>744-149</w:t>
      </w:r>
      <w:proofErr w:type="gramEnd"/>
      <w:r w:rsidRPr="00DE32C1">
        <w:rPr>
          <w:sz w:val="22"/>
          <w:szCs w:val="22"/>
        </w:rPr>
        <w:t xml:space="preserve"> </w:t>
      </w:r>
    </w:p>
    <w:p w14:paraId="36288999" w14:textId="77777777" w:rsidR="00114FC4" w:rsidRDefault="00114FC4" w:rsidP="00114FC4">
      <w:pPr>
        <w:spacing w:after="0" w:line="259" w:lineRule="auto"/>
        <w:ind w:right="57" w:firstLine="0"/>
        <w:rPr>
          <w:sz w:val="22"/>
          <w:szCs w:val="22"/>
        </w:rPr>
      </w:pPr>
      <w:proofErr w:type="spellStart"/>
      <w:r w:rsidRPr="00DE32C1">
        <w:rPr>
          <w:b/>
          <w:bCs/>
          <w:sz w:val="22"/>
          <w:szCs w:val="22"/>
        </w:rPr>
        <w:t>Электрондық</w:t>
      </w:r>
      <w:proofErr w:type="spellEnd"/>
      <w:r w:rsidRPr="00DE32C1">
        <w:rPr>
          <w:b/>
          <w:bCs/>
          <w:sz w:val="22"/>
          <w:szCs w:val="22"/>
        </w:rPr>
        <w:t xml:space="preserve"> </w:t>
      </w:r>
      <w:proofErr w:type="spellStart"/>
      <w:r w:rsidRPr="00DE32C1">
        <w:rPr>
          <w:b/>
          <w:bCs/>
          <w:sz w:val="22"/>
          <w:szCs w:val="22"/>
        </w:rPr>
        <w:t>пошта</w:t>
      </w:r>
      <w:proofErr w:type="spellEnd"/>
      <w:r w:rsidRPr="00DE32C1">
        <w:rPr>
          <w:b/>
          <w:bCs/>
          <w:sz w:val="22"/>
          <w:szCs w:val="22"/>
        </w:rPr>
        <w:t>:</w:t>
      </w:r>
      <w:r w:rsidRPr="00DE32C1">
        <w:rPr>
          <w:sz w:val="22"/>
          <w:szCs w:val="22"/>
        </w:rPr>
        <w:t xml:space="preserve"> a.kopzhassar@uo.kmg.kz, a.savitskaya@uo.kmg.kz, </w:t>
      </w:r>
      <w:hyperlink r:id="rId13" w:history="1">
        <w:r w:rsidRPr="00252B59">
          <w:rPr>
            <w:rStyle w:val="af"/>
            <w:sz w:val="22"/>
            <w:szCs w:val="22"/>
          </w:rPr>
          <w:t>g.seitimova@uo.kmg.kz</w:t>
        </w:r>
      </w:hyperlink>
      <w:r w:rsidRPr="00DE32C1">
        <w:rPr>
          <w:sz w:val="22"/>
          <w:szCs w:val="22"/>
        </w:rPr>
        <w:t xml:space="preserve"> </w:t>
      </w:r>
    </w:p>
    <w:p w14:paraId="4C33823C" w14:textId="77777777" w:rsidR="00114FC4" w:rsidRDefault="00114FC4" w:rsidP="00114FC4">
      <w:pPr>
        <w:spacing w:after="0" w:line="259" w:lineRule="auto"/>
        <w:ind w:right="57" w:firstLine="0"/>
        <w:rPr>
          <w:sz w:val="22"/>
          <w:szCs w:val="22"/>
        </w:rPr>
      </w:pPr>
      <w:proofErr w:type="spellStart"/>
      <w:r w:rsidRPr="00DE32C1">
        <w:rPr>
          <w:b/>
          <w:bCs/>
          <w:sz w:val="22"/>
          <w:szCs w:val="22"/>
        </w:rPr>
        <w:t>Банктік</w:t>
      </w:r>
      <w:proofErr w:type="spellEnd"/>
      <w:r w:rsidRPr="00DE32C1">
        <w:rPr>
          <w:b/>
          <w:bCs/>
          <w:sz w:val="22"/>
          <w:szCs w:val="22"/>
        </w:rPr>
        <w:t xml:space="preserve"> </w:t>
      </w:r>
      <w:proofErr w:type="spellStart"/>
      <w:r w:rsidRPr="00DE32C1">
        <w:rPr>
          <w:b/>
          <w:bCs/>
          <w:sz w:val="22"/>
          <w:szCs w:val="22"/>
        </w:rPr>
        <w:t>реквизиттер</w:t>
      </w:r>
      <w:proofErr w:type="spellEnd"/>
      <w:r w:rsidRPr="00DE32C1">
        <w:rPr>
          <w:b/>
          <w:bCs/>
          <w:sz w:val="22"/>
          <w:szCs w:val="22"/>
        </w:rPr>
        <w:t>:</w:t>
      </w:r>
      <w:r w:rsidRPr="00DE32C1">
        <w:rPr>
          <w:sz w:val="22"/>
          <w:szCs w:val="22"/>
        </w:rPr>
        <w:t xml:space="preserve"> «Урихтау Оперейтинг» ЖШС, БСН 091040003677, ЖИК KZ646010121000038904, </w:t>
      </w:r>
      <w:proofErr w:type="spellStart"/>
      <w:r w:rsidRPr="00DE32C1">
        <w:rPr>
          <w:sz w:val="22"/>
          <w:szCs w:val="22"/>
        </w:rPr>
        <w:t>Кбе</w:t>
      </w:r>
      <w:proofErr w:type="spellEnd"/>
      <w:r w:rsidRPr="00DE32C1">
        <w:rPr>
          <w:sz w:val="22"/>
          <w:szCs w:val="22"/>
        </w:rPr>
        <w:t xml:space="preserve"> 17, валюта KZT, «</w:t>
      </w:r>
      <w:proofErr w:type="spellStart"/>
      <w:r w:rsidRPr="00DE32C1">
        <w:rPr>
          <w:sz w:val="22"/>
          <w:szCs w:val="22"/>
        </w:rPr>
        <w:t>Қазақстан</w:t>
      </w:r>
      <w:proofErr w:type="spellEnd"/>
      <w:r w:rsidRPr="00DE32C1">
        <w:rPr>
          <w:sz w:val="22"/>
          <w:szCs w:val="22"/>
        </w:rPr>
        <w:t xml:space="preserve"> </w:t>
      </w:r>
      <w:proofErr w:type="spellStart"/>
      <w:r w:rsidRPr="00DE32C1">
        <w:rPr>
          <w:sz w:val="22"/>
          <w:szCs w:val="22"/>
        </w:rPr>
        <w:t>Халық</w:t>
      </w:r>
      <w:proofErr w:type="spellEnd"/>
      <w:r w:rsidRPr="00DE32C1">
        <w:rPr>
          <w:sz w:val="22"/>
          <w:szCs w:val="22"/>
        </w:rPr>
        <w:t xml:space="preserve"> </w:t>
      </w:r>
      <w:proofErr w:type="spellStart"/>
      <w:r w:rsidRPr="00DE32C1">
        <w:rPr>
          <w:sz w:val="22"/>
          <w:szCs w:val="22"/>
        </w:rPr>
        <w:t>Банкі</w:t>
      </w:r>
      <w:proofErr w:type="spellEnd"/>
      <w:r w:rsidRPr="00DE32C1">
        <w:rPr>
          <w:sz w:val="22"/>
          <w:szCs w:val="22"/>
        </w:rPr>
        <w:t xml:space="preserve">» АҚ, БИК HSBKKZKX </w:t>
      </w:r>
      <w:proofErr w:type="spellStart"/>
      <w:r w:rsidRPr="00DE32C1">
        <w:rPr>
          <w:sz w:val="22"/>
          <w:szCs w:val="22"/>
        </w:rPr>
        <w:t>Ашық</w:t>
      </w:r>
      <w:proofErr w:type="spellEnd"/>
      <w:r w:rsidRPr="00DE32C1">
        <w:rPr>
          <w:sz w:val="22"/>
          <w:szCs w:val="22"/>
        </w:rPr>
        <w:t xml:space="preserve"> тендер </w:t>
      </w:r>
      <w:proofErr w:type="spellStart"/>
      <w:r w:rsidRPr="00DE32C1">
        <w:rPr>
          <w:sz w:val="22"/>
          <w:szCs w:val="22"/>
        </w:rPr>
        <w:t>тәсілімен</w:t>
      </w:r>
      <w:proofErr w:type="spellEnd"/>
      <w:r w:rsidRPr="00DE32C1">
        <w:rPr>
          <w:sz w:val="22"/>
          <w:szCs w:val="22"/>
        </w:rPr>
        <w:t xml:space="preserve"> </w:t>
      </w:r>
      <w:proofErr w:type="spellStart"/>
      <w:r w:rsidRPr="00DE32C1">
        <w:rPr>
          <w:sz w:val="22"/>
          <w:szCs w:val="22"/>
        </w:rPr>
        <w:t>сатып</w:t>
      </w:r>
      <w:proofErr w:type="spellEnd"/>
      <w:r w:rsidRPr="00DE32C1">
        <w:rPr>
          <w:sz w:val="22"/>
          <w:szCs w:val="22"/>
        </w:rPr>
        <w:t xml:space="preserve"> </w:t>
      </w:r>
      <w:proofErr w:type="spellStart"/>
      <w:r w:rsidRPr="00DE32C1">
        <w:rPr>
          <w:sz w:val="22"/>
          <w:szCs w:val="22"/>
        </w:rPr>
        <w:t>алу</w:t>
      </w:r>
      <w:proofErr w:type="spellEnd"/>
      <w:r w:rsidRPr="00DE32C1">
        <w:rPr>
          <w:sz w:val="22"/>
          <w:szCs w:val="22"/>
        </w:rPr>
        <w:t xml:space="preserve"> «Урихтау Оперейтинг» ЖШС веб-</w:t>
      </w:r>
      <w:proofErr w:type="spellStart"/>
      <w:r w:rsidRPr="00DE32C1">
        <w:rPr>
          <w:sz w:val="22"/>
          <w:szCs w:val="22"/>
        </w:rPr>
        <w:t>сайтында</w:t>
      </w:r>
      <w:proofErr w:type="spellEnd"/>
      <w:r w:rsidRPr="00DE32C1">
        <w:rPr>
          <w:sz w:val="22"/>
          <w:szCs w:val="22"/>
        </w:rPr>
        <w:t xml:space="preserve"> </w:t>
      </w:r>
      <w:proofErr w:type="spellStart"/>
      <w:r w:rsidRPr="00DE32C1">
        <w:rPr>
          <w:sz w:val="22"/>
          <w:szCs w:val="22"/>
        </w:rPr>
        <w:t>жүргізіледі</w:t>
      </w:r>
      <w:proofErr w:type="spellEnd"/>
      <w:r w:rsidRPr="00DE32C1">
        <w:rPr>
          <w:sz w:val="22"/>
          <w:szCs w:val="22"/>
        </w:rPr>
        <w:t xml:space="preserve">: </w:t>
      </w:r>
      <w:hyperlink r:id="rId14" w:history="1">
        <w:r w:rsidRPr="00252B59">
          <w:rPr>
            <w:rStyle w:val="af"/>
            <w:sz w:val="22"/>
            <w:szCs w:val="22"/>
          </w:rPr>
          <w:t>https://zakup.urikhtau.kz/</w:t>
        </w:r>
      </w:hyperlink>
      <w:r w:rsidRPr="00DE32C1">
        <w:rPr>
          <w:sz w:val="22"/>
          <w:szCs w:val="22"/>
        </w:rPr>
        <w:t xml:space="preserve"> </w:t>
      </w:r>
    </w:p>
    <w:p w14:paraId="20DAB6D4" w14:textId="61ECDFFD" w:rsidR="00114FC4" w:rsidRDefault="00114FC4" w:rsidP="00114FC4">
      <w:pPr>
        <w:spacing w:after="0" w:line="259" w:lineRule="auto"/>
        <w:ind w:right="57" w:firstLine="0"/>
        <w:rPr>
          <w:sz w:val="22"/>
          <w:szCs w:val="22"/>
        </w:rPr>
      </w:pPr>
      <w:proofErr w:type="spellStart"/>
      <w:r w:rsidRPr="00DE32C1">
        <w:rPr>
          <w:sz w:val="22"/>
          <w:szCs w:val="22"/>
        </w:rPr>
        <w:t>Ақпаратты</w:t>
      </w:r>
      <w:proofErr w:type="spellEnd"/>
      <w:r w:rsidRPr="00DE32C1">
        <w:rPr>
          <w:sz w:val="22"/>
          <w:szCs w:val="22"/>
        </w:rPr>
        <w:t xml:space="preserve"> </w:t>
      </w:r>
      <w:proofErr w:type="spellStart"/>
      <w:r w:rsidRPr="00DE32C1">
        <w:rPr>
          <w:sz w:val="22"/>
          <w:szCs w:val="22"/>
        </w:rPr>
        <w:t>жариялау</w:t>
      </w:r>
      <w:proofErr w:type="spellEnd"/>
      <w:r w:rsidRPr="00DE32C1">
        <w:rPr>
          <w:sz w:val="22"/>
          <w:szCs w:val="22"/>
        </w:rPr>
        <w:t xml:space="preserve"> </w:t>
      </w:r>
      <w:proofErr w:type="spellStart"/>
      <w:r w:rsidRPr="00DE32C1">
        <w:rPr>
          <w:sz w:val="22"/>
          <w:szCs w:val="22"/>
        </w:rPr>
        <w:t>үшін</w:t>
      </w:r>
      <w:proofErr w:type="spellEnd"/>
      <w:r w:rsidRPr="00DE32C1">
        <w:rPr>
          <w:sz w:val="22"/>
          <w:szCs w:val="22"/>
        </w:rPr>
        <w:t xml:space="preserve"> </w:t>
      </w:r>
      <w:proofErr w:type="spellStart"/>
      <w:r w:rsidRPr="00DE32C1">
        <w:rPr>
          <w:sz w:val="22"/>
          <w:szCs w:val="22"/>
        </w:rPr>
        <w:t>пайдаланылатын</w:t>
      </w:r>
      <w:proofErr w:type="spellEnd"/>
      <w:r w:rsidRPr="00DE32C1">
        <w:rPr>
          <w:sz w:val="22"/>
          <w:szCs w:val="22"/>
        </w:rPr>
        <w:t xml:space="preserve"> веб-</w:t>
      </w:r>
      <w:proofErr w:type="spellStart"/>
      <w:r w:rsidRPr="00DE32C1">
        <w:rPr>
          <w:sz w:val="22"/>
          <w:szCs w:val="22"/>
        </w:rPr>
        <w:t>сайттың</w:t>
      </w:r>
      <w:proofErr w:type="spellEnd"/>
      <w:r w:rsidRPr="00DE32C1">
        <w:rPr>
          <w:sz w:val="22"/>
          <w:szCs w:val="22"/>
        </w:rPr>
        <w:t xml:space="preserve"> </w:t>
      </w:r>
      <w:proofErr w:type="spellStart"/>
      <w:r w:rsidRPr="00DE32C1">
        <w:rPr>
          <w:sz w:val="22"/>
          <w:szCs w:val="22"/>
        </w:rPr>
        <w:t>электрондық</w:t>
      </w:r>
      <w:proofErr w:type="spellEnd"/>
      <w:r w:rsidRPr="00DE32C1">
        <w:rPr>
          <w:sz w:val="22"/>
          <w:szCs w:val="22"/>
        </w:rPr>
        <w:t xml:space="preserve"> </w:t>
      </w:r>
      <w:proofErr w:type="spellStart"/>
      <w:r w:rsidRPr="00DE32C1">
        <w:rPr>
          <w:sz w:val="22"/>
          <w:szCs w:val="22"/>
        </w:rPr>
        <w:t>мекенжайы</w:t>
      </w:r>
      <w:proofErr w:type="spellEnd"/>
      <w:r w:rsidRPr="00DE32C1">
        <w:rPr>
          <w:sz w:val="22"/>
          <w:szCs w:val="22"/>
        </w:rPr>
        <w:t xml:space="preserve">: </w:t>
      </w:r>
      <w:hyperlink r:id="rId15" w:history="1">
        <w:r w:rsidRPr="00177045">
          <w:rPr>
            <w:rStyle w:val="af"/>
            <w:sz w:val="22"/>
            <w:szCs w:val="22"/>
          </w:rPr>
          <w:t>https://zakup.urikhtau.kz/</w:t>
        </w:r>
      </w:hyperlink>
    </w:p>
    <w:p w14:paraId="6F18057F" w14:textId="18F4675D" w:rsidR="00114FC4" w:rsidRPr="00841B34" w:rsidRDefault="00114FC4" w:rsidP="00114FC4">
      <w:pPr>
        <w:spacing w:after="0" w:line="259" w:lineRule="auto"/>
        <w:ind w:right="57" w:firstLine="0"/>
        <w:rPr>
          <w:sz w:val="22"/>
          <w:szCs w:val="22"/>
        </w:rPr>
      </w:pPr>
      <w:proofErr w:type="spellStart"/>
      <w:r w:rsidRPr="00114FC4">
        <w:rPr>
          <w:sz w:val="22"/>
          <w:szCs w:val="22"/>
        </w:rPr>
        <w:t>Сатып</w:t>
      </w:r>
      <w:proofErr w:type="spellEnd"/>
      <w:r w:rsidRPr="00114FC4">
        <w:rPr>
          <w:sz w:val="22"/>
          <w:szCs w:val="22"/>
        </w:rPr>
        <w:t xml:space="preserve"> </w:t>
      </w:r>
      <w:proofErr w:type="spellStart"/>
      <w:r w:rsidRPr="00114FC4">
        <w:rPr>
          <w:sz w:val="22"/>
          <w:szCs w:val="22"/>
        </w:rPr>
        <w:t>алынатын</w:t>
      </w:r>
      <w:proofErr w:type="spellEnd"/>
      <w:r w:rsidRPr="00114FC4">
        <w:rPr>
          <w:sz w:val="22"/>
          <w:szCs w:val="22"/>
        </w:rPr>
        <w:t xml:space="preserve"> ТЖҚ </w:t>
      </w:r>
      <w:proofErr w:type="spellStart"/>
      <w:r w:rsidRPr="00114FC4">
        <w:rPr>
          <w:sz w:val="22"/>
          <w:szCs w:val="22"/>
        </w:rPr>
        <w:t>тізбесі</w:t>
      </w:r>
      <w:proofErr w:type="spellEnd"/>
      <w:r w:rsidRPr="00114FC4">
        <w:rPr>
          <w:sz w:val="22"/>
          <w:szCs w:val="22"/>
        </w:rPr>
        <w:t>:</w:t>
      </w:r>
    </w:p>
    <w:p w14:paraId="00DEC8B5" w14:textId="77777777" w:rsidR="00114FC4" w:rsidRDefault="00114FC4" w:rsidP="00114FC4">
      <w:pPr>
        <w:spacing w:after="0" w:line="259" w:lineRule="auto"/>
        <w:ind w:right="57" w:firstLine="0"/>
        <w:rPr>
          <w:sz w:val="22"/>
          <w:szCs w:val="22"/>
        </w:rPr>
      </w:pPr>
      <w:proofErr w:type="spellStart"/>
      <w:r w:rsidRPr="00DE32C1">
        <w:rPr>
          <w:sz w:val="22"/>
          <w:szCs w:val="22"/>
        </w:rPr>
        <w:t>Тендерлік</w:t>
      </w:r>
      <w:proofErr w:type="spellEnd"/>
      <w:r w:rsidRPr="00DE32C1">
        <w:rPr>
          <w:sz w:val="22"/>
          <w:szCs w:val="22"/>
        </w:rPr>
        <w:t xml:space="preserve"> </w:t>
      </w:r>
      <w:proofErr w:type="spellStart"/>
      <w:r w:rsidRPr="00DE32C1">
        <w:rPr>
          <w:sz w:val="22"/>
          <w:szCs w:val="22"/>
        </w:rPr>
        <w:t>өтінімнің</w:t>
      </w:r>
      <w:proofErr w:type="spellEnd"/>
      <w:r w:rsidRPr="00DE32C1">
        <w:rPr>
          <w:sz w:val="22"/>
          <w:szCs w:val="22"/>
        </w:rPr>
        <w:t xml:space="preserve"> </w:t>
      </w:r>
      <w:proofErr w:type="spellStart"/>
      <w:r w:rsidRPr="00DE32C1">
        <w:rPr>
          <w:sz w:val="22"/>
          <w:szCs w:val="22"/>
        </w:rPr>
        <w:t>қолданылу</w:t>
      </w:r>
      <w:proofErr w:type="spellEnd"/>
      <w:r w:rsidRPr="00DE32C1">
        <w:rPr>
          <w:sz w:val="22"/>
          <w:szCs w:val="22"/>
        </w:rPr>
        <w:t xml:space="preserve"> </w:t>
      </w:r>
      <w:proofErr w:type="spellStart"/>
      <w:r w:rsidRPr="00DE32C1">
        <w:rPr>
          <w:sz w:val="22"/>
          <w:szCs w:val="22"/>
        </w:rPr>
        <w:t>мерзімі</w:t>
      </w:r>
      <w:proofErr w:type="spellEnd"/>
      <w:r w:rsidRPr="00DE32C1">
        <w:rPr>
          <w:sz w:val="22"/>
          <w:szCs w:val="22"/>
        </w:rPr>
        <w:t xml:space="preserve"> </w:t>
      </w:r>
      <w:proofErr w:type="spellStart"/>
      <w:r w:rsidRPr="00DE32C1">
        <w:rPr>
          <w:sz w:val="22"/>
          <w:szCs w:val="22"/>
        </w:rPr>
        <w:t>кемінде</w:t>
      </w:r>
      <w:proofErr w:type="spellEnd"/>
      <w:r w:rsidRPr="00DE32C1">
        <w:rPr>
          <w:sz w:val="22"/>
          <w:szCs w:val="22"/>
        </w:rPr>
        <w:t xml:space="preserve"> 60 </w:t>
      </w:r>
      <w:proofErr w:type="spellStart"/>
      <w:r w:rsidRPr="00DE32C1">
        <w:rPr>
          <w:sz w:val="22"/>
          <w:szCs w:val="22"/>
        </w:rPr>
        <w:t>күнтізбелік</w:t>
      </w:r>
      <w:proofErr w:type="spellEnd"/>
      <w:r w:rsidRPr="00DE32C1">
        <w:rPr>
          <w:sz w:val="22"/>
          <w:szCs w:val="22"/>
        </w:rPr>
        <w:t xml:space="preserve"> </w:t>
      </w:r>
      <w:proofErr w:type="spellStart"/>
      <w:r w:rsidRPr="00DE32C1">
        <w:rPr>
          <w:sz w:val="22"/>
          <w:szCs w:val="22"/>
        </w:rPr>
        <w:t>күнді</w:t>
      </w:r>
      <w:proofErr w:type="spellEnd"/>
      <w:r w:rsidRPr="00DE32C1">
        <w:rPr>
          <w:sz w:val="22"/>
          <w:szCs w:val="22"/>
        </w:rPr>
        <w:t xml:space="preserve"> </w:t>
      </w:r>
      <w:proofErr w:type="spellStart"/>
      <w:r w:rsidRPr="00DE32C1">
        <w:rPr>
          <w:sz w:val="22"/>
          <w:szCs w:val="22"/>
        </w:rPr>
        <w:t>құрауы</w:t>
      </w:r>
      <w:proofErr w:type="spellEnd"/>
      <w:r w:rsidRPr="00DE32C1">
        <w:rPr>
          <w:sz w:val="22"/>
          <w:szCs w:val="22"/>
        </w:rPr>
        <w:t xml:space="preserve"> </w:t>
      </w:r>
      <w:proofErr w:type="spellStart"/>
      <w:r w:rsidRPr="00DE32C1">
        <w:rPr>
          <w:sz w:val="22"/>
          <w:szCs w:val="22"/>
        </w:rPr>
        <w:t>тиіс</w:t>
      </w:r>
      <w:proofErr w:type="spellEnd"/>
      <w:r w:rsidRPr="00DE32C1">
        <w:rPr>
          <w:sz w:val="22"/>
          <w:szCs w:val="22"/>
        </w:rPr>
        <w:t xml:space="preserve">. </w:t>
      </w:r>
      <w:proofErr w:type="spellStart"/>
      <w:r w:rsidRPr="00DE32C1">
        <w:rPr>
          <w:sz w:val="22"/>
          <w:szCs w:val="22"/>
        </w:rPr>
        <w:t>Тендерге</w:t>
      </w:r>
      <w:proofErr w:type="spellEnd"/>
      <w:r w:rsidRPr="00DE32C1">
        <w:rPr>
          <w:sz w:val="22"/>
          <w:szCs w:val="22"/>
        </w:rPr>
        <w:t xml:space="preserve"> </w:t>
      </w:r>
      <w:proofErr w:type="spellStart"/>
      <w:r w:rsidRPr="00DE32C1">
        <w:rPr>
          <w:sz w:val="22"/>
          <w:szCs w:val="22"/>
        </w:rPr>
        <w:t>қатысуға</w:t>
      </w:r>
      <w:proofErr w:type="spellEnd"/>
      <w:r w:rsidRPr="00DE32C1">
        <w:rPr>
          <w:sz w:val="22"/>
          <w:szCs w:val="22"/>
        </w:rPr>
        <w:t xml:space="preserve"> </w:t>
      </w:r>
      <w:proofErr w:type="spellStart"/>
      <w:r w:rsidRPr="00DE32C1">
        <w:rPr>
          <w:sz w:val="22"/>
          <w:szCs w:val="22"/>
        </w:rPr>
        <w:t>өтінімді</w:t>
      </w:r>
      <w:proofErr w:type="spellEnd"/>
      <w:r w:rsidRPr="00DE32C1">
        <w:rPr>
          <w:sz w:val="22"/>
          <w:szCs w:val="22"/>
        </w:rPr>
        <w:t xml:space="preserve"> </w:t>
      </w:r>
      <w:proofErr w:type="spellStart"/>
      <w:r w:rsidRPr="00DE32C1">
        <w:rPr>
          <w:sz w:val="22"/>
          <w:szCs w:val="22"/>
        </w:rPr>
        <w:t>қамтамасыз</w:t>
      </w:r>
      <w:proofErr w:type="spellEnd"/>
      <w:r w:rsidRPr="00DE32C1">
        <w:rPr>
          <w:sz w:val="22"/>
          <w:szCs w:val="22"/>
        </w:rPr>
        <w:t xml:space="preserve"> </w:t>
      </w:r>
      <w:proofErr w:type="spellStart"/>
      <w:r w:rsidRPr="00DE32C1">
        <w:rPr>
          <w:sz w:val="22"/>
          <w:szCs w:val="22"/>
        </w:rPr>
        <w:t>ету</w:t>
      </w:r>
      <w:proofErr w:type="spellEnd"/>
      <w:r w:rsidRPr="00DE32C1">
        <w:rPr>
          <w:sz w:val="22"/>
          <w:szCs w:val="22"/>
        </w:rPr>
        <w:t xml:space="preserve"> </w:t>
      </w:r>
      <w:proofErr w:type="spellStart"/>
      <w:r w:rsidRPr="00DE32C1">
        <w:rPr>
          <w:sz w:val="22"/>
          <w:szCs w:val="22"/>
        </w:rPr>
        <w:t>мерзімі</w:t>
      </w:r>
      <w:proofErr w:type="spellEnd"/>
      <w:r w:rsidRPr="00DE32C1">
        <w:rPr>
          <w:sz w:val="22"/>
          <w:szCs w:val="22"/>
        </w:rPr>
        <w:t xml:space="preserve"> </w:t>
      </w:r>
      <w:proofErr w:type="spellStart"/>
      <w:r w:rsidRPr="00DE32C1">
        <w:rPr>
          <w:sz w:val="22"/>
          <w:szCs w:val="22"/>
        </w:rPr>
        <w:t>тендерлік</w:t>
      </w:r>
      <w:proofErr w:type="spellEnd"/>
      <w:r w:rsidRPr="00DE32C1">
        <w:rPr>
          <w:sz w:val="22"/>
          <w:szCs w:val="22"/>
        </w:rPr>
        <w:t xml:space="preserve"> </w:t>
      </w:r>
      <w:proofErr w:type="spellStart"/>
      <w:r w:rsidRPr="00DE32C1">
        <w:rPr>
          <w:sz w:val="22"/>
          <w:szCs w:val="22"/>
        </w:rPr>
        <w:t>өтінімдерді</w:t>
      </w:r>
      <w:proofErr w:type="spellEnd"/>
      <w:r w:rsidRPr="00DE32C1">
        <w:rPr>
          <w:sz w:val="22"/>
          <w:szCs w:val="22"/>
        </w:rPr>
        <w:t xml:space="preserve"> </w:t>
      </w:r>
      <w:proofErr w:type="spellStart"/>
      <w:r w:rsidRPr="00DE32C1">
        <w:rPr>
          <w:sz w:val="22"/>
          <w:szCs w:val="22"/>
        </w:rPr>
        <w:t>ашқан</w:t>
      </w:r>
      <w:proofErr w:type="spellEnd"/>
      <w:r w:rsidRPr="00DE32C1">
        <w:rPr>
          <w:sz w:val="22"/>
          <w:szCs w:val="22"/>
        </w:rPr>
        <w:t xml:space="preserve"> </w:t>
      </w:r>
      <w:proofErr w:type="spellStart"/>
      <w:r w:rsidRPr="00DE32C1">
        <w:rPr>
          <w:sz w:val="22"/>
          <w:szCs w:val="22"/>
        </w:rPr>
        <w:t>күннен</w:t>
      </w:r>
      <w:proofErr w:type="spellEnd"/>
      <w:r w:rsidRPr="00DE32C1">
        <w:rPr>
          <w:sz w:val="22"/>
          <w:szCs w:val="22"/>
        </w:rPr>
        <w:t xml:space="preserve"> </w:t>
      </w:r>
      <w:proofErr w:type="spellStart"/>
      <w:r w:rsidRPr="00DE32C1">
        <w:rPr>
          <w:sz w:val="22"/>
          <w:szCs w:val="22"/>
        </w:rPr>
        <w:t>бастап</w:t>
      </w:r>
      <w:proofErr w:type="spellEnd"/>
      <w:r w:rsidRPr="00DE32C1">
        <w:rPr>
          <w:sz w:val="22"/>
          <w:szCs w:val="22"/>
        </w:rPr>
        <w:t xml:space="preserve"> </w:t>
      </w:r>
      <w:proofErr w:type="spellStart"/>
      <w:r w:rsidRPr="00DE32C1">
        <w:rPr>
          <w:sz w:val="22"/>
          <w:szCs w:val="22"/>
        </w:rPr>
        <w:t>есептеледі</w:t>
      </w:r>
      <w:proofErr w:type="spellEnd"/>
      <w:r w:rsidRPr="00DE32C1">
        <w:rPr>
          <w:sz w:val="22"/>
          <w:szCs w:val="22"/>
        </w:rPr>
        <w:t>.</w:t>
      </w:r>
    </w:p>
    <w:tbl>
      <w:tblPr>
        <w:tblStyle w:val="af1"/>
        <w:tblW w:w="0" w:type="auto"/>
        <w:tblInd w:w="0" w:type="dxa"/>
        <w:tblLook w:val="04A0" w:firstRow="1" w:lastRow="0" w:firstColumn="1" w:lastColumn="0" w:noHBand="0" w:noVBand="1"/>
      </w:tblPr>
      <w:tblGrid>
        <w:gridCol w:w="1859"/>
        <w:gridCol w:w="1665"/>
        <w:gridCol w:w="2044"/>
        <w:gridCol w:w="1591"/>
        <w:gridCol w:w="1591"/>
        <w:gridCol w:w="1806"/>
        <w:gridCol w:w="1806"/>
        <w:gridCol w:w="1589"/>
        <w:gridCol w:w="1699"/>
      </w:tblGrid>
      <w:tr w:rsidR="00755FD0" w:rsidRPr="00D2632E" w14:paraId="21367E00" w14:textId="77777777" w:rsidTr="00B2576F">
        <w:tc>
          <w:tcPr>
            <w:tcW w:w="1738" w:type="dxa"/>
            <w:tcBorders>
              <w:top w:val="single" w:sz="4" w:space="0" w:color="auto"/>
              <w:left w:val="single" w:sz="4" w:space="0" w:color="auto"/>
              <w:bottom w:val="single" w:sz="4" w:space="0" w:color="auto"/>
              <w:right w:val="single" w:sz="4" w:space="0" w:color="auto"/>
            </w:tcBorders>
            <w:hideMark/>
          </w:tcPr>
          <w:p w14:paraId="7E4162D9" w14:textId="77777777" w:rsidR="00755FD0" w:rsidRPr="00755FD0" w:rsidRDefault="00755FD0" w:rsidP="00B2576F">
            <w:pPr>
              <w:spacing w:after="0" w:line="252" w:lineRule="auto"/>
              <w:ind w:right="57" w:firstLine="0"/>
              <w:rPr>
                <w:b/>
                <w:bCs/>
                <w:sz w:val="22"/>
                <w:szCs w:val="22"/>
              </w:rPr>
            </w:pPr>
            <w:proofErr w:type="spellStart"/>
            <w:r w:rsidRPr="00755FD0">
              <w:rPr>
                <w:b/>
                <w:bCs/>
                <w:sz w:val="22"/>
                <w:szCs w:val="22"/>
              </w:rPr>
              <w:t>Жер</w:t>
            </w:r>
            <w:proofErr w:type="spellEnd"/>
            <w:r w:rsidRPr="00755FD0">
              <w:rPr>
                <w:b/>
                <w:bCs/>
                <w:sz w:val="22"/>
                <w:szCs w:val="22"/>
              </w:rPr>
              <w:t xml:space="preserve"> </w:t>
            </w:r>
            <w:proofErr w:type="spellStart"/>
            <w:r w:rsidRPr="00755FD0">
              <w:rPr>
                <w:b/>
                <w:bCs/>
                <w:sz w:val="22"/>
                <w:szCs w:val="22"/>
              </w:rPr>
              <w:t>қойнауын</w:t>
            </w:r>
            <w:proofErr w:type="spellEnd"/>
            <w:r w:rsidRPr="00755FD0">
              <w:rPr>
                <w:b/>
                <w:bCs/>
                <w:sz w:val="22"/>
                <w:szCs w:val="22"/>
              </w:rPr>
              <w:t xml:space="preserve"> </w:t>
            </w:r>
            <w:proofErr w:type="spellStart"/>
            <w:r w:rsidRPr="00755FD0">
              <w:rPr>
                <w:b/>
                <w:bCs/>
                <w:sz w:val="22"/>
                <w:szCs w:val="22"/>
              </w:rPr>
              <w:t>пайдалануға</w:t>
            </w:r>
            <w:proofErr w:type="spellEnd"/>
            <w:r w:rsidRPr="00755FD0">
              <w:rPr>
                <w:b/>
                <w:bCs/>
                <w:sz w:val="22"/>
                <w:szCs w:val="22"/>
              </w:rPr>
              <w:t xml:space="preserve"> </w:t>
            </w:r>
            <w:proofErr w:type="spellStart"/>
            <w:r w:rsidRPr="00755FD0">
              <w:rPr>
                <w:b/>
                <w:bCs/>
                <w:sz w:val="22"/>
                <w:szCs w:val="22"/>
              </w:rPr>
              <w:t>арналған</w:t>
            </w:r>
            <w:proofErr w:type="spellEnd"/>
            <w:r w:rsidRPr="00755FD0">
              <w:rPr>
                <w:b/>
                <w:bCs/>
                <w:sz w:val="22"/>
                <w:szCs w:val="22"/>
              </w:rPr>
              <w:t xml:space="preserve"> </w:t>
            </w:r>
            <w:proofErr w:type="spellStart"/>
            <w:r w:rsidRPr="00755FD0">
              <w:rPr>
                <w:b/>
                <w:bCs/>
                <w:sz w:val="22"/>
                <w:szCs w:val="22"/>
              </w:rPr>
              <w:t>келісімшарттың</w:t>
            </w:r>
            <w:proofErr w:type="spellEnd"/>
            <w:r w:rsidRPr="00755FD0">
              <w:rPr>
                <w:b/>
                <w:bCs/>
                <w:sz w:val="22"/>
                <w:szCs w:val="22"/>
              </w:rPr>
              <w:t xml:space="preserve"> </w:t>
            </w:r>
            <w:proofErr w:type="spellStart"/>
            <w:r w:rsidRPr="00755FD0">
              <w:rPr>
                <w:b/>
                <w:bCs/>
                <w:sz w:val="22"/>
                <w:szCs w:val="22"/>
              </w:rPr>
              <w:t>нөмірі</w:t>
            </w:r>
            <w:proofErr w:type="spellEnd"/>
            <w:r w:rsidRPr="00755FD0">
              <w:rPr>
                <w:b/>
                <w:bCs/>
                <w:sz w:val="22"/>
                <w:szCs w:val="22"/>
              </w:rPr>
              <w:t xml:space="preserve"> </w:t>
            </w:r>
          </w:p>
        </w:tc>
        <w:tc>
          <w:tcPr>
            <w:tcW w:w="1739" w:type="dxa"/>
            <w:tcBorders>
              <w:top w:val="single" w:sz="4" w:space="0" w:color="auto"/>
              <w:left w:val="single" w:sz="4" w:space="0" w:color="auto"/>
              <w:bottom w:val="single" w:sz="4" w:space="0" w:color="auto"/>
              <w:right w:val="single" w:sz="4" w:space="0" w:color="auto"/>
            </w:tcBorders>
            <w:hideMark/>
          </w:tcPr>
          <w:p w14:paraId="2D7A190B" w14:textId="77777777" w:rsidR="00755FD0" w:rsidRPr="00755FD0" w:rsidRDefault="00755FD0" w:rsidP="00B2576F">
            <w:pPr>
              <w:spacing w:after="0" w:line="252" w:lineRule="auto"/>
              <w:ind w:right="57" w:firstLine="0"/>
              <w:rPr>
                <w:b/>
                <w:bCs/>
                <w:sz w:val="22"/>
                <w:szCs w:val="22"/>
              </w:rPr>
            </w:pPr>
            <w:proofErr w:type="spellStart"/>
            <w:r w:rsidRPr="00755FD0">
              <w:rPr>
                <w:b/>
                <w:bCs/>
                <w:sz w:val="22"/>
                <w:szCs w:val="22"/>
              </w:rPr>
              <w:t>Сатып</w:t>
            </w:r>
            <w:proofErr w:type="spellEnd"/>
            <w:r w:rsidRPr="00755FD0">
              <w:rPr>
                <w:b/>
                <w:bCs/>
                <w:sz w:val="22"/>
                <w:szCs w:val="22"/>
              </w:rPr>
              <w:t xml:space="preserve"> </w:t>
            </w:r>
            <w:proofErr w:type="spellStart"/>
            <w:r w:rsidRPr="00755FD0">
              <w:rPr>
                <w:b/>
                <w:bCs/>
                <w:sz w:val="22"/>
                <w:szCs w:val="22"/>
              </w:rPr>
              <w:t>алу</w:t>
            </w:r>
            <w:proofErr w:type="spellEnd"/>
            <w:r w:rsidRPr="00755FD0">
              <w:rPr>
                <w:b/>
                <w:bCs/>
                <w:sz w:val="22"/>
                <w:szCs w:val="22"/>
              </w:rPr>
              <w:t xml:space="preserve"> </w:t>
            </w:r>
            <w:proofErr w:type="spellStart"/>
            <w:r w:rsidRPr="00755FD0">
              <w:rPr>
                <w:b/>
                <w:bCs/>
                <w:sz w:val="22"/>
                <w:szCs w:val="22"/>
              </w:rPr>
              <w:t>нысанасының</w:t>
            </w:r>
            <w:proofErr w:type="spellEnd"/>
            <w:r w:rsidRPr="00755FD0">
              <w:rPr>
                <w:b/>
                <w:bCs/>
                <w:sz w:val="22"/>
                <w:szCs w:val="22"/>
              </w:rPr>
              <w:t xml:space="preserve"> коды </w:t>
            </w:r>
          </w:p>
        </w:tc>
        <w:tc>
          <w:tcPr>
            <w:tcW w:w="1739" w:type="dxa"/>
            <w:tcBorders>
              <w:top w:val="single" w:sz="4" w:space="0" w:color="auto"/>
              <w:left w:val="single" w:sz="4" w:space="0" w:color="auto"/>
              <w:bottom w:val="single" w:sz="4" w:space="0" w:color="auto"/>
              <w:right w:val="single" w:sz="4" w:space="0" w:color="auto"/>
            </w:tcBorders>
            <w:hideMark/>
          </w:tcPr>
          <w:p w14:paraId="401F785D" w14:textId="77777777" w:rsidR="00755FD0" w:rsidRPr="00755FD0" w:rsidRDefault="00755FD0" w:rsidP="00B2576F">
            <w:pPr>
              <w:spacing w:after="0" w:line="252" w:lineRule="auto"/>
              <w:ind w:right="57" w:firstLine="0"/>
              <w:rPr>
                <w:b/>
                <w:bCs/>
                <w:sz w:val="22"/>
                <w:szCs w:val="22"/>
              </w:rPr>
            </w:pPr>
            <w:proofErr w:type="spellStart"/>
            <w:r w:rsidRPr="00755FD0">
              <w:rPr>
                <w:b/>
                <w:bCs/>
                <w:sz w:val="22"/>
                <w:szCs w:val="22"/>
              </w:rPr>
              <w:t>тауарлардың</w:t>
            </w:r>
            <w:proofErr w:type="spellEnd"/>
            <w:r w:rsidRPr="00755FD0">
              <w:rPr>
                <w:b/>
                <w:bCs/>
                <w:sz w:val="22"/>
                <w:szCs w:val="22"/>
              </w:rPr>
              <w:t xml:space="preserve">, </w:t>
            </w:r>
            <w:proofErr w:type="spellStart"/>
            <w:r w:rsidRPr="00755FD0">
              <w:rPr>
                <w:b/>
                <w:bCs/>
                <w:sz w:val="22"/>
                <w:szCs w:val="22"/>
              </w:rPr>
              <w:t>жұмыстар</w:t>
            </w:r>
            <w:proofErr w:type="spellEnd"/>
            <w:r w:rsidRPr="00755FD0">
              <w:rPr>
                <w:b/>
                <w:bCs/>
                <w:sz w:val="22"/>
                <w:szCs w:val="22"/>
              </w:rPr>
              <w:t xml:space="preserve"> мен </w:t>
            </w:r>
            <w:proofErr w:type="spellStart"/>
            <w:r w:rsidRPr="00755FD0">
              <w:rPr>
                <w:b/>
                <w:bCs/>
                <w:sz w:val="22"/>
                <w:szCs w:val="22"/>
              </w:rPr>
              <w:t>көрсетілетін</w:t>
            </w:r>
            <w:proofErr w:type="spellEnd"/>
            <w:r w:rsidRPr="00755FD0">
              <w:rPr>
                <w:b/>
                <w:bCs/>
                <w:sz w:val="22"/>
                <w:szCs w:val="22"/>
              </w:rPr>
              <w:t xml:space="preserve"> </w:t>
            </w:r>
            <w:proofErr w:type="spellStart"/>
            <w:r w:rsidRPr="00755FD0">
              <w:rPr>
                <w:b/>
                <w:bCs/>
                <w:sz w:val="22"/>
                <w:szCs w:val="22"/>
              </w:rPr>
              <w:t>қызметтердің</w:t>
            </w:r>
            <w:proofErr w:type="spellEnd"/>
            <w:r w:rsidRPr="00755FD0">
              <w:rPr>
                <w:b/>
                <w:bCs/>
                <w:sz w:val="22"/>
                <w:szCs w:val="22"/>
              </w:rPr>
              <w:t xml:space="preserve"> </w:t>
            </w:r>
            <w:proofErr w:type="spellStart"/>
            <w:r w:rsidRPr="00755FD0">
              <w:rPr>
                <w:b/>
                <w:bCs/>
                <w:sz w:val="22"/>
                <w:szCs w:val="22"/>
              </w:rPr>
              <w:t>бірыңғай</w:t>
            </w:r>
            <w:proofErr w:type="spellEnd"/>
            <w:r w:rsidRPr="00755FD0">
              <w:rPr>
                <w:b/>
                <w:bCs/>
                <w:sz w:val="22"/>
                <w:szCs w:val="22"/>
              </w:rPr>
              <w:t xml:space="preserve"> </w:t>
            </w:r>
            <w:proofErr w:type="spellStart"/>
            <w:r w:rsidRPr="00755FD0">
              <w:rPr>
                <w:b/>
                <w:bCs/>
                <w:sz w:val="22"/>
                <w:szCs w:val="22"/>
              </w:rPr>
              <w:t>номенклатуралық</w:t>
            </w:r>
            <w:proofErr w:type="spellEnd"/>
            <w:r w:rsidRPr="00755FD0">
              <w:rPr>
                <w:b/>
                <w:bCs/>
                <w:sz w:val="22"/>
                <w:szCs w:val="22"/>
              </w:rPr>
              <w:t xml:space="preserve"> </w:t>
            </w:r>
            <w:proofErr w:type="spellStart"/>
            <w:r w:rsidRPr="00755FD0">
              <w:rPr>
                <w:b/>
                <w:bCs/>
                <w:sz w:val="22"/>
                <w:szCs w:val="22"/>
              </w:rPr>
              <w:t>анықтамалығы</w:t>
            </w:r>
            <w:proofErr w:type="spellEnd"/>
            <w:r w:rsidRPr="00755FD0">
              <w:rPr>
                <w:b/>
                <w:bCs/>
                <w:sz w:val="22"/>
                <w:szCs w:val="22"/>
              </w:rPr>
              <w:t xml:space="preserve"> </w:t>
            </w:r>
            <w:proofErr w:type="spellStart"/>
            <w:r w:rsidRPr="00755FD0">
              <w:rPr>
                <w:b/>
                <w:bCs/>
                <w:sz w:val="22"/>
                <w:szCs w:val="22"/>
              </w:rPr>
              <w:t>бойынша</w:t>
            </w:r>
            <w:proofErr w:type="spellEnd"/>
            <w:r w:rsidRPr="00755FD0">
              <w:rPr>
                <w:b/>
                <w:bCs/>
                <w:sz w:val="22"/>
                <w:szCs w:val="22"/>
              </w:rPr>
              <w:t xml:space="preserve"> </w:t>
            </w:r>
            <w:proofErr w:type="spellStart"/>
            <w:r w:rsidRPr="00755FD0">
              <w:rPr>
                <w:b/>
                <w:bCs/>
                <w:sz w:val="22"/>
                <w:szCs w:val="22"/>
              </w:rPr>
              <w:t>тауарлардың</w:t>
            </w:r>
            <w:proofErr w:type="spellEnd"/>
            <w:r w:rsidRPr="00755FD0">
              <w:rPr>
                <w:b/>
                <w:bCs/>
                <w:sz w:val="22"/>
                <w:szCs w:val="22"/>
              </w:rPr>
              <w:t xml:space="preserve">, </w:t>
            </w:r>
            <w:proofErr w:type="spellStart"/>
            <w:r w:rsidRPr="00755FD0">
              <w:rPr>
                <w:b/>
                <w:bCs/>
                <w:sz w:val="22"/>
                <w:szCs w:val="22"/>
              </w:rPr>
              <w:t>жұмыстардың</w:t>
            </w:r>
            <w:proofErr w:type="spellEnd"/>
            <w:r w:rsidRPr="00755FD0">
              <w:rPr>
                <w:b/>
                <w:bCs/>
                <w:sz w:val="22"/>
                <w:szCs w:val="22"/>
              </w:rPr>
              <w:t xml:space="preserve"> </w:t>
            </w:r>
            <w:proofErr w:type="spellStart"/>
            <w:r w:rsidRPr="00755FD0">
              <w:rPr>
                <w:b/>
                <w:bCs/>
                <w:sz w:val="22"/>
                <w:szCs w:val="22"/>
              </w:rPr>
              <w:t>немесе</w:t>
            </w:r>
            <w:proofErr w:type="spellEnd"/>
            <w:r w:rsidRPr="00755FD0">
              <w:rPr>
                <w:b/>
                <w:bCs/>
                <w:sz w:val="22"/>
                <w:szCs w:val="22"/>
              </w:rPr>
              <w:t xml:space="preserve"> </w:t>
            </w:r>
            <w:proofErr w:type="spellStart"/>
            <w:r w:rsidRPr="00755FD0">
              <w:rPr>
                <w:b/>
                <w:bCs/>
                <w:sz w:val="22"/>
                <w:szCs w:val="22"/>
              </w:rPr>
              <w:t>көрсетілетін</w:t>
            </w:r>
            <w:proofErr w:type="spellEnd"/>
            <w:r w:rsidRPr="00755FD0">
              <w:rPr>
                <w:b/>
                <w:bCs/>
                <w:sz w:val="22"/>
                <w:szCs w:val="22"/>
              </w:rPr>
              <w:t xml:space="preserve"> </w:t>
            </w:r>
            <w:proofErr w:type="spellStart"/>
            <w:r w:rsidRPr="00755FD0">
              <w:rPr>
                <w:b/>
                <w:bCs/>
                <w:sz w:val="22"/>
                <w:szCs w:val="22"/>
              </w:rPr>
              <w:t>қызметтердің</w:t>
            </w:r>
            <w:proofErr w:type="spellEnd"/>
            <w:r w:rsidRPr="00755FD0">
              <w:rPr>
                <w:b/>
                <w:bCs/>
                <w:sz w:val="22"/>
                <w:szCs w:val="22"/>
              </w:rPr>
              <w:t xml:space="preserve"> коды </w:t>
            </w:r>
          </w:p>
        </w:tc>
        <w:tc>
          <w:tcPr>
            <w:tcW w:w="1739" w:type="dxa"/>
            <w:tcBorders>
              <w:top w:val="single" w:sz="4" w:space="0" w:color="auto"/>
              <w:left w:val="single" w:sz="4" w:space="0" w:color="auto"/>
              <w:bottom w:val="single" w:sz="4" w:space="0" w:color="auto"/>
              <w:right w:val="single" w:sz="4" w:space="0" w:color="auto"/>
            </w:tcBorders>
            <w:hideMark/>
          </w:tcPr>
          <w:p w14:paraId="12595890" w14:textId="77777777" w:rsidR="00755FD0" w:rsidRPr="00755FD0" w:rsidRDefault="00755FD0" w:rsidP="00B2576F">
            <w:pPr>
              <w:spacing w:after="0" w:line="252" w:lineRule="auto"/>
              <w:ind w:right="57" w:firstLine="0"/>
              <w:rPr>
                <w:b/>
                <w:bCs/>
                <w:sz w:val="22"/>
                <w:szCs w:val="22"/>
              </w:rPr>
            </w:pPr>
            <w:proofErr w:type="spellStart"/>
            <w:r w:rsidRPr="00755FD0">
              <w:rPr>
                <w:b/>
                <w:bCs/>
                <w:sz w:val="22"/>
                <w:szCs w:val="22"/>
              </w:rPr>
              <w:t>сатып</w:t>
            </w:r>
            <w:proofErr w:type="spellEnd"/>
            <w:r w:rsidRPr="00755FD0">
              <w:rPr>
                <w:b/>
                <w:bCs/>
                <w:sz w:val="22"/>
                <w:szCs w:val="22"/>
              </w:rPr>
              <w:t xml:space="preserve"> </w:t>
            </w:r>
            <w:proofErr w:type="spellStart"/>
            <w:r w:rsidRPr="00755FD0">
              <w:rPr>
                <w:b/>
                <w:bCs/>
                <w:sz w:val="22"/>
                <w:szCs w:val="22"/>
              </w:rPr>
              <w:t>алынатын</w:t>
            </w:r>
            <w:proofErr w:type="spellEnd"/>
            <w:r w:rsidRPr="00755FD0">
              <w:rPr>
                <w:b/>
                <w:bCs/>
                <w:sz w:val="22"/>
                <w:szCs w:val="22"/>
              </w:rPr>
              <w:t xml:space="preserve"> </w:t>
            </w:r>
            <w:proofErr w:type="spellStart"/>
            <w:r w:rsidRPr="00755FD0">
              <w:rPr>
                <w:b/>
                <w:bCs/>
                <w:sz w:val="22"/>
                <w:szCs w:val="22"/>
              </w:rPr>
              <w:t>тауарлардың</w:t>
            </w:r>
            <w:proofErr w:type="spellEnd"/>
            <w:r w:rsidRPr="00755FD0">
              <w:rPr>
                <w:b/>
                <w:bCs/>
                <w:sz w:val="22"/>
                <w:szCs w:val="22"/>
              </w:rPr>
              <w:t xml:space="preserve">, </w:t>
            </w:r>
            <w:proofErr w:type="spellStart"/>
            <w:r w:rsidRPr="00755FD0">
              <w:rPr>
                <w:b/>
                <w:bCs/>
                <w:sz w:val="22"/>
                <w:szCs w:val="22"/>
              </w:rPr>
              <w:t>жұмыстар</w:t>
            </w:r>
            <w:proofErr w:type="spellEnd"/>
            <w:r w:rsidRPr="00755FD0">
              <w:rPr>
                <w:b/>
                <w:bCs/>
                <w:sz w:val="22"/>
                <w:szCs w:val="22"/>
              </w:rPr>
              <w:t xml:space="preserve"> мен </w:t>
            </w:r>
            <w:proofErr w:type="spellStart"/>
            <w:r w:rsidRPr="00755FD0">
              <w:rPr>
                <w:b/>
                <w:bCs/>
                <w:sz w:val="22"/>
                <w:szCs w:val="22"/>
              </w:rPr>
              <w:t>көрсетілетін</w:t>
            </w:r>
            <w:proofErr w:type="spellEnd"/>
            <w:r w:rsidRPr="00755FD0">
              <w:rPr>
                <w:b/>
                <w:bCs/>
                <w:sz w:val="22"/>
                <w:szCs w:val="22"/>
              </w:rPr>
              <w:t xml:space="preserve"> </w:t>
            </w:r>
            <w:proofErr w:type="spellStart"/>
            <w:r w:rsidRPr="00755FD0">
              <w:rPr>
                <w:b/>
                <w:bCs/>
                <w:sz w:val="22"/>
                <w:szCs w:val="22"/>
              </w:rPr>
              <w:t>қызметтердің</w:t>
            </w:r>
            <w:proofErr w:type="spellEnd"/>
            <w:r w:rsidRPr="00755FD0">
              <w:rPr>
                <w:b/>
                <w:bCs/>
                <w:sz w:val="22"/>
                <w:szCs w:val="22"/>
              </w:rPr>
              <w:t xml:space="preserve"> </w:t>
            </w:r>
            <w:proofErr w:type="spellStart"/>
            <w:r w:rsidRPr="00755FD0">
              <w:rPr>
                <w:b/>
                <w:bCs/>
                <w:sz w:val="22"/>
                <w:szCs w:val="22"/>
              </w:rPr>
              <w:t>атауы</w:t>
            </w:r>
            <w:proofErr w:type="spellEnd"/>
            <w:r w:rsidRPr="00755FD0">
              <w:rPr>
                <w:b/>
                <w:bCs/>
                <w:sz w:val="22"/>
                <w:szCs w:val="22"/>
              </w:rPr>
              <w:t xml:space="preserve"> </w:t>
            </w:r>
          </w:p>
        </w:tc>
        <w:tc>
          <w:tcPr>
            <w:tcW w:w="1739" w:type="dxa"/>
            <w:tcBorders>
              <w:top w:val="single" w:sz="4" w:space="0" w:color="auto"/>
              <w:left w:val="single" w:sz="4" w:space="0" w:color="auto"/>
              <w:bottom w:val="single" w:sz="4" w:space="0" w:color="auto"/>
              <w:right w:val="single" w:sz="4" w:space="0" w:color="auto"/>
            </w:tcBorders>
            <w:hideMark/>
          </w:tcPr>
          <w:p w14:paraId="08A73873" w14:textId="77777777" w:rsidR="00755FD0" w:rsidRPr="00755FD0" w:rsidRDefault="00755FD0" w:rsidP="00B2576F">
            <w:pPr>
              <w:spacing w:after="0" w:line="252" w:lineRule="auto"/>
              <w:ind w:right="57" w:firstLine="0"/>
              <w:rPr>
                <w:b/>
                <w:bCs/>
                <w:sz w:val="22"/>
                <w:szCs w:val="22"/>
              </w:rPr>
            </w:pPr>
            <w:proofErr w:type="spellStart"/>
            <w:r w:rsidRPr="00755FD0">
              <w:rPr>
                <w:b/>
                <w:bCs/>
                <w:sz w:val="22"/>
                <w:szCs w:val="22"/>
              </w:rPr>
              <w:t>сатып</w:t>
            </w:r>
            <w:proofErr w:type="spellEnd"/>
            <w:r w:rsidRPr="00755FD0">
              <w:rPr>
                <w:b/>
                <w:bCs/>
                <w:sz w:val="22"/>
                <w:szCs w:val="22"/>
              </w:rPr>
              <w:t xml:space="preserve"> </w:t>
            </w:r>
            <w:proofErr w:type="spellStart"/>
            <w:r w:rsidRPr="00755FD0">
              <w:rPr>
                <w:b/>
                <w:bCs/>
                <w:sz w:val="22"/>
                <w:szCs w:val="22"/>
              </w:rPr>
              <w:t>алынатын</w:t>
            </w:r>
            <w:proofErr w:type="spellEnd"/>
            <w:r w:rsidRPr="00755FD0">
              <w:rPr>
                <w:b/>
                <w:bCs/>
                <w:sz w:val="22"/>
                <w:szCs w:val="22"/>
              </w:rPr>
              <w:t xml:space="preserve"> </w:t>
            </w:r>
            <w:proofErr w:type="spellStart"/>
            <w:r w:rsidRPr="00755FD0">
              <w:rPr>
                <w:b/>
                <w:bCs/>
                <w:sz w:val="22"/>
                <w:szCs w:val="22"/>
              </w:rPr>
              <w:t>тауарлардың</w:t>
            </w:r>
            <w:proofErr w:type="spellEnd"/>
            <w:r w:rsidRPr="00755FD0">
              <w:rPr>
                <w:b/>
                <w:bCs/>
                <w:sz w:val="22"/>
                <w:szCs w:val="22"/>
              </w:rPr>
              <w:t xml:space="preserve">, </w:t>
            </w:r>
            <w:proofErr w:type="spellStart"/>
            <w:r w:rsidRPr="00755FD0">
              <w:rPr>
                <w:b/>
                <w:bCs/>
                <w:sz w:val="22"/>
                <w:szCs w:val="22"/>
              </w:rPr>
              <w:t>жұмыстар</w:t>
            </w:r>
            <w:proofErr w:type="spellEnd"/>
            <w:r w:rsidRPr="00755FD0">
              <w:rPr>
                <w:b/>
                <w:bCs/>
                <w:sz w:val="22"/>
                <w:szCs w:val="22"/>
              </w:rPr>
              <w:t xml:space="preserve"> мен </w:t>
            </w:r>
            <w:proofErr w:type="spellStart"/>
            <w:r w:rsidRPr="00755FD0">
              <w:rPr>
                <w:b/>
                <w:bCs/>
                <w:sz w:val="22"/>
                <w:szCs w:val="22"/>
              </w:rPr>
              <w:t>көрсетілетін</w:t>
            </w:r>
            <w:proofErr w:type="spellEnd"/>
            <w:r w:rsidRPr="00755FD0">
              <w:rPr>
                <w:b/>
                <w:bCs/>
                <w:sz w:val="22"/>
                <w:szCs w:val="22"/>
              </w:rPr>
              <w:t xml:space="preserve"> </w:t>
            </w:r>
            <w:proofErr w:type="spellStart"/>
            <w:r w:rsidRPr="00755FD0">
              <w:rPr>
                <w:b/>
                <w:bCs/>
                <w:sz w:val="22"/>
                <w:szCs w:val="22"/>
              </w:rPr>
              <w:t>қызметтердің</w:t>
            </w:r>
            <w:proofErr w:type="spellEnd"/>
            <w:r w:rsidRPr="00755FD0">
              <w:rPr>
                <w:b/>
                <w:bCs/>
                <w:sz w:val="22"/>
                <w:szCs w:val="22"/>
              </w:rPr>
              <w:t xml:space="preserve"> </w:t>
            </w:r>
            <w:proofErr w:type="spellStart"/>
            <w:r w:rsidRPr="00755FD0">
              <w:rPr>
                <w:b/>
                <w:bCs/>
                <w:sz w:val="22"/>
                <w:szCs w:val="22"/>
              </w:rPr>
              <w:t>атауы</w:t>
            </w:r>
            <w:proofErr w:type="spellEnd"/>
            <w:r w:rsidRPr="00755FD0">
              <w:rPr>
                <w:b/>
                <w:bCs/>
                <w:sz w:val="22"/>
                <w:szCs w:val="22"/>
              </w:rPr>
              <w:t xml:space="preserve"> </w:t>
            </w:r>
            <w:proofErr w:type="spellStart"/>
            <w:r w:rsidRPr="00755FD0">
              <w:rPr>
                <w:b/>
                <w:bCs/>
                <w:sz w:val="22"/>
                <w:szCs w:val="22"/>
              </w:rPr>
              <w:t>және</w:t>
            </w:r>
            <w:proofErr w:type="spellEnd"/>
            <w:r w:rsidRPr="00755FD0">
              <w:rPr>
                <w:b/>
                <w:bCs/>
                <w:sz w:val="22"/>
                <w:szCs w:val="22"/>
              </w:rPr>
              <w:t xml:space="preserve"> </w:t>
            </w:r>
            <w:proofErr w:type="spellStart"/>
            <w:r w:rsidRPr="00755FD0">
              <w:rPr>
                <w:b/>
                <w:bCs/>
                <w:sz w:val="22"/>
                <w:szCs w:val="22"/>
              </w:rPr>
              <w:t>қысқаша</w:t>
            </w:r>
            <w:proofErr w:type="spellEnd"/>
            <w:r w:rsidRPr="00755FD0">
              <w:rPr>
                <w:b/>
                <w:bCs/>
                <w:sz w:val="22"/>
                <w:szCs w:val="22"/>
              </w:rPr>
              <w:t xml:space="preserve"> (</w:t>
            </w:r>
            <w:proofErr w:type="spellStart"/>
            <w:r w:rsidRPr="00755FD0">
              <w:rPr>
                <w:b/>
                <w:bCs/>
                <w:sz w:val="22"/>
                <w:szCs w:val="22"/>
              </w:rPr>
              <w:t>қосымша</w:t>
            </w:r>
            <w:proofErr w:type="spellEnd"/>
            <w:r w:rsidRPr="00755FD0">
              <w:rPr>
                <w:b/>
                <w:bCs/>
                <w:sz w:val="22"/>
                <w:szCs w:val="22"/>
              </w:rPr>
              <w:t xml:space="preserve">) </w:t>
            </w:r>
            <w:proofErr w:type="spellStart"/>
            <w:r w:rsidRPr="00755FD0">
              <w:rPr>
                <w:b/>
                <w:bCs/>
                <w:sz w:val="22"/>
                <w:szCs w:val="22"/>
              </w:rPr>
              <w:t>сипаттамасы</w:t>
            </w:r>
            <w:proofErr w:type="spellEnd"/>
            <w:r w:rsidRPr="00755FD0">
              <w:rPr>
                <w:b/>
                <w:bCs/>
                <w:sz w:val="22"/>
                <w:szCs w:val="22"/>
              </w:rPr>
              <w:t xml:space="preserve"> </w:t>
            </w:r>
          </w:p>
        </w:tc>
        <w:tc>
          <w:tcPr>
            <w:tcW w:w="1739" w:type="dxa"/>
            <w:tcBorders>
              <w:top w:val="single" w:sz="4" w:space="0" w:color="auto"/>
              <w:left w:val="single" w:sz="4" w:space="0" w:color="auto"/>
              <w:bottom w:val="single" w:sz="4" w:space="0" w:color="auto"/>
              <w:right w:val="single" w:sz="4" w:space="0" w:color="auto"/>
            </w:tcBorders>
            <w:hideMark/>
          </w:tcPr>
          <w:p w14:paraId="122D46BB" w14:textId="77777777" w:rsidR="00755FD0" w:rsidRPr="00755FD0" w:rsidRDefault="00755FD0" w:rsidP="00B2576F">
            <w:pPr>
              <w:spacing w:after="0" w:line="252" w:lineRule="auto"/>
              <w:ind w:right="57" w:firstLine="0"/>
              <w:rPr>
                <w:b/>
                <w:bCs/>
                <w:sz w:val="22"/>
                <w:szCs w:val="22"/>
              </w:rPr>
            </w:pPr>
            <w:proofErr w:type="spellStart"/>
            <w:r w:rsidRPr="00755FD0">
              <w:rPr>
                <w:b/>
                <w:bCs/>
                <w:sz w:val="22"/>
                <w:szCs w:val="22"/>
              </w:rPr>
              <w:t>заттай</w:t>
            </w:r>
            <w:proofErr w:type="spellEnd"/>
            <w:r w:rsidRPr="00755FD0">
              <w:rPr>
                <w:b/>
                <w:bCs/>
                <w:sz w:val="22"/>
                <w:szCs w:val="22"/>
              </w:rPr>
              <w:t xml:space="preserve"> </w:t>
            </w:r>
            <w:proofErr w:type="spellStart"/>
            <w:r w:rsidRPr="00755FD0">
              <w:rPr>
                <w:b/>
                <w:bCs/>
                <w:sz w:val="22"/>
                <w:szCs w:val="22"/>
              </w:rPr>
              <w:t>түрде</w:t>
            </w:r>
            <w:proofErr w:type="spellEnd"/>
            <w:r w:rsidRPr="00755FD0">
              <w:rPr>
                <w:b/>
                <w:bCs/>
                <w:sz w:val="22"/>
                <w:szCs w:val="22"/>
              </w:rPr>
              <w:t xml:space="preserve"> </w:t>
            </w:r>
            <w:proofErr w:type="spellStart"/>
            <w:r w:rsidRPr="00755FD0">
              <w:rPr>
                <w:b/>
                <w:bCs/>
                <w:sz w:val="22"/>
                <w:szCs w:val="22"/>
              </w:rPr>
              <w:t>сатып</w:t>
            </w:r>
            <w:proofErr w:type="spellEnd"/>
            <w:r w:rsidRPr="00755FD0">
              <w:rPr>
                <w:b/>
                <w:bCs/>
                <w:sz w:val="22"/>
                <w:szCs w:val="22"/>
              </w:rPr>
              <w:t xml:space="preserve"> </w:t>
            </w:r>
            <w:proofErr w:type="spellStart"/>
            <w:r w:rsidRPr="00755FD0">
              <w:rPr>
                <w:b/>
                <w:bCs/>
                <w:sz w:val="22"/>
                <w:szCs w:val="22"/>
              </w:rPr>
              <w:t>алудың</w:t>
            </w:r>
            <w:proofErr w:type="spellEnd"/>
            <w:r w:rsidRPr="00755FD0">
              <w:rPr>
                <w:b/>
                <w:bCs/>
                <w:sz w:val="22"/>
                <w:szCs w:val="22"/>
              </w:rPr>
              <w:t xml:space="preserve"> </w:t>
            </w:r>
            <w:proofErr w:type="spellStart"/>
            <w:r w:rsidRPr="00755FD0">
              <w:rPr>
                <w:b/>
                <w:bCs/>
                <w:sz w:val="22"/>
                <w:szCs w:val="22"/>
              </w:rPr>
              <w:t>жоспарланатын</w:t>
            </w:r>
            <w:proofErr w:type="spellEnd"/>
            <w:r w:rsidRPr="00755FD0">
              <w:rPr>
                <w:b/>
                <w:bCs/>
                <w:sz w:val="22"/>
                <w:szCs w:val="22"/>
              </w:rPr>
              <w:t xml:space="preserve"> </w:t>
            </w:r>
            <w:proofErr w:type="spellStart"/>
            <w:r w:rsidRPr="00755FD0">
              <w:rPr>
                <w:b/>
                <w:bCs/>
                <w:sz w:val="22"/>
                <w:szCs w:val="22"/>
              </w:rPr>
              <w:t>көлемі</w:t>
            </w:r>
            <w:proofErr w:type="spellEnd"/>
            <w:r w:rsidRPr="00755FD0">
              <w:rPr>
                <w:b/>
                <w:bCs/>
                <w:sz w:val="22"/>
                <w:szCs w:val="22"/>
              </w:rPr>
              <w:t xml:space="preserve"> </w:t>
            </w:r>
          </w:p>
        </w:tc>
        <w:tc>
          <w:tcPr>
            <w:tcW w:w="1739" w:type="dxa"/>
            <w:tcBorders>
              <w:top w:val="single" w:sz="4" w:space="0" w:color="auto"/>
              <w:left w:val="single" w:sz="4" w:space="0" w:color="auto"/>
              <w:bottom w:val="single" w:sz="4" w:space="0" w:color="auto"/>
              <w:right w:val="single" w:sz="4" w:space="0" w:color="auto"/>
            </w:tcBorders>
            <w:hideMark/>
          </w:tcPr>
          <w:p w14:paraId="6DFF3B30" w14:textId="77777777" w:rsidR="00755FD0" w:rsidRPr="00755FD0" w:rsidRDefault="00755FD0" w:rsidP="00B2576F">
            <w:pPr>
              <w:spacing w:after="0" w:line="252" w:lineRule="auto"/>
              <w:ind w:right="57" w:firstLine="0"/>
              <w:rPr>
                <w:b/>
                <w:bCs/>
                <w:sz w:val="22"/>
                <w:szCs w:val="22"/>
              </w:rPr>
            </w:pPr>
            <w:proofErr w:type="spellStart"/>
            <w:r w:rsidRPr="00755FD0">
              <w:rPr>
                <w:b/>
                <w:bCs/>
                <w:sz w:val="22"/>
                <w:szCs w:val="22"/>
              </w:rPr>
              <w:t>қосылған</w:t>
            </w:r>
            <w:proofErr w:type="spellEnd"/>
            <w:r w:rsidRPr="00755FD0">
              <w:rPr>
                <w:b/>
                <w:bCs/>
                <w:sz w:val="22"/>
                <w:szCs w:val="22"/>
              </w:rPr>
              <w:t xml:space="preserve"> </w:t>
            </w:r>
            <w:proofErr w:type="spellStart"/>
            <w:r w:rsidRPr="00755FD0">
              <w:rPr>
                <w:b/>
                <w:bCs/>
                <w:sz w:val="22"/>
                <w:szCs w:val="22"/>
              </w:rPr>
              <w:t>құн</w:t>
            </w:r>
            <w:proofErr w:type="spellEnd"/>
            <w:r w:rsidRPr="00755FD0">
              <w:rPr>
                <w:b/>
                <w:bCs/>
                <w:sz w:val="22"/>
                <w:szCs w:val="22"/>
              </w:rPr>
              <w:t xml:space="preserve"> </w:t>
            </w:r>
            <w:proofErr w:type="spellStart"/>
            <w:r w:rsidRPr="00755FD0">
              <w:rPr>
                <w:b/>
                <w:bCs/>
                <w:sz w:val="22"/>
                <w:szCs w:val="22"/>
              </w:rPr>
              <w:t>салығын</w:t>
            </w:r>
            <w:proofErr w:type="spellEnd"/>
            <w:r w:rsidRPr="00755FD0">
              <w:rPr>
                <w:b/>
                <w:bCs/>
                <w:sz w:val="22"/>
                <w:szCs w:val="22"/>
              </w:rPr>
              <w:t xml:space="preserve"> </w:t>
            </w:r>
            <w:proofErr w:type="spellStart"/>
            <w:r w:rsidRPr="00755FD0">
              <w:rPr>
                <w:b/>
                <w:bCs/>
                <w:sz w:val="22"/>
                <w:szCs w:val="22"/>
              </w:rPr>
              <w:t>есепке</w:t>
            </w:r>
            <w:proofErr w:type="spellEnd"/>
            <w:r w:rsidRPr="00755FD0">
              <w:rPr>
                <w:b/>
                <w:bCs/>
                <w:sz w:val="22"/>
                <w:szCs w:val="22"/>
              </w:rPr>
              <w:t xml:space="preserve"> </w:t>
            </w:r>
            <w:proofErr w:type="spellStart"/>
            <w:r w:rsidRPr="00755FD0">
              <w:rPr>
                <w:b/>
                <w:bCs/>
                <w:sz w:val="22"/>
                <w:szCs w:val="22"/>
              </w:rPr>
              <w:t>алмағанда</w:t>
            </w:r>
            <w:proofErr w:type="spellEnd"/>
            <w:r w:rsidRPr="00755FD0">
              <w:rPr>
                <w:b/>
                <w:bCs/>
                <w:sz w:val="22"/>
                <w:szCs w:val="22"/>
              </w:rPr>
              <w:t xml:space="preserve"> </w:t>
            </w:r>
            <w:proofErr w:type="spellStart"/>
            <w:r w:rsidRPr="00755FD0">
              <w:rPr>
                <w:b/>
                <w:bCs/>
                <w:sz w:val="22"/>
                <w:szCs w:val="22"/>
              </w:rPr>
              <w:t>сатып</w:t>
            </w:r>
            <w:proofErr w:type="spellEnd"/>
            <w:r w:rsidRPr="00755FD0">
              <w:rPr>
                <w:b/>
                <w:bCs/>
                <w:sz w:val="22"/>
                <w:szCs w:val="22"/>
              </w:rPr>
              <w:t xml:space="preserve"> </w:t>
            </w:r>
            <w:proofErr w:type="spellStart"/>
            <w:r w:rsidRPr="00755FD0">
              <w:rPr>
                <w:b/>
                <w:bCs/>
                <w:sz w:val="22"/>
                <w:szCs w:val="22"/>
              </w:rPr>
              <w:t>алудың</w:t>
            </w:r>
            <w:proofErr w:type="spellEnd"/>
            <w:r w:rsidRPr="00755FD0">
              <w:rPr>
                <w:b/>
                <w:bCs/>
                <w:sz w:val="22"/>
                <w:szCs w:val="22"/>
              </w:rPr>
              <w:t xml:space="preserve"> </w:t>
            </w:r>
            <w:proofErr w:type="spellStart"/>
            <w:r w:rsidRPr="00755FD0">
              <w:rPr>
                <w:b/>
                <w:bCs/>
                <w:sz w:val="22"/>
                <w:szCs w:val="22"/>
              </w:rPr>
              <w:t>жоспарланатын</w:t>
            </w:r>
            <w:proofErr w:type="spellEnd"/>
            <w:r w:rsidRPr="00755FD0">
              <w:rPr>
                <w:b/>
                <w:bCs/>
                <w:sz w:val="22"/>
                <w:szCs w:val="22"/>
              </w:rPr>
              <w:t xml:space="preserve"> </w:t>
            </w:r>
            <w:proofErr w:type="spellStart"/>
            <w:r w:rsidRPr="00755FD0">
              <w:rPr>
                <w:b/>
                <w:bCs/>
                <w:sz w:val="22"/>
                <w:szCs w:val="22"/>
              </w:rPr>
              <w:t>сомасы</w:t>
            </w:r>
            <w:proofErr w:type="spellEnd"/>
            <w:r w:rsidRPr="00755FD0">
              <w:rPr>
                <w:b/>
                <w:bCs/>
                <w:sz w:val="22"/>
                <w:szCs w:val="22"/>
              </w:rPr>
              <w:t xml:space="preserve">, </w:t>
            </w:r>
            <w:proofErr w:type="spellStart"/>
            <w:r w:rsidRPr="00755FD0">
              <w:rPr>
                <w:b/>
                <w:bCs/>
                <w:sz w:val="22"/>
                <w:szCs w:val="22"/>
              </w:rPr>
              <w:t>теңге</w:t>
            </w:r>
            <w:proofErr w:type="spellEnd"/>
            <w:r w:rsidRPr="00755FD0">
              <w:rPr>
                <w:b/>
                <w:bCs/>
                <w:sz w:val="22"/>
                <w:szCs w:val="22"/>
              </w:rPr>
              <w:t xml:space="preserve"> </w:t>
            </w:r>
          </w:p>
        </w:tc>
        <w:tc>
          <w:tcPr>
            <w:tcW w:w="1739" w:type="dxa"/>
            <w:tcBorders>
              <w:top w:val="single" w:sz="4" w:space="0" w:color="auto"/>
              <w:left w:val="single" w:sz="4" w:space="0" w:color="auto"/>
              <w:bottom w:val="single" w:sz="4" w:space="0" w:color="auto"/>
              <w:right w:val="single" w:sz="4" w:space="0" w:color="auto"/>
            </w:tcBorders>
            <w:hideMark/>
          </w:tcPr>
          <w:p w14:paraId="738E96AC" w14:textId="77777777" w:rsidR="00755FD0" w:rsidRPr="00755FD0" w:rsidRDefault="00755FD0" w:rsidP="00B2576F">
            <w:pPr>
              <w:spacing w:after="0" w:line="252" w:lineRule="auto"/>
              <w:ind w:right="57" w:firstLine="0"/>
              <w:rPr>
                <w:b/>
                <w:bCs/>
                <w:sz w:val="22"/>
                <w:szCs w:val="22"/>
              </w:rPr>
            </w:pPr>
            <w:proofErr w:type="spellStart"/>
            <w:r w:rsidRPr="00755FD0">
              <w:rPr>
                <w:b/>
                <w:bCs/>
                <w:sz w:val="22"/>
                <w:szCs w:val="22"/>
              </w:rPr>
              <w:t>қамтамасыз</w:t>
            </w:r>
            <w:proofErr w:type="spellEnd"/>
            <w:r w:rsidRPr="00755FD0">
              <w:rPr>
                <w:b/>
                <w:bCs/>
                <w:sz w:val="22"/>
                <w:szCs w:val="22"/>
              </w:rPr>
              <w:t xml:space="preserve"> </w:t>
            </w:r>
            <w:proofErr w:type="spellStart"/>
            <w:r w:rsidRPr="00755FD0">
              <w:rPr>
                <w:b/>
                <w:bCs/>
                <w:sz w:val="22"/>
                <w:szCs w:val="22"/>
              </w:rPr>
              <w:t>ету</w:t>
            </w:r>
            <w:proofErr w:type="spellEnd"/>
            <w:r w:rsidRPr="00755FD0">
              <w:rPr>
                <w:b/>
                <w:bCs/>
                <w:sz w:val="22"/>
                <w:szCs w:val="22"/>
              </w:rPr>
              <w:t xml:space="preserve"> </w:t>
            </w:r>
            <w:proofErr w:type="spellStart"/>
            <w:r w:rsidRPr="00755FD0">
              <w:rPr>
                <w:b/>
                <w:bCs/>
                <w:sz w:val="22"/>
                <w:szCs w:val="22"/>
              </w:rPr>
              <w:t>тендерлік</w:t>
            </w:r>
            <w:proofErr w:type="spellEnd"/>
            <w:r w:rsidRPr="00755FD0">
              <w:rPr>
                <w:b/>
                <w:bCs/>
                <w:sz w:val="22"/>
                <w:szCs w:val="22"/>
              </w:rPr>
              <w:t xml:space="preserve"> </w:t>
            </w:r>
            <w:proofErr w:type="spellStart"/>
            <w:r w:rsidRPr="00755FD0">
              <w:rPr>
                <w:b/>
                <w:bCs/>
                <w:sz w:val="22"/>
                <w:szCs w:val="22"/>
              </w:rPr>
              <w:t>өтінім</w:t>
            </w:r>
            <w:proofErr w:type="spellEnd"/>
          </w:p>
        </w:tc>
        <w:tc>
          <w:tcPr>
            <w:tcW w:w="1739" w:type="dxa"/>
            <w:tcBorders>
              <w:top w:val="single" w:sz="4" w:space="0" w:color="auto"/>
              <w:left w:val="single" w:sz="4" w:space="0" w:color="auto"/>
              <w:bottom w:val="single" w:sz="4" w:space="0" w:color="auto"/>
              <w:right w:val="single" w:sz="4" w:space="0" w:color="auto"/>
            </w:tcBorders>
            <w:hideMark/>
          </w:tcPr>
          <w:p w14:paraId="4037369A" w14:textId="77777777" w:rsidR="00755FD0" w:rsidRPr="00755FD0" w:rsidRDefault="00755FD0" w:rsidP="00B2576F">
            <w:pPr>
              <w:spacing w:after="0" w:line="252" w:lineRule="auto"/>
              <w:ind w:right="57" w:firstLine="0"/>
              <w:rPr>
                <w:b/>
                <w:bCs/>
                <w:sz w:val="22"/>
                <w:szCs w:val="22"/>
              </w:rPr>
            </w:pPr>
            <w:proofErr w:type="spellStart"/>
            <w:r w:rsidRPr="00755FD0">
              <w:rPr>
                <w:b/>
                <w:bCs/>
                <w:sz w:val="22"/>
                <w:szCs w:val="22"/>
              </w:rPr>
              <w:t>жұмыстар</w:t>
            </w:r>
            <w:proofErr w:type="spellEnd"/>
            <w:r w:rsidRPr="00755FD0">
              <w:rPr>
                <w:b/>
                <w:bCs/>
                <w:sz w:val="22"/>
                <w:szCs w:val="22"/>
              </w:rPr>
              <w:t xml:space="preserve"> мен </w:t>
            </w:r>
            <w:proofErr w:type="spellStart"/>
            <w:r w:rsidRPr="00755FD0">
              <w:rPr>
                <w:b/>
                <w:bCs/>
                <w:sz w:val="22"/>
                <w:szCs w:val="22"/>
              </w:rPr>
              <w:t>қызметтер</w:t>
            </w:r>
            <w:proofErr w:type="spellEnd"/>
            <w:r w:rsidRPr="00755FD0">
              <w:rPr>
                <w:b/>
                <w:bCs/>
                <w:sz w:val="22"/>
                <w:szCs w:val="22"/>
              </w:rPr>
              <w:t xml:space="preserve"> </w:t>
            </w:r>
            <w:proofErr w:type="spellStart"/>
            <w:r w:rsidRPr="00755FD0">
              <w:rPr>
                <w:b/>
                <w:bCs/>
                <w:sz w:val="22"/>
                <w:szCs w:val="22"/>
              </w:rPr>
              <w:t>бойынша</w:t>
            </w:r>
            <w:proofErr w:type="spellEnd"/>
            <w:r w:rsidRPr="00755FD0">
              <w:rPr>
                <w:b/>
                <w:bCs/>
                <w:sz w:val="22"/>
                <w:szCs w:val="22"/>
              </w:rPr>
              <w:t xml:space="preserve"> </w:t>
            </w:r>
            <w:proofErr w:type="spellStart"/>
            <w:r w:rsidRPr="00755FD0">
              <w:rPr>
                <w:b/>
                <w:bCs/>
                <w:sz w:val="22"/>
                <w:szCs w:val="22"/>
              </w:rPr>
              <w:t>елішілік</w:t>
            </w:r>
            <w:proofErr w:type="spellEnd"/>
            <w:r w:rsidRPr="00755FD0">
              <w:rPr>
                <w:b/>
                <w:bCs/>
                <w:sz w:val="22"/>
                <w:szCs w:val="22"/>
              </w:rPr>
              <w:t xml:space="preserve"> </w:t>
            </w:r>
            <w:proofErr w:type="spellStart"/>
            <w:r w:rsidRPr="00755FD0">
              <w:rPr>
                <w:b/>
                <w:bCs/>
                <w:sz w:val="22"/>
                <w:szCs w:val="22"/>
              </w:rPr>
              <w:t>құндылықтың</w:t>
            </w:r>
            <w:proofErr w:type="spellEnd"/>
            <w:r w:rsidRPr="00755FD0">
              <w:rPr>
                <w:b/>
                <w:bCs/>
                <w:sz w:val="22"/>
                <w:szCs w:val="22"/>
              </w:rPr>
              <w:t xml:space="preserve"> </w:t>
            </w:r>
            <w:proofErr w:type="spellStart"/>
            <w:r w:rsidRPr="00755FD0">
              <w:rPr>
                <w:b/>
                <w:bCs/>
                <w:sz w:val="22"/>
                <w:szCs w:val="22"/>
              </w:rPr>
              <w:t>болжамды</w:t>
            </w:r>
            <w:proofErr w:type="spellEnd"/>
            <w:r w:rsidRPr="00755FD0">
              <w:rPr>
                <w:b/>
                <w:bCs/>
                <w:sz w:val="22"/>
                <w:szCs w:val="22"/>
              </w:rPr>
              <w:t xml:space="preserve"> </w:t>
            </w:r>
            <w:proofErr w:type="spellStart"/>
            <w:r w:rsidRPr="00755FD0">
              <w:rPr>
                <w:b/>
                <w:bCs/>
                <w:sz w:val="22"/>
                <w:szCs w:val="22"/>
              </w:rPr>
              <w:t>үлесі</w:t>
            </w:r>
            <w:proofErr w:type="spellEnd"/>
          </w:p>
        </w:tc>
      </w:tr>
      <w:tr w:rsidR="00755FD0" w:rsidRPr="005B50F3" w14:paraId="7881F005" w14:textId="77777777" w:rsidTr="00B2576F">
        <w:tc>
          <w:tcPr>
            <w:tcW w:w="1738" w:type="dxa"/>
            <w:tcBorders>
              <w:top w:val="single" w:sz="4" w:space="0" w:color="auto"/>
              <w:left w:val="single" w:sz="4" w:space="0" w:color="auto"/>
              <w:bottom w:val="single" w:sz="4" w:space="0" w:color="auto"/>
              <w:right w:val="single" w:sz="4" w:space="0" w:color="auto"/>
            </w:tcBorders>
          </w:tcPr>
          <w:p w14:paraId="08BD2445" w14:textId="77777777" w:rsidR="00755FD0" w:rsidRDefault="00755FD0" w:rsidP="00755FD0">
            <w:pPr>
              <w:spacing w:after="0" w:line="252" w:lineRule="auto"/>
              <w:ind w:right="57" w:firstLine="0"/>
              <w:jc w:val="center"/>
              <w:rPr>
                <w:sz w:val="22"/>
                <w:szCs w:val="22"/>
              </w:rPr>
            </w:pPr>
          </w:p>
          <w:p w14:paraId="3D2248DD" w14:textId="77777777" w:rsidR="00755FD0" w:rsidRDefault="00755FD0" w:rsidP="00755FD0">
            <w:pPr>
              <w:spacing w:after="0" w:line="252" w:lineRule="auto"/>
              <w:ind w:right="57" w:firstLine="0"/>
              <w:jc w:val="center"/>
              <w:rPr>
                <w:sz w:val="22"/>
                <w:szCs w:val="22"/>
              </w:rPr>
            </w:pPr>
          </w:p>
          <w:p w14:paraId="52B5F3AB" w14:textId="77777777" w:rsidR="00755FD0" w:rsidRDefault="00755FD0" w:rsidP="00755FD0">
            <w:pPr>
              <w:spacing w:after="0" w:line="252" w:lineRule="auto"/>
              <w:ind w:right="57" w:firstLine="0"/>
              <w:jc w:val="center"/>
              <w:rPr>
                <w:sz w:val="22"/>
                <w:szCs w:val="22"/>
              </w:rPr>
            </w:pPr>
          </w:p>
          <w:p w14:paraId="428C877D" w14:textId="67521329" w:rsidR="00755FD0" w:rsidRPr="00D2632E" w:rsidRDefault="00755FD0" w:rsidP="00755FD0">
            <w:pPr>
              <w:spacing w:after="0" w:line="252" w:lineRule="auto"/>
              <w:ind w:right="57" w:firstLine="0"/>
              <w:jc w:val="center"/>
              <w:rPr>
                <w:sz w:val="22"/>
                <w:szCs w:val="22"/>
              </w:rPr>
            </w:pPr>
            <w:r w:rsidRPr="00D2632E">
              <w:rPr>
                <w:sz w:val="22"/>
                <w:szCs w:val="22"/>
              </w:rPr>
              <w:t>5224</w:t>
            </w:r>
          </w:p>
          <w:p w14:paraId="243696CF" w14:textId="77777777" w:rsidR="00755FD0" w:rsidRPr="00D2632E" w:rsidRDefault="00755FD0" w:rsidP="00755FD0">
            <w:pPr>
              <w:spacing w:after="0" w:line="252" w:lineRule="auto"/>
              <w:ind w:right="57" w:firstLine="0"/>
              <w:jc w:val="center"/>
              <w:rPr>
                <w:sz w:val="22"/>
                <w:szCs w:val="22"/>
              </w:rPr>
            </w:pPr>
          </w:p>
        </w:tc>
        <w:tc>
          <w:tcPr>
            <w:tcW w:w="1739" w:type="dxa"/>
            <w:tcBorders>
              <w:top w:val="single" w:sz="4" w:space="0" w:color="auto"/>
              <w:left w:val="single" w:sz="4" w:space="0" w:color="auto"/>
              <w:bottom w:val="single" w:sz="4" w:space="0" w:color="auto"/>
              <w:right w:val="single" w:sz="4" w:space="0" w:color="auto"/>
            </w:tcBorders>
          </w:tcPr>
          <w:p w14:paraId="43AEA926" w14:textId="77777777" w:rsidR="00755FD0" w:rsidRDefault="00755FD0" w:rsidP="00755FD0">
            <w:pPr>
              <w:spacing w:after="0" w:line="252" w:lineRule="auto"/>
              <w:ind w:right="57" w:firstLine="0"/>
              <w:jc w:val="center"/>
              <w:rPr>
                <w:sz w:val="22"/>
                <w:szCs w:val="22"/>
                <w:lang w:val="kk-KZ"/>
              </w:rPr>
            </w:pPr>
          </w:p>
          <w:p w14:paraId="5C9FFBD0" w14:textId="77777777" w:rsidR="00755FD0" w:rsidRDefault="00755FD0" w:rsidP="00755FD0">
            <w:pPr>
              <w:spacing w:after="0" w:line="252" w:lineRule="auto"/>
              <w:ind w:right="57" w:firstLine="0"/>
              <w:jc w:val="center"/>
              <w:rPr>
                <w:sz w:val="22"/>
                <w:szCs w:val="22"/>
                <w:lang w:val="kk-KZ"/>
              </w:rPr>
            </w:pPr>
          </w:p>
          <w:p w14:paraId="21FED456" w14:textId="77777777" w:rsidR="00755FD0" w:rsidRDefault="00755FD0" w:rsidP="00755FD0">
            <w:pPr>
              <w:spacing w:after="0" w:line="252" w:lineRule="auto"/>
              <w:ind w:right="57" w:firstLine="0"/>
              <w:jc w:val="center"/>
              <w:rPr>
                <w:sz w:val="22"/>
                <w:szCs w:val="22"/>
                <w:lang w:val="kk-KZ"/>
              </w:rPr>
            </w:pPr>
          </w:p>
          <w:p w14:paraId="5D445937" w14:textId="008C50A7" w:rsidR="00755FD0" w:rsidRPr="00D2632E" w:rsidRDefault="00755FD0" w:rsidP="00755FD0">
            <w:pPr>
              <w:spacing w:after="0" w:line="252" w:lineRule="auto"/>
              <w:ind w:right="57" w:firstLine="0"/>
              <w:jc w:val="center"/>
              <w:rPr>
                <w:sz w:val="22"/>
                <w:szCs w:val="22"/>
                <w:lang w:val="kk-KZ"/>
              </w:rPr>
            </w:pPr>
            <w:r>
              <w:rPr>
                <w:sz w:val="22"/>
                <w:szCs w:val="22"/>
                <w:lang w:val="kk-KZ"/>
              </w:rPr>
              <w:t xml:space="preserve">9 </w:t>
            </w:r>
            <w:r>
              <w:rPr>
                <w:sz w:val="22"/>
                <w:szCs w:val="22"/>
                <w:lang w:val="kk-KZ"/>
              </w:rPr>
              <w:t>Р</w:t>
            </w:r>
          </w:p>
        </w:tc>
        <w:tc>
          <w:tcPr>
            <w:tcW w:w="1739" w:type="dxa"/>
            <w:tcBorders>
              <w:top w:val="single" w:sz="4" w:space="0" w:color="auto"/>
              <w:left w:val="single" w:sz="4" w:space="0" w:color="auto"/>
              <w:bottom w:val="single" w:sz="4" w:space="0" w:color="auto"/>
              <w:right w:val="single" w:sz="4" w:space="0" w:color="auto"/>
            </w:tcBorders>
          </w:tcPr>
          <w:p w14:paraId="4221E18E" w14:textId="77777777" w:rsidR="00755FD0" w:rsidRDefault="00755FD0" w:rsidP="00755FD0">
            <w:pPr>
              <w:spacing w:after="0" w:line="252" w:lineRule="auto"/>
              <w:ind w:right="57" w:firstLine="0"/>
              <w:jc w:val="center"/>
              <w:rPr>
                <w:sz w:val="22"/>
                <w:szCs w:val="22"/>
                <w:lang w:val="kk-KZ"/>
              </w:rPr>
            </w:pPr>
          </w:p>
          <w:p w14:paraId="5878923D" w14:textId="77777777" w:rsidR="00755FD0" w:rsidRDefault="00755FD0" w:rsidP="00755FD0">
            <w:pPr>
              <w:spacing w:after="0" w:line="252" w:lineRule="auto"/>
              <w:ind w:right="57" w:firstLine="0"/>
              <w:jc w:val="center"/>
              <w:rPr>
                <w:sz w:val="22"/>
                <w:szCs w:val="22"/>
                <w:lang w:val="kk-KZ"/>
              </w:rPr>
            </w:pPr>
          </w:p>
          <w:p w14:paraId="2149361C" w14:textId="77777777" w:rsidR="00755FD0" w:rsidRDefault="00755FD0" w:rsidP="00755FD0">
            <w:pPr>
              <w:spacing w:after="0" w:line="252" w:lineRule="auto"/>
              <w:ind w:right="57" w:firstLine="0"/>
              <w:jc w:val="center"/>
              <w:rPr>
                <w:sz w:val="22"/>
                <w:szCs w:val="22"/>
                <w:lang w:val="kk-KZ"/>
              </w:rPr>
            </w:pPr>
          </w:p>
          <w:p w14:paraId="221F80E7" w14:textId="248F1C9B" w:rsidR="00755FD0" w:rsidRPr="00D2632E" w:rsidRDefault="00755FD0" w:rsidP="00755FD0">
            <w:pPr>
              <w:spacing w:after="0" w:line="252" w:lineRule="auto"/>
              <w:ind w:right="57" w:firstLine="0"/>
              <w:jc w:val="center"/>
              <w:rPr>
                <w:sz w:val="22"/>
                <w:szCs w:val="22"/>
                <w:lang w:val="kk-KZ"/>
              </w:rPr>
            </w:pPr>
            <w:r w:rsidRPr="00D2632E">
              <w:rPr>
                <w:sz w:val="22"/>
                <w:szCs w:val="22"/>
                <w:lang w:val="kk-KZ"/>
              </w:rPr>
              <w:t>024010.299.000003</w:t>
            </w:r>
          </w:p>
        </w:tc>
        <w:tc>
          <w:tcPr>
            <w:tcW w:w="1739" w:type="dxa"/>
            <w:tcBorders>
              <w:top w:val="single" w:sz="4" w:space="0" w:color="auto"/>
              <w:left w:val="single" w:sz="4" w:space="0" w:color="auto"/>
              <w:bottom w:val="single" w:sz="4" w:space="0" w:color="auto"/>
              <w:right w:val="single" w:sz="4" w:space="0" w:color="auto"/>
            </w:tcBorders>
          </w:tcPr>
          <w:p w14:paraId="2DA0E34E" w14:textId="573EB961" w:rsidR="00755FD0" w:rsidRPr="00D2632E" w:rsidRDefault="00755FD0" w:rsidP="00755FD0">
            <w:pPr>
              <w:spacing w:after="0" w:line="252" w:lineRule="auto"/>
              <w:ind w:right="57" w:firstLine="0"/>
              <w:jc w:val="center"/>
              <w:rPr>
                <w:sz w:val="22"/>
                <w:szCs w:val="22"/>
                <w:lang w:val="kk-KZ"/>
              </w:rPr>
            </w:pPr>
            <w:r w:rsidRPr="00D2632E">
              <w:rPr>
                <w:sz w:val="22"/>
                <w:szCs w:val="22"/>
                <w:lang w:val="kk-KZ"/>
              </w:rPr>
              <w:t>СҚА аумағын көгалдандыру және оларға ілеспе көгалдандыру жұмыстары</w:t>
            </w:r>
          </w:p>
        </w:tc>
        <w:tc>
          <w:tcPr>
            <w:tcW w:w="1739" w:type="dxa"/>
            <w:tcBorders>
              <w:top w:val="single" w:sz="4" w:space="0" w:color="auto"/>
              <w:left w:val="single" w:sz="4" w:space="0" w:color="auto"/>
              <w:bottom w:val="single" w:sz="4" w:space="0" w:color="auto"/>
              <w:right w:val="single" w:sz="4" w:space="0" w:color="auto"/>
            </w:tcBorders>
          </w:tcPr>
          <w:p w14:paraId="103CE275" w14:textId="77777777" w:rsidR="00755FD0" w:rsidRPr="00D2632E" w:rsidRDefault="00755FD0" w:rsidP="00755FD0">
            <w:pPr>
              <w:spacing w:after="0" w:line="252" w:lineRule="auto"/>
              <w:ind w:right="57" w:firstLine="0"/>
              <w:jc w:val="center"/>
              <w:rPr>
                <w:sz w:val="22"/>
                <w:szCs w:val="22"/>
                <w:lang w:val="kk-KZ"/>
              </w:rPr>
            </w:pPr>
            <w:r w:rsidRPr="00D2632E">
              <w:rPr>
                <w:sz w:val="22"/>
                <w:szCs w:val="22"/>
                <w:lang w:val="kk-KZ"/>
              </w:rPr>
              <w:t>СҚА аумағын көгалдандыру</w:t>
            </w:r>
          </w:p>
        </w:tc>
        <w:tc>
          <w:tcPr>
            <w:tcW w:w="1739" w:type="dxa"/>
            <w:tcBorders>
              <w:top w:val="single" w:sz="4" w:space="0" w:color="auto"/>
              <w:left w:val="single" w:sz="4" w:space="0" w:color="auto"/>
              <w:bottom w:val="single" w:sz="4" w:space="0" w:color="auto"/>
              <w:right w:val="single" w:sz="4" w:space="0" w:color="auto"/>
            </w:tcBorders>
          </w:tcPr>
          <w:p w14:paraId="6E328B5C" w14:textId="77777777" w:rsidR="00755FD0" w:rsidRDefault="00755FD0" w:rsidP="00755FD0">
            <w:pPr>
              <w:spacing w:after="0" w:line="252" w:lineRule="auto"/>
              <w:ind w:right="57" w:firstLine="0"/>
              <w:jc w:val="center"/>
              <w:rPr>
                <w:sz w:val="22"/>
                <w:szCs w:val="22"/>
                <w:lang w:val="kk-KZ"/>
              </w:rPr>
            </w:pPr>
          </w:p>
          <w:p w14:paraId="75803C6C" w14:textId="77777777" w:rsidR="00755FD0" w:rsidRDefault="00755FD0" w:rsidP="00755FD0">
            <w:pPr>
              <w:spacing w:after="0" w:line="252" w:lineRule="auto"/>
              <w:ind w:right="57" w:firstLine="0"/>
              <w:jc w:val="center"/>
              <w:rPr>
                <w:sz w:val="22"/>
                <w:szCs w:val="22"/>
                <w:lang w:val="kk-KZ"/>
              </w:rPr>
            </w:pPr>
          </w:p>
          <w:p w14:paraId="7B876B30" w14:textId="77777777" w:rsidR="00755FD0" w:rsidRDefault="00755FD0" w:rsidP="00755FD0">
            <w:pPr>
              <w:spacing w:after="0" w:line="252" w:lineRule="auto"/>
              <w:ind w:right="57" w:firstLine="0"/>
              <w:jc w:val="center"/>
              <w:rPr>
                <w:sz w:val="22"/>
                <w:szCs w:val="22"/>
                <w:lang w:val="kk-KZ"/>
              </w:rPr>
            </w:pPr>
          </w:p>
          <w:p w14:paraId="0AC8620C" w14:textId="539AFA76" w:rsidR="00755FD0" w:rsidRPr="00D2632E" w:rsidRDefault="00755FD0" w:rsidP="00755FD0">
            <w:pPr>
              <w:spacing w:after="0" w:line="252" w:lineRule="auto"/>
              <w:ind w:right="57" w:firstLine="0"/>
              <w:jc w:val="center"/>
              <w:rPr>
                <w:sz w:val="22"/>
                <w:szCs w:val="22"/>
                <w:lang w:val="kk-KZ"/>
              </w:rPr>
            </w:pPr>
            <w:r w:rsidRPr="00D2632E">
              <w:rPr>
                <w:sz w:val="22"/>
                <w:szCs w:val="22"/>
                <w:lang w:val="kk-KZ"/>
              </w:rPr>
              <w:t>1</w:t>
            </w:r>
          </w:p>
        </w:tc>
        <w:tc>
          <w:tcPr>
            <w:tcW w:w="1739" w:type="dxa"/>
            <w:tcBorders>
              <w:top w:val="single" w:sz="4" w:space="0" w:color="auto"/>
              <w:left w:val="single" w:sz="4" w:space="0" w:color="auto"/>
              <w:bottom w:val="single" w:sz="4" w:space="0" w:color="auto"/>
              <w:right w:val="single" w:sz="4" w:space="0" w:color="auto"/>
            </w:tcBorders>
          </w:tcPr>
          <w:p w14:paraId="3BA06615" w14:textId="77777777" w:rsidR="00755FD0" w:rsidRDefault="00755FD0" w:rsidP="00755FD0">
            <w:pPr>
              <w:spacing w:after="0" w:line="252" w:lineRule="auto"/>
              <w:ind w:right="57" w:firstLine="0"/>
              <w:jc w:val="center"/>
              <w:rPr>
                <w:sz w:val="22"/>
                <w:szCs w:val="22"/>
                <w:lang w:val="kk-KZ"/>
              </w:rPr>
            </w:pPr>
          </w:p>
          <w:p w14:paraId="273A186E" w14:textId="77777777" w:rsidR="00755FD0" w:rsidRDefault="00755FD0" w:rsidP="00755FD0">
            <w:pPr>
              <w:spacing w:after="0" w:line="252" w:lineRule="auto"/>
              <w:ind w:right="57" w:firstLine="0"/>
              <w:jc w:val="center"/>
              <w:rPr>
                <w:sz w:val="22"/>
                <w:szCs w:val="22"/>
                <w:lang w:val="kk-KZ"/>
              </w:rPr>
            </w:pPr>
          </w:p>
          <w:p w14:paraId="64DDC4A3" w14:textId="77777777" w:rsidR="00755FD0" w:rsidRDefault="00755FD0" w:rsidP="00755FD0">
            <w:pPr>
              <w:spacing w:after="0" w:line="252" w:lineRule="auto"/>
              <w:ind w:right="57" w:firstLine="0"/>
              <w:jc w:val="center"/>
              <w:rPr>
                <w:sz w:val="22"/>
                <w:szCs w:val="22"/>
                <w:lang w:val="kk-KZ"/>
              </w:rPr>
            </w:pPr>
          </w:p>
          <w:p w14:paraId="44661B09" w14:textId="7AC7FA64" w:rsidR="00755FD0" w:rsidRPr="00D2632E" w:rsidRDefault="00755FD0" w:rsidP="00755FD0">
            <w:pPr>
              <w:spacing w:after="0" w:line="252" w:lineRule="auto"/>
              <w:ind w:right="57" w:firstLine="0"/>
              <w:jc w:val="center"/>
              <w:rPr>
                <w:sz w:val="22"/>
                <w:szCs w:val="22"/>
                <w:lang w:val="kk-KZ"/>
              </w:rPr>
            </w:pPr>
            <w:r w:rsidRPr="00FD0533">
              <w:rPr>
                <w:sz w:val="22"/>
                <w:szCs w:val="22"/>
                <w:lang w:val="kk-KZ"/>
              </w:rPr>
              <w:t>13 650</w:t>
            </w:r>
            <w:r>
              <w:rPr>
                <w:sz w:val="22"/>
                <w:szCs w:val="22"/>
                <w:lang w:val="kk-KZ"/>
              </w:rPr>
              <w:t> </w:t>
            </w:r>
            <w:r w:rsidRPr="00FD0533">
              <w:rPr>
                <w:sz w:val="22"/>
                <w:szCs w:val="22"/>
                <w:lang w:val="kk-KZ"/>
              </w:rPr>
              <w:t>000</w:t>
            </w:r>
            <w:r>
              <w:rPr>
                <w:sz w:val="22"/>
                <w:szCs w:val="22"/>
                <w:lang w:val="kk-KZ"/>
              </w:rPr>
              <w:t>,00</w:t>
            </w:r>
          </w:p>
        </w:tc>
        <w:tc>
          <w:tcPr>
            <w:tcW w:w="1739" w:type="dxa"/>
            <w:tcBorders>
              <w:top w:val="single" w:sz="4" w:space="0" w:color="auto"/>
              <w:left w:val="single" w:sz="4" w:space="0" w:color="auto"/>
              <w:bottom w:val="single" w:sz="4" w:space="0" w:color="auto"/>
              <w:right w:val="single" w:sz="4" w:space="0" w:color="auto"/>
            </w:tcBorders>
            <w:hideMark/>
          </w:tcPr>
          <w:p w14:paraId="1C27F659" w14:textId="5E183FF1" w:rsidR="00755FD0" w:rsidRPr="00034EFD" w:rsidRDefault="00755FD0" w:rsidP="00755FD0">
            <w:pPr>
              <w:spacing w:after="0" w:line="252" w:lineRule="auto"/>
              <w:ind w:right="57" w:firstLine="0"/>
              <w:jc w:val="center"/>
              <w:rPr>
                <w:sz w:val="22"/>
                <w:szCs w:val="22"/>
                <w:lang w:val="kk-KZ"/>
              </w:rPr>
            </w:pPr>
            <w:r w:rsidRPr="00034EFD">
              <w:rPr>
                <w:sz w:val="22"/>
                <w:szCs w:val="22"/>
                <w:lang w:val="kk-KZ"/>
              </w:rPr>
              <w:t>Қосылған құн салығын есептемегенде сатып алудың жоспарланған сомасының 1%, теңге</w:t>
            </w:r>
          </w:p>
        </w:tc>
        <w:tc>
          <w:tcPr>
            <w:tcW w:w="1739" w:type="dxa"/>
            <w:tcBorders>
              <w:top w:val="single" w:sz="4" w:space="0" w:color="auto"/>
              <w:left w:val="single" w:sz="4" w:space="0" w:color="auto"/>
              <w:bottom w:val="single" w:sz="4" w:space="0" w:color="auto"/>
              <w:right w:val="single" w:sz="4" w:space="0" w:color="auto"/>
            </w:tcBorders>
            <w:hideMark/>
          </w:tcPr>
          <w:p w14:paraId="2CA263F6" w14:textId="77777777" w:rsidR="00755FD0" w:rsidRDefault="00755FD0" w:rsidP="00755FD0">
            <w:pPr>
              <w:spacing w:after="0" w:line="252" w:lineRule="auto"/>
              <w:ind w:right="57" w:firstLine="0"/>
              <w:jc w:val="center"/>
              <w:rPr>
                <w:sz w:val="22"/>
                <w:szCs w:val="22"/>
                <w:lang w:val="kk-KZ"/>
              </w:rPr>
            </w:pPr>
          </w:p>
          <w:p w14:paraId="24DFE73A" w14:textId="77777777" w:rsidR="00755FD0" w:rsidRDefault="00755FD0" w:rsidP="00755FD0">
            <w:pPr>
              <w:spacing w:after="0" w:line="252" w:lineRule="auto"/>
              <w:ind w:right="57" w:firstLine="0"/>
              <w:jc w:val="center"/>
              <w:rPr>
                <w:sz w:val="22"/>
                <w:szCs w:val="22"/>
                <w:lang w:val="kk-KZ"/>
              </w:rPr>
            </w:pPr>
          </w:p>
          <w:p w14:paraId="3BA5E20C" w14:textId="77777777" w:rsidR="00755FD0" w:rsidRDefault="00755FD0" w:rsidP="00755FD0">
            <w:pPr>
              <w:spacing w:after="0" w:line="252" w:lineRule="auto"/>
              <w:ind w:right="57" w:firstLine="0"/>
              <w:jc w:val="center"/>
              <w:rPr>
                <w:sz w:val="22"/>
                <w:szCs w:val="22"/>
                <w:lang w:val="kk-KZ"/>
              </w:rPr>
            </w:pPr>
          </w:p>
          <w:p w14:paraId="44227226" w14:textId="3CB660A1" w:rsidR="00755FD0" w:rsidRPr="005B50F3" w:rsidRDefault="00755FD0" w:rsidP="00755FD0">
            <w:pPr>
              <w:spacing w:after="0" w:line="252" w:lineRule="auto"/>
              <w:ind w:right="57" w:firstLine="0"/>
              <w:jc w:val="center"/>
              <w:rPr>
                <w:sz w:val="22"/>
                <w:szCs w:val="22"/>
                <w:lang w:val="kk-KZ"/>
              </w:rPr>
            </w:pPr>
            <w:r>
              <w:rPr>
                <w:sz w:val="22"/>
                <w:szCs w:val="22"/>
                <w:lang w:val="kk-KZ"/>
              </w:rPr>
              <w:t>75%</w:t>
            </w:r>
          </w:p>
        </w:tc>
      </w:tr>
    </w:tbl>
    <w:p w14:paraId="7DC6693E" w14:textId="77777777" w:rsidR="00114FC4" w:rsidRPr="00755FD0" w:rsidRDefault="00114FC4" w:rsidP="00114FC4">
      <w:pPr>
        <w:spacing w:after="0" w:line="259" w:lineRule="auto"/>
        <w:ind w:right="57" w:firstLine="0"/>
        <w:rPr>
          <w:sz w:val="22"/>
          <w:szCs w:val="22"/>
          <w:lang w:val="kk-KZ"/>
        </w:rPr>
      </w:pPr>
    </w:p>
    <w:p w14:paraId="3FC07725" w14:textId="77777777" w:rsidR="00114FC4" w:rsidRPr="005E1592" w:rsidRDefault="00114FC4" w:rsidP="00114FC4">
      <w:pPr>
        <w:spacing w:after="0"/>
        <w:ind w:right="57" w:firstLine="708"/>
        <w:rPr>
          <w:b/>
          <w:bCs/>
          <w:i/>
          <w:iCs/>
          <w:sz w:val="28"/>
          <w:szCs w:val="28"/>
          <w:highlight w:val="red"/>
        </w:rPr>
      </w:pPr>
      <w:proofErr w:type="spellStart"/>
      <w:r w:rsidRPr="005E1592">
        <w:rPr>
          <w:b/>
          <w:bCs/>
          <w:i/>
          <w:iCs/>
          <w:sz w:val="28"/>
          <w:szCs w:val="28"/>
          <w:highlight w:val="red"/>
        </w:rPr>
        <w:t>Көрсетілген</w:t>
      </w:r>
      <w:proofErr w:type="spellEnd"/>
      <w:r w:rsidRPr="005E1592">
        <w:rPr>
          <w:b/>
          <w:bCs/>
          <w:i/>
          <w:iCs/>
          <w:sz w:val="28"/>
          <w:szCs w:val="28"/>
          <w:highlight w:val="red"/>
        </w:rPr>
        <w:t xml:space="preserve"> сома </w:t>
      </w:r>
      <w:proofErr w:type="spellStart"/>
      <w:r w:rsidRPr="005E1592">
        <w:rPr>
          <w:b/>
          <w:bCs/>
          <w:i/>
          <w:iCs/>
          <w:sz w:val="28"/>
          <w:szCs w:val="28"/>
          <w:highlight w:val="red"/>
        </w:rPr>
        <w:t>алдын</w:t>
      </w:r>
      <w:proofErr w:type="spellEnd"/>
      <w:r w:rsidRPr="005E1592">
        <w:rPr>
          <w:b/>
          <w:bCs/>
          <w:i/>
          <w:iCs/>
          <w:sz w:val="28"/>
          <w:szCs w:val="28"/>
          <w:highlight w:val="red"/>
        </w:rPr>
        <w:t xml:space="preserve"> ала </w:t>
      </w:r>
      <w:proofErr w:type="spellStart"/>
      <w:r w:rsidRPr="005E1592">
        <w:rPr>
          <w:b/>
          <w:bCs/>
          <w:i/>
          <w:iCs/>
          <w:sz w:val="28"/>
          <w:szCs w:val="28"/>
          <w:highlight w:val="red"/>
        </w:rPr>
        <w:t>есептеулер</w:t>
      </w:r>
      <w:proofErr w:type="spellEnd"/>
      <w:r w:rsidRPr="005E1592">
        <w:rPr>
          <w:b/>
          <w:bCs/>
          <w:i/>
          <w:iCs/>
          <w:sz w:val="28"/>
          <w:szCs w:val="28"/>
          <w:highlight w:val="red"/>
        </w:rPr>
        <w:t xml:space="preserve"> </w:t>
      </w:r>
      <w:proofErr w:type="spellStart"/>
      <w:r w:rsidRPr="005E1592">
        <w:rPr>
          <w:b/>
          <w:bCs/>
          <w:i/>
          <w:iCs/>
          <w:sz w:val="28"/>
          <w:szCs w:val="28"/>
          <w:highlight w:val="red"/>
        </w:rPr>
        <w:t>жүргізу</w:t>
      </w:r>
      <w:proofErr w:type="spellEnd"/>
      <w:r w:rsidRPr="005E1592">
        <w:rPr>
          <w:b/>
          <w:bCs/>
          <w:i/>
          <w:iCs/>
          <w:sz w:val="28"/>
          <w:szCs w:val="28"/>
          <w:highlight w:val="red"/>
        </w:rPr>
        <w:t xml:space="preserve"> </w:t>
      </w:r>
      <w:proofErr w:type="spellStart"/>
      <w:r w:rsidRPr="005E1592">
        <w:rPr>
          <w:b/>
          <w:bCs/>
          <w:i/>
          <w:iCs/>
          <w:sz w:val="28"/>
          <w:szCs w:val="28"/>
          <w:highlight w:val="red"/>
        </w:rPr>
        <w:t>мақсатында</w:t>
      </w:r>
      <w:proofErr w:type="spellEnd"/>
      <w:r w:rsidRPr="005E1592">
        <w:rPr>
          <w:b/>
          <w:bCs/>
          <w:i/>
          <w:iCs/>
          <w:sz w:val="28"/>
          <w:szCs w:val="28"/>
          <w:highlight w:val="red"/>
        </w:rPr>
        <w:t xml:space="preserve"> </w:t>
      </w:r>
      <w:proofErr w:type="spellStart"/>
      <w:r w:rsidRPr="005E1592">
        <w:rPr>
          <w:b/>
          <w:bCs/>
          <w:i/>
          <w:iCs/>
          <w:sz w:val="28"/>
          <w:szCs w:val="28"/>
          <w:highlight w:val="red"/>
        </w:rPr>
        <w:t>ғана</w:t>
      </w:r>
      <w:proofErr w:type="spellEnd"/>
      <w:r w:rsidRPr="005E1592">
        <w:rPr>
          <w:b/>
          <w:bCs/>
          <w:i/>
          <w:iCs/>
          <w:sz w:val="28"/>
          <w:szCs w:val="28"/>
          <w:highlight w:val="red"/>
        </w:rPr>
        <w:t xml:space="preserve"> </w:t>
      </w:r>
      <w:proofErr w:type="spellStart"/>
      <w:r w:rsidRPr="005E1592">
        <w:rPr>
          <w:b/>
          <w:bCs/>
          <w:i/>
          <w:iCs/>
          <w:sz w:val="28"/>
          <w:szCs w:val="28"/>
          <w:highlight w:val="red"/>
        </w:rPr>
        <w:t>мүмкін</w:t>
      </w:r>
      <w:proofErr w:type="spellEnd"/>
      <w:r w:rsidRPr="005E1592">
        <w:rPr>
          <w:b/>
          <w:bCs/>
          <w:i/>
          <w:iCs/>
          <w:sz w:val="28"/>
          <w:szCs w:val="28"/>
          <w:highlight w:val="red"/>
        </w:rPr>
        <w:t xml:space="preserve"> </w:t>
      </w:r>
      <w:proofErr w:type="spellStart"/>
      <w:r w:rsidRPr="005E1592">
        <w:rPr>
          <w:b/>
          <w:bCs/>
          <w:i/>
          <w:iCs/>
          <w:sz w:val="28"/>
          <w:szCs w:val="28"/>
          <w:highlight w:val="red"/>
        </w:rPr>
        <w:t>жеткізушілерге</w:t>
      </w:r>
      <w:proofErr w:type="spellEnd"/>
      <w:r w:rsidRPr="005E1592">
        <w:rPr>
          <w:b/>
          <w:bCs/>
          <w:i/>
          <w:iCs/>
          <w:sz w:val="28"/>
          <w:szCs w:val="28"/>
          <w:highlight w:val="red"/>
        </w:rPr>
        <w:t xml:space="preserve"> </w:t>
      </w:r>
      <w:proofErr w:type="spellStart"/>
      <w:r w:rsidRPr="005E1592">
        <w:rPr>
          <w:b/>
          <w:bCs/>
          <w:i/>
          <w:iCs/>
          <w:sz w:val="28"/>
          <w:szCs w:val="28"/>
          <w:highlight w:val="red"/>
        </w:rPr>
        <w:t>ұсынылады</w:t>
      </w:r>
      <w:proofErr w:type="spellEnd"/>
      <w:r w:rsidRPr="005E1592">
        <w:rPr>
          <w:b/>
          <w:bCs/>
          <w:i/>
          <w:iCs/>
          <w:sz w:val="28"/>
          <w:szCs w:val="28"/>
          <w:highlight w:val="red"/>
        </w:rPr>
        <w:t>.</w:t>
      </w:r>
    </w:p>
    <w:p w14:paraId="55A7A2FA" w14:textId="77777777" w:rsidR="00114FC4" w:rsidRPr="005E1592" w:rsidRDefault="00114FC4" w:rsidP="00114FC4">
      <w:pPr>
        <w:spacing w:after="0"/>
        <w:ind w:right="57" w:firstLine="708"/>
        <w:rPr>
          <w:b/>
          <w:bCs/>
          <w:i/>
          <w:iCs/>
          <w:sz w:val="28"/>
          <w:szCs w:val="28"/>
          <w:highlight w:val="red"/>
        </w:rPr>
      </w:pPr>
      <w:r w:rsidRPr="005E1592">
        <w:rPr>
          <w:b/>
          <w:bCs/>
          <w:i/>
          <w:iCs/>
          <w:sz w:val="28"/>
          <w:szCs w:val="28"/>
          <w:highlight w:val="red"/>
        </w:rPr>
        <w:t xml:space="preserve"> </w:t>
      </w:r>
      <w:proofErr w:type="spellStart"/>
      <w:r w:rsidRPr="005E1592">
        <w:rPr>
          <w:b/>
          <w:bCs/>
          <w:i/>
          <w:iCs/>
          <w:sz w:val="28"/>
          <w:szCs w:val="28"/>
          <w:highlight w:val="red"/>
        </w:rPr>
        <w:t>Сатып</w:t>
      </w:r>
      <w:proofErr w:type="spellEnd"/>
      <w:r w:rsidRPr="005E1592">
        <w:rPr>
          <w:b/>
          <w:bCs/>
          <w:i/>
          <w:iCs/>
          <w:sz w:val="28"/>
          <w:szCs w:val="28"/>
          <w:highlight w:val="red"/>
        </w:rPr>
        <w:t xml:space="preserve"> </w:t>
      </w:r>
      <w:proofErr w:type="spellStart"/>
      <w:r w:rsidRPr="005E1592">
        <w:rPr>
          <w:b/>
          <w:bCs/>
          <w:i/>
          <w:iCs/>
          <w:sz w:val="28"/>
          <w:szCs w:val="28"/>
          <w:highlight w:val="red"/>
        </w:rPr>
        <w:t>алу</w:t>
      </w:r>
      <w:proofErr w:type="spellEnd"/>
      <w:r w:rsidRPr="005E1592">
        <w:rPr>
          <w:b/>
          <w:bCs/>
          <w:i/>
          <w:iCs/>
          <w:sz w:val="28"/>
          <w:szCs w:val="28"/>
          <w:highlight w:val="red"/>
        </w:rPr>
        <w:t xml:space="preserve"> </w:t>
      </w:r>
      <w:proofErr w:type="spellStart"/>
      <w:r w:rsidRPr="005E1592">
        <w:rPr>
          <w:b/>
          <w:bCs/>
          <w:i/>
          <w:iCs/>
          <w:sz w:val="28"/>
          <w:szCs w:val="28"/>
          <w:highlight w:val="red"/>
        </w:rPr>
        <w:t>нәтижелері</w:t>
      </w:r>
      <w:proofErr w:type="spellEnd"/>
      <w:r w:rsidRPr="005E1592">
        <w:rPr>
          <w:b/>
          <w:bCs/>
          <w:i/>
          <w:iCs/>
          <w:sz w:val="28"/>
          <w:szCs w:val="28"/>
          <w:highlight w:val="red"/>
        </w:rPr>
        <w:t xml:space="preserve"> </w:t>
      </w:r>
      <w:proofErr w:type="spellStart"/>
      <w:r w:rsidRPr="005E1592">
        <w:rPr>
          <w:b/>
          <w:bCs/>
          <w:i/>
          <w:iCs/>
          <w:sz w:val="28"/>
          <w:szCs w:val="28"/>
          <w:highlight w:val="red"/>
        </w:rPr>
        <w:t>бойынша</w:t>
      </w:r>
      <w:proofErr w:type="spellEnd"/>
      <w:r w:rsidRPr="005E1592">
        <w:rPr>
          <w:b/>
          <w:bCs/>
          <w:i/>
          <w:iCs/>
          <w:sz w:val="28"/>
          <w:szCs w:val="28"/>
          <w:highlight w:val="red"/>
        </w:rPr>
        <w:t xml:space="preserve"> </w:t>
      </w:r>
      <w:proofErr w:type="spellStart"/>
      <w:r w:rsidRPr="005E1592">
        <w:rPr>
          <w:b/>
          <w:bCs/>
          <w:i/>
          <w:iCs/>
          <w:sz w:val="28"/>
          <w:szCs w:val="28"/>
          <w:highlight w:val="red"/>
        </w:rPr>
        <w:t>жасалған</w:t>
      </w:r>
      <w:proofErr w:type="spellEnd"/>
      <w:r w:rsidRPr="005E1592">
        <w:rPr>
          <w:b/>
          <w:bCs/>
          <w:i/>
          <w:iCs/>
          <w:sz w:val="28"/>
          <w:szCs w:val="28"/>
          <w:highlight w:val="red"/>
        </w:rPr>
        <w:t xml:space="preserve"> </w:t>
      </w:r>
      <w:proofErr w:type="spellStart"/>
      <w:r w:rsidRPr="005E1592">
        <w:rPr>
          <w:b/>
          <w:bCs/>
          <w:i/>
          <w:iCs/>
          <w:sz w:val="28"/>
          <w:szCs w:val="28"/>
          <w:highlight w:val="red"/>
        </w:rPr>
        <w:t>шарттың</w:t>
      </w:r>
      <w:proofErr w:type="spellEnd"/>
      <w:r w:rsidRPr="005E1592">
        <w:rPr>
          <w:b/>
          <w:bCs/>
          <w:i/>
          <w:iCs/>
          <w:sz w:val="28"/>
          <w:szCs w:val="28"/>
          <w:highlight w:val="red"/>
        </w:rPr>
        <w:t xml:space="preserve"> </w:t>
      </w:r>
      <w:proofErr w:type="spellStart"/>
      <w:r w:rsidRPr="005E1592">
        <w:rPr>
          <w:b/>
          <w:bCs/>
          <w:i/>
          <w:iCs/>
          <w:sz w:val="28"/>
          <w:szCs w:val="28"/>
          <w:highlight w:val="red"/>
        </w:rPr>
        <w:t>түпкілікті</w:t>
      </w:r>
      <w:proofErr w:type="spellEnd"/>
      <w:r w:rsidRPr="005E1592">
        <w:rPr>
          <w:b/>
          <w:bCs/>
          <w:i/>
          <w:iCs/>
          <w:sz w:val="28"/>
          <w:szCs w:val="28"/>
          <w:highlight w:val="red"/>
        </w:rPr>
        <w:t xml:space="preserve"> </w:t>
      </w:r>
      <w:proofErr w:type="spellStart"/>
      <w:r w:rsidRPr="005E1592">
        <w:rPr>
          <w:b/>
          <w:bCs/>
          <w:i/>
          <w:iCs/>
          <w:sz w:val="28"/>
          <w:szCs w:val="28"/>
          <w:highlight w:val="red"/>
        </w:rPr>
        <w:t>сомасы</w:t>
      </w:r>
      <w:proofErr w:type="spellEnd"/>
      <w:r w:rsidRPr="005E1592">
        <w:rPr>
          <w:b/>
          <w:bCs/>
          <w:i/>
          <w:iCs/>
          <w:sz w:val="28"/>
          <w:szCs w:val="28"/>
          <w:highlight w:val="red"/>
        </w:rPr>
        <w:t xml:space="preserve"> </w:t>
      </w:r>
      <w:proofErr w:type="spellStart"/>
      <w:r w:rsidRPr="005E1592">
        <w:rPr>
          <w:b/>
          <w:bCs/>
          <w:i/>
          <w:iCs/>
          <w:sz w:val="28"/>
          <w:szCs w:val="28"/>
          <w:highlight w:val="red"/>
        </w:rPr>
        <w:t>Компанияның</w:t>
      </w:r>
      <w:proofErr w:type="spellEnd"/>
      <w:r w:rsidRPr="005E1592">
        <w:rPr>
          <w:b/>
          <w:bCs/>
          <w:i/>
          <w:iCs/>
          <w:sz w:val="28"/>
          <w:szCs w:val="28"/>
          <w:highlight w:val="red"/>
        </w:rPr>
        <w:t xml:space="preserve"> </w:t>
      </w:r>
      <w:proofErr w:type="spellStart"/>
      <w:r w:rsidRPr="005E1592">
        <w:rPr>
          <w:b/>
          <w:bCs/>
          <w:i/>
          <w:iCs/>
          <w:sz w:val="28"/>
          <w:szCs w:val="28"/>
          <w:highlight w:val="red"/>
        </w:rPr>
        <w:t>бекітілген</w:t>
      </w:r>
      <w:proofErr w:type="spellEnd"/>
      <w:r w:rsidRPr="005E1592">
        <w:rPr>
          <w:b/>
          <w:bCs/>
          <w:i/>
          <w:iCs/>
          <w:sz w:val="28"/>
          <w:szCs w:val="28"/>
          <w:highlight w:val="red"/>
        </w:rPr>
        <w:t xml:space="preserve"> </w:t>
      </w:r>
      <w:proofErr w:type="spellStart"/>
      <w:r w:rsidRPr="005E1592">
        <w:rPr>
          <w:b/>
          <w:bCs/>
          <w:i/>
          <w:iCs/>
          <w:sz w:val="28"/>
          <w:szCs w:val="28"/>
          <w:highlight w:val="red"/>
        </w:rPr>
        <w:t>бюджетінде</w:t>
      </w:r>
      <w:proofErr w:type="spellEnd"/>
      <w:r w:rsidRPr="005E1592">
        <w:rPr>
          <w:b/>
          <w:bCs/>
          <w:i/>
          <w:iCs/>
          <w:sz w:val="28"/>
          <w:szCs w:val="28"/>
          <w:highlight w:val="red"/>
        </w:rPr>
        <w:t xml:space="preserve"> </w:t>
      </w:r>
      <w:proofErr w:type="spellStart"/>
      <w:r w:rsidRPr="005E1592">
        <w:rPr>
          <w:b/>
          <w:bCs/>
          <w:i/>
          <w:iCs/>
          <w:sz w:val="28"/>
          <w:szCs w:val="28"/>
          <w:highlight w:val="red"/>
        </w:rPr>
        <w:t>көзделген</w:t>
      </w:r>
      <w:proofErr w:type="spellEnd"/>
      <w:r w:rsidRPr="005E1592">
        <w:rPr>
          <w:b/>
          <w:bCs/>
          <w:i/>
          <w:iCs/>
          <w:sz w:val="28"/>
          <w:szCs w:val="28"/>
          <w:highlight w:val="red"/>
        </w:rPr>
        <w:t xml:space="preserve"> </w:t>
      </w:r>
      <w:proofErr w:type="spellStart"/>
      <w:r w:rsidRPr="005E1592">
        <w:rPr>
          <w:b/>
          <w:bCs/>
          <w:i/>
          <w:iCs/>
          <w:sz w:val="28"/>
          <w:szCs w:val="28"/>
          <w:highlight w:val="red"/>
        </w:rPr>
        <w:t>қаржыландыру</w:t>
      </w:r>
      <w:proofErr w:type="spellEnd"/>
      <w:r w:rsidRPr="005E1592">
        <w:rPr>
          <w:b/>
          <w:bCs/>
          <w:i/>
          <w:iCs/>
          <w:sz w:val="28"/>
          <w:szCs w:val="28"/>
          <w:highlight w:val="red"/>
        </w:rPr>
        <w:t xml:space="preserve"> </w:t>
      </w:r>
      <w:proofErr w:type="spellStart"/>
      <w:r w:rsidRPr="005E1592">
        <w:rPr>
          <w:b/>
          <w:bCs/>
          <w:i/>
          <w:iCs/>
          <w:sz w:val="28"/>
          <w:szCs w:val="28"/>
          <w:highlight w:val="red"/>
        </w:rPr>
        <w:t>көлемінің</w:t>
      </w:r>
      <w:proofErr w:type="spellEnd"/>
      <w:r w:rsidRPr="005E1592">
        <w:rPr>
          <w:b/>
          <w:bCs/>
          <w:i/>
          <w:iCs/>
          <w:sz w:val="28"/>
          <w:szCs w:val="28"/>
          <w:highlight w:val="red"/>
        </w:rPr>
        <w:t xml:space="preserve"> </w:t>
      </w:r>
      <w:proofErr w:type="spellStart"/>
      <w:r w:rsidRPr="005E1592">
        <w:rPr>
          <w:b/>
          <w:bCs/>
          <w:i/>
          <w:iCs/>
          <w:sz w:val="28"/>
          <w:szCs w:val="28"/>
          <w:highlight w:val="red"/>
        </w:rPr>
        <w:t>өзгеруіне</w:t>
      </w:r>
      <w:proofErr w:type="spellEnd"/>
      <w:r w:rsidRPr="005E1592">
        <w:rPr>
          <w:b/>
          <w:bCs/>
          <w:i/>
          <w:iCs/>
          <w:sz w:val="28"/>
          <w:szCs w:val="28"/>
          <w:highlight w:val="red"/>
        </w:rPr>
        <w:t xml:space="preserve"> </w:t>
      </w:r>
      <w:proofErr w:type="spellStart"/>
      <w:r w:rsidRPr="005E1592">
        <w:rPr>
          <w:b/>
          <w:bCs/>
          <w:i/>
          <w:iCs/>
          <w:sz w:val="28"/>
          <w:szCs w:val="28"/>
          <w:highlight w:val="red"/>
        </w:rPr>
        <w:t>байланысты</w:t>
      </w:r>
      <w:proofErr w:type="spellEnd"/>
      <w:r w:rsidRPr="005E1592">
        <w:rPr>
          <w:b/>
          <w:bCs/>
          <w:i/>
          <w:iCs/>
          <w:sz w:val="28"/>
          <w:szCs w:val="28"/>
          <w:highlight w:val="red"/>
        </w:rPr>
        <w:t xml:space="preserve"> </w:t>
      </w:r>
      <w:proofErr w:type="spellStart"/>
      <w:r w:rsidRPr="005E1592">
        <w:rPr>
          <w:b/>
          <w:bCs/>
          <w:i/>
          <w:iCs/>
          <w:sz w:val="28"/>
          <w:szCs w:val="28"/>
          <w:highlight w:val="red"/>
        </w:rPr>
        <w:t>түзетілуі</w:t>
      </w:r>
      <w:proofErr w:type="spellEnd"/>
      <w:r w:rsidRPr="005E1592">
        <w:rPr>
          <w:b/>
          <w:bCs/>
          <w:i/>
          <w:iCs/>
          <w:sz w:val="28"/>
          <w:szCs w:val="28"/>
          <w:highlight w:val="red"/>
        </w:rPr>
        <w:t xml:space="preserve"> </w:t>
      </w:r>
      <w:proofErr w:type="spellStart"/>
      <w:r w:rsidRPr="005E1592">
        <w:rPr>
          <w:b/>
          <w:bCs/>
          <w:i/>
          <w:iCs/>
          <w:sz w:val="28"/>
          <w:szCs w:val="28"/>
          <w:highlight w:val="red"/>
        </w:rPr>
        <w:t>мүмкін</w:t>
      </w:r>
      <w:proofErr w:type="spellEnd"/>
      <w:r w:rsidRPr="005E1592">
        <w:rPr>
          <w:b/>
          <w:bCs/>
          <w:i/>
          <w:iCs/>
          <w:sz w:val="28"/>
          <w:szCs w:val="28"/>
          <w:highlight w:val="red"/>
        </w:rPr>
        <w:t xml:space="preserve">. </w:t>
      </w:r>
    </w:p>
    <w:p w14:paraId="1B24372D" w14:textId="77777777" w:rsidR="00114FC4" w:rsidRPr="005E1592" w:rsidRDefault="00114FC4" w:rsidP="00114FC4">
      <w:pPr>
        <w:spacing w:after="0"/>
        <w:ind w:right="57" w:firstLine="708"/>
        <w:rPr>
          <w:b/>
          <w:bCs/>
          <w:i/>
          <w:iCs/>
          <w:sz w:val="22"/>
          <w:szCs w:val="22"/>
        </w:rPr>
      </w:pPr>
      <w:r w:rsidRPr="005E1592">
        <w:rPr>
          <w:b/>
          <w:bCs/>
          <w:i/>
          <w:iCs/>
          <w:sz w:val="28"/>
          <w:szCs w:val="28"/>
          <w:highlight w:val="red"/>
        </w:rPr>
        <w:lastRenderedPageBreak/>
        <w:t xml:space="preserve">Егер </w:t>
      </w:r>
      <w:proofErr w:type="spellStart"/>
      <w:r w:rsidRPr="005E1592">
        <w:rPr>
          <w:b/>
          <w:bCs/>
          <w:i/>
          <w:iCs/>
          <w:sz w:val="28"/>
          <w:szCs w:val="28"/>
          <w:highlight w:val="red"/>
        </w:rPr>
        <w:t>бекітілген</w:t>
      </w:r>
      <w:proofErr w:type="spellEnd"/>
      <w:r w:rsidRPr="005E1592">
        <w:rPr>
          <w:b/>
          <w:bCs/>
          <w:i/>
          <w:iCs/>
          <w:sz w:val="28"/>
          <w:szCs w:val="28"/>
          <w:highlight w:val="red"/>
        </w:rPr>
        <w:t xml:space="preserve"> бюджет </w:t>
      </w:r>
      <w:proofErr w:type="spellStart"/>
      <w:r w:rsidRPr="005E1592">
        <w:rPr>
          <w:b/>
          <w:bCs/>
          <w:i/>
          <w:iCs/>
          <w:sz w:val="28"/>
          <w:szCs w:val="28"/>
          <w:highlight w:val="red"/>
        </w:rPr>
        <w:t>шартты</w:t>
      </w:r>
      <w:proofErr w:type="spellEnd"/>
      <w:r w:rsidRPr="005E1592">
        <w:rPr>
          <w:b/>
          <w:bCs/>
          <w:i/>
          <w:iCs/>
          <w:sz w:val="28"/>
          <w:szCs w:val="28"/>
          <w:highlight w:val="red"/>
        </w:rPr>
        <w:t xml:space="preserve"> </w:t>
      </w:r>
      <w:proofErr w:type="spellStart"/>
      <w:r w:rsidRPr="005E1592">
        <w:rPr>
          <w:b/>
          <w:bCs/>
          <w:i/>
          <w:iCs/>
          <w:sz w:val="28"/>
          <w:szCs w:val="28"/>
          <w:highlight w:val="red"/>
        </w:rPr>
        <w:t>толық</w:t>
      </w:r>
      <w:proofErr w:type="spellEnd"/>
      <w:r w:rsidRPr="005E1592">
        <w:rPr>
          <w:b/>
          <w:bCs/>
          <w:i/>
          <w:iCs/>
          <w:sz w:val="28"/>
          <w:szCs w:val="28"/>
          <w:highlight w:val="red"/>
        </w:rPr>
        <w:t xml:space="preserve"> </w:t>
      </w:r>
      <w:proofErr w:type="spellStart"/>
      <w:r w:rsidRPr="005E1592">
        <w:rPr>
          <w:b/>
          <w:bCs/>
          <w:i/>
          <w:iCs/>
          <w:sz w:val="28"/>
          <w:szCs w:val="28"/>
          <w:highlight w:val="red"/>
        </w:rPr>
        <w:t>көлемде</w:t>
      </w:r>
      <w:proofErr w:type="spellEnd"/>
      <w:r w:rsidRPr="005E1592">
        <w:rPr>
          <w:b/>
          <w:bCs/>
          <w:i/>
          <w:iCs/>
          <w:sz w:val="28"/>
          <w:szCs w:val="28"/>
          <w:highlight w:val="red"/>
        </w:rPr>
        <w:t xml:space="preserve"> </w:t>
      </w:r>
      <w:proofErr w:type="spellStart"/>
      <w:r w:rsidRPr="005E1592">
        <w:rPr>
          <w:b/>
          <w:bCs/>
          <w:i/>
          <w:iCs/>
          <w:sz w:val="28"/>
          <w:szCs w:val="28"/>
          <w:highlight w:val="red"/>
        </w:rPr>
        <w:t>орындауға</w:t>
      </w:r>
      <w:proofErr w:type="spellEnd"/>
      <w:r w:rsidRPr="005E1592">
        <w:rPr>
          <w:b/>
          <w:bCs/>
          <w:i/>
          <w:iCs/>
          <w:sz w:val="28"/>
          <w:szCs w:val="28"/>
          <w:highlight w:val="red"/>
        </w:rPr>
        <w:t xml:space="preserve"> </w:t>
      </w:r>
      <w:proofErr w:type="spellStart"/>
      <w:r w:rsidRPr="005E1592">
        <w:rPr>
          <w:b/>
          <w:bCs/>
          <w:i/>
          <w:iCs/>
          <w:sz w:val="28"/>
          <w:szCs w:val="28"/>
          <w:highlight w:val="red"/>
        </w:rPr>
        <w:t>мүмкіндік</w:t>
      </w:r>
      <w:proofErr w:type="spellEnd"/>
      <w:r w:rsidRPr="005E1592">
        <w:rPr>
          <w:b/>
          <w:bCs/>
          <w:i/>
          <w:iCs/>
          <w:sz w:val="28"/>
          <w:szCs w:val="28"/>
          <w:highlight w:val="red"/>
        </w:rPr>
        <w:t xml:space="preserve"> </w:t>
      </w:r>
      <w:proofErr w:type="spellStart"/>
      <w:r w:rsidRPr="005E1592">
        <w:rPr>
          <w:b/>
          <w:bCs/>
          <w:i/>
          <w:iCs/>
          <w:sz w:val="28"/>
          <w:szCs w:val="28"/>
          <w:highlight w:val="red"/>
        </w:rPr>
        <w:t>бермесе</w:t>
      </w:r>
      <w:proofErr w:type="spellEnd"/>
      <w:r w:rsidRPr="005E1592">
        <w:rPr>
          <w:b/>
          <w:bCs/>
          <w:i/>
          <w:iCs/>
          <w:sz w:val="28"/>
          <w:szCs w:val="28"/>
          <w:highlight w:val="red"/>
        </w:rPr>
        <w:t xml:space="preserve">, </w:t>
      </w:r>
      <w:proofErr w:type="spellStart"/>
      <w:r w:rsidRPr="005E1592">
        <w:rPr>
          <w:b/>
          <w:bCs/>
          <w:i/>
          <w:iCs/>
          <w:sz w:val="28"/>
          <w:szCs w:val="28"/>
          <w:highlight w:val="red"/>
        </w:rPr>
        <w:t>тараптар</w:t>
      </w:r>
      <w:proofErr w:type="spellEnd"/>
      <w:r w:rsidRPr="005E1592">
        <w:rPr>
          <w:b/>
          <w:bCs/>
          <w:i/>
          <w:iCs/>
          <w:sz w:val="28"/>
          <w:szCs w:val="28"/>
          <w:highlight w:val="red"/>
        </w:rPr>
        <w:t xml:space="preserve"> </w:t>
      </w:r>
      <w:proofErr w:type="spellStart"/>
      <w:r w:rsidRPr="005E1592">
        <w:rPr>
          <w:b/>
          <w:bCs/>
          <w:i/>
          <w:iCs/>
          <w:sz w:val="28"/>
          <w:szCs w:val="28"/>
          <w:highlight w:val="red"/>
        </w:rPr>
        <w:t>шарттың</w:t>
      </w:r>
      <w:proofErr w:type="spellEnd"/>
      <w:r w:rsidRPr="005E1592">
        <w:rPr>
          <w:b/>
          <w:bCs/>
          <w:i/>
          <w:iCs/>
          <w:sz w:val="28"/>
          <w:szCs w:val="28"/>
          <w:highlight w:val="red"/>
        </w:rPr>
        <w:t xml:space="preserve"> </w:t>
      </w:r>
      <w:proofErr w:type="spellStart"/>
      <w:r w:rsidRPr="005E1592">
        <w:rPr>
          <w:b/>
          <w:bCs/>
          <w:i/>
          <w:iCs/>
          <w:sz w:val="28"/>
          <w:szCs w:val="28"/>
          <w:highlight w:val="red"/>
        </w:rPr>
        <w:t>талаптарын</w:t>
      </w:r>
      <w:proofErr w:type="spellEnd"/>
      <w:r w:rsidRPr="005E1592">
        <w:rPr>
          <w:b/>
          <w:bCs/>
          <w:i/>
          <w:iCs/>
          <w:sz w:val="28"/>
          <w:szCs w:val="28"/>
          <w:highlight w:val="red"/>
        </w:rPr>
        <w:t xml:space="preserve"> </w:t>
      </w:r>
      <w:proofErr w:type="spellStart"/>
      <w:r w:rsidRPr="005E1592">
        <w:rPr>
          <w:b/>
          <w:bCs/>
          <w:i/>
          <w:iCs/>
          <w:sz w:val="28"/>
          <w:szCs w:val="28"/>
          <w:highlight w:val="red"/>
        </w:rPr>
        <w:t>қайта</w:t>
      </w:r>
      <w:proofErr w:type="spellEnd"/>
      <w:r w:rsidRPr="005E1592">
        <w:rPr>
          <w:b/>
          <w:bCs/>
          <w:i/>
          <w:iCs/>
          <w:sz w:val="28"/>
          <w:szCs w:val="28"/>
          <w:highlight w:val="red"/>
        </w:rPr>
        <w:t xml:space="preserve"> </w:t>
      </w:r>
      <w:proofErr w:type="spellStart"/>
      <w:r w:rsidRPr="005E1592">
        <w:rPr>
          <w:b/>
          <w:bCs/>
          <w:i/>
          <w:iCs/>
          <w:sz w:val="28"/>
          <w:szCs w:val="28"/>
          <w:highlight w:val="red"/>
        </w:rPr>
        <w:t>қарауға</w:t>
      </w:r>
      <w:proofErr w:type="spellEnd"/>
      <w:r w:rsidRPr="005E1592">
        <w:rPr>
          <w:b/>
          <w:bCs/>
          <w:i/>
          <w:iCs/>
          <w:sz w:val="28"/>
          <w:szCs w:val="28"/>
          <w:highlight w:val="red"/>
        </w:rPr>
        <w:t xml:space="preserve"> </w:t>
      </w:r>
      <w:proofErr w:type="spellStart"/>
      <w:r w:rsidRPr="005E1592">
        <w:rPr>
          <w:b/>
          <w:bCs/>
          <w:i/>
          <w:iCs/>
          <w:sz w:val="28"/>
          <w:szCs w:val="28"/>
          <w:highlight w:val="red"/>
        </w:rPr>
        <w:t>немесе</w:t>
      </w:r>
      <w:proofErr w:type="spellEnd"/>
      <w:r w:rsidRPr="005E1592">
        <w:rPr>
          <w:b/>
          <w:bCs/>
          <w:i/>
          <w:iCs/>
          <w:sz w:val="28"/>
          <w:szCs w:val="28"/>
          <w:highlight w:val="red"/>
        </w:rPr>
        <w:t xml:space="preserve"> </w:t>
      </w:r>
      <w:proofErr w:type="spellStart"/>
      <w:r w:rsidRPr="005E1592">
        <w:rPr>
          <w:b/>
          <w:bCs/>
          <w:i/>
          <w:iCs/>
          <w:sz w:val="28"/>
          <w:szCs w:val="28"/>
          <w:highlight w:val="red"/>
        </w:rPr>
        <w:t>өзара</w:t>
      </w:r>
      <w:proofErr w:type="spellEnd"/>
      <w:r w:rsidRPr="005E1592">
        <w:rPr>
          <w:b/>
          <w:bCs/>
          <w:i/>
          <w:iCs/>
          <w:sz w:val="28"/>
          <w:szCs w:val="28"/>
          <w:highlight w:val="red"/>
        </w:rPr>
        <w:t xml:space="preserve"> </w:t>
      </w:r>
      <w:proofErr w:type="spellStart"/>
      <w:r w:rsidRPr="005E1592">
        <w:rPr>
          <w:b/>
          <w:bCs/>
          <w:i/>
          <w:iCs/>
          <w:sz w:val="28"/>
          <w:szCs w:val="28"/>
          <w:highlight w:val="red"/>
        </w:rPr>
        <w:t>келісім</w:t>
      </w:r>
      <w:proofErr w:type="spellEnd"/>
      <w:r w:rsidRPr="005E1592">
        <w:rPr>
          <w:b/>
          <w:bCs/>
          <w:i/>
          <w:iCs/>
          <w:sz w:val="28"/>
          <w:szCs w:val="28"/>
          <w:highlight w:val="red"/>
        </w:rPr>
        <w:t xml:space="preserve"> </w:t>
      </w:r>
      <w:proofErr w:type="spellStart"/>
      <w:r w:rsidRPr="005E1592">
        <w:rPr>
          <w:b/>
          <w:bCs/>
          <w:i/>
          <w:iCs/>
          <w:sz w:val="28"/>
          <w:szCs w:val="28"/>
          <w:highlight w:val="red"/>
        </w:rPr>
        <w:t>бойынша</w:t>
      </w:r>
      <w:proofErr w:type="spellEnd"/>
      <w:r w:rsidRPr="005E1592">
        <w:rPr>
          <w:b/>
          <w:bCs/>
          <w:i/>
          <w:iCs/>
          <w:sz w:val="28"/>
          <w:szCs w:val="28"/>
          <w:highlight w:val="red"/>
        </w:rPr>
        <w:t xml:space="preserve"> оны </w:t>
      </w:r>
      <w:proofErr w:type="spellStart"/>
      <w:r w:rsidRPr="005E1592">
        <w:rPr>
          <w:b/>
          <w:bCs/>
          <w:i/>
          <w:iCs/>
          <w:sz w:val="28"/>
          <w:szCs w:val="28"/>
          <w:highlight w:val="red"/>
        </w:rPr>
        <w:t>бұзуға</w:t>
      </w:r>
      <w:proofErr w:type="spellEnd"/>
      <w:r w:rsidRPr="005E1592">
        <w:rPr>
          <w:b/>
          <w:bCs/>
          <w:i/>
          <w:iCs/>
          <w:sz w:val="28"/>
          <w:szCs w:val="28"/>
          <w:highlight w:val="red"/>
        </w:rPr>
        <w:t xml:space="preserve"> </w:t>
      </w:r>
      <w:proofErr w:type="spellStart"/>
      <w:r w:rsidRPr="005E1592">
        <w:rPr>
          <w:b/>
          <w:bCs/>
          <w:i/>
          <w:iCs/>
          <w:sz w:val="28"/>
          <w:szCs w:val="28"/>
          <w:highlight w:val="red"/>
        </w:rPr>
        <w:t>міндеттенеді</w:t>
      </w:r>
      <w:proofErr w:type="spellEnd"/>
      <w:r w:rsidRPr="005E1592">
        <w:rPr>
          <w:b/>
          <w:bCs/>
          <w:i/>
          <w:iCs/>
          <w:sz w:val="28"/>
          <w:szCs w:val="28"/>
          <w:highlight w:val="red"/>
        </w:rPr>
        <w:t>.</w:t>
      </w:r>
    </w:p>
    <w:p w14:paraId="57657178" w14:textId="77777777" w:rsidR="00114FC4" w:rsidRPr="005E1592" w:rsidRDefault="00114FC4" w:rsidP="00114FC4">
      <w:pPr>
        <w:spacing w:after="0" w:line="259" w:lineRule="auto"/>
        <w:ind w:right="57" w:firstLine="0"/>
        <w:rPr>
          <w:sz w:val="22"/>
          <w:szCs w:val="22"/>
        </w:rPr>
      </w:pPr>
    </w:p>
    <w:p w14:paraId="69BEE44E" w14:textId="77777777" w:rsidR="00114FC4" w:rsidRPr="00841B34" w:rsidRDefault="00114FC4" w:rsidP="00114FC4">
      <w:pPr>
        <w:pStyle w:val="1"/>
        <w:spacing w:after="0"/>
        <w:ind w:left="0" w:right="57" w:firstLine="0"/>
        <w:rPr>
          <w:sz w:val="22"/>
          <w:szCs w:val="22"/>
        </w:rPr>
      </w:pPr>
      <w:r w:rsidRPr="00841B34">
        <w:rPr>
          <w:sz w:val="22"/>
          <w:szCs w:val="22"/>
        </w:rPr>
        <w:t xml:space="preserve">1. </w:t>
      </w:r>
      <w:proofErr w:type="spellStart"/>
      <w:r w:rsidRPr="00DE32C1">
        <w:rPr>
          <w:sz w:val="22"/>
          <w:szCs w:val="22"/>
        </w:rPr>
        <w:t>Жалпы</w:t>
      </w:r>
      <w:proofErr w:type="spellEnd"/>
      <w:r w:rsidRPr="00DE32C1">
        <w:rPr>
          <w:sz w:val="22"/>
          <w:szCs w:val="22"/>
        </w:rPr>
        <w:t xml:space="preserve"> </w:t>
      </w:r>
      <w:proofErr w:type="spellStart"/>
      <w:r w:rsidRPr="00DE32C1">
        <w:rPr>
          <w:sz w:val="22"/>
          <w:szCs w:val="22"/>
        </w:rPr>
        <w:t>ережелер</w:t>
      </w:r>
      <w:proofErr w:type="spellEnd"/>
    </w:p>
    <w:p w14:paraId="5B496AC3"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2A91A04B" w14:textId="77777777" w:rsidR="00114FC4" w:rsidRDefault="00114FC4" w:rsidP="00114FC4">
      <w:pPr>
        <w:spacing w:after="0"/>
        <w:ind w:right="57" w:firstLine="0"/>
        <w:rPr>
          <w:sz w:val="22"/>
          <w:szCs w:val="22"/>
        </w:rPr>
      </w:pPr>
      <w:r w:rsidRPr="00841B34">
        <w:rPr>
          <w:sz w:val="22"/>
          <w:szCs w:val="22"/>
        </w:rPr>
        <w:t xml:space="preserve">1.1. </w:t>
      </w:r>
      <w:proofErr w:type="spellStart"/>
      <w:r w:rsidRPr="00DE32C1">
        <w:rPr>
          <w:sz w:val="22"/>
          <w:szCs w:val="22"/>
        </w:rPr>
        <w:t>Тендерлік</w:t>
      </w:r>
      <w:proofErr w:type="spellEnd"/>
      <w:r w:rsidRPr="00DE32C1">
        <w:rPr>
          <w:sz w:val="22"/>
          <w:szCs w:val="22"/>
        </w:rPr>
        <w:t xml:space="preserve"> </w:t>
      </w:r>
      <w:proofErr w:type="spellStart"/>
      <w:r w:rsidRPr="00DE32C1">
        <w:rPr>
          <w:sz w:val="22"/>
          <w:szCs w:val="22"/>
        </w:rPr>
        <w:t>құжаттама</w:t>
      </w:r>
      <w:proofErr w:type="spellEnd"/>
      <w:r w:rsidRPr="00DE32C1">
        <w:rPr>
          <w:sz w:val="22"/>
          <w:szCs w:val="22"/>
        </w:rPr>
        <w:t xml:space="preserve"> «</w:t>
      </w:r>
      <w:proofErr w:type="spellStart"/>
      <w:r w:rsidRPr="00DE32C1">
        <w:rPr>
          <w:sz w:val="22"/>
          <w:szCs w:val="22"/>
        </w:rPr>
        <w:t>Өріктау</w:t>
      </w:r>
      <w:proofErr w:type="spellEnd"/>
      <w:r w:rsidRPr="00DE32C1">
        <w:rPr>
          <w:sz w:val="22"/>
          <w:szCs w:val="22"/>
        </w:rPr>
        <w:t xml:space="preserve"> Оперейтинг» ЖШС-</w:t>
      </w:r>
      <w:proofErr w:type="spellStart"/>
      <w:r w:rsidRPr="00DE32C1">
        <w:rPr>
          <w:sz w:val="22"/>
          <w:szCs w:val="22"/>
        </w:rPr>
        <w:t>нің</w:t>
      </w:r>
      <w:proofErr w:type="spellEnd"/>
      <w:r w:rsidRPr="00DE32C1">
        <w:rPr>
          <w:sz w:val="22"/>
          <w:szCs w:val="22"/>
        </w:rPr>
        <w:t xml:space="preserve"> </w:t>
      </w:r>
      <w:proofErr w:type="spellStart"/>
      <w:r w:rsidRPr="00DE32C1">
        <w:rPr>
          <w:sz w:val="22"/>
          <w:szCs w:val="22"/>
        </w:rPr>
        <w:t>тауарларды</w:t>
      </w:r>
      <w:proofErr w:type="spellEnd"/>
      <w:r w:rsidRPr="00DE32C1">
        <w:rPr>
          <w:sz w:val="22"/>
          <w:szCs w:val="22"/>
        </w:rPr>
        <w:t xml:space="preserve">, </w:t>
      </w:r>
      <w:proofErr w:type="spellStart"/>
      <w:r w:rsidRPr="00DE32C1">
        <w:rPr>
          <w:sz w:val="22"/>
          <w:szCs w:val="22"/>
        </w:rPr>
        <w:t>жұмыстарды</w:t>
      </w:r>
      <w:proofErr w:type="spellEnd"/>
      <w:r w:rsidRPr="00DE32C1">
        <w:rPr>
          <w:sz w:val="22"/>
          <w:szCs w:val="22"/>
        </w:rPr>
        <w:t xml:space="preserve"> </w:t>
      </w:r>
      <w:proofErr w:type="spellStart"/>
      <w:r w:rsidRPr="00DE32C1">
        <w:rPr>
          <w:sz w:val="22"/>
          <w:szCs w:val="22"/>
        </w:rPr>
        <w:t>және</w:t>
      </w:r>
      <w:proofErr w:type="spellEnd"/>
      <w:r w:rsidRPr="00DE32C1">
        <w:rPr>
          <w:sz w:val="22"/>
          <w:szCs w:val="22"/>
        </w:rPr>
        <w:t xml:space="preserve"> </w:t>
      </w:r>
      <w:proofErr w:type="spellStart"/>
      <w:r w:rsidRPr="00DE32C1">
        <w:rPr>
          <w:sz w:val="22"/>
          <w:szCs w:val="22"/>
        </w:rPr>
        <w:t>көрсетілетін</w:t>
      </w:r>
      <w:proofErr w:type="spellEnd"/>
      <w:r w:rsidRPr="00DE32C1">
        <w:rPr>
          <w:sz w:val="22"/>
          <w:szCs w:val="22"/>
        </w:rPr>
        <w:t xml:space="preserve"> </w:t>
      </w:r>
      <w:proofErr w:type="spellStart"/>
      <w:r w:rsidRPr="00DE32C1">
        <w:rPr>
          <w:sz w:val="22"/>
          <w:szCs w:val="22"/>
        </w:rPr>
        <w:t>қызметтерді</w:t>
      </w:r>
      <w:proofErr w:type="spellEnd"/>
      <w:r w:rsidRPr="00DE32C1">
        <w:rPr>
          <w:sz w:val="22"/>
          <w:szCs w:val="22"/>
        </w:rPr>
        <w:t xml:space="preserve"> </w:t>
      </w:r>
      <w:proofErr w:type="spellStart"/>
      <w:r w:rsidRPr="00DE32C1">
        <w:rPr>
          <w:sz w:val="22"/>
          <w:szCs w:val="22"/>
        </w:rPr>
        <w:t>сатып</w:t>
      </w:r>
      <w:proofErr w:type="spellEnd"/>
      <w:r w:rsidRPr="00DE32C1">
        <w:rPr>
          <w:sz w:val="22"/>
          <w:szCs w:val="22"/>
        </w:rPr>
        <w:t xml:space="preserve"> </w:t>
      </w:r>
      <w:proofErr w:type="spellStart"/>
      <w:r w:rsidRPr="00DE32C1">
        <w:rPr>
          <w:sz w:val="22"/>
          <w:szCs w:val="22"/>
        </w:rPr>
        <w:t>алуды</w:t>
      </w:r>
      <w:proofErr w:type="spellEnd"/>
      <w:r w:rsidRPr="00DE32C1">
        <w:rPr>
          <w:sz w:val="22"/>
          <w:szCs w:val="22"/>
        </w:rPr>
        <w:t xml:space="preserve"> </w:t>
      </w:r>
      <w:proofErr w:type="spellStart"/>
      <w:r w:rsidRPr="00DE32C1">
        <w:rPr>
          <w:sz w:val="22"/>
          <w:szCs w:val="22"/>
        </w:rPr>
        <w:t>ұйымдастыру</w:t>
      </w:r>
      <w:proofErr w:type="spellEnd"/>
      <w:r w:rsidRPr="00DE32C1">
        <w:rPr>
          <w:sz w:val="22"/>
          <w:szCs w:val="22"/>
        </w:rPr>
        <w:t xml:space="preserve"> </w:t>
      </w:r>
      <w:proofErr w:type="spellStart"/>
      <w:r w:rsidRPr="00DE32C1">
        <w:rPr>
          <w:sz w:val="22"/>
          <w:szCs w:val="22"/>
        </w:rPr>
        <w:t>және</w:t>
      </w:r>
      <w:proofErr w:type="spellEnd"/>
      <w:r w:rsidRPr="00DE32C1">
        <w:rPr>
          <w:sz w:val="22"/>
          <w:szCs w:val="22"/>
        </w:rPr>
        <w:t xml:space="preserve"> </w:t>
      </w:r>
      <w:proofErr w:type="spellStart"/>
      <w:r w:rsidRPr="00DE32C1">
        <w:rPr>
          <w:sz w:val="22"/>
          <w:szCs w:val="22"/>
        </w:rPr>
        <w:t>өткізу</w:t>
      </w:r>
      <w:proofErr w:type="spellEnd"/>
      <w:r w:rsidRPr="00DE32C1">
        <w:rPr>
          <w:sz w:val="22"/>
          <w:szCs w:val="22"/>
        </w:rPr>
        <w:t xml:space="preserve"> </w:t>
      </w:r>
      <w:proofErr w:type="spellStart"/>
      <w:r w:rsidRPr="00DE32C1">
        <w:rPr>
          <w:sz w:val="22"/>
          <w:szCs w:val="22"/>
        </w:rPr>
        <w:t>тәртібіне</w:t>
      </w:r>
      <w:proofErr w:type="spellEnd"/>
      <w:r w:rsidRPr="00DE32C1">
        <w:rPr>
          <w:sz w:val="22"/>
          <w:szCs w:val="22"/>
        </w:rPr>
        <w:t xml:space="preserve"> (</w:t>
      </w:r>
      <w:proofErr w:type="spellStart"/>
      <w:r w:rsidRPr="00DE32C1">
        <w:rPr>
          <w:sz w:val="22"/>
          <w:szCs w:val="22"/>
        </w:rPr>
        <w:t>бұдан</w:t>
      </w:r>
      <w:proofErr w:type="spellEnd"/>
      <w:r w:rsidRPr="00DE32C1">
        <w:rPr>
          <w:sz w:val="22"/>
          <w:szCs w:val="22"/>
        </w:rPr>
        <w:t xml:space="preserve"> </w:t>
      </w:r>
      <w:proofErr w:type="spellStart"/>
      <w:r w:rsidRPr="00DE32C1">
        <w:rPr>
          <w:sz w:val="22"/>
          <w:szCs w:val="22"/>
        </w:rPr>
        <w:t>әрі</w:t>
      </w:r>
      <w:proofErr w:type="spellEnd"/>
      <w:r w:rsidRPr="00DE32C1">
        <w:rPr>
          <w:sz w:val="22"/>
          <w:szCs w:val="22"/>
        </w:rPr>
        <w:t xml:space="preserve"> – </w:t>
      </w:r>
      <w:proofErr w:type="spellStart"/>
      <w:r w:rsidRPr="00DE32C1">
        <w:rPr>
          <w:sz w:val="22"/>
          <w:szCs w:val="22"/>
        </w:rPr>
        <w:t>Тәртіп</w:t>
      </w:r>
      <w:proofErr w:type="spellEnd"/>
      <w:r w:rsidRPr="00DE32C1">
        <w:rPr>
          <w:sz w:val="22"/>
          <w:szCs w:val="22"/>
        </w:rPr>
        <w:t xml:space="preserve">) </w:t>
      </w:r>
      <w:proofErr w:type="spellStart"/>
      <w:r w:rsidRPr="00DE32C1">
        <w:rPr>
          <w:sz w:val="22"/>
          <w:szCs w:val="22"/>
        </w:rPr>
        <w:t>сәйкес</w:t>
      </w:r>
      <w:proofErr w:type="spellEnd"/>
      <w:r w:rsidRPr="00DE32C1">
        <w:rPr>
          <w:sz w:val="22"/>
          <w:szCs w:val="22"/>
        </w:rPr>
        <w:t xml:space="preserve"> </w:t>
      </w:r>
      <w:proofErr w:type="spellStart"/>
      <w:r w:rsidRPr="00DE32C1">
        <w:rPr>
          <w:sz w:val="22"/>
          <w:szCs w:val="22"/>
        </w:rPr>
        <w:t>әзірленді</w:t>
      </w:r>
      <w:proofErr w:type="spellEnd"/>
      <w:r w:rsidRPr="00DE32C1">
        <w:rPr>
          <w:sz w:val="22"/>
          <w:szCs w:val="22"/>
        </w:rPr>
        <w:t>.</w:t>
      </w:r>
    </w:p>
    <w:p w14:paraId="2FBF34D7" w14:textId="77777777" w:rsidR="00114FC4" w:rsidRDefault="00114FC4" w:rsidP="00114FC4">
      <w:pPr>
        <w:spacing w:after="0"/>
        <w:ind w:right="57" w:firstLine="0"/>
        <w:rPr>
          <w:sz w:val="22"/>
          <w:szCs w:val="22"/>
        </w:rPr>
      </w:pPr>
      <w:r w:rsidRPr="00DE32C1">
        <w:rPr>
          <w:sz w:val="22"/>
          <w:szCs w:val="22"/>
        </w:rPr>
        <w:t xml:space="preserve">Осы </w:t>
      </w:r>
      <w:proofErr w:type="spellStart"/>
      <w:r w:rsidRPr="00DE32C1">
        <w:rPr>
          <w:sz w:val="22"/>
          <w:szCs w:val="22"/>
        </w:rPr>
        <w:t>тендерлік</w:t>
      </w:r>
      <w:proofErr w:type="spellEnd"/>
      <w:r w:rsidRPr="00DE32C1">
        <w:rPr>
          <w:sz w:val="22"/>
          <w:szCs w:val="22"/>
        </w:rPr>
        <w:t xml:space="preserve"> </w:t>
      </w:r>
      <w:proofErr w:type="spellStart"/>
      <w:r w:rsidRPr="00DE32C1">
        <w:rPr>
          <w:sz w:val="22"/>
          <w:szCs w:val="22"/>
        </w:rPr>
        <w:t>құжаттамада</w:t>
      </w:r>
      <w:proofErr w:type="spellEnd"/>
      <w:r w:rsidRPr="00DE32C1">
        <w:rPr>
          <w:sz w:val="22"/>
          <w:szCs w:val="22"/>
        </w:rPr>
        <w:t xml:space="preserve"> </w:t>
      </w:r>
      <w:proofErr w:type="spellStart"/>
      <w:r w:rsidRPr="00DE32C1">
        <w:rPr>
          <w:sz w:val="22"/>
          <w:szCs w:val="22"/>
        </w:rPr>
        <w:t>келесі</w:t>
      </w:r>
      <w:proofErr w:type="spellEnd"/>
      <w:r w:rsidRPr="00DE32C1">
        <w:rPr>
          <w:sz w:val="22"/>
          <w:szCs w:val="22"/>
        </w:rPr>
        <w:t xml:space="preserve"> </w:t>
      </w:r>
      <w:proofErr w:type="spellStart"/>
      <w:r w:rsidRPr="00DE32C1">
        <w:rPr>
          <w:sz w:val="22"/>
          <w:szCs w:val="22"/>
        </w:rPr>
        <w:t>негізгі</w:t>
      </w:r>
      <w:proofErr w:type="spellEnd"/>
      <w:r w:rsidRPr="00DE32C1">
        <w:rPr>
          <w:sz w:val="22"/>
          <w:szCs w:val="22"/>
        </w:rPr>
        <w:t xml:space="preserve"> </w:t>
      </w:r>
      <w:proofErr w:type="spellStart"/>
      <w:r w:rsidRPr="00DE32C1">
        <w:rPr>
          <w:sz w:val="22"/>
          <w:szCs w:val="22"/>
        </w:rPr>
        <w:t>ұғымдар</w:t>
      </w:r>
      <w:proofErr w:type="spellEnd"/>
      <w:r w:rsidRPr="00DE32C1">
        <w:rPr>
          <w:sz w:val="22"/>
          <w:szCs w:val="22"/>
        </w:rPr>
        <w:t xml:space="preserve"> </w:t>
      </w:r>
      <w:proofErr w:type="spellStart"/>
      <w:r w:rsidRPr="00DE32C1">
        <w:rPr>
          <w:sz w:val="22"/>
          <w:szCs w:val="22"/>
        </w:rPr>
        <w:t>қолданылады</w:t>
      </w:r>
      <w:proofErr w:type="spellEnd"/>
      <w:r w:rsidRPr="00DE32C1">
        <w:rPr>
          <w:sz w:val="22"/>
          <w:szCs w:val="22"/>
        </w:rPr>
        <w:t>:</w:t>
      </w:r>
    </w:p>
    <w:p w14:paraId="555ADC8B" w14:textId="77777777" w:rsidR="00114FC4" w:rsidRPr="00841B34" w:rsidRDefault="00114FC4" w:rsidP="00114FC4">
      <w:pPr>
        <w:spacing w:after="0"/>
        <w:ind w:right="57" w:firstLine="0"/>
        <w:rPr>
          <w:sz w:val="22"/>
          <w:szCs w:val="22"/>
        </w:rPr>
      </w:pPr>
      <w:proofErr w:type="spellStart"/>
      <w:r w:rsidRPr="00DE32C1">
        <w:rPr>
          <w:b/>
          <w:sz w:val="22"/>
          <w:szCs w:val="22"/>
        </w:rPr>
        <w:t>Тапсырыс</w:t>
      </w:r>
      <w:proofErr w:type="spellEnd"/>
      <w:r w:rsidRPr="00DE32C1">
        <w:rPr>
          <w:b/>
          <w:sz w:val="22"/>
          <w:szCs w:val="22"/>
        </w:rPr>
        <w:t xml:space="preserve"> </w:t>
      </w:r>
      <w:proofErr w:type="spellStart"/>
      <w:r w:rsidRPr="00DE32C1">
        <w:rPr>
          <w:b/>
          <w:sz w:val="22"/>
          <w:szCs w:val="22"/>
        </w:rPr>
        <w:t>беруші</w:t>
      </w:r>
      <w:proofErr w:type="spellEnd"/>
      <w:r w:rsidRPr="00DE32C1">
        <w:rPr>
          <w:b/>
          <w:sz w:val="22"/>
          <w:szCs w:val="22"/>
        </w:rPr>
        <w:t xml:space="preserve"> </w:t>
      </w:r>
      <w:r w:rsidRPr="00DE32C1">
        <w:rPr>
          <w:bCs/>
          <w:sz w:val="22"/>
          <w:szCs w:val="22"/>
        </w:rPr>
        <w:t>– «</w:t>
      </w:r>
      <w:proofErr w:type="spellStart"/>
      <w:r w:rsidRPr="00DE32C1">
        <w:rPr>
          <w:bCs/>
          <w:sz w:val="22"/>
          <w:szCs w:val="22"/>
        </w:rPr>
        <w:t>Өріктау</w:t>
      </w:r>
      <w:proofErr w:type="spellEnd"/>
      <w:r w:rsidRPr="00DE32C1">
        <w:rPr>
          <w:bCs/>
          <w:sz w:val="22"/>
          <w:szCs w:val="22"/>
        </w:rPr>
        <w:t xml:space="preserve"> Оперейтинг» ЖШС;</w:t>
      </w:r>
      <w:r w:rsidRPr="00841B34">
        <w:rPr>
          <w:sz w:val="22"/>
          <w:szCs w:val="22"/>
        </w:rPr>
        <w:t xml:space="preserve">  </w:t>
      </w:r>
    </w:p>
    <w:p w14:paraId="19CBA26E" w14:textId="77777777" w:rsidR="00114FC4" w:rsidRPr="00841B34" w:rsidRDefault="00114FC4" w:rsidP="00114FC4">
      <w:pPr>
        <w:spacing w:after="0" w:line="249" w:lineRule="auto"/>
        <w:ind w:right="57" w:firstLine="0"/>
        <w:rPr>
          <w:sz w:val="22"/>
          <w:szCs w:val="22"/>
        </w:rPr>
      </w:pPr>
      <w:proofErr w:type="spellStart"/>
      <w:r w:rsidRPr="00DE32C1">
        <w:rPr>
          <w:b/>
          <w:sz w:val="22"/>
          <w:szCs w:val="22"/>
        </w:rPr>
        <w:t>Сатып</w:t>
      </w:r>
      <w:proofErr w:type="spellEnd"/>
      <w:r w:rsidRPr="00DE32C1">
        <w:rPr>
          <w:b/>
          <w:sz w:val="22"/>
          <w:szCs w:val="22"/>
        </w:rPr>
        <w:t xml:space="preserve"> </w:t>
      </w:r>
      <w:proofErr w:type="spellStart"/>
      <w:r w:rsidRPr="00DE32C1">
        <w:rPr>
          <w:b/>
          <w:sz w:val="22"/>
          <w:szCs w:val="22"/>
        </w:rPr>
        <w:t>алуды</w:t>
      </w:r>
      <w:proofErr w:type="spellEnd"/>
      <w:r w:rsidRPr="00DE32C1">
        <w:rPr>
          <w:b/>
          <w:sz w:val="22"/>
          <w:szCs w:val="22"/>
        </w:rPr>
        <w:t xml:space="preserve"> </w:t>
      </w:r>
      <w:proofErr w:type="spellStart"/>
      <w:r w:rsidRPr="00DE32C1">
        <w:rPr>
          <w:b/>
          <w:sz w:val="22"/>
          <w:szCs w:val="22"/>
        </w:rPr>
        <w:t>ұйымдастырушы</w:t>
      </w:r>
      <w:proofErr w:type="spellEnd"/>
      <w:r w:rsidRPr="00DE32C1">
        <w:rPr>
          <w:b/>
          <w:sz w:val="22"/>
          <w:szCs w:val="22"/>
        </w:rPr>
        <w:t xml:space="preserve"> </w:t>
      </w:r>
      <w:r w:rsidRPr="00DE32C1">
        <w:rPr>
          <w:bCs/>
          <w:sz w:val="22"/>
          <w:szCs w:val="22"/>
        </w:rPr>
        <w:t xml:space="preserve">– </w:t>
      </w:r>
      <w:proofErr w:type="spellStart"/>
      <w:r w:rsidRPr="00DE32C1">
        <w:rPr>
          <w:bCs/>
          <w:sz w:val="22"/>
          <w:szCs w:val="22"/>
        </w:rPr>
        <w:t>тапсырыс</w:t>
      </w:r>
      <w:proofErr w:type="spellEnd"/>
      <w:r w:rsidRPr="00DE32C1">
        <w:rPr>
          <w:bCs/>
          <w:sz w:val="22"/>
          <w:szCs w:val="22"/>
        </w:rPr>
        <w:t xml:space="preserve"> </w:t>
      </w:r>
      <w:proofErr w:type="spellStart"/>
      <w:r w:rsidRPr="00DE32C1">
        <w:rPr>
          <w:bCs/>
          <w:sz w:val="22"/>
          <w:szCs w:val="22"/>
        </w:rPr>
        <w:t>берушінің</w:t>
      </w:r>
      <w:proofErr w:type="spellEnd"/>
      <w:r w:rsidRPr="00DE32C1">
        <w:rPr>
          <w:bCs/>
          <w:sz w:val="22"/>
          <w:szCs w:val="22"/>
        </w:rPr>
        <w:t xml:space="preserve"> </w:t>
      </w:r>
      <w:proofErr w:type="spellStart"/>
      <w:r w:rsidRPr="00DE32C1">
        <w:rPr>
          <w:bCs/>
          <w:sz w:val="22"/>
          <w:szCs w:val="22"/>
        </w:rPr>
        <w:t>лауазымды</w:t>
      </w:r>
      <w:proofErr w:type="spellEnd"/>
      <w:r w:rsidRPr="00DE32C1">
        <w:rPr>
          <w:bCs/>
          <w:sz w:val="22"/>
          <w:szCs w:val="22"/>
        </w:rPr>
        <w:t xml:space="preserve"> </w:t>
      </w:r>
      <w:proofErr w:type="spellStart"/>
      <w:r w:rsidRPr="00DE32C1">
        <w:rPr>
          <w:bCs/>
          <w:sz w:val="22"/>
          <w:szCs w:val="22"/>
        </w:rPr>
        <w:t>тұлғасы</w:t>
      </w:r>
      <w:proofErr w:type="spellEnd"/>
      <w:r w:rsidRPr="00DE32C1">
        <w:rPr>
          <w:bCs/>
          <w:sz w:val="22"/>
          <w:szCs w:val="22"/>
        </w:rPr>
        <w:t xml:space="preserve"> </w:t>
      </w:r>
      <w:proofErr w:type="spellStart"/>
      <w:r w:rsidRPr="00DE32C1">
        <w:rPr>
          <w:bCs/>
          <w:sz w:val="22"/>
          <w:szCs w:val="22"/>
        </w:rPr>
        <w:t>немесе</w:t>
      </w:r>
      <w:proofErr w:type="spellEnd"/>
      <w:r w:rsidRPr="00DE32C1">
        <w:rPr>
          <w:bCs/>
          <w:sz w:val="22"/>
          <w:szCs w:val="22"/>
        </w:rPr>
        <w:t xml:space="preserve"> </w:t>
      </w:r>
      <w:proofErr w:type="spellStart"/>
      <w:r w:rsidRPr="00DE32C1">
        <w:rPr>
          <w:bCs/>
          <w:sz w:val="22"/>
          <w:szCs w:val="22"/>
        </w:rPr>
        <w:t>құрылымдық</w:t>
      </w:r>
      <w:proofErr w:type="spellEnd"/>
      <w:r w:rsidRPr="00DE32C1">
        <w:rPr>
          <w:bCs/>
          <w:sz w:val="22"/>
          <w:szCs w:val="22"/>
        </w:rPr>
        <w:t xml:space="preserve"> </w:t>
      </w:r>
      <w:proofErr w:type="spellStart"/>
      <w:r w:rsidRPr="00DE32C1">
        <w:rPr>
          <w:bCs/>
          <w:sz w:val="22"/>
          <w:szCs w:val="22"/>
        </w:rPr>
        <w:t>бөлімшесі</w:t>
      </w:r>
      <w:proofErr w:type="spellEnd"/>
      <w:r w:rsidRPr="00841B34">
        <w:rPr>
          <w:sz w:val="22"/>
          <w:szCs w:val="22"/>
        </w:rPr>
        <w:t>;</w:t>
      </w:r>
    </w:p>
    <w:p w14:paraId="342318F3" w14:textId="77777777" w:rsidR="00114FC4" w:rsidRPr="00841B34" w:rsidRDefault="00114FC4" w:rsidP="00114FC4">
      <w:pPr>
        <w:spacing w:after="0" w:line="249" w:lineRule="auto"/>
        <w:ind w:right="57" w:firstLine="0"/>
        <w:rPr>
          <w:sz w:val="22"/>
          <w:szCs w:val="22"/>
        </w:rPr>
      </w:pPr>
      <w:proofErr w:type="spellStart"/>
      <w:r w:rsidRPr="00DE32C1">
        <w:rPr>
          <w:b/>
          <w:sz w:val="22"/>
          <w:szCs w:val="22"/>
        </w:rPr>
        <w:t>Мүмкін</w:t>
      </w:r>
      <w:proofErr w:type="spellEnd"/>
      <w:r w:rsidRPr="00DE32C1">
        <w:rPr>
          <w:b/>
          <w:sz w:val="22"/>
          <w:szCs w:val="22"/>
        </w:rPr>
        <w:t xml:space="preserve"> </w:t>
      </w:r>
      <w:proofErr w:type="spellStart"/>
      <w:r w:rsidRPr="00DE32C1">
        <w:rPr>
          <w:b/>
          <w:sz w:val="22"/>
          <w:szCs w:val="22"/>
        </w:rPr>
        <w:t>жеткізуші</w:t>
      </w:r>
      <w:proofErr w:type="spellEnd"/>
      <w:r w:rsidRPr="00DE32C1">
        <w:rPr>
          <w:b/>
          <w:sz w:val="22"/>
          <w:szCs w:val="22"/>
        </w:rPr>
        <w:t xml:space="preserve"> </w:t>
      </w:r>
      <w:r w:rsidRPr="00DE32C1">
        <w:rPr>
          <w:bCs/>
          <w:sz w:val="22"/>
          <w:szCs w:val="22"/>
        </w:rPr>
        <w:t xml:space="preserve">– </w:t>
      </w:r>
      <w:proofErr w:type="spellStart"/>
      <w:r w:rsidRPr="00DE32C1">
        <w:rPr>
          <w:bCs/>
          <w:sz w:val="22"/>
          <w:szCs w:val="22"/>
        </w:rPr>
        <w:t>кәсіпкерлік</w:t>
      </w:r>
      <w:proofErr w:type="spellEnd"/>
      <w:r w:rsidRPr="00DE32C1">
        <w:rPr>
          <w:bCs/>
          <w:sz w:val="22"/>
          <w:szCs w:val="22"/>
        </w:rPr>
        <w:t xml:space="preserve"> </w:t>
      </w:r>
      <w:proofErr w:type="spellStart"/>
      <w:r w:rsidRPr="00DE32C1">
        <w:rPr>
          <w:bCs/>
          <w:sz w:val="22"/>
          <w:szCs w:val="22"/>
        </w:rPr>
        <w:t>қызметпен</w:t>
      </w:r>
      <w:proofErr w:type="spellEnd"/>
      <w:r w:rsidRPr="00DE32C1">
        <w:rPr>
          <w:bCs/>
          <w:sz w:val="22"/>
          <w:szCs w:val="22"/>
        </w:rPr>
        <w:t xml:space="preserve"> </w:t>
      </w:r>
      <w:proofErr w:type="spellStart"/>
      <w:r w:rsidRPr="00DE32C1">
        <w:rPr>
          <w:bCs/>
          <w:sz w:val="22"/>
          <w:szCs w:val="22"/>
        </w:rPr>
        <w:t>айналысатын</w:t>
      </w:r>
      <w:proofErr w:type="spellEnd"/>
      <w:r w:rsidRPr="00DE32C1">
        <w:rPr>
          <w:bCs/>
          <w:sz w:val="22"/>
          <w:szCs w:val="22"/>
        </w:rPr>
        <w:t xml:space="preserve"> </w:t>
      </w:r>
      <w:proofErr w:type="spellStart"/>
      <w:r w:rsidRPr="00DE32C1">
        <w:rPr>
          <w:bCs/>
          <w:sz w:val="22"/>
          <w:szCs w:val="22"/>
        </w:rPr>
        <w:t>жеке</w:t>
      </w:r>
      <w:proofErr w:type="spellEnd"/>
      <w:r w:rsidRPr="00DE32C1">
        <w:rPr>
          <w:bCs/>
          <w:sz w:val="22"/>
          <w:szCs w:val="22"/>
        </w:rPr>
        <w:t xml:space="preserve"> </w:t>
      </w:r>
      <w:proofErr w:type="spellStart"/>
      <w:r w:rsidRPr="00DE32C1">
        <w:rPr>
          <w:bCs/>
          <w:sz w:val="22"/>
          <w:szCs w:val="22"/>
        </w:rPr>
        <w:t>тұлға</w:t>
      </w:r>
      <w:proofErr w:type="spellEnd"/>
      <w:r w:rsidRPr="00DE32C1">
        <w:rPr>
          <w:bCs/>
          <w:sz w:val="22"/>
          <w:szCs w:val="22"/>
        </w:rPr>
        <w:t xml:space="preserve">, </w:t>
      </w:r>
      <w:proofErr w:type="spellStart"/>
      <w:r w:rsidRPr="00DE32C1">
        <w:rPr>
          <w:bCs/>
          <w:sz w:val="22"/>
          <w:szCs w:val="22"/>
        </w:rPr>
        <w:t>заңды</w:t>
      </w:r>
      <w:proofErr w:type="spellEnd"/>
      <w:r w:rsidRPr="00DE32C1">
        <w:rPr>
          <w:bCs/>
          <w:sz w:val="22"/>
          <w:szCs w:val="22"/>
        </w:rPr>
        <w:t xml:space="preserve"> </w:t>
      </w:r>
      <w:proofErr w:type="spellStart"/>
      <w:r w:rsidRPr="00DE32C1">
        <w:rPr>
          <w:bCs/>
          <w:sz w:val="22"/>
          <w:szCs w:val="22"/>
        </w:rPr>
        <w:t>тұлға</w:t>
      </w:r>
      <w:proofErr w:type="spellEnd"/>
      <w:r w:rsidRPr="00DE32C1">
        <w:rPr>
          <w:bCs/>
          <w:sz w:val="22"/>
          <w:szCs w:val="22"/>
        </w:rPr>
        <w:t xml:space="preserve"> (</w:t>
      </w:r>
      <w:proofErr w:type="spellStart"/>
      <w:r w:rsidRPr="00DE32C1">
        <w:rPr>
          <w:bCs/>
          <w:sz w:val="22"/>
          <w:szCs w:val="22"/>
        </w:rPr>
        <w:t>Қазақстан</w:t>
      </w:r>
      <w:proofErr w:type="spellEnd"/>
      <w:r w:rsidRPr="00DE32C1">
        <w:rPr>
          <w:bCs/>
          <w:sz w:val="22"/>
          <w:szCs w:val="22"/>
        </w:rPr>
        <w:t xml:space="preserve"> </w:t>
      </w:r>
      <w:proofErr w:type="spellStart"/>
      <w:r w:rsidRPr="00DE32C1">
        <w:rPr>
          <w:bCs/>
          <w:sz w:val="22"/>
          <w:szCs w:val="22"/>
        </w:rPr>
        <w:t>Республикасының</w:t>
      </w:r>
      <w:proofErr w:type="spellEnd"/>
      <w:r w:rsidRPr="00DE32C1">
        <w:rPr>
          <w:bCs/>
          <w:sz w:val="22"/>
          <w:szCs w:val="22"/>
        </w:rPr>
        <w:t xml:space="preserve"> </w:t>
      </w:r>
      <w:proofErr w:type="spellStart"/>
      <w:r w:rsidRPr="00DE32C1">
        <w:rPr>
          <w:bCs/>
          <w:sz w:val="22"/>
          <w:szCs w:val="22"/>
        </w:rPr>
        <w:t>заңдарында</w:t>
      </w:r>
      <w:proofErr w:type="spellEnd"/>
      <w:r w:rsidRPr="00DE32C1">
        <w:rPr>
          <w:bCs/>
          <w:sz w:val="22"/>
          <w:szCs w:val="22"/>
        </w:rPr>
        <w:t xml:space="preserve"> </w:t>
      </w:r>
      <w:proofErr w:type="spellStart"/>
      <w:r w:rsidRPr="00DE32C1">
        <w:rPr>
          <w:bCs/>
          <w:sz w:val="22"/>
          <w:szCs w:val="22"/>
        </w:rPr>
        <w:t>өзгеше</w:t>
      </w:r>
      <w:proofErr w:type="spellEnd"/>
      <w:r w:rsidRPr="00DE32C1">
        <w:rPr>
          <w:bCs/>
          <w:sz w:val="22"/>
          <w:szCs w:val="22"/>
        </w:rPr>
        <w:t xml:space="preserve"> </w:t>
      </w:r>
      <w:proofErr w:type="spellStart"/>
      <w:r w:rsidRPr="00DE32C1">
        <w:rPr>
          <w:bCs/>
          <w:sz w:val="22"/>
          <w:szCs w:val="22"/>
        </w:rPr>
        <w:t>көзделмесе</w:t>
      </w:r>
      <w:proofErr w:type="spellEnd"/>
      <w:r w:rsidRPr="00DE32C1">
        <w:rPr>
          <w:bCs/>
          <w:sz w:val="22"/>
          <w:szCs w:val="22"/>
        </w:rPr>
        <w:t xml:space="preserve">, </w:t>
      </w:r>
      <w:proofErr w:type="spellStart"/>
      <w:r w:rsidRPr="00DE32C1">
        <w:rPr>
          <w:bCs/>
          <w:sz w:val="22"/>
          <w:szCs w:val="22"/>
        </w:rPr>
        <w:t>мемлекеттік</w:t>
      </w:r>
      <w:proofErr w:type="spellEnd"/>
      <w:r w:rsidRPr="00DE32C1">
        <w:rPr>
          <w:bCs/>
          <w:sz w:val="22"/>
          <w:szCs w:val="22"/>
        </w:rPr>
        <w:t xml:space="preserve"> </w:t>
      </w:r>
      <w:proofErr w:type="spellStart"/>
      <w:r w:rsidRPr="00DE32C1">
        <w:rPr>
          <w:bCs/>
          <w:sz w:val="22"/>
          <w:szCs w:val="22"/>
        </w:rPr>
        <w:t>мекемелерді</w:t>
      </w:r>
      <w:proofErr w:type="spellEnd"/>
      <w:r w:rsidRPr="00DE32C1">
        <w:rPr>
          <w:bCs/>
          <w:sz w:val="22"/>
          <w:szCs w:val="22"/>
        </w:rPr>
        <w:t xml:space="preserve"> </w:t>
      </w:r>
      <w:proofErr w:type="spellStart"/>
      <w:r w:rsidRPr="00DE32C1">
        <w:rPr>
          <w:bCs/>
          <w:sz w:val="22"/>
          <w:szCs w:val="22"/>
        </w:rPr>
        <w:t>қоспағанда</w:t>
      </w:r>
      <w:proofErr w:type="spellEnd"/>
      <w:r w:rsidRPr="00DE32C1">
        <w:rPr>
          <w:bCs/>
          <w:sz w:val="22"/>
          <w:szCs w:val="22"/>
        </w:rPr>
        <w:t xml:space="preserve">), </w:t>
      </w:r>
      <w:proofErr w:type="spellStart"/>
      <w:r w:rsidRPr="00DE32C1">
        <w:rPr>
          <w:bCs/>
          <w:sz w:val="22"/>
          <w:szCs w:val="22"/>
        </w:rPr>
        <w:t>немесе</w:t>
      </w:r>
      <w:proofErr w:type="spellEnd"/>
      <w:r w:rsidRPr="00DE32C1">
        <w:rPr>
          <w:bCs/>
          <w:sz w:val="22"/>
          <w:szCs w:val="22"/>
        </w:rPr>
        <w:t xml:space="preserve"> </w:t>
      </w:r>
      <w:proofErr w:type="spellStart"/>
      <w:r w:rsidRPr="00DE32C1">
        <w:rPr>
          <w:bCs/>
          <w:sz w:val="22"/>
          <w:szCs w:val="22"/>
        </w:rPr>
        <w:t>сатып</w:t>
      </w:r>
      <w:proofErr w:type="spellEnd"/>
      <w:r w:rsidRPr="00DE32C1">
        <w:rPr>
          <w:bCs/>
          <w:sz w:val="22"/>
          <w:szCs w:val="22"/>
        </w:rPr>
        <w:t xml:space="preserve"> </w:t>
      </w:r>
      <w:proofErr w:type="spellStart"/>
      <w:r w:rsidRPr="00DE32C1">
        <w:rPr>
          <w:bCs/>
          <w:sz w:val="22"/>
          <w:szCs w:val="22"/>
        </w:rPr>
        <w:t>алу</w:t>
      </w:r>
      <w:proofErr w:type="spellEnd"/>
      <w:r w:rsidRPr="00DE32C1">
        <w:rPr>
          <w:bCs/>
          <w:sz w:val="22"/>
          <w:szCs w:val="22"/>
        </w:rPr>
        <w:t xml:space="preserve"> </w:t>
      </w:r>
      <w:proofErr w:type="spellStart"/>
      <w:r w:rsidRPr="00DE32C1">
        <w:rPr>
          <w:bCs/>
          <w:sz w:val="22"/>
          <w:szCs w:val="22"/>
        </w:rPr>
        <w:t>шартына</w:t>
      </w:r>
      <w:proofErr w:type="spellEnd"/>
      <w:r w:rsidRPr="00DE32C1">
        <w:rPr>
          <w:bCs/>
          <w:sz w:val="22"/>
          <w:szCs w:val="22"/>
        </w:rPr>
        <w:t xml:space="preserve"> </w:t>
      </w:r>
      <w:proofErr w:type="spellStart"/>
      <w:r w:rsidRPr="00DE32C1">
        <w:rPr>
          <w:bCs/>
          <w:sz w:val="22"/>
          <w:szCs w:val="22"/>
        </w:rPr>
        <w:t>үміткер</w:t>
      </w:r>
      <w:proofErr w:type="spellEnd"/>
      <w:r w:rsidRPr="00DE32C1">
        <w:rPr>
          <w:bCs/>
          <w:sz w:val="22"/>
          <w:szCs w:val="22"/>
        </w:rPr>
        <w:t xml:space="preserve"> консорциум</w:t>
      </w:r>
      <w:r w:rsidRPr="00841B34">
        <w:rPr>
          <w:sz w:val="22"/>
          <w:szCs w:val="22"/>
        </w:rPr>
        <w:t xml:space="preserve">;  </w:t>
      </w:r>
    </w:p>
    <w:p w14:paraId="4180E497" w14:textId="77777777" w:rsidR="00114FC4" w:rsidRPr="00841B34" w:rsidRDefault="00114FC4" w:rsidP="00114FC4">
      <w:pPr>
        <w:spacing w:after="0"/>
        <w:ind w:right="57" w:firstLine="0"/>
        <w:rPr>
          <w:sz w:val="22"/>
          <w:szCs w:val="22"/>
        </w:rPr>
      </w:pPr>
      <w:r w:rsidRPr="00841B34">
        <w:rPr>
          <w:sz w:val="22"/>
          <w:szCs w:val="22"/>
        </w:rPr>
        <w:t xml:space="preserve">1.2 </w:t>
      </w:r>
      <w:proofErr w:type="spellStart"/>
      <w:r w:rsidRPr="00E76CC0">
        <w:rPr>
          <w:sz w:val="22"/>
          <w:szCs w:val="22"/>
        </w:rPr>
        <w:t>Тендерлік</w:t>
      </w:r>
      <w:proofErr w:type="spellEnd"/>
      <w:r w:rsidRPr="00E76CC0">
        <w:rPr>
          <w:sz w:val="22"/>
          <w:szCs w:val="22"/>
        </w:rPr>
        <w:t xml:space="preserve"> </w:t>
      </w:r>
      <w:proofErr w:type="spellStart"/>
      <w:r w:rsidRPr="00E76CC0">
        <w:rPr>
          <w:sz w:val="22"/>
          <w:szCs w:val="22"/>
        </w:rPr>
        <w:t>құжаттаманы</w:t>
      </w:r>
      <w:proofErr w:type="spellEnd"/>
      <w:r w:rsidRPr="00E76CC0">
        <w:rPr>
          <w:sz w:val="22"/>
          <w:szCs w:val="22"/>
        </w:rPr>
        <w:t xml:space="preserve"> </w:t>
      </w:r>
      <w:proofErr w:type="spellStart"/>
      <w:r w:rsidRPr="00E76CC0">
        <w:rPr>
          <w:sz w:val="22"/>
          <w:szCs w:val="22"/>
        </w:rPr>
        <w:t>тапсырыс</w:t>
      </w:r>
      <w:proofErr w:type="spellEnd"/>
      <w:r w:rsidRPr="00E76CC0">
        <w:rPr>
          <w:sz w:val="22"/>
          <w:szCs w:val="22"/>
        </w:rPr>
        <w:t xml:space="preserve"> </w:t>
      </w:r>
      <w:proofErr w:type="spellStart"/>
      <w:r w:rsidRPr="00E76CC0">
        <w:rPr>
          <w:sz w:val="22"/>
          <w:szCs w:val="22"/>
        </w:rPr>
        <w:t>берушінің</w:t>
      </w:r>
      <w:proofErr w:type="spellEnd"/>
      <w:r w:rsidRPr="00E76CC0">
        <w:rPr>
          <w:sz w:val="22"/>
          <w:szCs w:val="22"/>
        </w:rPr>
        <w:t xml:space="preserve"> https://urikhtau.kz/ веб-сайты </w:t>
      </w:r>
      <w:proofErr w:type="spellStart"/>
      <w:r w:rsidRPr="00E76CC0">
        <w:rPr>
          <w:sz w:val="22"/>
          <w:szCs w:val="22"/>
        </w:rPr>
        <w:t>арқылы</w:t>
      </w:r>
      <w:proofErr w:type="spellEnd"/>
      <w:r w:rsidRPr="00E76CC0">
        <w:rPr>
          <w:sz w:val="22"/>
          <w:szCs w:val="22"/>
        </w:rPr>
        <w:t xml:space="preserve"> </w:t>
      </w:r>
      <w:proofErr w:type="spellStart"/>
      <w:r w:rsidRPr="00E76CC0">
        <w:rPr>
          <w:sz w:val="22"/>
          <w:szCs w:val="22"/>
        </w:rPr>
        <w:t>алуға</w:t>
      </w:r>
      <w:proofErr w:type="spellEnd"/>
      <w:r w:rsidRPr="00E76CC0">
        <w:rPr>
          <w:sz w:val="22"/>
          <w:szCs w:val="22"/>
        </w:rPr>
        <w:t xml:space="preserve"> </w:t>
      </w:r>
      <w:proofErr w:type="spellStart"/>
      <w:r w:rsidRPr="00E76CC0">
        <w:rPr>
          <w:sz w:val="22"/>
          <w:szCs w:val="22"/>
        </w:rPr>
        <w:t>болады</w:t>
      </w:r>
      <w:proofErr w:type="spellEnd"/>
      <w:r w:rsidRPr="00E76CC0">
        <w:rPr>
          <w:sz w:val="22"/>
          <w:szCs w:val="22"/>
        </w:rPr>
        <w:t>.</w:t>
      </w:r>
    </w:p>
    <w:p w14:paraId="08CE452F"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6C40C4C2" w14:textId="77777777" w:rsidR="00114FC4" w:rsidRDefault="00114FC4" w:rsidP="00114FC4">
      <w:pPr>
        <w:pStyle w:val="1"/>
        <w:spacing w:after="0"/>
        <w:ind w:left="0" w:right="57" w:firstLine="0"/>
        <w:rPr>
          <w:sz w:val="22"/>
          <w:szCs w:val="22"/>
        </w:rPr>
      </w:pPr>
      <w:r w:rsidRPr="00841B34">
        <w:rPr>
          <w:sz w:val="22"/>
          <w:szCs w:val="22"/>
        </w:rPr>
        <w:t xml:space="preserve">2. </w:t>
      </w:r>
      <w:proofErr w:type="spellStart"/>
      <w:r w:rsidRPr="00E76CC0">
        <w:rPr>
          <w:sz w:val="22"/>
          <w:szCs w:val="22"/>
        </w:rPr>
        <w:t>Сатып</w:t>
      </w:r>
      <w:proofErr w:type="spellEnd"/>
      <w:r w:rsidRPr="00E76CC0">
        <w:rPr>
          <w:sz w:val="22"/>
          <w:szCs w:val="22"/>
        </w:rPr>
        <w:t xml:space="preserve"> </w:t>
      </w:r>
      <w:proofErr w:type="spellStart"/>
      <w:r w:rsidRPr="00E76CC0">
        <w:rPr>
          <w:sz w:val="22"/>
          <w:szCs w:val="22"/>
        </w:rPr>
        <w:t>алынатын</w:t>
      </w:r>
      <w:proofErr w:type="spellEnd"/>
      <w:r w:rsidRPr="00E76CC0">
        <w:rPr>
          <w:sz w:val="22"/>
          <w:szCs w:val="22"/>
        </w:rPr>
        <w:t xml:space="preserve"> ТЖҚ-</w:t>
      </w:r>
      <w:proofErr w:type="spellStart"/>
      <w:r w:rsidRPr="00E76CC0">
        <w:rPr>
          <w:sz w:val="22"/>
          <w:szCs w:val="22"/>
        </w:rPr>
        <w:t>ның</w:t>
      </w:r>
      <w:proofErr w:type="spellEnd"/>
      <w:r w:rsidRPr="00E76CC0">
        <w:rPr>
          <w:sz w:val="22"/>
          <w:szCs w:val="22"/>
        </w:rPr>
        <w:t xml:space="preserve"> </w:t>
      </w:r>
      <w:proofErr w:type="spellStart"/>
      <w:r w:rsidRPr="00E76CC0">
        <w:rPr>
          <w:sz w:val="22"/>
          <w:szCs w:val="22"/>
        </w:rPr>
        <w:t>сипаттамасы</w:t>
      </w:r>
      <w:proofErr w:type="spellEnd"/>
      <w:r w:rsidRPr="00E76CC0">
        <w:rPr>
          <w:sz w:val="22"/>
          <w:szCs w:val="22"/>
        </w:rPr>
        <w:t xml:space="preserve"> </w:t>
      </w:r>
      <w:proofErr w:type="spellStart"/>
      <w:r w:rsidRPr="00E76CC0">
        <w:rPr>
          <w:sz w:val="22"/>
          <w:szCs w:val="22"/>
        </w:rPr>
        <w:t>және</w:t>
      </w:r>
      <w:proofErr w:type="spellEnd"/>
      <w:r w:rsidRPr="00E76CC0">
        <w:rPr>
          <w:sz w:val="22"/>
          <w:szCs w:val="22"/>
        </w:rPr>
        <w:t xml:space="preserve"> </w:t>
      </w:r>
      <w:proofErr w:type="spellStart"/>
      <w:r w:rsidRPr="00E76CC0">
        <w:rPr>
          <w:sz w:val="22"/>
          <w:szCs w:val="22"/>
        </w:rPr>
        <w:t>талап</w:t>
      </w:r>
      <w:proofErr w:type="spellEnd"/>
      <w:r w:rsidRPr="00E76CC0">
        <w:rPr>
          <w:sz w:val="22"/>
          <w:szCs w:val="22"/>
        </w:rPr>
        <w:t xml:space="preserve"> </w:t>
      </w:r>
      <w:proofErr w:type="spellStart"/>
      <w:r w:rsidRPr="00E76CC0">
        <w:rPr>
          <w:sz w:val="22"/>
          <w:szCs w:val="22"/>
        </w:rPr>
        <w:t>етілетін</w:t>
      </w:r>
      <w:proofErr w:type="spellEnd"/>
      <w:r w:rsidRPr="00E76CC0">
        <w:rPr>
          <w:sz w:val="22"/>
          <w:szCs w:val="22"/>
        </w:rPr>
        <w:t xml:space="preserve"> </w:t>
      </w:r>
      <w:proofErr w:type="spellStart"/>
      <w:r w:rsidRPr="00E76CC0">
        <w:rPr>
          <w:sz w:val="22"/>
          <w:szCs w:val="22"/>
        </w:rPr>
        <w:t>функционалдық</w:t>
      </w:r>
      <w:proofErr w:type="spellEnd"/>
      <w:r w:rsidRPr="00E76CC0">
        <w:rPr>
          <w:sz w:val="22"/>
          <w:szCs w:val="22"/>
        </w:rPr>
        <w:t xml:space="preserve">, </w:t>
      </w:r>
      <w:proofErr w:type="spellStart"/>
      <w:r w:rsidRPr="00E76CC0">
        <w:rPr>
          <w:sz w:val="22"/>
          <w:szCs w:val="22"/>
        </w:rPr>
        <w:t>техникалық</w:t>
      </w:r>
      <w:proofErr w:type="spellEnd"/>
      <w:r w:rsidRPr="00E76CC0">
        <w:rPr>
          <w:sz w:val="22"/>
          <w:szCs w:val="22"/>
        </w:rPr>
        <w:t xml:space="preserve">, </w:t>
      </w:r>
      <w:proofErr w:type="spellStart"/>
      <w:r w:rsidRPr="00E76CC0">
        <w:rPr>
          <w:sz w:val="22"/>
          <w:szCs w:val="22"/>
        </w:rPr>
        <w:t>сапалық</w:t>
      </w:r>
      <w:proofErr w:type="spellEnd"/>
      <w:r w:rsidRPr="00E76CC0">
        <w:rPr>
          <w:sz w:val="22"/>
          <w:szCs w:val="22"/>
        </w:rPr>
        <w:t xml:space="preserve"> </w:t>
      </w:r>
      <w:proofErr w:type="spellStart"/>
      <w:r w:rsidRPr="00E76CC0">
        <w:rPr>
          <w:sz w:val="22"/>
          <w:szCs w:val="22"/>
        </w:rPr>
        <w:t>және</w:t>
      </w:r>
      <w:proofErr w:type="spellEnd"/>
      <w:r w:rsidRPr="00E76CC0">
        <w:rPr>
          <w:sz w:val="22"/>
          <w:szCs w:val="22"/>
        </w:rPr>
        <w:t xml:space="preserve"> </w:t>
      </w:r>
      <w:proofErr w:type="spellStart"/>
      <w:r w:rsidRPr="00E76CC0">
        <w:rPr>
          <w:sz w:val="22"/>
          <w:szCs w:val="22"/>
        </w:rPr>
        <w:t>пайдалану</w:t>
      </w:r>
      <w:proofErr w:type="spellEnd"/>
      <w:r w:rsidRPr="00E76CC0">
        <w:rPr>
          <w:sz w:val="22"/>
          <w:szCs w:val="22"/>
        </w:rPr>
        <w:t xml:space="preserve"> </w:t>
      </w:r>
      <w:proofErr w:type="spellStart"/>
      <w:r w:rsidRPr="00E76CC0">
        <w:rPr>
          <w:sz w:val="22"/>
          <w:szCs w:val="22"/>
        </w:rPr>
        <w:t>сипаттамалары</w:t>
      </w:r>
      <w:proofErr w:type="spellEnd"/>
      <w:r w:rsidRPr="00841B34">
        <w:rPr>
          <w:sz w:val="22"/>
          <w:szCs w:val="22"/>
        </w:rPr>
        <w:t xml:space="preserve"> </w:t>
      </w:r>
    </w:p>
    <w:p w14:paraId="0BC93885" w14:textId="77777777" w:rsidR="00114FC4" w:rsidRPr="00E76CC0" w:rsidRDefault="00114FC4" w:rsidP="00114FC4"/>
    <w:p w14:paraId="418A0B7A" w14:textId="77777777" w:rsidR="00114FC4" w:rsidRPr="00841B34" w:rsidRDefault="00114FC4" w:rsidP="00114FC4">
      <w:pPr>
        <w:spacing w:after="0"/>
        <w:ind w:right="57" w:firstLine="0"/>
        <w:rPr>
          <w:sz w:val="22"/>
          <w:szCs w:val="22"/>
        </w:rPr>
      </w:pPr>
      <w:r w:rsidRPr="00841B34">
        <w:rPr>
          <w:sz w:val="22"/>
          <w:szCs w:val="22"/>
        </w:rPr>
        <w:t xml:space="preserve">2.1. </w:t>
      </w:r>
      <w:proofErr w:type="spellStart"/>
      <w:r w:rsidRPr="00E76CC0">
        <w:rPr>
          <w:sz w:val="22"/>
          <w:szCs w:val="22"/>
        </w:rPr>
        <w:t>Сатып</w:t>
      </w:r>
      <w:proofErr w:type="spellEnd"/>
      <w:r w:rsidRPr="00E76CC0">
        <w:rPr>
          <w:sz w:val="22"/>
          <w:szCs w:val="22"/>
        </w:rPr>
        <w:t xml:space="preserve"> </w:t>
      </w:r>
      <w:proofErr w:type="spellStart"/>
      <w:r w:rsidRPr="00E76CC0">
        <w:rPr>
          <w:sz w:val="22"/>
          <w:szCs w:val="22"/>
        </w:rPr>
        <w:t>алынатын</w:t>
      </w:r>
      <w:proofErr w:type="spellEnd"/>
      <w:r w:rsidRPr="00E76CC0">
        <w:rPr>
          <w:sz w:val="22"/>
          <w:szCs w:val="22"/>
        </w:rPr>
        <w:t xml:space="preserve"> ТЖҚ-</w:t>
      </w:r>
      <w:proofErr w:type="spellStart"/>
      <w:r w:rsidRPr="00E76CC0">
        <w:rPr>
          <w:sz w:val="22"/>
          <w:szCs w:val="22"/>
        </w:rPr>
        <w:t>ның</w:t>
      </w:r>
      <w:proofErr w:type="spellEnd"/>
      <w:r w:rsidRPr="00E76CC0">
        <w:rPr>
          <w:sz w:val="22"/>
          <w:szCs w:val="22"/>
        </w:rPr>
        <w:t xml:space="preserve"> </w:t>
      </w:r>
      <w:proofErr w:type="spellStart"/>
      <w:r w:rsidRPr="00E76CC0">
        <w:rPr>
          <w:sz w:val="22"/>
          <w:szCs w:val="22"/>
        </w:rPr>
        <w:t>сипаттамасы</w:t>
      </w:r>
      <w:proofErr w:type="spellEnd"/>
      <w:r w:rsidRPr="00E76CC0">
        <w:rPr>
          <w:sz w:val="22"/>
          <w:szCs w:val="22"/>
        </w:rPr>
        <w:t xml:space="preserve"> </w:t>
      </w:r>
      <w:proofErr w:type="spellStart"/>
      <w:r w:rsidRPr="00E76CC0">
        <w:rPr>
          <w:sz w:val="22"/>
          <w:szCs w:val="22"/>
        </w:rPr>
        <w:t>және</w:t>
      </w:r>
      <w:proofErr w:type="spellEnd"/>
      <w:r w:rsidRPr="00E76CC0">
        <w:rPr>
          <w:sz w:val="22"/>
          <w:szCs w:val="22"/>
        </w:rPr>
        <w:t xml:space="preserve"> </w:t>
      </w:r>
      <w:proofErr w:type="spellStart"/>
      <w:r w:rsidRPr="00E76CC0">
        <w:rPr>
          <w:sz w:val="22"/>
          <w:szCs w:val="22"/>
        </w:rPr>
        <w:t>талап</w:t>
      </w:r>
      <w:proofErr w:type="spellEnd"/>
      <w:r w:rsidRPr="00E76CC0">
        <w:rPr>
          <w:sz w:val="22"/>
          <w:szCs w:val="22"/>
        </w:rPr>
        <w:t xml:space="preserve"> </w:t>
      </w:r>
      <w:proofErr w:type="spellStart"/>
      <w:r w:rsidRPr="00E76CC0">
        <w:rPr>
          <w:sz w:val="22"/>
          <w:szCs w:val="22"/>
        </w:rPr>
        <w:t>етілетін</w:t>
      </w:r>
      <w:proofErr w:type="spellEnd"/>
      <w:r w:rsidRPr="00E76CC0">
        <w:rPr>
          <w:sz w:val="22"/>
          <w:szCs w:val="22"/>
        </w:rPr>
        <w:t xml:space="preserve"> </w:t>
      </w:r>
      <w:proofErr w:type="spellStart"/>
      <w:r w:rsidRPr="00E76CC0">
        <w:rPr>
          <w:sz w:val="22"/>
          <w:szCs w:val="22"/>
        </w:rPr>
        <w:t>функционалдық</w:t>
      </w:r>
      <w:proofErr w:type="spellEnd"/>
      <w:r w:rsidRPr="00E76CC0">
        <w:rPr>
          <w:sz w:val="22"/>
          <w:szCs w:val="22"/>
        </w:rPr>
        <w:t xml:space="preserve">, </w:t>
      </w:r>
      <w:proofErr w:type="spellStart"/>
      <w:r w:rsidRPr="00E76CC0">
        <w:rPr>
          <w:sz w:val="22"/>
          <w:szCs w:val="22"/>
        </w:rPr>
        <w:t>техникалық</w:t>
      </w:r>
      <w:proofErr w:type="spellEnd"/>
      <w:r w:rsidRPr="00E76CC0">
        <w:rPr>
          <w:sz w:val="22"/>
          <w:szCs w:val="22"/>
        </w:rPr>
        <w:t xml:space="preserve">, </w:t>
      </w:r>
      <w:proofErr w:type="spellStart"/>
      <w:r w:rsidRPr="00E76CC0">
        <w:rPr>
          <w:sz w:val="22"/>
          <w:szCs w:val="22"/>
        </w:rPr>
        <w:t>сапалық</w:t>
      </w:r>
      <w:proofErr w:type="spellEnd"/>
      <w:r w:rsidRPr="00E76CC0">
        <w:rPr>
          <w:sz w:val="22"/>
          <w:szCs w:val="22"/>
        </w:rPr>
        <w:t xml:space="preserve">, </w:t>
      </w:r>
      <w:proofErr w:type="spellStart"/>
      <w:r w:rsidRPr="00E76CC0">
        <w:rPr>
          <w:sz w:val="22"/>
          <w:szCs w:val="22"/>
        </w:rPr>
        <w:t>пайдалану</w:t>
      </w:r>
      <w:proofErr w:type="spellEnd"/>
      <w:r w:rsidRPr="00E76CC0">
        <w:rPr>
          <w:sz w:val="22"/>
          <w:szCs w:val="22"/>
        </w:rPr>
        <w:t xml:space="preserve"> </w:t>
      </w:r>
      <w:proofErr w:type="spellStart"/>
      <w:r w:rsidRPr="00E76CC0">
        <w:rPr>
          <w:sz w:val="22"/>
          <w:szCs w:val="22"/>
        </w:rPr>
        <w:t>сипаттамалары</w:t>
      </w:r>
      <w:proofErr w:type="spellEnd"/>
      <w:r w:rsidRPr="00E76CC0">
        <w:rPr>
          <w:sz w:val="22"/>
          <w:szCs w:val="22"/>
        </w:rPr>
        <w:t xml:space="preserve"> </w:t>
      </w:r>
      <w:proofErr w:type="spellStart"/>
      <w:r w:rsidRPr="00E76CC0">
        <w:rPr>
          <w:sz w:val="22"/>
          <w:szCs w:val="22"/>
        </w:rPr>
        <w:t>Техникалық</w:t>
      </w:r>
      <w:proofErr w:type="spellEnd"/>
      <w:r w:rsidRPr="00E76CC0">
        <w:rPr>
          <w:sz w:val="22"/>
          <w:szCs w:val="22"/>
        </w:rPr>
        <w:t xml:space="preserve"> </w:t>
      </w:r>
      <w:proofErr w:type="spellStart"/>
      <w:r w:rsidRPr="00E76CC0">
        <w:rPr>
          <w:sz w:val="22"/>
          <w:szCs w:val="22"/>
        </w:rPr>
        <w:t>ерекшелікте</w:t>
      </w:r>
      <w:proofErr w:type="spellEnd"/>
      <w:r w:rsidRPr="00E76CC0">
        <w:rPr>
          <w:sz w:val="22"/>
          <w:szCs w:val="22"/>
        </w:rPr>
        <w:t xml:space="preserve"> </w:t>
      </w:r>
      <w:proofErr w:type="spellStart"/>
      <w:r w:rsidRPr="00E76CC0">
        <w:rPr>
          <w:sz w:val="22"/>
          <w:szCs w:val="22"/>
        </w:rPr>
        <w:t>көрсетілген</w:t>
      </w:r>
      <w:proofErr w:type="spellEnd"/>
      <w:r w:rsidRPr="00E76CC0">
        <w:rPr>
          <w:sz w:val="22"/>
          <w:szCs w:val="22"/>
        </w:rPr>
        <w:t>.</w:t>
      </w:r>
      <w:r w:rsidRPr="00841B34">
        <w:rPr>
          <w:sz w:val="22"/>
          <w:szCs w:val="22"/>
        </w:rPr>
        <w:t xml:space="preserve"> </w:t>
      </w:r>
    </w:p>
    <w:p w14:paraId="58525E94" w14:textId="77777777" w:rsidR="00114FC4" w:rsidRDefault="00114FC4" w:rsidP="00114FC4"/>
    <w:p w14:paraId="4957E3B0" w14:textId="1C09C8B2" w:rsidR="00755FD0" w:rsidRPr="00841B34" w:rsidRDefault="00755FD0" w:rsidP="00755FD0">
      <w:pPr>
        <w:spacing w:after="0"/>
        <w:ind w:right="57" w:firstLine="0"/>
        <w:jc w:val="center"/>
        <w:rPr>
          <w:sz w:val="22"/>
          <w:szCs w:val="22"/>
        </w:rPr>
      </w:pPr>
      <w:r w:rsidRPr="00841B34">
        <w:rPr>
          <w:b/>
          <w:sz w:val="22"/>
          <w:szCs w:val="22"/>
        </w:rPr>
        <w:t xml:space="preserve">3. </w:t>
      </w:r>
      <w:proofErr w:type="spellStart"/>
      <w:r w:rsidRPr="00755FD0">
        <w:rPr>
          <w:b/>
          <w:sz w:val="22"/>
          <w:szCs w:val="22"/>
        </w:rPr>
        <w:t>Әлеуетті</w:t>
      </w:r>
      <w:proofErr w:type="spellEnd"/>
      <w:r w:rsidRPr="00755FD0">
        <w:rPr>
          <w:b/>
          <w:sz w:val="22"/>
          <w:szCs w:val="22"/>
        </w:rPr>
        <w:t xml:space="preserve"> </w:t>
      </w:r>
      <w:proofErr w:type="spellStart"/>
      <w:r w:rsidRPr="00755FD0">
        <w:rPr>
          <w:b/>
          <w:sz w:val="22"/>
          <w:szCs w:val="22"/>
        </w:rPr>
        <w:t>өнім</w:t>
      </w:r>
      <w:proofErr w:type="spellEnd"/>
      <w:r w:rsidRPr="00755FD0">
        <w:rPr>
          <w:b/>
          <w:sz w:val="22"/>
          <w:szCs w:val="22"/>
        </w:rPr>
        <w:t xml:space="preserve"> </w:t>
      </w:r>
      <w:proofErr w:type="spellStart"/>
      <w:r w:rsidRPr="00755FD0">
        <w:rPr>
          <w:b/>
          <w:sz w:val="22"/>
          <w:szCs w:val="22"/>
        </w:rPr>
        <w:t>берушіге</w:t>
      </w:r>
      <w:proofErr w:type="spellEnd"/>
      <w:r w:rsidRPr="00755FD0">
        <w:rPr>
          <w:b/>
          <w:sz w:val="22"/>
          <w:szCs w:val="22"/>
        </w:rPr>
        <w:t xml:space="preserve"> </w:t>
      </w:r>
      <w:proofErr w:type="spellStart"/>
      <w:r w:rsidRPr="00755FD0">
        <w:rPr>
          <w:b/>
          <w:sz w:val="22"/>
          <w:szCs w:val="22"/>
        </w:rPr>
        <w:t>қойылатын</w:t>
      </w:r>
      <w:proofErr w:type="spellEnd"/>
      <w:r w:rsidRPr="00755FD0">
        <w:rPr>
          <w:b/>
          <w:sz w:val="22"/>
          <w:szCs w:val="22"/>
        </w:rPr>
        <w:t xml:space="preserve"> </w:t>
      </w:r>
      <w:proofErr w:type="spellStart"/>
      <w:r w:rsidRPr="00755FD0">
        <w:rPr>
          <w:b/>
          <w:sz w:val="22"/>
          <w:szCs w:val="22"/>
        </w:rPr>
        <w:t>талаптар</w:t>
      </w:r>
      <w:proofErr w:type="spellEnd"/>
      <w:r w:rsidRPr="00841B34">
        <w:rPr>
          <w:b/>
          <w:sz w:val="22"/>
          <w:szCs w:val="22"/>
        </w:rPr>
        <w:t>:</w:t>
      </w:r>
    </w:p>
    <w:p w14:paraId="4BC6B2B9" w14:textId="77777777" w:rsidR="00755FD0" w:rsidRPr="00841B34" w:rsidRDefault="00755FD0" w:rsidP="00755FD0">
      <w:pPr>
        <w:spacing w:after="0" w:line="259" w:lineRule="auto"/>
        <w:ind w:right="57" w:firstLine="0"/>
        <w:rPr>
          <w:sz w:val="22"/>
          <w:szCs w:val="22"/>
        </w:rPr>
      </w:pPr>
      <w:r w:rsidRPr="00841B34">
        <w:rPr>
          <w:sz w:val="22"/>
          <w:szCs w:val="22"/>
        </w:rPr>
        <w:t xml:space="preserve"> </w:t>
      </w:r>
    </w:p>
    <w:p w14:paraId="20C3509B" w14:textId="7CCAFDA7" w:rsidR="00755FD0" w:rsidRPr="00841B34" w:rsidRDefault="00755FD0" w:rsidP="00755FD0">
      <w:pPr>
        <w:pStyle w:val="20"/>
        <w:spacing w:after="0"/>
        <w:ind w:left="0" w:right="57" w:firstLine="0"/>
        <w:rPr>
          <w:sz w:val="22"/>
          <w:szCs w:val="22"/>
        </w:rPr>
      </w:pPr>
      <w:r w:rsidRPr="00841B34">
        <w:rPr>
          <w:sz w:val="22"/>
          <w:szCs w:val="22"/>
        </w:rPr>
        <w:t>3.</w:t>
      </w:r>
      <w:r>
        <w:rPr>
          <w:sz w:val="22"/>
          <w:szCs w:val="22"/>
        </w:rPr>
        <w:t>1</w:t>
      </w:r>
      <w:r w:rsidRPr="00841B34">
        <w:rPr>
          <w:sz w:val="22"/>
          <w:szCs w:val="22"/>
        </w:rPr>
        <w:t xml:space="preserve">. </w:t>
      </w:r>
      <w:proofErr w:type="spellStart"/>
      <w:r w:rsidRPr="00755FD0">
        <w:rPr>
          <w:sz w:val="22"/>
          <w:szCs w:val="22"/>
        </w:rPr>
        <w:t>Әлеуетті</w:t>
      </w:r>
      <w:proofErr w:type="spellEnd"/>
      <w:r w:rsidRPr="00755FD0">
        <w:rPr>
          <w:sz w:val="22"/>
          <w:szCs w:val="22"/>
        </w:rPr>
        <w:t xml:space="preserve"> </w:t>
      </w:r>
      <w:proofErr w:type="spellStart"/>
      <w:r w:rsidRPr="00755FD0">
        <w:rPr>
          <w:sz w:val="22"/>
          <w:szCs w:val="22"/>
        </w:rPr>
        <w:t>өнім</w:t>
      </w:r>
      <w:proofErr w:type="spellEnd"/>
      <w:r w:rsidRPr="00755FD0">
        <w:rPr>
          <w:sz w:val="22"/>
          <w:szCs w:val="22"/>
        </w:rPr>
        <w:t xml:space="preserve"> </w:t>
      </w:r>
      <w:proofErr w:type="spellStart"/>
      <w:r w:rsidRPr="00755FD0">
        <w:rPr>
          <w:sz w:val="22"/>
          <w:szCs w:val="22"/>
        </w:rPr>
        <w:t>берушілерде</w:t>
      </w:r>
      <w:proofErr w:type="spellEnd"/>
      <w:r w:rsidRPr="00755FD0">
        <w:rPr>
          <w:sz w:val="22"/>
          <w:szCs w:val="22"/>
        </w:rPr>
        <w:t xml:space="preserve"> </w:t>
      </w:r>
      <w:proofErr w:type="spellStart"/>
      <w:r w:rsidRPr="00755FD0">
        <w:rPr>
          <w:sz w:val="22"/>
          <w:szCs w:val="22"/>
        </w:rPr>
        <w:t>сатып</w:t>
      </w:r>
      <w:proofErr w:type="spellEnd"/>
      <w:r w:rsidRPr="00755FD0">
        <w:rPr>
          <w:sz w:val="22"/>
          <w:szCs w:val="22"/>
        </w:rPr>
        <w:t xml:space="preserve"> </w:t>
      </w:r>
      <w:proofErr w:type="spellStart"/>
      <w:r w:rsidRPr="00755FD0">
        <w:rPr>
          <w:sz w:val="22"/>
          <w:szCs w:val="22"/>
        </w:rPr>
        <w:t>алу</w:t>
      </w:r>
      <w:proofErr w:type="spellEnd"/>
      <w:r w:rsidRPr="00755FD0">
        <w:rPr>
          <w:sz w:val="22"/>
          <w:szCs w:val="22"/>
        </w:rPr>
        <w:t xml:space="preserve"> </w:t>
      </w:r>
      <w:proofErr w:type="spellStart"/>
      <w:r w:rsidRPr="00755FD0">
        <w:rPr>
          <w:sz w:val="22"/>
          <w:szCs w:val="22"/>
        </w:rPr>
        <w:t>нысанасына</w:t>
      </w:r>
      <w:proofErr w:type="spellEnd"/>
      <w:r w:rsidRPr="00755FD0">
        <w:rPr>
          <w:sz w:val="22"/>
          <w:szCs w:val="22"/>
        </w:rPr>
        <w:t xml:space="preserve"> </w:t>
      </w:r>
      <w:proofErr w:type="spellStart"/>
      <w:r w:rsidRPr="00755FD0">
        <w:rPr>
          <w:sz w:val="22"/>
          <w:szCs w:val="22"/>
        </w:rPr>
        <w:t>сәйкес</w:t>
      </w:r>
      <w:proofErr w:type="spellEnd"/>
      <w:r w:rsidRPr="00755FD0">
        <w:rPr>
          <w:sz w:val="22"/>
          <w:szCs w:val="22"/>
        </w:rPr>
        <w:t xml:space="preserve"> </w:t>
      </w:r>
      <w:proofErr w:type="spellStart"/>
      <w:r w:rsidRPr="00755FD0">
        <w:rPr>
          <w:sz w:val="22"/>
          <w:szCs w:val="22"/>
        </w:rPr>
        <w:t>келетін</w:t>
      </w:r>
      <w:proofErr w:type="spellEnd"/>
      <w:r w:rsidRPr="00755FD0">
        <w:rPr>
          <w:sz w:val="22"/>
          <w:szCs w:val="22"/>
        </w:rPr>
        <w:t xml:space="preserve"> салада </w:t>
      </w:r>
      <w:proofErr w:type="spellStart"/>
      <w:r w:rsidRPr="00755FD0">
        <w:rPr>
          <w:sz w:val="22"/>
          <w:szCs w:val="22"/>
        </w:rPr>
        <w:t>біліктілігі</w:t>
      </w:r>
      <w:proofErr w:type="spellEnd"/>
      <w:r w:rsidRPr="00755FD0">
        <w:rPr>
          <w:sz w:val="22"/>
          <w:szCs w:val="22"/>
        </w:rPr>
        <w:t xml:space="preserve"> </w:t>
      </w:r>
      <w:proofErr w:type="spellStart"/>
      <w:r w:rsidRPr="00755FD0">
        <w:rPr>
          <w:sz w:val="22"/>
          <w:szCs w:val="22"/>
        </w:rPr>
        <w:t>және</w:t>
      </w:r>
      <w:proofErr w:type="spellEnd"/>
      <w:r w:rsidRPr="00755FD0">
        <w:rPr>
          <w:sz w:val="22"/>
          <w:szCs w:val="22"/>
        </w:rPr>
        <w:t>/</w:t>
      </w:r>
      <w:proofErr w:type="spellStart"/>
      <w:r w:rsidRPr="00755FD0">
        <w:rPr>
          <w:sz w:val="22"/>
          <w:szCs w:val="22"/>
        </w:rPr>
        <w:t>немесе</w:t>
      </w:r>
      <w:proofErr w:type="spellEnd"/>
      <w:r w:rsidRPr="00755FD0">
        <w:rPr>
          <w:sz w:val="22"/>
          <w:szCs w:val="22"/>
        </w:rPr>
        <w:t xml:space="preserve"> </w:t>
      </w:r>
      <w:proofErr w:type="spellStart"/>
      <w:r w:rsidRPr="00755FD0">
        <w:rPr>
          <w:sz w:val="22"/>
          <w:szCs w:val="22"/>
        </w:rPr>
        <w:t>жұмыс</w:t>
      </w:r>
      <w:proofErr w:type="spellEnd"/>
      <w:r w:rsidRPr="00755FD0">
        <w:rPr>
          <w:sz w:val="22"/>
          <w:szCs w:val="22"/>
        </w:rPr>
        <w:t xml:space="preserve"> </w:t>
      </w:r>
      <w:proofErr w:type="spellStart"/>
      <w:r w:rsidRPr="00755FD0">
        <w:rPr>
          <w:sz w:val="22"/>
          <w:szCs w:val="22"/>
        </w:rPr>
        <w:t>тәжірибесі</w:t>
      </w:r>
      <w:proofErr w:type="spellEnd"/>
      <w:r w:rsidRPr="00755FD0">
        <w:rPr>
          <w:sz w:val="22"/>
          <w:szCs w:val="22"/>
        </w:rPr>
        <w:t xml:space="preserve"> бар </w:t>
      </w:r>
      <w:proofErr w:type="spellStart"/>
      <w:r w:rsidRPr="00755FD0">
        <w:rPr>
          <w:sz w:val="22"/>
          <w:szCs w:val="22"/>
        </w:rPr>
        <w:t>мамандардың</w:t>
      </w:r>
      <w:proofErr w:type="spellEnd"/>
      <w:r w:rsidRPr="00755FD0">
        <w:rPr>
          <w:sz w:val="22"/>
          <w:szCs w:val="22"/>
        </w:rPr>
        <w:t xml:space="preserve"> </w:t>
      </w:r>
      <w:proofErr w:type="spellStart"/>
      <w:r w:rsidRPr="00755FD0">
        <w:rPr>
          <w:sz w:val="22"/>
          <w:szCs w:val="22"/>
        </w:rPr>
        <w:t>болуы</w:t>
      </w:r>
      <w:proofErr w:type="spellEnd"/>
      <w:r w:rsidRPr="00755FD0">
        <w:rPr>
          <w:sz w:val="22"/>
          <w:szCs w:val="22"/>
        </w:rPr>
        <w:t xml:space="preserve"> </w:t>
      </w:r>
      <w:proofErr w:type="spellStart"/>
      <w:r w:rsidRPr="00755FD0">
        <w:rPr>
          <w:sz w:val="22"/>
          <w:szCs w:val="22"/>
        </w:rPr>
        <w:t>туралы</w:t>
      </w:r>
      <w:proofErr w:type="spellEnd"/>
      <w:r w:rsidRPr="00755FD0">
        <w:rPr>
          <w:sz w:val="22"/>
          <w:szCs w:val="22"/>
        </w:rPr>
        <w:t xml:space="preserve"> </w:t>
      </w:r>
      <w:proofErr w:type="spellStart"/>
      <w:r w:rsidRPr="00755FD0">
        <w:rPr>
          <w:sz w:val="22"/>
          <w:szCs w:val="22"/>
        </w:rPr>
        <w:t>талаптар</w:t>
      </w:r>
      <w:proofErr w:type="spellEnd"/>
    </w:p>
    <w:p w14:paraId="7FF80546" w14:textId="77777777" w:rsidR="00755FD0" w:rsidRPr="00841B34" w:rsidRDefault="00755FD0" w:rsidP="00755FD0">
      <w:pPr>
        <w:spacing w:after="0" w:line="259" w:lineRule="auto"/>
        <w:ind w:right="57" w:firstLine="0"/>
        <w:rPr>
          <w:sz w:val="22"/>
          <w:szCs w:val="22"/>
        </w:rPr>
      </w:pPr>
      <w:r w:rsidRPr="00841B34">
        <w:rPr>
          <w:sz w:val="22"/>
          <w:szCs w:val="22"/>
        </w:rPr>
        <w:t xml:space="preserve"> </w:t>
      </w:r>
    </w:p>
    <w:p w14:paraId="68EF4CC2" w14:textId="232E0558" w:rsidR="00755FD0" w:rsidRPr="00841B34" w:rsidRDefault="00755FD0" w:rsidP="00755FD0">
      <w:pPr>
        <w:spacing w:after="0"/>
        <w:ind w:right="57" w:firstLine="0"/>
        <w:rPr>
          <w:sz w:val="22"/>
          <w:szCs w:val="22"/>
        </w:rPr>
      </w:pPr>
      <w:r w:rsidRPr="00841B34">
        <w:rPr>
          <w:sz w:val="22"/>
          <w:szCs w:val="22"/>
        </w:rPr>
        <w:t>3.</w:t>
      </w:r>
      <w:r>
        <w:rPr>
          <w:sz w:val="22"/>
          <w:szCs w:val="22"/>
        </w:rPr>
        <w:t>1</w:t>
      </w:r>
      <w:r w:rsidRPr="00841B34">
        <w:rPr>
          <w:sz w:val="22"/>
          <w:szCs w:val="22"/>
        </w:rPr>
        <w:t xml:space="preserve">.1. </w:t>
      </w:r>
      <w:proofErr w:type="spellStart"/>
      <w:r w:rsidRPr="00755FD0">
        <w:rPr>
          <w:sz w:val="22"/>
          <w:szCs w:val="22"/>
        </w:rPr>
        <w:t>Әлеуетті</w:t>
      </w:r>
      <w:proofErr w:type="spellEnd"/>
      <w:r w:rsidRPr="00755FD0">
        <w:rPr>
          <w:sz w:val="22"/>
          <w:szCs w:val="22"/>
        </w:rPr>
        <w:t xml:space="preserve"> </w:t>
      </w:r>
      <w:proofErr w:type="spellStart"/>
      <w:r w:rsidRPr="00755FD0">
        <w:rPr>
          <w:sz w:val="22"/>
          <w:szCs w:val="22"/>
        </w:rPr>
        <w:t>өнім</w:t>
      </w:r>
      <w:proofErr w:type="spellEnd"/>
      <w:r w:rsidRPr="00755FD0">
        <w:rPr>
          <w:sz w:val="22"/>
          <w:szCs w:val="22"/>
        </w:rPr>
        <w:t xml:space="preserve"> </w:t>
      </w:r>
      <w:proofErr w:type="spellStart"/>
      <w:r w:rsidRPr="00755FD0">
        <w:rPr>
          <w:sz w:val="22"/>
          <w:szCs w:val="22"/>
        </w:rPr>
        <w:t>берушіде</w:t>
      </w:r>
      <w:proofErr w:type="spellEnd"/>
      <w:r w:rsidRPr="00755FD0">
        <w:rPr>
          <w:sz w:val="22"/>
          <w:szCs w:val="22"/>
        </w:rPr>
        <w:t xml:space="preserve"> </w:t>
      </w:r>
      <w:proofErr w:type="spellStart"/>
      <w:r w:rsidRPr="00755FD0">
        <w:rPr>
          <w:sz w:val="22"/>
          <w:szCs w:val="22"/>
        </w:rPr>
        <w:t>келесі</w:t>
      </w:r>
      <w:proofErr w:type="spellEnd"/>
      <w:r w:rsidRPr="00755FD0">
        <w:rPr>
          <w:sz w:val="22"/>
          <w:szCs w:val="22"/>
        </w:rPr>
        <w:t xml:space="preserve"> </w:t>
      </w:r>
      <w:proofErr w:type="spellStart"/>
      <w:r w:rsidRPr="00755FD0">
        <w:rPr>
          <w:sz w:val="22"/>
          <w:szCs w:val="22"/>
        </w:rPr>
        <w:t>мамандар</w:t>
      </w:r>
      <w:proofErr w:type="spellEnd"/>
      <w:r w:rsidRPr="00755FD0">
        <w:rPr>
          <w:sz w:val="22"/>
          <w:szCs w:val="22"/>
        </w:rPr>
        <w:t xml:space="preserve"> </w:t>
      </w:r>
      <w:proofErr w:type="spellStart"/>
      <w:r w:rsidRPr="00755FD0">
        <w:rPr>
          <w:sz w:val="22"/>
          <w:szCs w:val="22"/>
        </w:rPr>
        <w:t>болуы</w:t>
      </w:r>
      <w:proofErr w:type="spellEnd"/>
      <w:r w:rsidRPr="00755FD0">
        <w:rPr>
          <w:sz w:val="22"/>
          <w:szCs w:val="22"/>
        </w:rPr>
        <w:t xml:space="preserve"> керек</w:t>
      </w:r>
      <w:r w:rsidRPr="00841B34">
        <w:rPr>
          <w:sz w:val="22"/>
          <w:szCs w:val="22"/>
        </w:rPr>
        <w:t>:</w:t>
      </w:r>
    </w:p>
    <w:p w14:paraId="3F6091E8" w14:textId="77777777" w:rsidR="00755FD0" w:rsidRPr="00841B34" w:rsidRDefault="00755FD0" w:rsidP="00755FD0">
      <w:pPr>
        <w:spacing w:after="0" w:line="259" w:lineRule="auto"/>
        <w:ind w:right="57" w:firstLine="0"/>
        <w:rPr>
          <w:sz w:val="22"/>
          <w:szCs w:val="22"/>
        </w:rPr>
      </w:pPr>
      <w:r w:rsidRPr="00841B34">
        <w:rPr>
          <w:sz w:val="22"/>
          <w:szCs w:val="22"/>
        </w:rPr>
        <w:t xml:space="preserve"> </w:t>
      </w:r>
    </w:p>
    <w:tbl>
      <w:tblPr>
        <w:tblStyle w:val="TableGrid"/>
        <w:tblW w:w="1563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33"/>
        <w:gridCol w:w="10367"/>
        <w:gridCol w:w="1733"/>
        <w:gridCol w:w="1201"/>
      </w:tblGrid>
      <w:tr w:rsidR="00755FD0" w:rsidRPr="00841B34" w14:paraId="474B81E8" w14:textId="77777777" w:rsidTr="00E540DC">
        <w:trPr>
          <w:trHeight w:val="632"/>
        </w:trPr>
        <w:tc>
          <w:tcPr>
            <w:tcW w:w="2333" w:type="dxa"/>
          </w:tcPr>
          <w:p w14:paraId="76CA4C8A" w14:textId="2752A2F6" w:rsidR="00755FD0" w:rsidRPr="00841B34" w:rsidRDefault="00755FD0" w:rsidP="00B2576F">
            <w:pPr>
              <w:spacing w:after="0" w:line="259" w:lineRule="auto"/>
              <w:ind w:right="57" w:firstLine="0"/>
              <w:rPr>
                <w:sz w:val="22"/>
                <w:szCs w:val="22"/>
              </w:rPr>
            </w:pPr>
            <w:proofErr w:type="spellStart"/>
            <w:r w:rsidRPr="00755FD0">
              <w:rPr>
                <w:b/>
                <w:sz w:val="22"/>
                <w:szCs w:val="22"/>
              </w:rPr>
              <w:t>Біліктілігі</w:t>
            </w:r>
            <w:proofErr w:type="spellEnd"/>
            <w:r w:rsidRPr="00755FD0">
              <w:rPr>
                <w:b/>
                <w:sz w:val="22"/>
                <w:szCs w:val="22"/>
              </w:rPr>
              <w:t xml:space="preserve"> </w:t>
            </w:r>
            <w:proofErr w:type="spellStart"/>
            <w:r w:rsidRPr="00755FD0">
              <w:rPr>
                <w:b/>
                <w:sz w:val="22"/>
                <w:szCs w:val="22"/>
              </w:rPr>
              <w:t>және</w:t>
            </w:r>
            <w:proofErr w:type="spellEnd"/>
            <w:r w:rsidRPr="00755FD0">
              <w:rPr>
                <w:b/>
                <w:sz w:val="22"/>
                <w:szCs w:val="22"/>
              </w:rPr>
              <w:t xml:space="preserve"> / </w:t>
            </w:r>
            <w:proofErr w:type="spellStart"/>
            <w:r w:rsidRPr="00755FD0">
              <w:rPr>
                <w:b/>
                <w:sz w:val="22"/>
                <w:szCs w:val="22"/>
              </w:rPr>
              <w:t>немесе</w:t>
            </w:r>
            <w:proofErr w:type="spellEnd"/>
            <w:r w:rsidRPr="00755FD0">
              <w:rPr>
                <w:b/>
                <w:sz w:val="22"/>
                <w:szCs w:val="22"/>
              </w:rPr>
              <w:t xml:space="preserve"> </w:t>
            </w:r>
            <w:proofErr w:type="spellStart"/>
            <w:r w:rsidRPr="00755FD0">
              <w:rPr>
                <w:b/>
                <w:sz w:val="22"/>
                <w:szCs w:val="22"/>
              </w:rPr>
              <w:t>жұмыс</w:t>
            </w:r>
            <w:proofErr w:type="spellEnd"/>
            <w:r w:rsidRPr="00755FD0">
              <w:rPr>
                <w:b/>
                <w:sz w:val="22"/>
                <w:szCs w:val="22"/>
              </w:rPr>
              <w:t xml:space="preserve"> </w:t>
            </w:r>
            <w:proofErr w:type="spellStart"/>
            <w:r w:rsidRPr="00755FD0">
              <w:rPr>
                <w:b/>
                <w:sz w:val="22"/>
                <w:szCs w:val="22"/>
              </w:rPr>
              <w:t>тәжірибесі</w:t>
            </w:r>
            <w:proofErr w:type="spellEnd"/>
            <w:r w:rsidRPr="00755FD0">
              <w:rPr>
                <w:b/>
                <w:sz w:val="22"/>
                <w:szCs w:val="22"/>
              </w:rPr>
              <w:t xml:space="preserve"> бар </w:t>
            </w:r>
            <w:proofErr w:type="spellStart"/>
            <w:r w:rsidRPr="00755FD0">
              <w:rPr>
                <w:b/>
                <w:sz w:val="22"/>
                <w:szCs w:val="22"/>
              </w:rPr>
              <w:t>мамандар</w:t>
            </w:r>
            <w:proofErr w:type="spellEnd"/>
          </w:p>
        </w:tc>
        <w:tc>
          <w:tcPr>
            <w:tcW w:w="10367" w:type="dxa"/>
            <w:vAlign w:val="center"/>
          </w:tcPr>
          <w:p w14:paraId="49E7537A" w14:textId="74B86BD2" w:rsidR="00755FD0" w:rsidRPr="00841B34" w:rsidRDefault="00755FD0" w:rsidP="00B2576F">
            <w:pPr>
              <w:spacing w:after="0" w:line="259" w:lineRule="auto"/>
              <w:ind w:right="57" w:firstLine="0"/>
              <w:rPr>
                <w:sz w:val="22"/>
                <w:szCs w:val="22"/>
              </w:rPr>
            </w:pPr>
            <w:proofErr w:type="spellStart"/>
            <w:r w:rsidRPr="00755FD0">
              <w:rPr>
                <w:b/>
                <w:sz w:val="22"/>
                <w:szCs w:val="22"/>
              </w:rPr>
              <w:t>Мамандардың</w:t>
            </w:r>
            <w:proofErr w:type="spellEnd"/>
            <w:r w:rsidRPr="00755FD0">
              <w:rPr>
                <w:b/>
                <w:sz w:val="22"/>
                <w:szCs w:val="22"/>
              </w:rPr>
              <w:t xml:space="preserve"> </w:t>
            </w:r>
            <w:proofErr w:type="spellStart"/>
            <w:r w:rsidRPr="00755FD0">
              <w:rPr>
                <w:b/>
                <w:sz w:val="22"/>
                <w:szCs w:val="22"/>
              </w:rPr>
              <w:t>біліктілігін</w:t>
            </w:r>
            <w:proofErr w:type="spellEnd"/>
            <w:r w:rsidRPr="00755FD0">
              <w:rPr>
                <w:b/>
                <w:sz w:val="22"/>
                <w:szCs w:val="22"/>
              </w:rPr>
              <w:t xml:space="preserve"> </w:t>
            </w:r>
            <w:proofErr w:type="spellStart"/>
            <w:r w:rsidRPr="00755FD0">
              <w:rPr>
                <w:b/>
                <w:sz w:val="22"/>
                <w:szCs w:val="22"/>
              </w:rPr>
              <w:t>және</w:t>
            </w:r>
            <w:proofErr w:type="spellEnd"/>
            <w:r w:rsidRPr="00755FD0">
              <w:rPr>
                <w:b/>
                <w:sz w:val="22"/>
                <w:szCs w:val="22"/>
              </w:rPr>
              <w:t>/</w:t>
            </w:r>
            <w:proofErr w:type="spellStart"/>
            <w:r w:rsidRPr="00755FD0">
              <w:rPr>
                <w:b/>
                <w:sz w:val="22"/>
                <w:szCs w:val="22"/>
              </w:rPr>
              <w:t>немесе</w:t>
            </w:r>
            <w:proofErr w:type="spellEnd"/>
            <w:r w:rsidRPr="00755FD0">
              <w:rPr>
                <w:b/>
                <w:sz w:val="22"/>
                <w:szCs w:val="22"/>
              </w:rPr>
              <w:t xml:space="preserve"> </w:t>
            </w:r>
            <w:proofErr w:type="spellStart"/>
            <w:r w:rsidRPr="00755FD0">
              <w:rPr>
                <w:b/>
                <w:sz w:val="22"/>
                <w:szCs w:val="22"/>
              </w:rPr>
              <w:t>жұмыс</w:t>
            </w:r>
            <w:proofErr w:type="spellEnd"/>
            <w:r w:rsidRPr="00755FD0">
              <w:rPr>
                <w:b/>
                <w:sz w:val="22"/>
                <w:szCs w:val="22"/>
              </w:rPr>
              <w:t xml:space="preserve"> </w:t>
            </w:r>
            <w:proofErr w:type="spellStart"/>
            <w:r w:rsidRPr="00755FD0">
              <w:rPr>
                <w:b/>
                <w:sz w:val="22"/>
                <w:szCs w:val="22"/>
              </w:rPr>
              <w:t>тәжірибесін</w:t>
            </w:r>
            <w:proofErr w:type="spellEnd"/>
            <w:r w:rsidRPr="00755FD0">
              <w:rPr>
                <w:b/>
                <w:sz w:val="22"/>
                <w:szCs w:val="22"/>
              </w:rPr>
              <w:t xml:space="preserve"> </w:t>
            </w:r>
            <w:proofErr w:type="spellStart"/>
            <w:r w:rsidRPr="00755FD0">
              <w:rPr>
                <w:b/>
                <w:sz w:val="22"/>
                <w:szCs w:val="22"/>
              </w:rPr>
              <w:t>растайтын</w:t>
            </w:r>
            <w:proofErr w:type="spellEnd"/>
            <w:r w:rsidRPr="00755FD0">
              <w:rPr>
                <w:b/>
                <w:sz w:val="22"/>
                <w:szCs w:val="22"/>
              </w:rPr>
              <w:t xml:space="preserve"> </w:t>
            </w:r>
            <w:proofErr w:type="spellStart"/>
            <w:r w:rsidRPr="00755FD0">
              <w:rPr>
                <w:b/>
                <w:sz w:val="22"/>
                <w:szCs w:val="22"/>
              </w:rPr>
              <w:t>құжаттар</w:t>
            </w:r>
            <w:proofErr w:type="spellEnd"/>
          </w:p>
        </w:tc>
        <w:tc>
          <w:tcPr>
            <w:tcW w:w="1733" w:type="dxa"/>
            <w:vAlign w:val="center"/>
          </w:tcPr>
          <w:p w14:paraId="4A7A4736" w14:textId="42676BE9" w:rsidR="00755FD0" w:rsidRPr="00841B34" w:rsidRDefault="00755FD0" w:rsidP="00E540DC">
            <w:pPr>
              <w:spacing w:after="0" w:line="259" w:lineRule="auto"/>
              <w:ind w:right="57" w:firstLine="0"/>
              <w:jc w:val="center"/>
              <w:rPr>
                <w:sz w:val="22"/>
                <w:szCs w:val="22"/>
              </w:rPr>
            </w:pPr>
            <w:r w:rsidRPr="00755FD0">
              <w:rPr>
                <w:b/>
                <w:sz w:val="22"/>
                <w:szCs w:val="22"/>
              </w:rPr>
              <w:t>Саны</w:t>
            </w:r>
          </w:p>
        </w:tc>
        <w:tc>
          <w:tcPr>
            <w:tcW w:w="1201" w:type="dxa"/>
          </w:tcPr>
          <w:p w14:paraId="500ABEEE" w14:textId="78C41D42" w:rsidR="00755FD0" w:rsidRPr="00841B34" w:rsidRDefault="00755FD0" w:rsidP="00E540DC">
            <w:pPr>
              <w:spacing w:after="0" w:line="259" w:lineRule="auto"/>
              <w:ind w:right="57" w:firstLine="0"/>
              <w:jc w:val="center"/>
              <w:rPr>
                <w:sz w:val="22"/>
                <w:szCs w:val="22"/>
              </w:rPr>
            </w:pPr>
            <w:proofErr w:type="spellStart"/>
            <w:r w:rsidRPr="00755FD0">
              <w:rPr>
                <w:b/>
                <w:sz w:val="22"/>
                <w:szCs w:val="22"/>
              </w:rPr>
              <w:t>Жұмыс</w:t>
            </w:r>
            <w:proofErr w:type="spellEnd"/>
            <w:r w:rsidRPr="00755FD0">
              <w:rPr>
                <w:b/>
                <w:sz w:val="22"/>
                <w:szCs w:val="22"/>
              </w:rPr>
              <w:t xml:space="preserve"> </w:t>
            </w:r>
            <w:proofErr w:type="spellStart"/>
            <w:r w:rsidRPr="00755FD0">
              <w:rPr>
                <w:b/>
                <w:sz w:val="22"/>
                <w:szCs w:val="22"/>
              </w:rPr>
              <w:t>тәжірибесі</w:t>
            </w:r>
            <w:proofErr w:type="spellEnd"/>
          </w:p>
        </w:tc>
      </w:tr>
      <w:tr w:rsidR="00755FD0" w:rsidRPr="00841B34" w14:paraId="5F7F089D" w14:textId="77777777" w:rsidTr="00E540DC">
        <w:trPr>
          <w:trHeight w:val="450"/>
        </w:trPr>
        <w:tc>
          <w:tcPr>
            <w:tcW w:w="2333" w:type="dxa"/>
          </w:tcPr>
          <w:p w14:paraId="36C38C21" w14:textId="6F155446" w:rsidR="00755FD0" w:rsidRPr="006A46B0" w:rsidRDefault="00755FD0" w:rsidP="00B2576F">
            <w:pPr>
              <w:spacing w:after="0" w:line="259" w:lineRule="auto"/>
              <w:ind w:right="57" w:firstLine="0"/>
              <w:rPr>
                <w:sz w:val="22"/>
                <w:szCs w:val="22"/>
              </w:rPr>
            </w:pPr>
            <w:proofErr w:type="spellStart"/>
            <w:r w:rsidRPr="00755FD0">
              <w:rPr>
                <w:sz w:val="22"/>
                <w:szCs w:val="22"/>
              </w:rPr>
              <w:t>Орман</w:t>
            </w:r>
            <w:proofErr w:type="spellEnd"/>
            <w:r w:rsidRPr="00755FD0">
              <w:rPr>
                <w:sz w:val="22"/>
                <w:szCs w:val="22"/>
              </w:rPr>
              <w:t xml:space="preserve"> </w:t>
            </w:r>
            <w:proofErr w:type="spellStart"/>
            <w:r w:rsidRPr="00755FD0">
              <w:rPr>
                <w:sz w:val="22"/>
                <w:szCs w:val="22"/>
              </w:rPr>
              <w:t>шаруашылығы</w:t>
            </w:r>
            <w:proofErr w:type="spellEnd"/>
            <w:r w:rsidRPr="00755FD0">
              <w:rPr>
                <w:sz w:val="22"/>
                <w:szCs w:val="22"/>
              </w:rPr>
              <w:t xml:space="preserve"> </w:t>
            </w:r>
            <w:proofErr w:type="spellStart"/>
            <w:r w:rsidRPr="00755FD0">
              <w:rPr>
                <w:sz w:val="22"/>
                <w:szCs w:val="22"/>
              </w:rPr>
              <w:t>ісі</w:t>
            </w:r>
            <w:proofErr w:type="spellEnd"/>
          </w:p>
        </w:tc>
        <w:tc>
          <w:tcPr>
            <w:tcW w:w="10367" w:type="dxa"/>
          </w:tcPr>
          <w:p w14:paraId="66C70064" w14:textId="3965BAE2" w:rsidR="00755FD0" w:rsidRPr="00841B34" w:rsidRDefault="00755FD0" w:rsidP="00B2576F">
            <w:pPr>
              <w:spacing w:after="0" w:line="259" w:lineRule="auto"/>
              <w:ind w:right="57" w:firstLine="0"/>
              <w:rPr>
                <w:sz w:val="22"/>
                <w:szCs w:val="22"/>
              </w:rPr>
            </w:pPr>
            <w:proofErr w:type="spellStart"/>
            <w:r w:rsidRPr="00755FD0">
              <w:rPr>
                <w:sz w:val="22"/>
                <w:szCs w:val="22"/>
              </w:rPr>
              <w:t>Жоғары</w:t>
            </w:r>
            <w:proofErr w:type="spellEnd"/>
            <w:r w:rsidRPr="00755FD0">
              <w:rPr>
                <w:sz w:val="22"/>
                <w:szCs w:val="22"/>
              </w:rPr>
              <w:t xml:space="preserve"> </w:t>
            </w:r>
            <w:proofErr w:type="spellStart"/>
            <w:r w:rsidRPr="00755FD0">
              <w:rPr>
                <w:sz w:val="22"/>
                <w:szCs w:val="22"/>
              </w:rPr>
              <w:t>білім</w:t>
            </w:r>
            <w:proofErr w:type="spellEnd"/>
            <w:r w:rsidRPr="00755FD0">
              <w:rPr>
                <w:sz w:val="22"/>
                <w:szCs w:val="22"/>
              </w:rPr>
              <w:t xml:space="preserve"> </w:t>
            </w:r>
            <w:proofErr w:type="spellStart"/>
            <w:r w:rsidRPr="00755FD0">
              <w:rPr>
                <w:sz w:val="22"/>
                <w:szCs w:val="22"/>
              </w:rPr>
              <w:t>туралы</w:t>
            </w:r>
            <w:proofErr w:type="spellEnd"/>
            <w:r w:rsidRPr="00755FD0">
              <w:rPr>
                <w:sz w:val="22"/>
                <w:szCs w:val="22"/>
              </w:rPr>
              <w:t xml:space="preserve"> </w:t>
            </w:r>
            <w:proofErr w:type="spellStart"/>
            <w:r w:rsidRPr="00755FD0">
              <w:rPr>
                <w:sz w:val="22"/>
                <w:szCs w:val="22"/>
              </w:rPr>
              <w:t>дипломды</w:t>
            </w:r>
            <w:proofErr w:type="spellEnd"/>
            <w:r w:rsidRPr="00755FD0">
              <w:rPr>
                <w:sz w:val="22"/>
                <w:szCs w:val="22"/>
              </w:rPr>
              <w:t xml:space="preserve"> </w:t>
            </w:r>
            <w:proofErr w:type="spellStart"/>
            <w:r w:rsidRPr="00755FD0">
              <w:rPr>
                <w:sz w:val="22"/>
                <w:szCs w:val="22"/>
              </w:rPr>
              <w:t>ұсыну</w:t>
            </w:r>
            <w:proofErr w:type="spellEnd"/>
            <w:r>
              <w:rPr>
                <w:sz w:val="22"/>
                <w:szCs w:val="22"/>
              </w:rPr>
              <w:t>.</w:t>
            </w:r>
          </w:p>
        </w:tc>
        <w:tc>
          <w:tcPr>
            <w:tcW w:w="1733" w:type="dxa"/>
            <w:vAlign w:val="center"/>
          </w:tcPr>
          <w:p w14:paraId="7B66F93B" w14:textId="77777777" w:rsidR="00755FD0" w:rsidRPr="00841B34" w:rsidRDefault="00755FD0" w:rsidP="00755FD0">
            <w:pPr>
              <w:spacing w:after="0" w:line="259" w:lineRule="auto"/>
              <w:ind w:right="57" w:firstLine="0"/>
              <w:jc w:val="center"/>
              <w:rPr>
                <w:sz w:val="22"/>
                <w:szCs w:val="22"/>
              </w:rPr>
            </w:pPr>
            <w:r>
              <w:rPr>
                <w:sz w:val="22"/>
                <w:szCs w:val="22"/>
              </w:rPr>
              <w:t>1</w:t>
            </w:r>
          </w:p>
        </w:tc>
        <w:tc>
          <w:tcPr>
            <w:tcW w:w="1201" w:type="dxa"/>
            <w:vAlign w:val="center"/>
          </w:tcPr>
          <w:p w14:paraId="387444C5" w14:textId="679672A7" w:rsidR="00755FD0" w:rsidRPr="00841B34" w:rsidRDefault="00755FD0" w:rsidP="00755FD0">
            <w:pPr>
              <w:spacing w:after="0" w:line="259" w:lineRule="auto"/>
              <w:ind w:right="57" w:firstLine="0"/>
              <w:jc w:val="center"/>
              <w:rPr>
                <w:sz w:val="22"/>
                <w:szCs w:val="22"/>
              </w:rPr>
            </w:pPr>
            <w:proofErr w:type="spellStart"/>
            <w:r w:rsidRPr="00755FD0">
              <w:rPr>
                <w:sz w:val="22"/>
                <w:szCs w:val="22"/>
              </w:rPr>
              <w:t>Қажет</w:t>
            </w:r>
            <w:proofErr w:type="spellEnd"/>
            <w:r w:rsidRPr="00755FD0">
              <w:rPr>
                <w:sz w:val="22"/>
                <w:szCs w:val="22"/>
              </w:rPr>
              <w:t xml:space="preserve"> </w:t>
            </w:r>
            <w:proofErr w:type="spellStart"/>
            <w:r w:rsidRPr="00755FD0">
              <w:rPr>
                <w:sz w:val="22"/>
                <w:szCs w:val="22"/>
              </w:rPr>
              <w:t>емес</w:t>
            </w:r>
            <w:proofErr w:type="spellEnd"/>
          </w:p>
        </w:tc>
      </w:tr>
    </w:tbl>
    <w:p w14:paraId="277A6114" w14:textId="2BECCDBB" w:rsidR="00755FD0" w:rsidRPr="00841B34" w:rsidRDefault="00E540DC" w:rsidP="00755FD0">
      <w:pPr>
        <w:spacing w:after="0"/>
        <w:ind w:right="57" w:firstLine="0"/>
        <w:rPr>
          <w:sz w:val="22"/>
          <w:szCs w:val="22"/>
          <w:highlight w:val="green"/>
        </w:rPr>
      </w:pPr>
      <w:proofErr w:type="spellStart"/>
      <w:r w:rsidRPr="00E540DC">
        <w:rPr>
          <w:sz w:val="22"/>
          <w:szCs w:val="22"/>
        </w:rPr>
        <w:t>Әлеуетті</w:t>
      </w:r>
      <w:proofErr w:type="spellEnd"/>
      <w:r w:rsidRPr="00E540DC">
        <w:rPr>
          <w:sz w:val="22"/>
          <w:szCs w:val="22"/>
        </w:rPr>
        <w:t xml:space="preserve"> </w:t>
      </w:r>
      <w:proofErr w:type="spellStart"/>
      <w:r w:rsidRPr="00E540DC">
        <w:rPr>
          <w:sz w:val="22"/>
          <w:szCs w:val="22"/>
        </w:rPr>
        <w:t>жеткізушінің</w:t>
      </w:r>
      <w:proofErr w:type="spellEnd"/>
      <w:r w:rsidRPr="00E540DC">
        <w:rPr>
          <w:sz w:val="22"/>
          <w:szCs w:val="22"/>
        </w:rPr>
        <w:t xml:space="preserve"> </w:t>
      </w:r>
      <w:proofErr w:type="spellStart"/>
      <w:r w:rsidRPr="00E540DC">
        <w:rPr>
          <w:sz w:val="22"/>
          <w:szCs w:val="22"/>
        </w:rPr>
        <w:t>тиісті</w:t>
      </w:r>
      <w:proofErr w:type="spellEnd"/>
      <w:r w:rsidRPr="00E540DC">
        <w:rPr>
          <w:sz w:val="22"/>
          <w:szCs w:val="22"/>
        </w:rPr>
        <w:t xml:space="preserve"> </w:t>
      </w:r>
      <w:proofErr w:type="spellStart"/>
      <w:r w:rsidRPr="00E540DC">
        <w:rPr>
          <w:sz w:val="22"/>
          <w:szCs w:val="22"/>
        </w:rPr>
        <w:t>маманы</w:t>
      </w:r>
      <w:proofErr w:type="spellEnd"/>
      <w:r w:rsidRPr="00E540DC">
        <w:rPr>
          <w:sz w:val="22"/>
          <w:szCs w:val="22"/>
        </w:rPr>
        <w:t xml:space="preserve"> (</w:t>
      </w:r>
      <w:proofErr w:type="spellStart"/>
      <w:r w:rsidRPr="00E540DC">
        <w:rPr>
          <w:sz w:val="22"/>
          <w:szCs w:val="22"/>
        </w:rPr>
        <w:t>мамандары</w:t>
      </w:r>
      <w:proofErr w:type="spellEnd"/>
      <w:r w:rsidRPr="00E540DC">
        <w:rPr>
          <w:sz w:val="22"/>
          <w:szCs w:val="22"/>
        </w:rPr>
        <w:t xml:space="preserve">) бар </w:t>
      </w:r>
      <w:proofErr w:type="spellStart"/>
      <w:r w:rsidRPr="00E540DC">
        <w:rPr>
          <w:sz w:val="22"/>
          <w:szCs w:val="22"/>
        </w:rPr>
        <w:t>екендігі</w:t>
      </w:r>
      <w:proofErr w:type="spellEnd"/>
      <w:r w:rsidRPr="00E540DC">
        <w:rPr>
          <w:sz w:val="22"/>
          <w:szCs w:val="22"/>
        </w:rPr>
        <w:t xml:space="preserve"> </w:t>
      </w:r>
      <w:proofErr w:type="spellStart"/>
      <w:r w:rsidRPr="00E540DC">
        <w:rPr>
          <w:sz w:val="22"/>
          <w:szCs w:val="22"/>
        </w:rPr>
        <w:t>әлеуетті</w:t>
      </w:r>
      <w:proofErr w:type="spellEnd"/>
      <w:r w:rsidRPr="00E540DC">
        <w:rPr>
          <w:sz w:val="22"/>
          <w:szCs w:val="22"/>
        </w:rPr>
        <w:t xml:space="preserve"> </w:t>
      </w:r>
      <w:proofErr w:type="spellStart"/>
      <w:r w:rsidRPr="00E540DC">
        <w:rPr>
          <w:sz w:val="22"/>
          <w:szCs w:val="22"/>
        </w:rPr>
        <w:t>жеткізушінің</w:t>
      </w:r>
      <w:proofErr w:type="spellEnd"/>
      <w:r w:rsidRPr="00E540DC">
        <w:rPr>
          <w:sz w:val="22"/>
          <w:szCs w:val="22"/>
        </w:rPr>
        <w:t xml:space="preserve"> </w:t>
      </w:r>
      <w:proofErr w:type="spellStart"/>
      <w:r w:rsidRPr="00E540DC">
        <w:rPr>
          <w:sz w:val="22"/>
          <w:szCs w:val="22"/>
        </w:rPr>
        <w:t>жарияланған</w:t>
      </w:r>
      <w:proofErr w:type="spellEnd"/>
      <w:r w:rsidRPr="00E540DC">
        <w:rPr>
          <w:sz w:val="22"/>
          <w:szCs w:val="22"/>
        </w:rPr>
        <w:t xml:space="preserve"> </w:t>
      </w:r>
      <w:proofErr w:type="spellStart"/>
      <w:r w:rsidRPr="00E540DC">
        <w:rPr>
          <w:sz w:val="22"/>
          <w:szCs w:val="22"/>
        </w:rPr>
        <w:t>маманды</w:t>
      </w:r>
      <w:proofErr w:type="spellEnd"/>
      <w:r w:rsidRPr="00E540DC">
        <w:rPr>
          <w:sz w:val="22"/>
          <w:szCs w:val="22"/>
        </w:rPr>
        <w:t xml:space="preserve"> </w:t>
      </w:r>
      <w:proofErr w:type="spellStart"/>
      <w:r w:rsidRPr="00E540DC">
        <w:rPr>
          <w:sz w:val="22"/>
          <w:szCs w:val="22"/>
        </w:rPr>
        <w:t>жұмысқа</w:t>
      </w:r>
      <w:proofErr w:type="spellEnd"/>
      <w:r w:rsidRPr="00E540DC">
        <w:rPr>
          <w:sz w:val="22"/>
          <w:szCs w:val="22"/>
        </w:rPr>
        <w:t xml:space="preserve"> </w:t>
      </w:r>
      <w:proofErr w:type="spellStart"/>
      <w:r w:rsidRPr="00E540DC">
        <w:rPr>
          <w:sz w:val="22"/>
          <w:szCs w:val="22"/>
        </w:rPr>
        <w:t>қабылдау</w:t>
      </w:r>
      <w:proofErr w:type="spellEnd"/>
      <w:r w:rsidRPr="00E540DC">
        <w:rPr>
          <w:sz w:val="22"/>
          <w:szCs w:val="22"/>
        </w:rPr>
        <w:t xml:space="preserve"> </w:t>
      </w:r>
      <w:proofErr w:type="spellStart"/>
      <w:r w:rsidRPr="00E540DC">
        <w:rPr>
          <w:sz w:val="22"/>
          <w:szCs w:val="22"/>
        </w:rPr>
        <w:t>туралы</w:t>
      </w:r>
      <w:proofErr w:type="spellEnd"/>
      <w:r w:rsidRPr="00E540DC">
        <w:rPr>
          <w:sz w:val="22"/>
          <w:szCs w:val="22"/>
        </w:rPr>
        <w:t xml:space="preserve"> </w:t>
      </w:r>
      <w:proofErr w:type="spellStart"/>
      <w:r w:rsidRPr="00E540DC">
        <w:rPr>
          <w:sz w:val="22"/>
          <w:szCs w:val="22"/>
        </w:rPr>
        <w:t>актісімен</w:t>
      </w:r>
      <w:proofErr w:type="spellEnd"/>
      <w:r w:rsidRPr="00E540DC">
        <w:rPr>
          <w:sz w:val="22"/>
          <w:szCs w:val="22"/>
        </w:rPr>
        <w:t xml:space="preserve"> </w:t>
      </w:r>
      <w:proofErr w:type="spellStart"/>
      <w:r w:rsidRPr="00E540DC">
        <w:rPr>
          <w:sz w:val="22"/>
          <w:szCs w:val="22"/>
        </w:rPr>
        <w:t>расталады</w:t>
      </w:r>
      <w:proofErr w:type="spellEnd"/>
      <w:r w:rsidR="00755FD0" w:rsidRPr="00841B34">
        <w:rPr>
          <w:sz w:val="22"/>
          <w:szCs w:val="22"/>
        </w:rPr>
        <w:t xml:space="preserve">.  </w:t>
      </w:r>
    </w:p>
    <w:p w14:paraId="1CEB0147" w14:textId="77777777" w:rsidR="00755FD0" w:rsidRPr="00841B34" w:rsidRDefault="00755FD0" w:rsidP="00755FD0">
      <w:pPr>
        <w:spacing w:after="0" w:line="259" w:lineRule="auto"/>
        <w:ind w:right="57" w:firstLine="0"/>
        <w:rPr>
          <w:sz w:val="22"/>
          <w:szCs w:val="22"/>
        </w:rPr>
      </w:pPr>
    </w:p>
    <w:p w14:paraId="7E9CBF6E" w14:textId="77777777" w:rsidR="00755FD0" w:rsidRPr="00841B34" w:rsidRDefault="00755FD0" w:rsidP="00755FD0">
      <w:pPr>
        <w:spacing w:after="0" w:line="259" w:lineRule="auto"/>
        <w:ind w:right="57" w:firstLine="0"/>
        <w:rPr>
          <w:sz w:val="22"/>
          <w:szCs w:val="22"/>
        </w:rPr>
      </w:pPr>
      <w:r w:rsidRPr="00841B34">
        <w:rPr>
          <w:sz w:val="22"/>
          <w:szCs w:val="22"/>
        </w:rPr>
        <w:t xml:space="preserve"> </w:t>
      </w:r>
    </w:p>
    <w:p w14:paraId="6FCBE9BE" w14:textId="77777777" w:rsidR="00E540DC" w:rsidRDefault="00755FD0" w:rsidP="00E540DC">
      <w:pPr>
        <w:spacing w:after="0"/>
        <w:ind w:right="57" w:firstLine="0"/>
        <w:jc w:val="center"/>
        <w:rPr>
          <w:b/>
          <w:sz w:val="22"/>
          <w:szCs w:val="22"/>
        </w:rPr>
      </w:pPr>
      <w:r w:rsidRPr="00841B34">
        <w:rPr>
          <w:b/>
          <w:sz w:val="22"/>
          <w:szCs w:val="22"/>
        </w:rPr>
        <w:t>3.</w:t>
      </w:r>
      <w:r>
        <w:rPr>
          <w:b/>
          <w:sz w:val="22"/>
          <w:szCs w:val="22"/>
        </w:rPr>
        <w:t>2</w:t>
      </w:r>
      <w:r w:rsidRPr="00841B34">
        <w:rPr>
          <w:b/>
          <w:sz w:val="22"/>
          <w:szCs w:val="22"/>
        </w:rPr>
        <w:t xml:space="preserve">. </w:t>
      </w:r>
      <w:proofErr w:type="spellStart"/>
      <w:r w:rsidR="00E540DC" w:rsidRPr="00E540DC">
        <w:rPr>
          <w:b/>
          <w:sz w:val="22"/>
          <w:szCs w:val="22"/>
        </w:rPr>
        <w:t>Әлеуетті</w:t>
      </w:r>
      <w:proofErr w:type="spellEnd"/>
      <w:r w:rsidR="00E540DC" w:rsidRPr="00E540DC">
        <w:rPr>
          <w:b/>
          <w:sz w:val="22"/>
          <w:szCs w:val="22"/>
        </w:rPr>
        <w:t xml:space="preserve"> </w:t>
      </w:r>
      <w:proofErr w:type="spellStart"/>
      <w:r w:rsidR="00E540DC" w:rsidRPr="00E540DC">
        <w:rPr>
          <w:b/>
          <w:sz w:val="22"/>
          <w:szCs w:val="22"/>
        </w:rPr>
        <w:t>жеткізуші</w:t>
      </w:r>
      <w:proofErr w:type="spellEnd"/>
      <w:r w:rsidR="00E540DC" w:rsidRPr="00E540DC">
        <w:rPr>
          <w:b/>
          <w:sz w:val="22"/>
          <w:szCs w:val="22"/>
        </w:rPr>
        <w:t xml:space="preserve"> </w:t>
      </w:r>
      <w:proofErr w:type="spellStart"/>
      <w:r w:rsidR="00E540DC" w:rsidRPr="00E540DC">
        <w:rPr>
          <w:b/>
          <w:sz w:val="22"/>
          <w:szCs w:val="22"/>
        </w:rPr>
        <w:t>субмердігерлерге</w:t>
      </w:r>
      <w:proofErr w:type="spellEnd"/>
      <w:r w:rsidR="00E540DC" w:rsidRPr="00E540DC">
        <w:rPr>
          <w:b/>
          <w:sz w:val="22"/>
          <w:szCs w:val="22"/>
        </w:rPr>
        <w:t xml:space="preserve"> (</w:t>
      </w:r>
      <w:proofErr w:type="spellStart"/>
      <w:r w:rsidR="00E540DC" w:rsidRPr="00E540DC">
        <w:rPr>
          <w:b/>
          <w:sz w:val="22"/>
          <w:szCs w:val="22"/>
        </w:rPr>
        <w:t>қоса</w:t>
      </w:r>
      <w:proofErr w:type="spellEnd"/>
      <w:r w:rsidR="00E540DC" w:rsidRPr="00E540DC">
        <w:rPr>
          <w:b/>
          <w:sz w:val="22"/>
          <w:szCs w:val="22"/>
        </w:rPr>
        <w:t xml:space="preserve"> </w:t>
      </w:r>
      <w:proofErr w:type="spellStart"/>
      <w:r w:rsidR="00E540DC" w:rsidRPr="00E540DC">
        <w:rPr>
          <w:b/>
          <w:sz w:val="22"/>
          <w:szCs w:val="22"/>
        </w:rPr>
        <w:t>орындаушыларға</w:t>
      </w:r>
      <w:proofErr w:type="spellEnd"/>
      <w:r w:rsidR="00E540DC" w:rsidRPr="00E540DC">
        <w:rPr>
          <w:b/>
          <w:sz w:val="22"/>
          <w:szCs w:val="22"/>
        </w:rPr>
        <w:t xml:space="preserve">) </w:t>
      </w:r>
      <w:proofErr w:type="spellStart"/>
      <w:r w:rsidR="00E540DC" w:rsidRPr="00E540DC">
        <w:rPr>
          <w:b/>
          <w:sz w:val="22"/>
          <w:szCs w:val="22"/>
        </w:rPr>
        <w:t>бере</w:t>
      </w:r>
      <w:proofErr w:type="spellEnd"/>
      <w:r w:rsidR="00E540DC" w:rsidRPr="00E540DC">
        <w:rPr>
          <w:b/>
          <w:sz w:val="22"/>
          <w:szCs w:val="22"/>
        </w:rPr>
        <w:t xml:space="preserve"> </w:t>
      </w:r>
      <w:proofErr w:type="spellStart"/>
      <w:r w:rsidR="00E540DC" w:rsidRPr="00E540DC">
        <w:rPr>
          <w:b/>
          <w:sz w:val="22"/>
          <w:szCs w:val="22"/>
        </w:rPr>
        <w:t>алатын</w:t>
      </w:r>
      <w:proofErr w:type="spellEnd"/>
      <w:r w:rsidR="00E540DC" w:rsidRPr="00E540DC">
        <w:rPr>
          <w:b/>
          <w:sz w:val="22"/>
          <w:szCs w:val="22"/>
        </w:rPr>
        <w:t xml:space="preserve"> </w:t>
      </w:r>
      <w:proofErr w:type="spellStart"/>
      <w:r w:rsidR="00E540DC" w:rsidRPr="00E540DC">
        <w:rPr>
          <w:b/>
          <w:sz w:val="22"/>
          <w:szCs w:val="22"/>
        </w:rPr>
        <w:t>жұмыстар</w:t>
      </w:r>
      <w:proofErr w:type="spellEnd"/>
      <w:r w:rsidR="00E540DC" w:rsidRPr="00E540DC">
        <w:rPr>
          <w:b/>
          <w:sz w:val="22"/>
          <w:szCs w:val="22"/>
        </w:rPr>
        <w:t xml:space="preserve"> мен </w:t>
      </w:r>
      <w:proofErr w:type="spellStart"/>
      <w:r w:rsidR="00E540DC" w:rsidRPr="00E540DC">
        <w:rPr>
          <w:b/>
          <w:sz w:val="22"/>
          <w:szCs w:val="22"/>
        </w:rPr>
        <w:t>көрсетілетін</w:t>
      </w:r>
      <w:proofErr w:type="spellEnd"/>
      <w:r w:rsidR="00E540DC" w:rsidRPr="00E540DC">
        <w:rPr>
          <w:b/>
          <w:sz w:val="22"/>
          <w:szCs w:val="22"/>
        </w:rPr>
        <w:t xml:space="preserve"> </w:t>
      </w:r>
      <w:proofErr w:type="spellStart"/>
      <w:r w:rsidR="00E540DC" w:rsidRPr="00E540DC">
        <w:rPr>
          <w:b/>
          <w:sz w:val="22"/>
          <w:szCs w:val="22"/>
        </w:rPr>
        <w:t>қызметтердің</w:t>
      </w:r>
      <w:proofErr w:type="spellEnd"/>
      <w:r w:rsidR="00E540DC" w:rsidRPr="00E540DC">
        <w:rPr>
          <w:b/>
          <w:sz w:val="22"/>
          <w:szCs w:val="22"/>
        </w:rPr>
        <w:t xml:space="preserve"> </w:t>
      </w:r>
      <w:proofErr w:type="spellStart"/>
      <w:r w:rsidR="00E540DC" w:rsidRPr="00E540DC">
        <w:rPr>
          <w:b/>
          <w:sz w:val="22"/>
          <w:szCs w:val="22"/>
        </w:rPr>
        <w:t>шекті</w:t>
      </w:r>
      <w:proofErr w:type="spellEnd"/>
      <w:r w:rsidR="00E540DC" w:rsidRPr="00E540DC">
        <w:rPr>
          <w:b/>
          <w:sz w:val="22"/>
          <w:szCs w:val="22"/>
        </w:rPr>
        <w:t xml:space="preserve"> </w:t>
      </w:r>
      <w:proofErr w:type="spellStart"/>
      <w:r w:rsidR="00E540DC" w:rsidRPr="00E540DC">
        <w:rPr>
          <w:b/>
          <w:sz w:val="22"/>
          <w:szCs w:val="22"/>
        </w:rPr>
        <w:t>көлемдері</w:t>
      </w:r>
      <w:proofErr w:type="spellEnd"/>
    </w:p>
    <w:p w14:paraId="776BA9D5" w14:textId="1CC5EAC3" w:rsidR="00755FD0" w:rsidRPr="00841B34" w:rsidRDefault="00755FD0" w:rsidP="00E540DC">
      <w:pPr>
        <w:spacing w:after="0"/>
        <w:ind w:right="57" w:firstLine="0"/>
        <w:jc w:val="center"/>
        <w:rPr>
          <w:sz w:val="22"/>
          <w:szCs w:val="22"/>
        </w:rPr>
      </w:pPr>
      <w:r w:rsidRPr="00841B34">
        <w:rPr>
          <w:sz w:val="22"/>
          <w:szCs w:val="22"/>
        </w:rPr>
        <w:t xml:space="preserve"> </w:t>
      </w:r>
    </w:p>
    <w:p w14:paraId="785F3707" w14:textId="6257DBB4" w:rsidR="00755FD0" w:rsidRDefault="00755FD0" w:rsidP="00755FD0">
      <w:pPr>
        <w:spacing w:after="0"/>
        <w:ind w:right="57" w:firstLine="0"/>
        <w:rPr>
          <w:sz w:val="22"/>
          <w:szCs w:val="22"/>
        </w:rPr>
      </w:pPr>
      <w:r w:rsidRPr="00841B34">
        <w:rPr>
          <w:sz w:val="22"/>
          <w:szCs w:val="22"/>
        </w:rPr>
        <w:t>3.</w:t>
      </w:r>
      <w:r>
        <w:rPr>
          <w:sz w:val="22"/>
          <w:szCs w:val="22"/>
        </w:rPr>
        <w:t>2</w:t>
      </w:r>
      <w:r w:rsidRPr="00841B34">
        <w:rPr>
          <w:sz w:val="22"/>
          <w:szCs w:val="22"/>
        </w:rPr>
        <w:t xml:space="preserve">.1. </w:t>
      </w:r>
      <w:proofErr w:type="spellStart"/>
      <w:r w:rsidR="00E540DC" w:rsidRPr="00E540DC">
        <w:rPr>
          <w:sz w:val="22"/>
          <w:szCs w:val="22"/>
        </w:rPr>
        <w:t>Әлеуетті</w:t>
      </w:r>
      <w:proofErr w:type="spellEnd"/>
      <w:r w:rsidR="00E540DC" w:rsidRPr="00E540DC">
        <w:rPr>
          <w:sz w:val="22"/>
          <w:szCs w:val="22"/>
        </w:rPr>
        <w:t xml:space="preserve"> </w:t>
      </w:r>
      <w:proofErr w:type="spellStart"/>
      <w:r w:rsidR="00E540DC" w:rsidRPr="00E540DC">
        <w:rPr>
          <w:sz w:val="22"/>
          <w:szCs w:val="22"/>
        </w:rPr>
        <w:t>жеткізуші</w:t>
      </w:r>
      <w:proofErr w:type="spellEnd"/>
      <w:r w:rsidR="00E540DC" w:rsidRPr="00E540DC">
        <w:rPr>
          <w:sz w:val="22"/>
          <w:szCs w:val="22"/>
        </w:rPr>
        <w:t xml:space="preserve"> </w:t>
      </w:r>
      <w:proofErr w:type="spellStart"/>
      <w:r w:rsidR="00E540DC" w:rsidRPr="00E540DC">
        <w:rPr>
          <w:sz w:val="22"/>
          <w:szCs w:val="22"/>
        </w:rPr>
        <w:t>жұмыстардың</w:t>
      </w:r>
      <w:proofErr w:type="spellEnd"/>
      <w:r w:rsidR="00E540DC" w:rsidRPr="00E540DC">
        <w:rPr>
          <w:sz w:val="22"/>
          <w:szCs w:val="22"/>
        </w:rPr>
        <w:t xml:space="preserve"> </w:t>
      </w:r>
      <w:proofErr w:type="spellStart"/>
      <w:r w:rsidR="00E540DC" w:rsidRPr="00E540DC">
        <w:rPr>
          <w:sz w:val="22"/>
          <w:szCs w:val="22"/>
        </w:rPr>
        <w:t>жалпы</w:t>
      </w:r>
      <w:proofErr w:type="spellEnd"/>
      <w:r w:rsidR="00E540DC" w:rsidRPr="00E540DC">
        <w:rPr>
          <w:sz w:val="22"/>
          <w:szCs w:val="22"/>
        </w:rPr>
        <w:t xml:space="preserve"> </w:t>
      </w:r>
      <w:proofErr w:type="spellStart"/>
      <w:r w:rsidR="00E540DC" w:rsidRPr="00E540DC">
        <w:rPr>
          <w:sz w:val="22"/>
          <w:szCs w:val="22"/>
        </w:rPr>
        <w:t>көлемінің</w:t>
      </w:r>
      <w:proofErr w:type="spellEnd"/>
      <w:r w:rsidR="00E540DC" w:rsidRPr="00E540DC">
        <w:rPr>
          <w:sz w:val="22"/>
          <w:szCs w:val="22"/>
        </w:rPr>
        <w:t xml:space="preserve"> 25.00 %-</w:t>
      </w:r>
      <w:proofErr w:type="spellStart"/>
      <w:r w:rsidR="00E540DC" w:rsidRPr="00E540DC">
        <w:rPr>
          <w:sz w:val="22"/>
          <w:szCs w:val="22"/>
        </w:rPr>
        <w:t>ынан</w:t>
      </w:r>
      <w:proofErr w:type="spellEnd"/>
      <w:r w:rsidR="00E540DC" w:rsidRPr="00E540DC">
        <w:rPr>
          <w:sz w:val="22"/>
          <w:szCs w:val="22"/>
        </w:rPr>
        <w:t xml:space="preserve"> </w:t>
      </w:r>
      <w:proofErr w:type="spellStart"/>
      <w:r w:rsidR="00E540DC" w:rsidRPr="00E540DC">
        <w:rPr>
          <w:sz w:val="22"/>
          <w:szCs w:val="22"/>
        </w:rPr>
        <w:t>аспайтын</w:t>
      </w:r>
      <w:proofErr w:type="spellEnd"/>
      <w:r w:rsidR="00E540DC" w:rsidRPr="00E540DC">
        <w:rPr>
          <w:sz w:val="22"/>
          <w:szCs w:val="22"/>
        </w:rPr>
        <w:t xml:space="preserve"> </w:t>
      </w:r>
      <w:proofErr w:type="spellStart"/>
      <w:r w:rsidR="00E540DC" w:rsidRPr="00E540DC">
        <w:rPr>
          <w:sz w:val="22"/>
          <w:szCs w:val="22"/>
        </w:rPr>
        <w:t>бөлігін</w:t>
      </w:r>
      <w:proofErr w:type="spellEnd"/>
      <w:r w:rsidR="00E540DC" w:rsidRPr="00E540DC">
        <w:rPr>
          <w:sz w:val="22"/>
          <w:szCs w:val="22"/>
        </w:rPr>
        <w:t xml:space="preserve"> </w:t>
      </w:r>
      <w:proofErr w:type="spellStart"/>
      <w:r w:rsidR="00E540DC" w:rsidRPr="00E540DC">
        <w:rPr>
          <w:sz w:val="22"/>
          <w:szCs w:val="22"/>
        </w:rPr>
        <w:t>субмердігерлерге</w:t>
      </w:r>
      <w:proofErr w:type="spellEnd"/>
      <w:r w:rsidR="00E540DC" w:rsidRPr="00E540DC">
        <w:rPr>
          <w:sz w:val="22"/>
          <w:szCs w:val="22"/>
        </w:rPr>
        <w:t xml:space="preserve"> (</w:t>
      </w:r>
      <w:proofErr w:type="spellStart"/>
      <w:r w:rsidR="00E540DC" w:rsidRPr="00E540DC">
        <w:rPr>
          <w:sz w:val="22"/>
          <w:szCs w:val="22"/>
        </w:rPr>
        <w:t>қоса</w:t>
      </w:r>
      <w:proofErr w:type="spellEnd"/>
      <w:r w:rsidR="00E540DC" w:rsidRPr="00E540DC">
        <w:rPr>
          <w:sz w:val="22"/>
          <w:szCs w:val="22"/>
        </w:rPr>
        <w:t xml:space="preserve"> </w:t>
      </w:r>
      <w:proofErr w:type="spellStart"/>
      <w:r w:rsidR="00E540DC" w:rsidRPr="00E540DC">
        <w:rPr>
          <w:sz w:val="22"/>
          <w:szCs w:val="22"/>
        </w:rPr>
        <w:t>орындаушыларға</w:t>
      </w:r>
      <w:proofErr w:type="spellEnd"/>
      <w:r w:rsidR="00E540DC" w:rsidRPr="00E540DC">
        <w:rPr>
          <w:sz w:val="22"/>
          <w:szCs w:val="22"/>
        </w:rPr>
        <w:t xml:space="preserve">) </w:t>
      </w:r>
      <w:proofErr w:type="spellStart"/>
      <w:r w:rsidR="00E540DC" w:rsidRPr="00E540DC">
        <w:rPr>
          <w:sz w:val="22"/>
          <w:szCs w:val="22"/>
        </w:rPr>
        <w:t>беруге</w:t>
      </w:r>
      <w:proofErr w:type="spellEnd"/>
      <w:r w:rsidR="00E540DC" w:rsidRPr="00E540DC">
        <w:rPr>
          <w:sz w:val="22"/>
          <w:szCs w:val="22"/>
        </w:rPr>
        <w:t xml:space="preserve"> </w:t>
      </w:r>
      <w:proofErr w:type="spellStart"/>
      <w:r w:rsidR="00E540DC" w:rsidRPr="00E540DC">
        <w:rPr>
          <w:sz w:val="22"/>
          <w:szCs w:val="22"/>
        </w:rPr>
        <w:t>жол</w:t>
      </w:r>
      <w:proofErr w:type="spellEnd"/>
      <w:r w:rsidR="00E540DC" w:rsidRPr="00E540DC">
        <w:rPr>
          <w:sz w:val="22"/>
          <w:szCs w:val="22"/>
        </w:rPr>
        <w:t xml:space="preserve"> </w:t>
      </w:r>
      <w:proofErr w:type="spellStart"/>
      <w:r w:rsidR="00E540DC" w:rsidRPr="00E540DC">
        <w:rPr>
          <w:sz w:val="22"/>
          <w:szCs w:val="22"/>
        </w:rPr>
        <w:t>беріледі</w:t>
      </w:r>
      <w:proofErr w:type="spellEnd"/>
      <w:r w:rsidRPr="00841B34">
        <w:rPr>
          <w:sz w:val="22"/>
          <w:szCs w:val="22"/>
        </w:rPr>
        <w:t>.</w:t>
      </w:r>
    </w:p>
    <w:p w14:paraId="5EF8BE68" w14:textId="77777777" w:rsidR="00E540DC" w:rsidRPr="00841B34" w:rsidRDefault="00E540DC" w:rsidP="00755FD0">
      <w:pPr>
        <w:spacing w:after="0"/>
        <w:ind w:right="57" w:firstLine="0"/>
        <w:rPr>
          <w:sz w:val="22"/>
          <w:szCs w:val="22"/>
        </w:rPr>
      </w:pPr>
    </w:p>
    <w:p w14:paraId="77CF020C" w14:textId="33465C88" w:rsidR="00755FD0" w:rsidRPr="00841B34" w:rsidRDefault="00755FD0" w:rsidP="00755FD0">
      <w:pPr>
        <w:spacing w:after="0"/>
        <w:ind w:right="57" w:firstLine="0"/>
        <w:jc w:val="center"/>
        <w:rPr>
          <w:sz w:val="22"/>
          <w:szCs w:val="22"/>
        </w:rPr>
      </w:pPr>
      <w:r w:rsidRPr="00841B34">
        <w:rPr>
          <w:sz w:val="22"/>
          <w:szCs w:val="22"/>
        </w:rPr>
        <w:t xml:space="preserve"> </w:t>
      </w:r>
      <w:r w:rsidRPr="00841B34">
        <w:rPr>
          <w:b/>
          <w:sz w:val="22"/>
          <w:szCs w:val="22"/>
        </w:rPr>
        <w:t>3.</w:t>
      </w:r>
      <w:r>
        <w:rPr>
          <w:b/>
          <w:sz w:val="22"/>
          <w:szCs w:val="22"/>
        </w:rPr>
        <w:t>3</w:t>
      </w:r>
      <w:r w:rsidRPr="00841B34">
        <w:rPr>
          <w:b/>
          <w:sz w:val="22"/>
          <w:szCs w:val="22"/>
        </w:rPr>
        <w:t xml:space="preserve">. </w:t>
      </w:r>
      <w:proofErr w:type="spellStart"/>
      <w:r w:rsidR="00E540DC" w:rsidRPr="00E540DC">
        <w:rPr>
          <w:b/>
          <w:sz w:val="22"/>
          <w:szCs w:val="22"/>
        </w:rPr>
        <w:t>Қазақстан</w:t>
      </w:r>
      <w:proofErr w:type="spellEnd"/>
      <w:r w:rsidR="00E540DC" w:rsidRPr="00E540DC">
        <w:rPr>
          <w:b/>
          <w:sz w:val="22"/>
          <w:szCs w:val="22"/>
        </w:rPr>
        <w:t xml:space="preserve"> </w:t>
      </w:r>
      <w:proofErr w:type="spellStart"/>
      <w:r w:rsidR="00E540DC" w:rsidRPr="00E540DC">
        <w:rPr>
          <w:b/>
          <w:sz w:val="22"/>
          <w:szCs w:val="22"/>
        </w:rPr>
        <w:t>Республикасының</w:t>
      </w:r>
      <w:proofErr w:type="spellEnd"/>
      <w:r w:rsidR="00E540DC" w:rsidRPr="00E540DC">
        <w:rPr>
          <w:b/>
          <w:sz w:val="22"/>
          <w:szCs w:val="22"/>
        </w:rPr>
        <w:t xml:space="preserve"> </w:t>
      </w:r>
      <w:proofErr w:type="spellStart"/>
      <w:r w:rsidR="00E540DC" w:rsidRPr="00E540DC">
        <w:rPr>
          <w:b/>
          <w:sz w:val="22"/>
          <w:szCs w:val="22"/>
        </w:rPr>
        <w:t>заңнамасында</w:t>
      </w:r>
      <w:proofErr w:type="spellEnd"/>
      <w:r w:rsidR="00E540DC" w:rsidRPr="00E540DC">
        <w:rPr>
          <w:b/>
          <w:sz w:val="22"/>
          <w:szCs w:val="22"/>
        </w:rPr>
        <w:t xml:space="preserve"> </w:t>
      </w:r>
      <w:proofErr w:type="spellStart"/>
      <w:r w:rsidR="00E540DC" w:rsidRPr="00E540DC">
        <w:rPr>
          <w:b/>
          <w:sz w:val="22"/>
          <w:szCs w:val="22"/>
        </w:rPr>
        <w:t>немесе</w:t>
      </w:r>
      <w:proofErr w:type="spellEnd"/>
      <w:r w:rsidR="00E540DC" w:rsidRPr="00E540DC">
        <w:rPr>
          <w:b/>
          <w:sz w:val="22"/>
          <w:szCs w:val="22"/>
        </w:rPr>
        <w:t xml:space="preserve"> </w:t>
      </w:r>
      <w:proofErr w:type="spellStart"/>
      <w:r w:rsidR="00E540DC" w:rsidRPr="00E540DC">
        <w:rPr>
          <w:b/>
          <w:sz w:val="22"/>
          <w:szCs w:val="22"/>
        </w:rPr>
        <w:t>Қазақстан</w:t>
      </w:r>
      <w:proofErr w:type="spellEnd"/>
      <w:r w:rsidR="00E540DC" w:rsidRPr="00E540DC">
        <w:rPr>
          <w:b/>
          <w:sz w:val="22"/>
          <w:szCs w:val="22"/>
        </w:rPr>
        <w:t xml:space="preserve"> </w:t>
      </w:r>
      <w:proofErr w:type="spellStart"/>
      <w:r w:rsidR="00E540DC" w:rsidRPr="00E540DC">
        <w:rPr>
          <w:b/>
          <w:sz w:val="22"/>
          <w:szCs w:val="22"/>
        </w:rPr>
        <w:t>Республикасының</w:t>
      </w:r>
      <w:proofErr w:type="spellEnd"/>
      <w:r w:rsidR="00E540DC" w:rsidRPr="00E540DC">
        <w:rPr>
          <w:b/>
          <w:sz w:val="22"/>
          <w:szCs w:val="22"/>
        </w:rPr>
        <w:t xml:space="preserve"> </w:t>
      </w:r>
      <w:proofErr w:type="spellStart"/>
      <w:r w:rsidR="00E540DC" w:rsidRPr="00E540DC">
        <w:rPr>
          <w:b/>
          <w:sz w:val="22"/>
          <w:szCs w:val="22"/>
        </w:rPr>
        <w:t>халықаралық</w:t>
      </w:r>
      <w:proofErr w:type="spellEnd"/>
      <w:r w:rsidR="00E540DC" w:rsidRPr="00E540DC">
        <w:rPr>
          <w:b/>
          <w:sz w:val="22"/>
          <w:szCs w:val="22"/>
        </w:rPr>
        <w:t xml:space="preserve"> </w:t>
      </w:r>
      <w:proofErr w:type="spellStart"/>
      <w:r w:rsidR="00E540DC" w:rsidRPr="00E540DC">
        <w:rPr>
          <w:b/>
          <w:sz w:val="22"/>
          <w:szCs w:val="22"/>
        </w:rPr>
        <w:t>шарттарында</w:t>
      </w:r>
      <w:proofErr w:type="spellEnd"/>
      <w:r w:rsidR="00E540DC" w:rsidRPr="00E540DC">
        <w:rPr>
          <w:b/>
          <w:sz w:val="22"/>
          <w:szCs w:val="22"/>
        </w:rPr>
        <w:t xml:space="preserve"> </w:t>
      </w:r>
      <w:proofErr w:type="spellStart"/>
      <w:r w:rsidR="00E540DC" w:rsidRPr="00E540DC">
        <w:rPr>
          <w:b/>
          <w:sz w:val="22"/>
          <w:szCs w:val="22"/>
        </w:rPr>
        <w:t>көзделген</w:t>
      </w:r>
      <w:proofErr w:type="spellEnd"/>
      <w:r w:rsidR="00E540DC" w:rsidRPr="00E540DC">
        <w:rPr>
          <w:b/>
          <w:sz w:val="22"/>
          <w:szCs w:val="22"/>
        </w:rPr>
        <w:t xml:space="preserve"> </w:t>
      </w:r>
      <w:proofErr w:type="spellStart"/>
      <w:r w:rsidR="00E540DC" w:rsidRPr="00E540DC">
        <w:rPr>
          <w:b/>
          <w:sz w:val="22"/>
          <w:szCs w:val="22"/>
        </w:rPr>
        <w:t>өзге</w:t>
      </w:r>
      <w:proofErr w:type="spellEnd"/>
      <w:r w:rsidR="00E540DC" w:rsidRPr="00E540DC">
        <w:rPr>
          <w:b/>
          <w:sz w:val="22"/>
          <w:szCs w:val="22"/>
        </w:rPr>
        <w:t xml:space="preserve"> </w:t>
      </w:r>
      <w:proofErr w:type="spellStart"/>
      <w:r w:rsidR="00E540DC" w:rsidRPr="00E540DC">
        <w:rPr>
          <w:b/>
          <w:sz w:val="22"/>
          <w:szCs w:val="22"/>
        </w:rPr>
        <w:t>талаптар</w:t>
      </w:r>
      <w:proofErr w:type="spellEnd"/>
    </w:p>
    <w:p w14:paraId="5B8E85F6" w14:textId="77777777" w:rsidR="00755FD0" w:rsidRPr="00841B34" w:rsidRDefault="00755FD0" w:rsidP="00755FD0">
      <w:pPr>
        <w:spacing w:after="0" w:line="259" w:lineRule="auto"/>
        <w:ind w:right="57" w:firstLine="0"/>
        <w:rPr>
          <w:sz w:val="22"/>
          <w:szCs w:val="22"/>
        </w:rPr>
      </w:pPr>
      <w:r w:rsidRPr="00841B34">
        <w:rPr>
          <w:sz w:val="22"/>
          <w:szCs w:val="22"/>
        </w:rPr>
        <w:lastRenderedPageBreak/>
        <w:t xml:space="preserve"> </w:t>
      </w:r>
    </w:p>
    <w:p w14:paraId="05B61519" w14:textId="4C4A5CEA" w:rsidR="00755FD0" w:rsidRDefault="00755FD0" w:rsidP="00755FD0">
      <w:pPr>
        <w:spacing w:after="0"/>
        <w:ind w:right="57" w:firstLine="0"/>
        <w:rPr>
          <w:sz w:val="22"/>
          <w:szCs w:val="22"/>
        </w:rPr>
      </w:pPr>
      <w:r w:rsidRPr="00841B34">
        <w:rPr>
          <w:sz w:val="22"/>
          <w:szCs w:val="22"/>
        </w:rPr>
        <w:t>3.</w:t>
      </w:r>
      <w:r>
        <w:rPr>
          <w:sz w:val="22"/>
          <w:szCs w:val="22"/>
        </w:rPr>
        <w:t>3</w:t>
      </w:r>
      <w:r w:rsidRPr="00841B34">
        <w:rPr>
          <w:sz w:val="22"/>
          <w:szCs w:val="22"/>
        </w:rPr>
        <w:t>.1</w:t>
      </w:r>
      <w:r w:rsidR="00E540DC">
        <w:rPr>
          <w:sz w:val="22"/>
          <w:szCs w:val="22"/>
        </w:rPr>
        <w:t>.</w:t>
      </w:r>
      <w:r w:rsidRPr="0073463E">
        <w:rPr>
          <w:sz w:val="22"/>
          <w:szCs w:val="22"/>
        </w:rPr>
        <w:tab/>
      </w:r>
      <w:proofErr w:type="spellStart"/>
      <w:r w:rsidR="00E540DC" w:rsidRPr="00E540DC">
        <w:rPr>
          <w:sz w:val="22"/>
          <w:szCs w:val="22"/>
        </w:rPr>
        <w:t>Өнім</w:t>
      </w:r>
      <w:proofErr w:type="spellEnd"/>
      <w:r w:rsidR="00E540DC" w:rsidRPr="00E540DC">
        <w:rPr>
          <w:sz w:val="22"/>
          <w:szCs w:val="22"/>
        </w:rPr>
        <w:t xml:space="preserve"> </w:t>
      </w:r>
      <w:proofErr w:type="spellStart"/>
      <w:r w:rsidR="00E540DC" w:rsidRPr="00E540DC">
        <w:rPr>
          <w:sz w:val="22"/>
          <w:szCs w:val="22"/>
        </w:rPr>
        <w:t>берушіде</w:t>
      </w:r>
      <w:proofErr w:type="spellEnd"/>
      <w:r w:rsidR="00E540DC" w:rsidRPr="00E540DC">
        <w:rPr>
          <w:sz w:val="22"/>
          <w:szCs w:val="22"/>
        </w:rPr>
        <w:t xml:space="preserve"> </w:t>
      </w:r>
      <w:r w:rsidR="00E540DC">
        <w:rPr>
          <w:sz w:val="22"/>
          <w:szCs w:val="22"/>
        </w:rPr>
        <w:t>«</w:t>
      </w:r>
      <w:proofErr w:type="spellStart"/>
      <w:r w:rsidR="00E540DC" w:rsidRPr="00E540DC">
        <w:rPr>
          <w:sz w:val="22"/>
          <w:szCs w:val="22"/>
        </w:rPr>
        <w:t>Темір</w:t>
      </w:r>
      <w:proofErr w:type="spellEnd"/>
      <w:r w:rsidR="00E540DC" w:rsidRPr="00E540DC">
        <w:rPr>
          <w:sz w:val="22"/>
          <w:szCs w:val="22"/>
        </w:rPr>
        <w:t xml:space="preserve"> </w:t>
      </w:r>
      <w:proofErr w:type="spellStart"/>
      <w:r w:rsidR="00E540DC" w:rsidRPr="00E540DC">
        <w:rPr>
          <w:sz w:val="22"/>
          <w:szCs w:val="22"/>
        </w:rPr>
        <w:t>ормандар</w:t>
      </w:r>
      <w:proofErr w:type="spellEnd"/>
      <w:r w:rsidR="00E540DC" w:rsidRPr="00E540DC">
        <w:rPr>
          <w:sz w:val="22"/>
          <w:szCs w:val="22"/>
        </w:rPr>
        <w:t xml:space="preserve"> мен </w:t>
      </w:r>
      <w:proofErr w:type="spellStart"/>
      <w:r w:rsidR="00E540DC" w:rsidRPr="00E540DC">
        <w:rPr>
          <w:sz w:val="22"/>
          <w:szCs w:val="22"/>
        </w:rPr>
        <w:t>жануарлар</w:t>
      </w:r>
      <w:proofErr w:type="spellEnd"/>
      <w:r w:rsidR="00E540DC" w:rsidRPr="00E540DC">
        <w:rPr>
          <w:sz w:val="22"/>
          <w:szCs w:val="22"/>
        </w:rPr>
        <w:t xml:space="preserve"> </w:t>
      </w:r>
      <w:proofErr w:type="spellStart"/>
      <w:r w:rsidR="00E540DC" w:rsidRPr="00E540DC">
        <w:rPr>
          <w:sz w:val="22"/>
          <w:szCs w:val="22"/>
        </w:rPr>
        <w:t>дүниесін</w:t>
      </w:r>
      <w:proofErr w:type="spellEnd"/>
      <w:r w:rsidR="00E540DC" w:rsidRPr="00E540DC">
        <w:rPr>
          <w:sz w:val="22"/>
          <w:szCs w:val="22"/>
        </w:rPr>
        <w:t xml:space="preserve"> </w:t>
      </w:r>
      <w:proofErr w:type="spellStart"/>
      <w:r w:rsidR="00E540DC" w:rsidRPr="00E540DC">
        <w:rPr>
          <w:sz w:val="22"/>
          <w:szCs w:val="22"/>
        </w:rPr>
        <w:t>қорғау</w:t>
      </w:r>
      <w:proofErr w:type="spellEnd"/>
      <w:r w:rsidR="00E540DC" w:rsidRPr="00E540DC">
        <w:rPr>
          <w:sz w:val="22"/>
          <w:szCs w:val="22"/>
        </w:rPr>
        <w:t xml:space="preserve"> </w:t>
      </w:r>
      <w:proofErr w:type="spellStart"/>
      <w:r w:rsidR="00E540DC" w:rsidRPr="00E540DC">
        <w:rPr>
          <w:sz w:val="22"/>
          <w:szCs w:val="22"/>
        </w:rPr>
        <w:t>мекемесі</w:t>
      </w:r>
      <w:proofErr w:type="spellEnd"/>
      <w:r w:rsidR="00E540DC">
        <w:rPr>
          <w:sz w:val="22"/>
          <w:szCs w:val="22"/>
        </w:rPr>
        <w:t>»</w:t>
      </w:r>
      <w:r w:rsidR="00E540DC" w:rsidRPr="00E540DC">
        <w:rPr>
          <w:sz w:val="22"/>
          <w:szCs w:val="22"/>
        </w:rPr>
        <w:t xml:space="preserve"> КММ-мен </w:t>
      </w:r>
      <w:proofErr w:type="spellStart"/>
      <w:r w:rsidR="00E540DC" w:rsidRPr="00E540DC">
        <w:rPr>
          <w:sz w:val="22"/>
          <w:szCs w:val="22"/>
        </w:rPr>
        <w:t>аудандастырылған</w:t>
      </w:r>
      <w:proofErr w:type="spellEnd"/>
      <w:r w:rsidR="00E540DC" w:rsidRPr="00E540DC">
        <w:rPr>
          <w:sz w:val="22"/>
          <w:szCs w:val="22"/>
        </w:rPr>
        <w:t xml:space="preserve"> </w:t>
      </w:r>
      <w:proofErr w:type="spellStart"/>
      <w:r w:rsidR="00E540DC" w:rsidRPr="00E540DC">
        <w:rPr>
          <w:sz w:val="22"/>
          <w:szCs w:val="22"/>
        </w:rPr>
        <w:t>көшеттерді</w:t>
      </w:r>
      <w:proofErr w:type="spellEnd"/>
      <w:r w:rsidR="00E540DC" w:rsidRPr="00E540DC">
        <w:rPr>
          <w:sz w:val="22"/>
          <w:szCs w:val="22"/>
        </w:rPr>
        <w:t xml:space="preserve"> </w:t>
      </w:r>
      <w:proofErr w:type="spellStart"/>
      <w:r w:rsidR="00E540DC" w:rsidRPr="00E540DC">
        <w:rPr>
          <w:sz w:val="22"/>
          <w:szCs w:val="22"/>
        </w:rPr>
        <w:t>сатып</w:t>
      </w:r>
      <w:proofErr w:type="spellEnd"/>
      <w:r w:rsidR="00E540DC" w:rsidRPr="00E540DC">
        <w:rPr>
          <w:sz w:val="22"/>
          <w:szCs w:val="22"/>
        </w:rPr>
        <w:t xml:space="preserve"> </w:t>
      </w:r>
      <w:proofErr w:type="spellStart"/>
      <w:r w:rsidR="00E540DC" w:rsidRPr="00E540DC">
        <w:rPr>
          <w:sz w:val="22"/>
          <w:szCs w:val="22"/>
        </w:rPr>
        <w:t>алу</w:t>
      </w:r>
      <w:proofErr w:type="spellEnd"/>
      <w:r w:rsidR="00E540DC" w:rsidRPr="00E540DC">
        <w:rPr>
          <w:sz w:val="22"/>
          <w:szCs w:val="22"/>
        </w:rPr>
        <w:t xml:space="preserve"> </w:t>
      </w:r>
      <w:proofErr w:type="spellStart"/>
      <w:r w:rsidR="00E540DC" w:rsidRPr="00E540DC">
        <w:rPr>
          <w:sz w:val="22"/>
          <w:szCs w:val="22"/>
        </w:rPr>
        <w:t>туралы</w:t>
      </w:r>
      <w:proofErr w:type="spellEnd"/>
      <w:r w:rsidR="00E540DC" w:rsidRPr="00E540DC">
        <w:rPr>
          <w:sz w:val="22"/>
          <w:szCs w:val="22"/>
        </w:rPr>
        <w:t xml:space="preserve"> </w:t>
      </w:r>
      <w:proofErr w:type="spellStart"/>
      <w:r w:rsidR="00E540DC" w:rsidRPr="00E540DC">
        <w:rPr>
          <w:sz w:val="22"/>
          <w:szCs w:val="22"/>
        </w:rPr>
        <w:t>шарт</w:t>
      </w:r>
      <w:proofErr w:type="spellEnd"/>
      <w:r w:rsidR="00E540DC" w:rsidRPr="00E540DC">
        <w:rPr>
          <w:sz w:val="22"/>
          <w:szCs w:val="22"/>
        </w:rPr>
        <w:t xml:space="preserve"> </w:t>
      </w:r>
      <w:proofErr w:type="spellStart"/>
      <w:r w:rsidR="00E540DC" w:rsidRPr="00E540DC">
        <w:rPr>
          <w:sz w:val="22"/>
          <w:szCs w:val="22"/>
        </w:rPr>
        <w:t>болуы</w:t>
      </w:r>
      <w:proofErr w:type="spellEnd"/>
      <w:r w:rsidR="00E540DC" w:rsidRPr="00E540DC">
        <w:rPr>
          <w:sz w:val="22"/>
          <w:szCs w:val="22"/>
        </w:rPr>
        <w:t xml:space="preserve"> керек</w:t>
      </w:r>
      <w:r w:rsidRPr="0073463E">
        <w:rPr>
          <w:sz w:val="22"/>
          <w:szCs w:val="22"/>
        </w:rPr>
        <w:t>.</w:t>
      </w:r>
    </w:p>
    <w:p w14:paraId="401235E0" w14:textId="77777777" w:rsidR="005E200C" w:rsidRPr="005E200C" w:rsidRDefault="005E200C" w:rsidP="005E200C">
      <w:pPr>
        <w:rPr>
          <w:bCs/>
          <w:sz w:val="22"/>
          <w:szCs w:val="22"/>
        </w:rPr>
      </w:pPr>
      <w:r w:rsidRPr="005E200C">
        <w:rPr>
          <w:bCs/>
          <w:sz w:val="22"/>
          <w:szCs w:val="22"/>
        </w:rPr>
        <w:t xml:space="preserve"> </w:t>
      </w:r>
    </w:p>
    <w:p w14:paraId="15A9A566" w14:textId="77777777" w:rsidR="005E200C" w:rsidRPr="005E200C" w:rsidRDefault="005E200C" w:rsidP="005E200C">
      <w:pPr>
        <w:rPr>
          <w:b/>
          <w:sz w:val="22"/>
          <w:szCs w:val="22"/>
        </w:rPr>
      </w:pPr>
    </w:p>
    <w:p w14:paraId="283AF76C" w14:textId="75AA44AE" w:rsidR="005E200C" w:rsidRPr="005E200C" w:rsidRDefault="005E200C" w:rsidP="005E200C">
      <w:pPr>
        <w:jc w:val="center"/>
        <w:rPr>
          <w:b/>
          <w:sz w:val="22"/>
          <w:szCs w:val="22"/>
        </w:rPr>
      </w:pPr>
      <w:r w:rsidRPr="005E200C">
        <w:rPr>
          <w:b/>
          <w:sz w:val="22"/>
          <w:szCs w:val="22"/>
        </w:rPr>
        <w:t>3.</w:t>
      </w:r>
      <w:r w:rsidR="00755FD0">
        <w:rPr>
          <w:b/>
          <w:sz w:val="22"/>
          <w:szCs w:val="22"/>
        </w:rPr>
        <w:t>4</w:t>
      </w:r>
      <w:r w:rsidRPr="005E200C">
        <w:rPr>
          <w:b/>
          <w:sz w:val="22"/>
          <w:szCs w:val="22"/>
        </w:rPr>
        <w:t xml:space="preserve">. </w:t>
      </w:r>
      <w:proofErr w:type="spellStart"/>
      <w:r w:rsidRPr="005E200C">
        <w:rPr>
          <w:b/>
          <w:sz w:val="22"/>
          <w:szCs w:val="22"/>
        </w:rPr>
        <w:t>Жұмыстарды</w:t>
      </w:r>
      <w:proofErr w:type="spellEnd"/>
      <w:r w:rsidRPr="005E200C">
        <w:rPr>
          <w:b/>
          <w:sz w:val="22"/>
          <w:szCs w:val="22"/>
        </w:rPr>
        <w:t xml:space="preserve"> </w:t>
      </w:r>
      <w:proofErr w:type="spellStart"/>
      <w:r w:rsidRPr="005E200C">
        <w:rPr>
          <w:b/>
          <w:sz w:val="22"/>
          <w:szCs w:val="22"/>
        </w:rPr>
        <w:t>орындау</w:t>
      </w:r>
      <w:proofErr w:type="spellEnd"/>
      <w:r w:rsidRPr="005E200C">
        <w:rPr>
          <w:b/>
          <w:sz w:val="22"/>
          <w:szCs w:val="22"/>
        </w:rPr>
        <w:t xml:space="preserve"> </w:t>
      </w:r>
      <w:proofErr w:type="spellStart"/>
      <w:r w:rsidRPr="005E200C">
        <w:rPr>
          <w:b/>
          <w:sz w:val="22"/>
          <w:szCs w:val="22"/>
        </w:rPr>
        <w:t>жөніндегі</w:t>
      </w:r>
      <w:proofErr w:type="spellEnd"/>
      <w:r w:rsidRPr="005E200C">
        <w:rPr>
          <w:b/>
          <w:sz w:val="22"/>
          <w:szCs w:val="22"/>
        </w:rPr>
        <w:t xml:space="preserve"> </w:t>
      </w:r>
      <w:proofErr w:type="spellStart"/>
      <w:r w:rsidRPr="005E200C">
        <w:rPr>
          <w:b/>
          <w:sz w:val="22"/>
          <w:szCs w:val="22"/>
        </w:rPr>
        <w:t>қосалқы</w:t>
      </w:r>
      <w:proofErr w:type="spellEnd"/>
      <w:r w:rsidRPr="005E200C">
        <w:rPr>
          <w:b/>
          <w:sz w:val="22"/>
          <w:szCs w:val="22"/>
        </w:rPr>
        <w:t xml:space="preserve"> </w:t>
      </w:r>
      <w:proofErr w:type="spellStart"/>
      <w:r w:rsidRPr="005E200C">
        <w:rPr>
          <w:b/>
          <w:sz w:val="22"/>
          <w:szCs w:val="22"/>
        </w:rPr>
        <w:t>мердігерлердің</w:t>
      </w:r>
      <w:proofErr w:type="spellEnd"/>
      <w:r w:rsidRPr="005E200C">
        <w:rPr>
          <w:b/>
          <w:sz w:val="22"/>
          <w:szCs w:val="22"/>
        </w:rPr>
        <w:t xml:space="preserve"> (</w:t>
      </w:r>
      <w:proofErr w:type="spellStart"/>
      <w:r w:rsidRPr="005E200C">
        <w:rPr>
          <w:b/>
          <w:sz w:val="22"/>
          <w:szCs w:val="22"/>
        </w:rPr>
        <w:t>қызметтер</w:t>
      </w:r>
      <w:proofErr w:type="spellEnd"/>
      <w:r w:rsidRPr="005E200C">
        <w:rPr>
          <w:b/>
          <w:sz w:val="22"/>
          <w:szCs w:val="22"/>
        </w:rPr>
        <w:t xml:space="preserve"> </w:t>
      </w:r>
      <w:proofErr w:type="spellStart"/>
      <w:r w:rsidRPr="005E200C">
        <w:rPr>
          <w:b/>
          <w:sz w:val="22"/>
          <w:szCs w:val="22"/>
        </w:rPr>
        <w:t>көрсету</w:t>
      </w:r>
      <w:proofErr w:type="spellEnd"/>
      <w:r w:rsidRPr="005E200C">
        <w:rPr>
          <w:b/>
          <w:sz w:val="22"/>
          <w:szCs w:val="22"/>
        </w:rPr>
        <w:t xml:space="preserve"> </w:t>
      </w:r>
      <w:proofErr w:type="spellStart"/>
      <w:r w:rsidRPr="005E200C">
        <w:rPr>
          <w:b/>
          <w:sz w:val="22"/>
          <w:szCs w:val="22"/>
        </w:rPr>
        <w:t>кезінде</w:t>
      </w:r>
      <w:proofErr w:type="spellEnd"/>
      <w:r w:rsidRPr="005E200C">
        <w:rPr>
          <w:b/>
          <w:sz w:val="22"/>
          <w:szCs w:val="22"/>
        </w:rPr>
        <w:t xml:space="preserve"> </w:t>
      </w:r>
      <w:proofErr w:type="spellStart"/>
      <w:r w:rsidRPr="005E200C">
        <w:rPr>
          <w:b/>
          <w:sz w:val="22"/>
          <w:szCs w:val="22"/>
        </w:rPr>
        <w:t>бірлесіп</w:t>
      </w:r>
      <w:proofErr w:type="spellEnd"/>
      <w:r w:rsidRPr="005E200C">
        <w:rPr>
          <w:b/>
          <w:sz w:val="22"/>
          <w:szCs w:val="22"/>
        </w:rPr>
        <w:t xml:space="preserve"> </w:t>
      </w:r>
      <w:proofErr w:type="spellStart"/>
      <w:r w:rsidRPr="005E200C">
        <w:rPr>
          <w:b/>
          <w:sz w:val="22"/>
          <w:szCs w:val="22"/>
        </w:rPr>
        <w:t>орындаушылардың</w:t>
      </w:r>
      <w:proofErr w:type="spellEnd"/>
      <w:r w:rsidRPr="005E200C">
        <w:rPr>
          <w:b/>
          <w:sz w:val="22"/>
          <w:szCs w:val="22"/>
        </w:rPr>
        <w:t xml:space="preserve">) </w:t>
      </w:r>
      <w:proofErr w:type="spellStart"/>
      <w:r w:rsidRPr="005E200C">
        <w:rPr>
          <w:b/>
          <w:sz w:val="22"/>
          <w:szCs w:val="22"/>
        </w:rPr>
        <w:t>тізбесі</w:t>
      </w:r>
      <w:proofErr w:type="spellEnd"/>
      <w:r w:rsidRPr="005E200C">
        <w:rPr>
          <w:b/>
          <w:sz w:val="22"/>
          <w:szCs w:val="22"/>
        </w:rPr>
        <w:t xml:space="preserve">, </w:t>
      </w:r>
      <w:proofErr w:type="spellStart"/>
      <w:r w:rsidRPr="005E200C">
        <w:rPr>
          <w:b/>
          <w:sz w:val="22"/>
          <w:szCs w:val="22"/>
        </w:rPr>
        <w:t>қосалқы</w:t>
      </w:r>
      <w:proofErr w:type="spellEnd"/>
      <w:r w:rsidRPr="005E200C">
        <w:rPr>
          <w:b/>
          <w:sz w:val="22"/>
          <w:szCs w:val="22"/>
        </w:rPr>
        <w:t xml:space="preserve"> </w:t>
      </w:r>
      <w:proofErr w:type="spellStart"/>
      <w:r w:rsidRPr="005E200C">
        <w:rPr>
          <w:b/>
          <w:sz w:val="22"/>
          <w:szCs w:val="22"/>
        </w:rPr>
        <w:t>мердігерлікке</w:t>
      </w:r>
      <w:proofErr w:type="spellEnd"/>
      <w:r w:rsidRPr="005E200C">
        <w:rPr>
          <w:b/>
          <w:sz w:val="22"/>
          <w:szCs w:val="22"/>
        </w:rPr>
        <w:t xml:space="preserve"> </w:t>
      </w:r>
      <w:proofErr w:type="spellStart"/>
      <w:r w:rsidRPr="005E200C">
        <w:rPr>
          <w:b/>
          <w:sz w:val="22"/>
          <w:szCs w:val="22"/>
        </w:rPr>
        <w:t>берілетін</w:t>
      </w:r>
      <w:proofErr w:type="spellEnd"/>
      <w:r w:rsidRPr="005E200C">
        <w:rPr>
          <w:b/>
          <w:sz w:val="22"/>
          <w:szCs w:val="22"/>
        </w:rPr>
        <w:t xml:space="preserve"> </w:t>
      </w:r>
      <w:proofErr w:type="spellStart"/>
      <w:r w:rsidRPr="005E200C">
        <w:rPr>
          <w:b/>
          <w:sz w:val="22"/>
          <w:szCs w:val="22"/>
        </w:rPr>
        <w:t>жұмыстардың</w:t>
      </w:r>
      <w:proofErr w:type="spellEnd"/>
      <w:r w:rsidRPr="005E200C">
        <w:rPr>
          <w:b/>
          <w:sz w:val="22"/>
          <w:szCs w:val="22"/>
        </w:rPr>
        <w:t xml:space="preserve"> </w:t>
      </w:r>
      <w:proofErr w:type="spellStart"/>
      <w:r w:rsidRPr="005E200C">
        <w:rPr>
          <w:b/>
          <w:sz w:val="22"/>
          <w:szCs w:val="22"/>
        </w:rPr>
        <w:t>немесе</w:t>
      </w:r>
      <w:proofErr w:type="spellEnd"/>
      <w:r w:rsidRPr="005E200C">
        <w:rPr>
          <w:b/>
          <w:sz w:val="22"/>
          <w:szCs w:val="22"/>
        </w:rPr>
        <w:t xml:space="preserve"> </w:t>
      </w:r>
      <w:proofErr w:type="spellStart"/>
      <w:r w:rsidRPr="005E200C">
        <w:rPr>
          <w:b/>
          <w:sz w:val="22"/>
          <w:szCs w:val="22"/>
        </w:rPr>
        <w:t>көрсетілетін</w:t>
      </w:r>
      <w:proofErr w:type="spellEnd"/>
      <w:r w:rsidRPr="005E200C">
        <w:rPr>
          <w:b/>
          <w:sz w:val="22"/>
          <w:szCs w:val="22"/>
        </w:rPr>
        <w:t xml:space="preserve"> </w:t>
      </w:r>
      <w:proofErr w:type="spellStart"/>
      <w:r w:rsidRPr="005E200C">
        <w:rPr>
          <w:b/>
          <w:sz w:val="22"/>
          <w:szCs w:val="22"/>
        </w:rPr>
        <w:t>қызметтердің</w:t>
      </w:r>
      <w:proofErr w:type="spellEnd"/>
      <w:r w:rsidRPr="005E200C">
        <w:rPr>
          <w:b/>
          <w:sz w:val="22"/>
          <w:szCs w:val="22"/>
        </w:rPr>
        <w:t xml:space="preserve"> </w:t>
      </w:r>
      <w:proofErr w:type="spellStart"/>
      <w:r w:rsidRPr="005E200C">
        <w:rPr>
          <w:b/>
          <w:sz w:val="22"/>
          <w:szCs w:val="22"/>
        </w:rPr>
        <w:t>көлемі</w:t>
      </w:r>
      <w:proofErr w:type="spellEnd"/>
      <w:r w:rsidRPr="005E200C">
        <w:rPr>
          <w:b/>
          <w:sz w:val="22"/>
          <w:szCs w:val="22"/>
        </w:rPr>
        <w:t xml:space="preserve"> мен </w:t>
      </w:r>
      <w:proofErr w:type="spellStart"/>
      <w:r w:rsidRPr="005E200C">
        <w:rPr>
          <w:b/>
          <w:sz w:val="22"/>
          <w:szCs w:val="22"/>
        </w:rPr>
        <w:t>түрлері</w:t>
      </w:r>
      <w:proofErr w:type="spellEnd"/>
    </w:p>
    <w:p w14:paraId="7932BB01" w14:textId="0E90615B" w:rsidR="005E200C" w:rsidRPr="005E200C" w:rsidRDefault="005E200C" w:rsidP="005E200C">
      <w:pPr>
        <w:jc w:val="center"/>
        <w:rPr>
          <w:b/>
          <w:sz w:val="22"/>
          <w:szCs w:val="22"/>
        </w:rPr>
      </w:pPr>
    </w:p>
    <w:p w14:paraId="2A3D0E39" w14:textId="146F0870" w:rsidR="005E200C" w:rsidRPr="005E200C" w:rsidRDefault="005E200C" w:rsidP="005E200C">
      <w:pPr>
        <w:rPr>
          <w:bCs/>
          <w:sz w:val="22"/>
          <w:szCs w:val="22"/>
        </w:rPr>
      </w:pPr>
      <w:r w:rsidRPr="005E200C">
        <w:rPr>
          <w:bCs/>
          <w:sz w:val="22"/>
          <w:szCs w:val="22"/>
        </w:rPr>
        <w:t>3.</w:t>
      </w:r>
      <w:r w:rsidR="00755FD0">
        <w:rPr>
          <w:bCs/>
          <w:sz w:val="22"/>
          <w:szCs w:val="22"/>
        </w:rPr>
        <w:t>4</w:t>
      </w:r>
      <w:r w:rsidRPr="005E200C">
        <w:rPr>
          <w:bCs/>
          <w:sz w:val="22"/>
          <w:szCs w:val="22"/>
        </w:rPr>
        <w:t xml:space="preserve">.1. Егер </w:t>
      </w:r>
      <w:proofErr w:type="spellStart"/>
      <w:r w:rsidRPr="005E200C">
        <w:rPr>
          <w:bCs/>
          <w:sz w:val="22"/>
          <w:szCs w:val="22"/>
        </w:rPr>
        <w:t>әлеуетті</w:t>
      </w:r>
      <w:proofErr w:type="spellEnd"/>
      <w:r w:rsidRPr="005E200C">
        <w:rPr>
          <w:bCs/>
          <w:sz w:val="22"/>
          <w:szCs w:val="22"/>
        </w:rPr>
        <w:t xml:space="preserve"> </w:t>
      </w:r>
      <w:proofErr w:type="spellStart"/>
      <w:r w:rsidRPr="005E200C">
        <w:rPr>
          <w:bCs/>
          <w:sz w:val="22"/>
          <w:szCs w:val="22"/>
        </w:rPr>
        <w:t>өнім</w:t>
      </w:r>
      <w:proofErr w:type="spellEnd"/>
      <w:r w:rsidRPr="005E200C">
        <w:rPr>
          <w:bCs/>
          <w:sz w:val="22"/>
          <w:szCs w:val="22"/>
        </w:rPr>
        <w:t xml:space="preserve"> </w:t>
      </w:r>
      <w:proofErr w:type="spellStart"/>
      <w:r w:rsidRPr="005E200C">
        <w:rPr>
          <w:bCs/>
          <w:sz w:val="22"/>
          <w:szCs w:val="22"/>
        </w:rPr>
        <w:t>беруші</w:t>
      </w:r>
      <w:proofErr w:type="spellEnd"/>
      <w:r w:rsidRPr="005E200C">
        <w:rPr>
          <w:bCs/>
          <w:sz w:val="22"/>
          <w:szCs w:val="22"/>
        </w:rPr>
        <w:t xml:space="preserve"> </w:t>
      </w:r>
      <w:proofErr w:type="spellStart"/>
      <w:r w:rsidRPr="005E200C">
        <w:rPr>
          <w:bCs/>
          <w:sz w:val="22"/>
          <w:szCs w:val="22"/>
        </w:rPr>
        <w:t>жұмыстарды</w:t>
      </w:r>
      <w:proofErr w:type="spellEnd"/>
      <w:r w:rsidRPr="005E200C">
        <w:rPr>
          <w:bCs/>
          <w:sz w:val="22"/>
          <w:szCs w:val="22"/>
        </w:rPr>
        <w:t xml:space="preserve"> </w:t>
      </w:r>
      <w:proofErr w:type="spellStart"/>
      <w:r w:rsidRPr="005E200C">
        <w:rPr>
          <w:bCs/>
          <w:sz w:val="22"/>
          <w:szCs w:val="22"/>
        </w:rPr>
        <w:t>орындау</w:t>
      </w:r>
      <w:proofErr w:type="spellEnd"/>
      <w:r w:rsidRPr="005E200C">
        <w:rPr>
          <w:bCs/>
          <w:sz w:val="22"/>
          <w:szCs w:val="22"/>
        </w:rPr>
        <w:t xml:space="preserve"> не </w:t>
      </w:r>
      <w:proofErr w:type="spellStart"/>
      <w:r w:rsidRPr="005E200C">
        <w:rPr>
          <w:bCs/>
          <w:sz w:val="22"/>
          <w:szCs w:val="22"/>
        </w:rPr>
        <w:t>қызметтер</w:t>
      </w:r>
      <w:proofErr w:type="spellEnd"/>
      <w:r w:rsidRPr="005E200C">
        <w:rPr>
          <w:bCs/>
          <w:sz w:val="22"/>
          <w:szCs w:val="22"/>
        </w:rPr>
        <w:t xml:space="preserve"> </w:t>
      </w:r>
      <w:proofErr w:type="spellStart"/>
      <w:r w:rsidRPr="005E200C">
        <w:rPr>
          <w:bCs/>
          <w:sz w:val="22"/>
          <w:szCs w:val="22"/>
        </w:rPr>
        <w:t>көрсету</w:t>
      </w:r>
      <w:proofErr w:type="spellEnd"/>
      <w:r w:rsidRPr="005E200C">
        <w:rPr>
          <w:bCs/>
          <w:sz w:val="22"/>
          <w:szCs w:val="22"/>
        </w:rPr>
        <w:t xml:space="preserve"> </w:t>
      </w:r>
      <w:proofErr w:type="spellStart"/>
      <w:r w:rsidRPr="005E200C">
        <w:rPr>
          <w:bCs/>
          <w:sz w:val="22"/>
          <w:szCs w:val="22"/>
        </w:rPr>
        <w:t>үшін</w:t>
      </w:r>
      <w:proofErr w:type="spellEnd"/>
      <w:r w:rsidRPr="005E200C">
        <w:rPr>
          <w:bCs/>
          <w:sz w:val="22"/>
          <w:szCs w:val="22"/>
        </w:rPr>
        <w:t xml:space="preserve"> </w:t>
      </w:r>
      <w:proofErr w:type="spellStart"/>
      <w:r w:rsidRPr="005E200C">
        <w:rPr>
          <w:bCs/>
          <w:sz w:val="22"/>
          <w:szCs w:val="22"/>
        </w:rPr>
        <w:t>қосалқы</w:t>
      </w:r>
      <w:proofErr w:type="spellEnd"/>
      <w:r w:rsidRPr="005E200C">
        <w:rPr>
          <w:bCs/>
          <w:sz w:val="22"/>
          <w:szCs w:val="22"/>
        </w:rPr>
        <w:t xml:space="preserve"> </w:t>
      </w:r>
      <w:proofErr w:type="spellStart"/>
      <w:r w:rsidRPr="005E200C">
        <w:rPr>
          <w:bCs/>
          <w:sz w:val="22"/>
          <w:szCs w:val="22"/>
        </w:rPr>
        <w:t>мердігерлерді</w:t>
      </w:r>
      <w:proofErr w:type="spellEnd"/>
      <w:r w:rsidRPr="005E200C">
        <w:rPr>
          <w:bCs/>
          <w:sz w:val="22"/>
          <w:szCs w:val="22"/>
        </w:rPr>
        <w:t xml:space="preserve"> (</w:t>
      </w:r>
      <w:proofErr w:type="spellStart"/>
      <w:r w:rsidRPr="005E200C">
        <w:rPr>
          <w:bCs/>
          <w:sz w:val="22"/>
          <w:szCs w:val="22"/>
        </w:rPr>
        <w:t>бірлесіп</w:t>
      </w:r>
      <w:proofErr w:type="spellEnd"/>
      <w:r w:rsidRPr="005E200C">
        <w:rPr>
          <w:bCs/>
          <w:sz w:val="22"/>
          <w:szCs w:val="22"/>
        </w:rPr>
        <w:t xml:space="preserve"> </w:t>
      </w:r>
      <w:proofErr w:type="spellStart"/>
      <w:r w:rsidRPr="005E200C">
        <w:rPr>
          <w:bCs/>
          <w:sz w:val="22"/>
          <w:szCs w:val="22"/>
        </w:rPr>
        <w:t>орындаушыларды</w:t>
      </w:r>
      <w:proofErr w:type="spellEnd"/>
      <w:r w:rsidRPr="005E200C">
        <w:rPr>
          <w:bCs/>
          <w:sz w:val="22"/>
          <w:szCs w:val="22"/>
        </w:rPr>
        <w:t xml:space="preserve">) </w:t>
      </w:r>
      <w:proofErr w:type="spellStart"/>
      <w:r w:rsidRPr="005E200C">
        <w:rPr>
          <w:bCs/>
          <w:sz w:val="22"/>
          <w:szCs w:val="22"/>
        </w:rPr>
        <w:t>тартқан</w:t>
      </w:r>
      <w:proofErr w:type="spellEnd"/>
      <w:r w:rsidRPr="005E200C">
        <w:rPr>
          <w:bCs/>
          <w:sz w:val="22"/>
          <w:szCs w:val="22"/>
        </w:rPr>
        <w:t xml:space="preserve"> </w:t>
      </w:r>
      <w:proofErr w:type="spellStart"/>
      <w:r w:rsidRPr="005E200C">
        <w:rPr>
          <w:bCs/>
          <w:sz w:val="22"/>
          <w:szCs w:val="22"/>
        </w:rPr>
        <w:t>жағдайда</w:t>
      </w:r>
      <w:proofErr w:type="spellEnd"/>
      <w:r w:rsidRPr="005E200C">
        <w:rPr>
          <w:bCs/>
          <w:sz w:val="22"/>
          <w:szCs w:val="22"/>
        </w:rPr>
        <w:t xml:space="preserve"> </w:t>
      </w:r>
      <w:proofErr w:type="spellStart"/>
      <w:r w:rsidRPr="005E200C">
        <w:rPr>
          <w:bCs/>
          <w:sz w:val="22"/>
          <w:szCs w:val="22"/>
        </w:rPr>
        <w:t>ұсынылады</w:t>
      </w:r>
      <w:proofErr w:type="spellEnd"/>
      <w:r w:rsidRPr="005E200C">
        <w:rPr>
          <w:bCs/>
          <w:sz w:val="22"/>
          <w:szCs w:val="22"/>
        </w:rPr>
        <w:t xml:space="preserve">. </w:t>
      </w:r>
      <w:proofErr w:type="spellStart"/>
      <w:r w:rsidRPr="005E200C">
        <w:rPr>
          <w:bCs/>
          <w:sz w:val="22"/>
          <w:szCs w:val="22"/>
        </w:rPr>
        <w:t>Қосалқы</w:t>
      </w:r>
      <w:proofErr w:type="spellEnd"/>
      <w:r w:rsidRPr="005E200C">
        <w:rPr>
          <w:bCs/>
          <w:sz w:val="22"/>
          <w:szCs w:val="22"/>
        </w:rPr>
        <w:t xml:space="preserve"> </w:t>
      </w:r>
      <w:proofErr w:type="spellStart"/>
      <w:r w:rsidRPr="005E200C">
        <w:rPr>
          <w:bCs/>
          <w:sz w:val="22"/>
          <w:szCs w:val="22"/>
        </w:rPr>
        <w:t>мердігерлікке</w:t>
      </w:r>
      <w:proofErr w:type="spellEnd"/>
      <w:r w:rsidRPr="005E200C">
        <w:rPr>
          <w:bCs/>
          <w:sz w:val="22"/>
          <w:szCs w:val="22"/>
        </w:rPr>
        <w:t xml:space="preserve"> (</w:t>
      </w:r>
      <w:proofErr w:type="spellStart"/>
      <w:r w:rsidRPr="005E200C">
        <w:rPr>
          <w:bCs/>
          <w:sz w:val="22"/>
          <w:szCs w:val="22"/>
        </w:rPr>
        <w:t>бірлесіп</w:t>
      </w:r>
      <w:proofErr w:type="spellEnd"/>
      <w:r w:rsidRPr="005E200C">
        <w:rPr>
          <w:bCs/>
          <w:sz w:val="22"/>
          <w:szCs w:val="22"/>
        </w:rPr>
        <w:t xml:space="preserve"> </w:t>
      </w:r>
      <w:proofErr w:type="spellStart"/>
      <w:r w:rsidRPr="005E200C">
        <w:rPr>
          <w:bCs/>
          <w:sz w:val="22"/>
          <w:szCs w:val="22"/>
        </w:rPr>
        <w:t>орындауға</w:t>
      </w:r>
      <w:proofErr w:type="spellEnd"/>
      <w:r w:rsidRPr="005E200C">
        <w:rPr>
          <w:bCs/>
          <w:sz w:val="22"/>
          <w:szCs w:val="22"/>
        </w:rPr>
        <w:t xml:space="preserve">) </w:t>
      </w:r>
      <w:proofErr w:type="spellStart"/>
      <w:r w:rsidRPr="005E200C">
        <w:rPr>
          <w:bCs/>
          <w:sz w:val="22"/>
          <w:szCs w:val="22"/>
        </w:rPr>
        <w:t>берілетін</w:t>
      </w:r>
      <w:proofErr w:type="spellEnd"/>
      <w:r w:rsidRPr="005E200C">
        <w:rPr>
          <w:bCs/>
          <w:sz w:val="22"/>
          <w:szCs w:val="22"/>
        </w:rPr>
        <w:t xml:space="preserve"> </w:t>
      </w:r>
      <w:proofErr w:type="spellStart"/>
      <w:r w:rsidRPr="005E200C">
        <w:rPr>
          <w:bCs/>
          <w:sz w:val="22"/>
          <w:szCs w:val="22"/>
        </w:rPr>
        <w:t>жұмыстардың</w:t>
      </w:r>
      <w:proofErr w:type="spellEnd"/>
      <w:r w:rsidRPr="005E200C">
        <w:rPr>
          <w:bCs/>
          <w:sz w:val="22"/>
          <w:szCs w:val="22"/>
        </w:rPr>
        <w:t xml:space="preserve"> </w:t>
      </w:r>
      <w:proofErr w:type="spellStart"/>
      <w:r w:rsidRPr="005E200C">
        <w:rPr>
          <w:bCs/>
          <w:sz w:val="22"/>
          <w:szCs w:val="22"/>
        </w:rPr>
        <w:t>немесе</w:t>
      </w:r>
      <w:proofErr w:type="spellEnd"/>
      <w:r w:rsidRPr="005E200C">
        <w:rPr>
          <w:bCs/>
          <w:sz w:val="22"/>
          <w:szCs w:val="22"/>
        </w:rPr>
        <w:t xml:space="preserve"> </w:t>
      </w:r>
      <w:proofErr w:type="spellStart"/>
      <w:r w:rsidRPr="005E200C">
        <w:rPr>
          <w:bCs/>
          <w:sz w:val="22"/>
          <w:szCs w:val="22"/>
        </w:rPr>
        <w:t>көрсетілетін</w:t>
      </w:r>
      <w:proofErr w:type="spellEnd"/>
      <w:r w:rsidRPr="005E200C">
        <w:rPr>
          <w:bCs/>
          <w:sz w:val="22"/>
          <w:szCs w:val="22"/>
        </w:rPr>
        <w:t xml:space="preserve"> </w:t>
      </w:r>
      <w:proofErr w:type="spellStart"/>
      <w:r w:rsidRPr="005E200C">
        <w:rPr>
          <w:bCs/>
          <w:sz w:val="22"/>
          <w:szCs w:val="22"/>
        </w:rPr>
        <w:t>қызметтердің</w:t>
      </w:r>
      <w:proofErr w:type="spellEnd"/>
      <w:r w:rsidRPr="005E200C">
        <w:rPr>
          <w:bCs/>
          <w:sz w:val="22"/>
          <w:szCs w:val="22"/>
        </w:rPr>
        <w:t xml:space="preserve"> </w:t>
      </w:r>
      <w:proofErr w:type="spellStart"/>
      <w:r w:rsidRPr="005E200C">
        <w:rPr>
          <w:bCs/>
          <w:sz w:val="22"/>
          <w:szCs w:val="22"/>
        </w:rPr>
        <w:t>көлемі</w:t>
      </w:r>
      <w:proofErr w:type="spellEnd"/>
      <w:r w:rsidRPr="005E200C">
        <w:rPr>
          <w:bCs/>
          <w:sz w:val="22"/>
          <w:szCs w:val="22"/>
        </w:rPr>
        <w:t xml:space="preserve"> </w:t>
      </w:r>
      <w:proofErr w:type="spellStart"/>
      <w:r w:rsidRPr="005E200C">
        <w:rPr>
          <w:bCs/>
          <w:sz w:val="22"/>
          <w:szCs w:val="22"/>
        </w:rPr>
        <w:t>тендерлік</w:t>
      </w:r>
      <w:proofErr w:type="spellEnd"/>
      <w:r w:rsidRPr="005E200C">
        <w:rPr>
          <w:bCs/>
          <w:sz w:val="22"/>
          <w:szCs w:val="22"/>
        </w:rPr>
        <w:t xml:space="preserve"> </w:t>
      </w:r>
      <w:proofErr w:type="spellStart"/>
      <w:r w:rsidRPr="005E200C">
        <w:rPr>
          <w:bCs/>
          <w:sz w:val="22"/>
          <w:szCs w:val="22"/>
        </w:rPr>
        <w:t>құжаттамада</w:t>
      </w:r>
      <w:proofErr w:type="spellEnd"/>
      <w:r w:rsidRPr="005E200C">
        <w:rPr>
          <w:bCs/>
          <w:sz w:val="22"/>
          <w:szCs w:val="22"/>
        </w:rPr>
        <w:t xml:space="preserve"> </w:t>
      </w:r>
      <w:proofErr w:type="spellStart"/>
      <w:r w:rsidRPr="005E200C">
        <w:rPr>
          <w:bCs/>
          <w:sz w:val="22"/>
          <w:szCs w:val="22"/>
        </w:rPr>
        <w:t>айқындалған</w:t>
      </w:r>
      <w:proofErr w:type="spellEnd"/>
      <w:r w:rsidRPr="005E200C">
        <w:rPr>
          <w:bCs/>
          <w:sz w:val="22"/>
          <w:szCs w:val="22"/>
        </w:rPr>
        <w:t xml:space="preserve"> </w:t>
      </w:r>
      <w:proofErr w:type="spellStart"/>
      <w:r w:rsidRPr="005E200C">
        <w:rPr>
          <w:bCs/>
          <w:sz w:val="22"/>
          <w:szCs w:val="22"/>
        </w:rPr>
        <w:t>жұмыстар</w:t>
      </w:r>
      <w:proofErr w:type="spellEnd"/>
      <w:r w:rsidRPr="005E200C">
        <w:rPr>
          <w:bCs/>
          <w:sz w:val="22"/>
          <w:szCs w:val="22"/>
        </w:rPr>
        <w:t xml:space="preserve"> мен </w:t>
      </w:r>
      <w:proofErr w:type="spellStart"/>
      <w:r w:rsidRPr="005E200C">
        <w:rPr>
          <w:bCs/>
          <w:sz w:val="22"/>
          <w:szCs w:val="22"/>
        </w:rPr>
        <w:t>көрсетілетін</w:t>
      </w:r>
      <w:proofErr w:type="spellEnd"/>
      <w:r w:rsidRPr="005E200C">
        <w:rPr>
          <w:bCs/>
          <w:sz w:val="22"/>
          <w:szCs w:val="22"/>
        </w:rPr>
        <w:t xml:space="preserve"> </w:t>
      </w:r>
      <w:proofErr w:type="spellStart"/>
      <w:r w:rsidRPr="005E200C">
        <w:rPr>
          <w:bCs/>
          <w:sz w:val="22"/>
          <w:szCs w:val="22"/>
        </w:rPr>
        <w:t>қызметтердің</w:t>
      </w:r>
      <w:proofErr w:type="spellEnd"/>
      <w:r w:rsidRPr="005E200C">
        <w:rPr>
          <w:bCs/>
          <w:sz w:val="22"/>
          <w:szCs w:val="22"/>
        </w:rPr>
        <w:t xml:space="preserve"> </w:t>
      </w:r>
      <w:proofErr w:type="spellStart"/>
      <w:r w:rsidRPr="005E200C">
        <w:rPr>
          <w:bCs/>
          <w:sz w:val="22"/>
          <w:szCs w:val="22"/>
        </w:rPr>
        <w:t>шекті</w:t>
      </w:r>
      <w:proofErr w:type="spellEnd"/>
      <w:r w:rsidRPr="005E200C">
        <w:rPr>
          <w:bCs/>
          <w:sz w:val="22"/>
          <w:szCs w:val="22"/>
        </w:rPr>
        <w:t xml:space="preserve"> </w:t>
      </w:r>
      <w:proofErr w:type="spellStart"/>
      <w:r w:rsidRPr="005E200C">
        <w:rPr>
          <w:bCs/>
          <w:sz w:val="22"/>
          <w:szCs w:val="22"/>
        </w:rPr>
        <w:t>көлемінен</w:t>
      </w:r>
      <w:proofErr w:type="spellEnd"/>
      <w:r w:rsidRPr="005E200C">
        <w:rPr>
          <w:bCs/>
          <w:sz w:val="22"/>
          <w:szCs w:val="22"/>
        </w:rPr>
        <w:t xml:space="preserve"> </w:t>
      </w:r>
      <w:proofErr w:type="spellStart"/>
      <w:r w:rsidRPr="005E200C">
        <w:rPr>
          <w:bCs/>
          <w:sz w:val="22"/>
          <w:szCs w:val="22"/>
        </w:rPr>
        <w:t>аспауға</w:t>
      </w:r>
      <w:proofErr w:type="spellEnd"/>
      <w:r w:rsidRPr="005E200C">
        <w:rPr>
          <w:bCs/>
          <w:sz w:val="22"/>
          <w:szCs w:val="22"/>
        </w:rPr>
        <w:t xml:space="preserve"> </w:t>
      </w:r>
      <w:proofErr w:type="spellStart"/>
      <w:r w:rsidRPr="005E200C">
        <w:rPr>
          <w:bCs/>
          <w:sz w:val="22"/>
          <w:szCs w:val="22"/>
        </w:rPr>
        <w:t>тиіс</w:t>
      </w:r>
      <w:proofErr w:type="spellEnd"/>
      <w:r w:rsidRPr="005E200C">
        <w:rPr>
          <w:bCs/>
          <w:sz w:val="22"/>
          <w:szCs w:val="22"/>
        </w:rPr>
        <w:t>.</w:t>
      </w:r>
    </w:p>
    <w:p w14:paraId="03577A1A" w14:textId="77777777" w:rsidR="005E200C" w:rsidRPr="005E200C" w:rsidRDefault="005E200C" w:rsidP="005E200C">
      <w:pPr>
        <w:rPr>
          <w:b/>
          <w:sz w:val="22"/>
          <w:szCs w:val="22"/>
        </w:rPr>
      </w:pPr>
    </w:p>
    <w:p w14:paraId="4DF3DF4F" w14:textId="52BEFFFD" w:rsidR="005E200C" w:rsidRPr="005E200C" w:rsidRDefault="005E200C" w:rsidP="005E200C">
      <w:pPr>
        <w:jc w:val="center"/>
        <w:rPr>
          <w:b/>
          <w:sz w:val="22"/>
          <w:szCs w:val="22"/>
        </w:rPr>
      </w:pPr>
      <w:r w:rsidRPr="005E200C">
        <w:rPr>
          <w:b/>
          <w:sz w:val="22"/>
          <w:szCs w:val="22"/>
        </w:rPr>
        <w:t>3.</w:t>
      </w:r>
      <w:r w:rsidR="00755FD0">
        <w:rPr>
          <w:b/>
          <w:sz w:val="22"/>
          <w:szCs w:val="22"/>
        </w:rPr>
        <w:t>5</w:t>
      </w:r>
      <w:r w:rsidRPr="005E200C">
        <w:rPr>
          <w:b/>
          <w:sz w:val="22"/>
          <w:szCs w:val="22"/>
        </w:rPr>
        <w:t xml:space="preserve">. </w:t>
      </w:r>
      <w:proofErr w:type="spellStart"/>
      <w:r w:rsidRPr="005E200C">
        <w:rPr>
          <w:b/>
          <w:sz w:val="22"/>
          <w:szCs w:val="22"/>
        </w:rPr>
        <w:t>Елішілік</w:t>
      </w:r>
      <w:proofErr w:type="spellEnd"/>
      <w:r w:rsidRPr="005E200C">
        <w:rPr>
          <w:b/>
          <w:sz w:val="22"/>
          <w:szCs w:val="22"/>
        </w:rPr>
        <w:t xml:space="preserve"> </w:t>
      </w:r>
      <w:proofErr w:type="spellStart"/>
      <w:r w:rsidRPr="005E200C">
        <w:rPr>
          <w:b/>
          <w:sz w:val="22"/>
          <w:szCs w:val="22"/>
        </w:rPr>
        <w:t>құндылықтың</w:t>
      </w:r>
      <w:proofErr w:type="spellEnd"/>
      <w:r w:rsidRPr="005E200C">
        <w:rPr>
          <w:b/>
          <w:sz w:val="22"/>
          <w:szCs w:val="22"/>
        </w:rPr>
        <w:t xml:space="preserve"> </w:t>
      </w:r>
      <w:proofErr w:type="spellStart"/>
      <w:r w:rsidRPr="005E200C">
        <w:rPr>
          <w:b/>
          <w:sz w:val="22"/>
          <w:szCs w:val="22"/>
        </w:rPr>
        <w:t>болжамды</w:t>
      </w:r>
      <w:proofErr w:type="spellEnd"/>
      <w:r w:rsidRPr="005E200C">
        <w:rPr>
          <w:b/>
          <w:sz w:val="22"/>
          <w:szCs w:val="22"/>
        </w:rPr>
        <w:t xml:space="preserve"> </w:t>
      </w:r>
      <w:proofErr w:type="spellStart"/>
      <w:r w:rsidRPr="005E200C">
        <w:rPr>
          <w:b/>
          <w:sz w:val="22"/>
          <w:szCs w:val="22"/>
        </w:rPr>
        <w:t>үлесі</w:t>
      </w:r>
      <w:proofErr w:type="spellEnd"/>
    </w:p>
    <w:p w14:paraId="1FCAA574" w14:textId="77777777" w:rsidR="005E200C" w:rsidRPr="005E200C" w:rsidRDefault="005E200C" w:rsidP="005E200C">
      <w:pPr>
        <w:rPr>
          <w:b/>
          <w:sz w:val="22"/>
          <w:szCs w:val="22"/>
        </w:rPr>
      </w:pPr>
    </w:p>
    <w:p w14:paraId="3C3A1F1E" w14:textId="404A21FC" w:rsidR="005E200C" w:rsidRPr="005E200C" w:rsidRDefault="005E200C" w:rsidP="005E200C">
      <w:pPr>
        <w:rPr>
          <w:bCs/>
          <w:sz w:val="22"/>
          <w:szCs w:val="22"/>
        </w:rPr>
      </w:pPr>
      <w:r w:rsidRPr="005E200C">
        <w:rPr>
          <w:bCs/>
          <w:sz w:val="22"/>
          <w:szCs w:val="22"/>
        </w:rPr>
        <w:t>3.</w:t>
      </w:r>
      <w:r w:rsidR="00755FD0">
        <w:rPr>
          <w:bCs/>
          <w:sz w:val="22"/>
          <w:szCs w:val="22"/>
        </w:rPr>
        <w:t>5</w:t>
      </w:r>
      <w:r w:rsidRPr="005E200C">
        <w:rPr>
          <w:bCs/>
          <w:sz w:val="22"/>
          <w:szCs w:val="22"/>
        </w:rPr>
        <w:t xml:space="preserve">.1. </w:t>
      </w:r>
      <w:proofErr w:type="spellStart"/>
      <w:r w:rsidRPr="005E200C">
        <w:rPr>
          <w:bCs/>
          <w:sz w:val="22"/>
          <w:szCs w:val="22"/>
        </w:rPr>
        <w:t>Әлеуетті</w:t>
      </w:r>
      <w:proofErr w:type="spellEnd"/>
      <w:r w:rsidRPr="005E200C">
        <w:rPr>
          <w:bCs/>
          <w:sz w:val="22"/>
          <w:szCs w:val="22"/>
        </w:rPr>
        <w:t xml:space="preserve"> </w:t>
      </w:r>
      <w:proofErr w:type="spellStart"/>
      <w:r w:rsidRPr="005E200C">
        <w:rPr>
          <w:bCs/>
          <w:sz w:val="22"/>
          <w:szCs w:val="22"/>
        </w:rPr>
        <w:t>өнім</w:t>
      </w:r>
      <w:proofErr w:type="spellEnd"/>
      <w:r w:rsidRPr="005E200C">
        <w:rPr>
          <w:bCs/>
          <w:sz w:val="22"/>
          <w:szCs w:val="22"/>
        </w:rPr>
        <w:t xml:space="preserve"> </w:t>
      </w:r>
      <w:proofErr w:type="spellStart"/>
      <w:r w:rsidRPr="005E200C">
        <w:rPr>
          <w:bCs/>
          <w:sz w:val="22"/>
          <w:szCs w:val="22"/>
        </w:rPr>
        <w:t>берушінің</w:t>
      </w:r>
      <w:proofErr w:type="spellEnd"/>
      <w:r w:rsidRPr="005E200C">
        <w:rPr>
          <w:bCs/>
          <w:sz w:val="22"/>
          <w:szCs w:val="22"/>
        </w:rPr>
        <w:t xml:space="preserve"> </w:t>
      </w:r>
      <w:proofErr w:type="spellStart"/>
      <w:r w:rsidRPr="005E200C">
        <w:rPr>
          <w:bCs/>
          <w:sz w:val="22"/>
          <w:szCs w:val="22"/>
        </w:rPr>
        <w:t>бірінші</w:t>
      </w:r>
      <w:proofErr w:type="spellEnd"/>
      <w:r w:rsidRPr="005E200C">
        <w:rPr>
          <w:bCs/>
          <w:sz w:val="22"/>
          <w:szCs w:val="22"/>
        </w:rPr>
        <w:t xml:space="preserve"> </w:t>
      </w:r>
      <w:proofErr w:type="spellStart"/>
      <w:r w:rsidRPr="005E200C">
        <w:rPr>
          <w:bCs/>
          <w:sz w:val="22"/>
          <w:szCs w:val="22"/>
        </w:rPr>
        <w:t>басшысы</w:t>
      </w:r>
      <w:proofErr w:type="spellEnd"/>
      <w:r w:rsidRPr="005E200C">
        <w:rPr>
          <w:bCs/>
          <w:sz w:val="22"/>
          <w:szCs w:val="22"/>
        </w:rPr>
        <w:t xml:space="preserve"> не </w:t>
      </w:r>
      <w:proofErr w:type="spellStart"/>
      <w:r w:rsidRPr="005E200C">
        <w:rPr>
          <w:bCs/>
          <w:sz w:val="22"/>
          <w:szCs w:val="22"/>
        </w:rPr>
        <w:t>ол</w:t>
      </w:r>
      <w:proofErr w:type="spellEnd"/>
      <w:r w:rsidRPr="005E200C">
        <w:rPr>
          <w:bCs/>
          <w:sz w:val="22"/>
          <w:szCs w:val="22"/>
        </w:rPr>
        <w:t xml:space="preserve"> </w:t>
      </w:r>
      <w:proofErr w:type="spellStart"/>
      <w:r w:rsidRPr="005E200C">
        <w:rPr>
          <w:bCs/>
          <w:sz w:val="22"/>
          <w:szCs w:val="22"/>
        </w:rPr>
        <w:t>уәкілеттік</w:t>
      </w:r>
      <w:proofErr w:type="spellEnd"/>
      <w:r w:rsidRPr="005E200C">
        <w:rPr>
          <w:bCs/>
          <w:sz w:val="22"/>
          <w:szCs w:val="22"/>
        </w:rPr>
        <w:t xml:space="preserve"> </w:t>
      </w:r>
      <w:proofErr w:type="spellStart"/>
      <w:r w:rsidRPr="005E200C">
        <w:rPr>
          <w:bCs/>
          <w:sz w:val="22"/>
          <w:szCs w:val="22"/>
        </w:rPr>
        <w:t>берген</w:t>
      </w:r>
      <w:proofErr w:type="spellEnd"/>
      <w:r w:rsidRPr="005E200C">
        <w:rPr>
          <w:bCs/>
          <w:sz w:val="22"/>
          <w:szCs w:val="22"/>
        </w:rPr>
        <w:t xml:space="preserve"> </w:t>
      </w:r>
      <w:proofErr w:type="spellStart"/>
      <w:r w:rsidRPr="005E200C">
        <w:rPr>
          <w:bCs/>
          <w:sz w:val="22"/>
          <w:szCs w:val="22"/>
        </w:rPr>
        <w:t>тұлға</w:t>
      </w:r>
      <w:proofErr w:type="spellEnd"/>
      <w:r w:rsidRPr="005E200C">
        <w:rPr>
          <w:bCs/>
          <w:sz w:val="22"/>
          <w:szCs w:val="22"/>
        </w:rPr>
        <w:t xml:space="preserve"> </w:t>
      </w:r>
      <w:proofErr w:type="spellStart"/>
      <w:r w:rsidRPr="005E200C">
        <w:rPr>
          <w:bCs/>
          <w:sz w:val="22"/>
          <w:szCs w:val="22"/>
        </w:rPr>
        <w:t>қол</w:t>
      </w:r>
      <w:proofErr w:type="spellEnd"/>
      <w:r w:rsidRPr="005E200C">
        <w:rPr>
          <w:bCs/>
          <w:sz w:val="22"/>
          <w:szCs w:val="22"/>
        </w:rPr>
        <w:t xml:space="preserve"> </w:t>
      </w:r>
      <w:proofErr w:type="spellStart"/>
      <w:r w:rsidRPr="005E200C">
        <w:rPr>
          <w:bCs/>
          <w:sz w:val="22"/>
          <w:szCs w:val="22"/>
        </w:rPr>
        <w:t>қойған</w:t>
      </w:r>
      <w:proofErr w:type="spellEnd"/>
      <w:r w:rsidRPr="005E200C">
        <w:rPr>
          <w:bCs/>
          <w:sz w:val="22"/>
          <w:szCs w:val="22"/>
        </w:rPr>
        <w:t xml:space="preserve">, </w:t>
      </w:r>
      <w:proofErr w:type="spellStart"/>
      <w:r w:rsidRPr="005E200C">
        <w:rPr>
          <w:bCs/>
          <w:sz w:val="22"/>
          <w:szCs w:val="22"/>
        </w:rPr>
        <w:t>ұсынылатын</w:t>
      </w:r>
      <w:proofErr w:type="spellEnd"/>
      <w:r w:rsidRPr="005E200C">
        <w:rPr>
          <w:bCs/>
          <w:sz w:val="22"/>
          <w:szCs w:val="22"/>
        </w:rPr>
        <w:t xml:space="preserve"> </w:t>
      </w:r>
      <w:proofErr w:type="spellStart"/>
      <w:r w:rsidRPr="005E200C">
        <w:rPr>
          <w:bCs/>
          <w:sz w:val="22"/>
          <w:szCs w:val="22"/>
        </w:rPr>
        <w:t>тауарлардағы</w:t>
      </w:r>
      <w:proofErr w:type="spellEnd"/>
      <w:r w:rsidRPr="005E200C">
        <w:rPr>
          <w:bCs/>
          <w:sz w:val="22"/>
          <w:szCs w:val="22"/>
        </w:rPr>
        <w:t xml:space="preserve">, </w:t>
      </w:r>
      <w:proofErr w:type="spellStart"/>
      <w:r w:rsidRPr="005E200C">
        <w:rPr>
          <w:bCs/>
          <w:sz w:val="22"/>
          <w:szCs w:val="22"/>
        </w:rPr>
        <w:t>жұмыстардағы</w:t>
      </w:r>
      <w:proofErr w:type="spellEnd"/>
      <w:r w:rsidRPr="005E200C">
        <w:rPr>
          <w:bCs/>
          <w:sz w:val="22"/>
          <w:szCs w:val="22"/>
        </w:rPr>
        <w:t xml:space="preserve"> </w:t>
      </w:r>
      <w:proofErr w:type="spellStart"/>
      <w:r w:rsidRPr="005E200C">
        <w:rPr>
          <w:bCs/>
          <w:sz w:val="22"/>
          <w:szCs w:val="22"/>
        </w:rPr>
        <w:t>немесе</w:t>
      </w:r>
      <w:proofErr w:type="spellEnd"/>
      <w:r w:rsidRPr="005E200C">
        <w:rPr>
          <w:bCs/>
          <w:sz w:val="22"/>
          <w:szCs w:val="22"/>
        </w:rPr>
        <w:t xml:space="preserve"> </w:t>
      </w:r>
      <w:proofErr w:type="spellStart"/>
      <w:r w:rsidRPr="005E200C">
        <w:rPr>
          <w:bCs/>
          <w:sz w:val="22"/>
          <w:szCs w:val="22"/>
        </w:rPr>
        <w:t>көрсетілетін</w:t>
      </w:r>
      <w:proofErr w:type="spellEnd"/>
      <w:r w:rsidRPr="005E200C">
        <w:rPr>
          <w:bCs/>
          <w:sz w:val="22"/>
          <w:szCs w:val="22"/>
        </w:rPr>
        <w:t xml:space="preserve"> </w:t>
      </w:r>
      <w:proofErr w:type="spellStart"/>
      <w:r w:rsidRPr="005E200C">
        <w:rPr>
          <w:bCs/>
          <w:sz w:val="22"/>
          <w:szCs w:val="22"/>
        </w:rPr>
        <w:t>қызметтердегі</w:t>
      </w:r>
      <w:proofErr w:type="spellEnd"/>
      <w:r w:rsidRPr="005E200C">
        <w:rPr>
          <w:bCs/>
          <w:sz w:val="22"/>
          <w:szCs w:val="22"/>
        </w:rPr>
        <w:t xml:space="preserve"> </w:t>
      </w:r>
      <w:proofErr w:type="spellStart"/>
      <w:r w:rsidRPr="005E200C">
        <w:rPr>
          <w:bCs/>
          <w:sz w:val="22"/>
          <w:szCs w:val="22"/>
        </w:rPr>
        <w:t>елішілік</w:t>
      </w:r>
      <w:proofErr w:type="spellEnd"/>
      <w:r w:rsidRPr="005E200C">
        <w:rPr>
          <w:bCs/>
          <w:sz w:val="22"/>
          <w:szCs w:val="22"/>
        </w:rPr>
        <w:t xml:space="preserve"> </w:t>
      </w:r>
      <w:proofErr w:type="spellStart"/>
      <w:r w:rsidRPr="005E200C">
        <w:rPr>
          <w:bCs/>
          <w:sz w:val="22"/>
          <w:szCs w:val="22"/>
        </w:rPr>
        <w:t>құндылықтың</w:t>
      </w:r>
      <w:proofErr w:type="spellEnd"/>
      <w:r w:rsidRPr="005E200C">
        <w:rPr>
          <w:bCs/>
          <w:sz w:val="22"/>
          <w:szCs w:val="22"/>
        </w:rPr>
        <w:t xml:space="preserve"> </w:t>
      </w:r>
      <w:proofErr w:type="spellStart"/>
      <w:r w:rsidRPr="005E200C">
        <w:rPr>
          <w:bCs/>
          <w:sz w:val="22"/>
          <w:szCs w:val="22"/>
        </w:rPr>
        <w:t>пайыздық</w:t>
      </w:r>
      <w:proofErr w:type="spellEnd"/>
      <w:r w:rsidRPr="005E200C">
        <w:rPr>
          <w:bCs/>
          <w:sz w:val="22"/>
          <w:szCs w:val="22"/>
        </w:rPr>
        <w:t xml:space="preserve"> </w:t>
      </w:r>
      <w:proofErr w:type="spellStart"/>
      <w:r w:rsidRPr="005E200C">
        <w:rPr>
          <w:bCs/>
          <w:sz w:val="22"/>
          <w:szCs w:val="22"/>
        </w:rPr>
        <w:t>мәнін</w:t>
      </w:r>
      <w:proofErr w:type="spellEnd"/>
      <w:r w:rsidRPr="005E200C">
        <w:rPr>
          <w:bCs/>
          <w:sz w:val="22"/>
          <w:szCs w:val="22"/>
        </w:rPr>
        <w:t xml:space="preserve"> </w:t>
      </w:r>
      <w:proofErr w:type="spellStart"/>
      <w:r w:rsidRPr="005E200C">
        <w:rPr>
          <w:bCs/>
          <w:sz w:val="22"/>
          <w:szCs w:val="22"/>
        </w:rPr>
        <w:t>көрсете</w:t>
      </w:r>
      <w:proofErr w:type="spellEnd"/>
      <w:r w:rsidRPr="005E200C">
        <w:rPr>
          <w:bCs/>
          <w:sz w:val="22"/>
          <w:szCs w:val="22"/>
        </w:rPr>
        <w:t xml:space="preserve"> </w:t>
      </w:r>
      <w:proofErr w:type="spellStart"/>
      <w:r w:rsidRPr="005E200C">
        <w:rPr>
          <w:bCs/>
          <w:sz w:val="22"/>
          <w:szCs w:val="22"/>
        </w:rPr>
        <w:t>отырып</w:t>
      </w:r>
      <w:proofErr w:type="spellEnd"/>
      <w:r w:rsidRPr="005E200C">
        <w:rPr>
          <w:bCs/>
          <w:sz w:val="22"/>
          <w:szCs w:val="22"/>
        </w:rPr>
        <w:t xml:space="preserve">, </w:t>
      </w:r>
      <w:proofErr w:type="spellStart"/>
      <w:r w:rsidRPr="005E200C">
        <w:rPr>
          <w:bCs/>
          <w:sz w:val="22"/>
          <w:szCs w:val="22"/>
        </w:rPr>
        <w:t>әлеуетті</w:t>
      </w:r>
      <w:proofErr w:type="spellEnd"/>
      <w:r w:rsidRPr="005E200C">
        <w:rPr>
          <w:bCs/>
          <w:sz w:val="22"/>
          <w:szCs w:val="22"/>
        </w:rPr>
        <w:t xml:space="preserve"> </w:t>
      </w:r>
      <w:proofErr w:type="spellStart"/>
      <w:r w:rsidRPr="005E200C">
        <w:rPr>
          <w:bCs/>
          <w:sz w:val="22"/>
          <w:szCs w:val="22"/>
        </w:rPr>
        <w:t>өнім</w:t>
      </w:r>
      <w:proofErr w:type="spellEnd"/>
      <w:r w:rsidRPr="005E200C">
        <w:rPr>
          <w:bCs/>
          <w:sz w:val="22"/>
          <w:szCs w:val="22"/>
        </w:rPr>
        <w:t xml:space="preserve"> </w:t>
      </w:r>
      <w:proofErr w:type="spellStart"/>
      <w:r w:rsidRPr="005E200C">
        <w:rPr>
          <w:bCs/>
          <w:sz w:val="22"/>
          <w:szCs w:val="22"/>
        </w:rPr>
        <w:t>берушінің</w:t>
      </w:r>
      <w:proofErr w:type="spellEnd"/>
      <w:r w:rsidRPr="005E200C">
        <w:rPr>
          <w:bCs/>
          <w:sz w:val="22"/>
          <w:szCs w:val="22"/>
        </w:rPr>
        <w:t xml:space="preserve"> </w:t>
      </w:r>
      <w:proofErr w:type="spellStart"/>
      <w:r w:rsidRPr="005E200C">
        <w:rPr>
          <w:bCs/>
          <w:sz w:val="22"/>
          <w:szCs w:val="22"/>
        </w:rPr>
        <w:t>елішілік</w:t>
      </w:r>
      <w:proofErr w:type="spellEnd"/>
      <w:r w:rsidRPr="005E200C">
        <w:rPr>
          <w:bCs/>
          <w:sz w:val="22"/>
          <w:szCs w:val="22"/>
        </w:rPr>
        <w:t xml:space="preserve"> </w:t>
      </w:r>
      <w:proofErr w:type="spellStart"/>
      <w:r w:rsidRPr="005E200C">
        <w:rPr>
          <w:bCs/>
          <w:sz w:val="22"/>
          <w:szCs w:val="22"/>
        </w:rPr>
        <w:t>құндылық</w:t>
      </w:r>
      <w:proofErr w:type="spellEnd"/>
      <w:r w:rsidRPr="005E200C">
        <w:rPr>
          <w:bCs/>
          <w:sz w:val="22"/>
          <w:szCs w:val="22"/>
        </w:rPr>
        <w:t xml:space="preserve"> </w:t>
      </w:r>
      <w:proofErr w:type="spellStart"/>
      <w:r w:rsidRPr="005E200C">
        <w:rPr>
          <w:bCs/>
          <w:sz w:val="22"/>
          <w:szCs w:val="22"/>
        </w:rPr>
        <w:t>үлесі</w:t>
      </w:r>
      <w:proofErr w:type="spellEnd"/>
      <w:r w:rsidRPr="005E200C">
        <w:rPr>
          <w:bCs/>
          <w:sz w:val="22"/>
          <w:szCs w:val="22"/>
        </w:rPr>
        <w:t xml:space="preserve"> </w:t>
      </w:r>
      <w:proofErr w:type="spellStart"/>
      <w:r w:rsidRPr="005E200C">
        <w:rPr>
          <w:bCs/>
          <w:sz w:val="22"/>
          <w:szCs w:val="22"/>
        </w:rPr>
        <w:t>бойынша</w:t>
      </w:r>
      <w:proofErr w:type="spellEnd"/>
      <w:r w:rsidRPr="005E200C">
        <w:rPr>
          <w:bCs/>
          <w:sz w:val="22"/>
          <w:szCs w:val="22"/>
        </w:rPr>
        <w:t xml:space="preserve"> </w:t>
      </w:r>
      <w:proofErr w:type="spellStart"/>
      <w:r w:rsidRPr="005E200C">
        <w:rPr>
          <w:bCs/>
          <w:sz w:val="22"/>
          <w:szCs w:val="22"/>
        </w:rPr>
        <w:t>жұмыстар</w:t>
      </w:r>
      <w:proofErr w:type="spellEnd"/>
      <w:r w:rsidRPr="005E200C">
        <w:rPr>
          <w:bCs/>
          <w:sz w:val="22"/>
          <w:szCs w:val="22"/>
        </w:rPr>
        <w:t xml:space="preserve"> </w:t>
      </w:r>
      <w:proofErr w:type="spellStart"/>
      <w:r w:rsidRPr="005E200C">
        <w:rPr>
          <w:bCs/>
          <w:sz w:val="22"/>
          <w:szCs w:val="22"/>
        </w:rPr>
        <w:t>немесе</w:t>
      </w:r>
      <w:proofErr w:type="spellEnd"/>
      <w:r w:rsidRPr="005E200C">
        <w:rPr>
          <w:bCs/>
          <w:sz w:val="22"/>
          <w:szCs w:val="22"/>
        </w:rPr>
        <w:t xml:space="preserve"> </w:t>
      </w:r>
      <w:proofErr w:type="spellStart"/>
      <w:r w:rsidRPr="005E200C">
        <w:rPr>
          <w:bCs/>
          <w:sz w:val="22"/>
          <w:szCs w:val="22"/>
        </w:rPr>
        <w:t>көрсетілетін</w:t>
      </w:r>
      <w:proofErr w:type="spellEnd"/>
      <w:r w:rsidRPr="005E200C">
        <w:rPr>
          <w:bCs/>
          <w:sz w:val="22"/>
          <w:szCs w:val="22"/>
        </w:rPr>
        <w:t xml:space="preserve"> </w:t>
      </w:r>
      <w:proofErr w:type="spellStart"/>
      <w:r w:rsidRPr="005E200C">
        <w:rPr>
          <w:bCs/>
          <w:sz w:val="22"/>
          <w:szCs w:val="22"/>
        </w:rPr>
        <w:t>қызметтер</w:t>
      </w:r>
      <w:proofErr w:type="spellEnd"/>
      <w:r w:rsidRPr="005E200C">
        <w:rPr>
          <w:bCs/>
          <w:sz w:val="22"/>
          <w:szCs w:val="22"/>
        </w:rPr>
        <w:t xml:space="preserve"> </w:t>
      </w:r>
      <w:proofErr w:type="spellStart"/>
      <w:r w:rsidRPr="005E200C">
        <w:rPr>
          <w:bCs/>
          <w:sz w:val="22"/>
          <w:szCs w:val="22"/>
        </w:rPr>
        <w:t>бойынша</w:t>
      </w:r>
      <w:proofErr w:type="spellEnd"/>
      <w:r w:rsidRPr="005E200C">
        <w:rPr>
          <w:bCs/>
          <w:sz w:val="22"/>
          <w:szCs w:val="22"/>
        </w:rPr>
        <w:t xml:space="preserve"> </w:t>
      </w:r>
      <w:proofErr w:type="spellStart"/>
      <w:r w:rsidRPr="005E200C">
        <w:rPr>
          <w:bCs/>
          <w:sz w:val="22"/>
          <w:szCs w:val="22"/>
        </w:rPr>
        <w:t>кепілдік</w:t>
      </w:r>
      <w:proofErr w:type="spellEnd"/>
      <w:r w:rsidRPr="005E200C">
        <w:rPr>
          <w:bCs/>
          <w:sz w:val="22"/>
          <w:szCs w:val="22"/>
        </w:rPr>
        <w:t xml:space="preserve"> </w:t>
      </w:r>
      <w:proofErr w:type="spellStart"/>
      <w:r w:rsidRPr="005E200C">
        <w:rPr>
          <w:bCs/>
          <w:sz w:val="22"/>
          <w:szCs w:val="22"/>
        </w:rPr>
        <w:t>міндеттемесі</w:t>
      </w:r>
      <w:proofErr w:type="spellEnd"/>
      <w:r w:rsidRPr="005E200C">
        <w:rPr>
          <w:bCs/>
          <w:sz w:val="22"/>
          <w:szCs w:val="22"/>
        </w:rPr>
        <w:t xml:space="preserve"> (</w:t>
      </w:r>
      <w:proofErr w:type="spellStart"/>
      <w:r w:rsidRPr="005E200C">
        <w:rPr>
          <w:bCs/>
          <w:sz w:val="22"/>
          <w:szCs w:val="22"/>
        </w:rPr>
        <w:t>тендерлік</w:t>
      </w:r>
      <w:proofErr w:type="spellEnd"/>
      <w:r w:rsidRPr="005E200C">
        <w:rPr>
          <w:bCs/>
          <w:sz w:val="22"/>
          <w:szCs w:val="22"/>
        </w:rPr>
        <w:t xml:space="preserve"> </w:t>
      </w:r>
      <w:proofErr w:type="spellStart"/>
      <w:r w:rsidRPr="005E200C">
        <w:rPr>
          <w:bCs/>
          <w:sz w:val="22"/>
          <w:szCs w:val="22"/>
        </w:rPr>
        <w:t>құжаттамаға</w:t>
      </w:r>
      <w:proofErr w:type="spellEnd"/>
      <w:r w:rsidRPr="005E200C">
        <w:rPr>
          <w:bCs/>
          <w:sz w:val="22"/>
          <w:szCs w:val="22"/>
        </w:rPr>
        <w:t xml:space="preserve"> №4 </w:t>
      </w:r>
      <w:proofErr w:type="spellStart"/>
      <w:r w:rsidRPr="005E200C">
        <w:rPr>
          <w:bCs/>
          <w:sz w:val="22"/>
          <w:szCs w:val="22"/>
        </w:rPr>
        <w:t>қосымша</w:t>
      </w:r>
      <w:proofErr w:type="spellEnd"/>
      <w:r w:rsidRPr="005E200C">
        <w:rPr>
          <w:bCs/>
          <w:sz w:val="22"/>
          <w:szCs w:val="22"/>
        </w:rPr>
        <w:t>).</w:t>
      </w:r>
    </w:p>
    <w:p w14:paraId="00468621" w14:textId="1CC8A2C8" w:rsidR="005E200C" w:rsidRPr="005E200C" w:rsidRDefault="005E200C" w:rsidP="005E200C">
      <w:pPr>
        <w:rPr>
          <w:bCs/>
        </w:rPr>
      </w:pPr>
      <w:proofErr w:type="spellStart"/>
      <w:r w:rsidRPr="005E200C">
        <w:rPr>
          <w:bCs/>
          <w:sz w:val="22"/>
          <w:szCs w:val="22"/>
        </w:rPr>
        <w:t>Тауарлар</w:t>
      </w:r>
      <w:proofErr w:type="spellEnd"/>
      <w:r w:rsidRPr="005E200C">
        <w:rPr>
          <w:bCs/>
          <w:sz w:val="22"/>
          <w:szCs w:val="22"/>
        </w:rPr>
        <w:t xml:space="preserve"> </w:t>
      </w:r>
      <w:proofErr w:type="spellStart"/>
      <w:r w:rsidRPr="005E200C">
        <w:rPr>
          <w:bCs/>
          <w:sz w:val="22"/>
          <w:szCs w:val="22"/>
        </w:rPr>
        <w:t>бойынша</w:t>
      </w:r>
      <w:proofErr w:type="spellEnd"/>
      <w:r w:rsidRPr="005E200C">
        <w:rPr>
          <w:bCs/>
          <w:sz w:val="22"/>
          <w:szCs w:val="22"/>
        </w:rPr>
        <w:t xml:space="preserve"> </w:t>
      </w:r>
      <w:proofErr w:type="spellStart"/>
      <w:r w:rsidRPr="005E200C">
        <w:rPr>
          <w:bCs/>
          <w:sz w:val="22"/>
          <w:szCs w:val="22"/>
        </w:rPr>
        <w:t>елішілік</w:t>
      </w:r>
      <w:proofErr w:type="spellEnd"/>
      <w:r w:rsidRPr="005E200C">
        <w:rPr>
          <w:bCs/>
          <w:sz w:val="22"/>
          <w:szCs w:val="22"/>
        </w:rPr>
        <w:t xml:space="preserve"> </w:t>
      </w:r>
      <w:proofErr w:type="spellStart"/>
      <w:r w:rsidRPr="005E200C">
        <w:rPr>
          <w:bCs/>
          <w:sz w:val="22"/>
          <w:szCs w:val="22"/>
        </w:rPr>
        <w:t>құндылық</w:t>
      </w:r>
      <w:proofErr w:type="spellEnd"/>
      <w:r w:rsidRPr="005E200C">
        <w:rPr>
          <w:bCs/>
          <w:sz w:val="22"/>
          <w:szCs w:val="22"/>
        </w:rPr>
        <w:t xml:space="preserve"> </w:t>
      </w:r>
      <w:proofErr w:type="spellStart"/>
      <w:r w:rsidRPr="005E200C">
        <w:rPr>
          <w:bCs/>
          <w:sz w:val="22"/>
          <w:szCs w:val="22"/>
        </w:rPr>
        <w:t>үлесі</w:t>
      </w:r>
      <w:proofErr w:type="spellEnd"/>
      <w:r w:rsidRPr="005E200C">
        <w:rPr>
          <w:bCs/>
          <w:sz w:val="22"/>
          <w:szCs w:val="22"/>
        </w:rPr>
        <w:t xml:space="preserve"> СТ-КЗ </w:t>
      </w:r>
      <w:proofErr w:type="spellStart"/>
      <w:r w:rsidRPr="005E200C">
        <w:rPr>
          <w:bCs/>
          <w:sz w:val="22"/>
          <w:szCs w:val="22"/>
        </w:rPr>
        <w:t>сертификатына</w:t>
      </w:r>
      <w:proofErr w:type="spellEnd"/>
      <w:r w:rsidRPr="005E200C">
        <w:rPr>
          <w:bCs/>
          <w:sz w:val="22"/>
          <w:szCs w:val="22"/>
        </w:rPr>
        <w:t xml:space="preserve"> </w:t>
      </w:r>
      <w:proofErr w:type="spellStart"/>
      <w:r w:rsidRPr="005E200C">
        <w:rPr>
          <w:bCs/>
          <w:sz w:val="22"/>
          <w:szCs w:val="22"/>
        </w:rPr>
        <w:t>сәйкес</w:t>
      </w:r>
      <w:proofErr w:type="spellEnd"/>
      <w:r w:rsidRPr="005E200C">
        <w:rPr>
          <w:bCs/>
          <w:sz w:val="22"/>
          <w:szCs w:val="22"/>
        </w:rPr>
        <w:t xml:space="preserve"> </w:t>
      </w:r>
      <w:proofErr w:type="spellStart"/>
      <w:r w:rsidRPr="005E200C">
        <w:rPr>
          <w:bCs/>
          <w:sz w:val="22"/>
          <w:szCs w:val="22"/>
        </w:rPr>
        <w:t>көрсетіледі</w:t>
      </w:r>
      <w:proofErr w:type="spellEnd"/>
      <w:r w:rsidRPr="005E200C">
        <w:rPr>
          <w:bCs/>
          <w:sz w:val="22"/>
          <w:szCs w:val="22"/>
        </w:rPr>
        <w:t>.</w:t>
      </w:r>
    </w:p>
    <w:p w14:paraId="6922D20C" w14:textId="77777777" w:rsidR="00114FC4" w:rsidRDefault="00114FC4" w:rsidP="00114FC4"/>
    <w:p w14:paraId="35263705" w14:textId="77777777" w:rsidR="00114FC4" w:rsidRDefault="00114FC4" w:rsidP="00114FC4">
      <w:pPr>
        <w:pStyle w:val="1"/>
        <w:spacing w:after="0"/>
        <w:ind w:right="57"/>
        <w:rPr>
          <w:bCs/>
          <w:sz w:val="22"/>
          <w:szCs w:val="22"/>
        </w:rPr>
      </w:pPr>
      <w:r w:rsidRPr="0098704D">
        <w:rPr>
          <w:bCs/>
          <w:sz w:val="22"/>
          <w:szCs w:val="22"/>
        </w:rPr>
        <w:t xml:space="preserve">4. </w:t>
      </w:r>
      <w:proofErr w:type="spellStart"/>
      <w:r w:rsidRPr="0098704D">
        <w:rPr>
          <w:bCs/>
          <w:sz w:val="22"/>
          <w:szCs w:val="22"/>
        </w:rPr>
        <w:t>Тендерлік</w:t>
      </w:r>
      <w:proofErr w:type="spellEnd"/>
      <w:r w:rsidRPr="0098704D">
        <w:rPr>
          <w:bCs/>
          <w:sz w:val="22"/>
          <w:szCs w:val="22"/>
        </w:rPr>
        <w:t xml:space="preserve"> </w:t>
      </w:r>
      <w:proofErr w:type="spellStart"/>
      <w:r w:rsidRPr="0098704D">
        <w:rPr>
          <w:bCs/>
          <w:sz w:val="22"/>
          <w:szCs w:val="22"/>
        </w:rPr>
        <w:t>өтінімдер</w:t>
      </w:r>
      <w:proofErr w:type="spellEnd"/>
      <w:r w:rsidRPr="0098704D">
        <w:rPr>
          <w:bCs/>
          <w:sz w:val="22"/>
          <w:szCs w:val="22"/>
        </w:rPr>
        <w:t xml:space="preserve"> мен </w:t>
      </w:r>
      <w:proofErr w:type="spellStart"/>
      <w:r w:rsidRPr="0098704D">
        <w:rPr>
          <w:bCs/>
          <w:sz w:val="22"/>
          <w:szCs w:val="22"/>
        </w:rPr>
        <w:t>тендерге</w:t>
      </w:r>
      <w:proofErr w:type="spellEnd"/>
      <w:r w:rsidRPr="0098704D">
        <w:rPr>
          <w:bCs/>
          <w:sz w:val="22"/>
          <w:szCs w:val="22"/>
        </w:rPr>
        <w:t xml:space="preserve"> </w:t>
      </w:r>
      <w:proofErr w:type="spellStart"/>
      <w:r w:rsidRPr="0098704D">
        <w:rPr>
          <w:bCs/>
          <w:sz w:val="22"/>
          <w:szCs w:val="22"/>
        </w:rPr>
        <w:t>қатысуға</w:t>
      </w:r>
      <w:proofErr w:type="spellEnd"/>
      <w:r w:rsidRPr="0098704D">
        <w:rPr>
          <w:bCs/>
          <w:sz w:val="22"/>
          <w:szCs w:val="22"/>
        </w:rPr>
        <w:t xml:space="preserve"> </w:t>
      </w:r>
      <w:proofErr w:type="spellStart"/>
      <w:r w:rsidRPr="0098704D">
        <w:rPr>
          <w:bCs/>
          <w:sz w:val="22"/>
          <w:szCs w:val="22"/>
        </w:rPr>
        <w:t>арналған</w:t>
      </w:r>
      <w:proofErr w:type="spellEnd"/>
      <w:r w:rsidRPr="0098704D">
        <w:rPr>
          <w:bCs/>
          <w:sz w:val="22"/>
          <w:szCs w:val="22"/>
        </w:rPr>
        <w:t xml:space="preserve"> </w:t>
      </w:r>
      <w:proofErr w:type="spellStart"/>
      <w:r w:rsidRPr="0098704D">
        <w:rPr>
          <w:bCs/>
          <w:sz w:val="22"/>
          <w:szCs w:val="22"/>
        </w:rPr>
        <w:t>коммерциялық</w:t>
      </w:r>
      <w:proofErr w:type="spellEnd"/>
      <w:r w:rsidRPr="0098704D">
        <w:rPr>
          <w:bCs/>
          <w:sz w:val="22"/>
          <w:szCs w:val="22"/>
        </w:rPr>
        <w:t xml:space="preserve"> </w:t>
      </w:r>
      <w:proofErr w:type="spellStart"/>
      <w:r w:rsidRPr="0098704D">
        <w:rPr>
          <w:bCs/>
          <w:sz w:val="22"/>
          <w:szCs w:val="22"/>
        </w:rPr>
        <w:t>ұсынысты</w:t>
      </w:r>
      <w:proofErr w:type="spellEnd"/>
      <w:r w:rsidRPr="0098704D">
        <w:rPr>
          <w:bCs/>
          <w:sz w:val="22"/>
          <w:szCs w:val="22"/>
        </w:rPr>
        <w:t xml:space="preserve"> </w:t>
      </w:r>
      <w:proofErr w:type="spellStart"/>
      <w:r w:rsidRPr="0098704D">
        <w:rPr>
          <w:bCs/>
          <w:sz w:val="22"/>
          <w:szCs w:val="22"/>
        </w:rPr>
        <w:t>ұсыну</w:t>
      </w:r>
      <w:proofErr w:type="spellEnd"/>
    </w:p>
    <w:p w14:paraId="161997E1" w14:textId="77777777" w:rsidR="00114FC4" w:rsidRPr="0098704D" w:rsidRDefault="00114FC4" w:rsidP="00114FC4"/>
    <w:p w14:paraId="6EE45D24" w14:textId="77777777" w:rsidR="00114FC4" w:rsidRDefault="00114FC4" w:rsidP="00114FC4">
      <w:pPr>
        <w:pStyle w:val="1"/>
        <w:spacing w:after="0"/>
        <w:ind w:right="57"/>
        <w:jc w:val="both"/>
        <w:rPr>
          <w:b w:val="0"/>
          <w:sz w:val="22"/>
          <w:szCs w:val="22"/>
        </w:rPr>
      </w:pPr>
      <w:r w:rsidRPr="0098704D">
        <w:rPr>
          <w:b w:val="0"/>
          <w:sz w:val="22"/>
          <w:szCs w:val="22"/>
        </w:rPr>
        <w:t xml:space="preserve">4.1. </w:t>
      </w:r>
      <w:proofErr w:type="spellStart"/>
      <w:r w:rsidRPr="0098704D">
        <w:rPr>
          <w:b w:val="0"/>
          <w:sz w:val="22"/>
          <w:szCs w:val="22"/>
        </w:rPr>
        <w:t>Ашық</w:t>
      </w:r>
      <w:proofErr w:type="spellEnd"/>
      <w:r w:rsidRPr="0098704D">
        <w:rPr>
          <w:b w:val="0"/>
          <w:sz w:val="22"/>
          <w:szCs w:val="22"/>
        </w:rPr>
        <w:t xml:space="preserve"> </w:t>
      </w:r>
      <w:proofErr w:type="spellStart"/>
      <w:r w:rsidRPr="0098704D">
        <w:rPr>
          <w:b w:val="0"/>
          <w:sz w:val="22"/>
          <w:szCs w:val="22"/>
        </w:rPr>
        <w:t>тендерге</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w:t>
      </w:r>
      <w:proofErr w:type="spellEnd"/>
      <w:r w:rsidRPr="0098704D">
        <w:rPr>
          <w:b w:val="0"/>
          <w:sz w:val="22"/>
          <w:szCs w:val="22"/>
        </w:rPr>
        <w:t xml:space="preserve"> (</w:t>
      </w:r>
      <w:proofErr w:type="spellStart"/>
      <w:r w:rsidRPr="0098704D">
        <w:rPr>
          <w:b w:val="0"/>
          <w:sz w:val="22"/>
          <w:szCs w:val="22"/>
        </w:rPr>
        <w:t>бұдан</w:t>
      </w:r>
      <w:proofErr w:type="spellEnd"/>
      <w:r w:rsidRPr="0098704D">
        <w:rPr>
          <w:b w:val="0"/>
          <w:sz w:val="22"/>
          <w:szCs w:val="22"/>
        </w:rPr>
        <w:t xml:space="preserve"> </w:t>
      </w:r>
      <w:proofErr w:type="spellStart"/>
      <w:r w:rsidRPr="0098704D">
        <w:rPr>
          <w:b w:val="0"/>
          <w:sz w:val="22"/>
          <w:szCs w:val="22"/>
        </w:rPr>
        <w:t>әрі</w:t>
      </w:r>
      <w:proofErr w:type="spellEnd"/>
      <w:r w:rsidRPr="0098704D">
        <w:rPr>
          <w:b w:val="0"/>
          <w:sz w:val="22"/>
          <w:szCs w:val="22"/>
        </w:rPr>
        <w:t xml:space="preserve"> – </w:t>
      </w:r>
      <w:proofErr w:type="spellStart"/>
      <w:r w:rsidRPr="0098704D">
        <w:rPr>
          <w:b w:val="0"/>
          <w:sz w:val="22"/>
          <w:szCs w:val="22"/>
        </w:rPr>
        <w:t>Өтінім</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веб-</w:t>
      </w:r>
      <w:proofErr w:type="spellStart"/>
      <w:r w:rsidRPr="0098704D">
        <w:rPr>
          <w:b w:val="0"/>
          <w:sz w:val="22"/>
          <w:szCs w:val="22"/>
        </w:rPr>
        <w:t>сайтында</w:t>
      </w:r>
      <w:proofErr w:type="spellEnd"/>
      <w:r w:rsidRPr="0098704D">
        <w:rPr>
          <w:b w:val="0"/>
          <w:sz w:val="22"/>
          <w:szCs w:val="22"/>
        </w:rPr>
        <w:t xml:space="preserve"> </w:t>
      </w:r>
      <w:proofErr w:type="spellStart"/>
      <w:r w:rsidRPr="0098704D">
        <w:rPr>
          <w:b w:val="0"/>
          <w:sz w:val="22"/>
          <w:szCs w:val="22"/>
        </w:rPr>
        <w:t>электрондық</w:t>
      </w:r>
      <w:proofErr w:type="spellEnd"/>
      <w:r w:rsidRPr="0098704D">
        <w:rPr>
          <w:b w:val="0"/>
          <w:sz w:val="22"/>
          <w:szCs w:val="22"/>
        </w:rPr>
        <w:t xml:space="preserve"> </w:t>
      </w:r>
      <w:proofErr w:type="spellStart"/>
      <w:r w:rsidRPr="0098704D">
        <w:rPr>
          <w:b w:val="0"/>
          <w:sz w:val="22"/>
          <w:szCs w:val="22"/>
        </w:rPr>
        <w:t>түрде</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w:t>
      </w:r>
    </w:p>
    <w:p w14:paraId="49D61614" w14:textId="77777777" w:rsidR="00114FC4" w:rsidRDefault="00114FC4" w:rsidP="00114FC4">
      <w:pPr>
        <w:pStyle w:val="1"/>
        <w:spacing w:after="0"/>
        <w:ind w:right="57"/>
        <w:jc w:val="both"/>
        <w:rPr>
          <w:b w:val="0"/>
          <w:sz w:val="22"/>
          <w:szCs w:val="22"/>
        </w:rPr>
      </w:pPr>
      <w:r w:rsidRPr="0098704D">
        <w:rPr>
          <w:b w:val="0"/>
          <w:sz w:val="22"/>
          <w:szCs w:val="22"/>
        </w:rPr>
        <w:t xml:space="preserve">4.2.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w:t>
      </w:r>
      <w:proofErr w:type="spellEnd"/>
      <w:r w:rsidRPr="0098704D">
        <w:rPr>
          <w:b w:val="0"/>
          <w:sz w:val="22"/>
          <w:szCs w:val="22"/>
        </w:rPr>
        <w:t xml:space="preserve"> –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хабарландыруда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талаптар</w:t>
      </w:r>
      <w:proofErr w:type="spellEnd"/>
      <w:r w:rsidRPr="0098704D">
        <w:rPr>
          <w:b w:val="0"/>
          <w:sz w:val="22"/>
          <w:szCs w:val="22"/>
        </w:rPr>
        <w:t xml:space="preserve"> мен </w:t>
      </w:r>
      <w:proofErr w:type="spellStart"/>
      <w:r w:rsidRPr="0098704D">
        <w:rPr>
          <w:b w:val="0"/>
          <w:sz w:val="22"/>
          <w:szCs w:val="22"/>
        </w:rPr>
        <w:t>шарттарға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тауарларды</w:t>
      </w:r>
      <w:proofErr w:type="spellEnd"/>
      <w:r w:rsidRPr="0098704D">
        <w:rPr>
          <w:b w:val="0"/>
          <w:sz w:val="22"/>
          <w:szCs w:val="22"/>
        </w:rPr>
        <w:t xml:space="preserve"> </w:t>
      </w:r>
      <w:proofErr w:type="spellStart"/>
      <w:r w:rsidRPr="0098704D">
        <w:rPr>
          <w:b w:val="0"/>
          <w:sz w:val="22"/>
          <w:szCs w:val="22"/>
        </w:rPr>
        <w:t>жеткізуге</w:t>
      </w:r>
      <w:proofErr w:type="spellEnd"/>
      <w:r w:rsidRPr="0098704D">
        <w:rPr>
          <w:b w:val="0"/>
          <w:sz w:val="22"/>
          <w:szCs w:val="22"/>
        </w:rPr>
        <w:t xml:space="preserve">, </w:t>
      </w:r>
      <w:proofErr w:type="spellStart"/>
      <w:r w:rsidRPr="0098704D">
        <w:rPr>
          <w:b w:val="0"/>
          <w:sz w:val="22"/>
          <w:szCs w:val="22"/>
        </w:rPr>
        <w:t>жұмыстарды</w:t>
      </w:r>
      <w:proofErr w:type="spellEnd"/>
      <w:r w:rsidRPr="0098704D">
        <w:rPr>
          <w:b w:val="0"/>
          <w:sz w:val="22"/>
          <w:szCs w:val="22"/>
        </w:rPr>
        <w:t xml:space="preserve"> </w:t>
      </w:r>
      <w:proofErr w:type="spellStart"/>
      <w:r w:rsidRPr="0098704D">
        <w:rPr>
          <w:b w:val="0"/>
          <w:sz w:val="22"/>
          <w:szCs w:val="22"/>
        </w:rPr>
        <w:t>орындауға</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қызметтерді</w:t>
      </w:r>
      <w:proofErr w:type="spellEnd"/>
      <w:r w:rsidRPr="0098704D">
        <w:rPr>
          <w:b w:val="0"/>
          <w:sz w:val="22"/>
          <w:szCs w:val="22"/>
        </w:rPr>
        <w:t xml:space="preserve"> </w:t>
      </w:r>
      <w:proofErr w:type="spellStart"/>
      <w:r w:rsidRPr="0098704D">
        <w:rPr>
          <w:b w:val="0"/>
          <w:sz w:val="22"/>
          <w:szCs w:val="22"/>
        </w:rPr>
        <w:t>көрсетуге</w:t>
      </w:r>
      <w:proofErr w:type="spellEnd"/>
      <w:r w:rsidRPr="0098704D">
        <w:rPr>
          <w:b w:val="0"/>
          <w:sz w:val="22"/>
          <w:szCs w:val="22"/>
        </w:rPr>
        <w:t xml:space="preserve"> </w:t>
      </w:r>
      <w:proofErr w:type="spellStart"/>
      <w:r w:rsidRPr="0098704D">
        <w:rPr>
          <w:b w:val="0"/>
          <w:sz w:val="22"/>
          <w:szCs w:val="22"/>
        </w:rPr>
        <w:t>келісімін</w:t>
      </w:r>
      <w:proofErr w:type="spellEnd"/>
      <w:r w:rsidRPr="0098704D">
        <w:rPr>
          <w:b w:val="0"/>
          <w:sz w:val="22"/>
          <w:szCs w:val="22"/>
        </w:rPr>
        <w:t xml:space="preserve"> </w:t>
      </w:r>
      <w:proofErr w:type="spellStart"/>
      <w:r w:rsidRPr="0098704D">
        <w:rPr>
          <w:b w:val="0"/>
          <w:sz w:val="22"/>
          <w:szCs w:val="22"/>
        </w:rPr>
        <w:t>білдіру</w:t>
      </w:r>
      <w:proofErr w:type="spellEnd"/>
      <w:r w:rsidRPr="0098704D">
        <w:rPr>
          <w:b w:val="0"/>
          <w:sz w:val="22"/>
          <w:szCs w:val="22"/>
        </w:rPr>
        <w:t xml:space="preserve"> </w:t>
      </w:r>
      <w:proofErr w:type="spellStart"/>
      <w:r w:rsidRPr="0098704D">
        <w:rPr>
          <w:b w:val="0"/>
          <w:sz w:val="22"/>
          <w:szCs w:val="22"/>
        </w:rPr>
        <w:t>нысаны</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веб-</w:t>
      </w:r>
      <w:proofErr w:type="spellStart"/>
      <w:r w:rsidRPr="0098704D">
        <w:rPr>
          <w:b w:val="0"/>
          <w:sz w:val="22"/>
          <w:szCs w:val="22"/>
        </w:rPr>
        <w:t>порталында</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№1 </w:t>
      </w:r>
      <w:proofErr w:type="spellStart"/>
      <w:r w:rsidRPr="0098704D">
        <w:rPr>
          <w:b w:val="0"/>
          <w:sz w:val="22"/>
          <w:szCs w:val="22"/>
        </w:rPr>
        <w:t>қосымшасына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нысанда</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қабылдау</w:t>
      </w:r>
      <w:proofErr w:type="spellEnd"/>
      <w:r w:rsidRPr="0098704D">
        <w:rPr>
          <w:b w:val="0"/>
          <w:sz w:val="22"/>
          <w:szCs w:val="22"/>
        </w:rPr>
        <w:t xml:space="preserve"> </w:t>
      </w:r>
      <w:proofErr w:type="spellStart"/>
      <w:r w:rsidRPr="0098704D">
        <w:rPr>
          <w:b w:val="0"/>
          <w:sz w:val="22"/>
          <w:szCs w:val="22"/>
        </w:rPr>
        <w:t>аяқталғанға</w:t>
      </w:r>
      <w:proofErr w:type="spellEnd"/>
      <w:r w:rsidRPr="0098704D">
        <w:rPr>
          <w:b w:val="0"/>
          <w:sz w:val="22"/>
          <w:szCs w:val="22"/>
        </w:rPr>
        <w:t xml:space="preserve"> </w:t>
      </w:r>
      <w:proofErr w:type="spellStart"/>
      <w:r w:rsidRPr="0098704D">
        <w:rPr>
          <w:b w:val="0"/>
          <w:sz w:val="22"/>
          <w:szCs w:val="22"/>
        </w:rPr>
        <w:t>дейін</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w:t>
      </w:r>
      <w:proofErr w:type="spellStart"/>
      <w:r w:rsidRPr="0098704D">
        <w:rPr>
          <w:b w:val="0"/>
          <w:sz w:val="22"/>
          <w:szCs w:val="22"/>
        </w:rPr>
        <w:t>Әрбір</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тек </w:t>
      </w:r>
      <w:proofErr w:type="spellStart"/>
      <w:r w:rsidRPr="0098704D">
        <w:rPr>
          <w:b w:val="0"/>
          <w:sz w:val="22"/>
          <w:szCs w:val="22"/>
        </w:rPr>
        <w:t>бір</w:t>
      </w:r>
      <w:proofErr w:type="spellEnd"/>
      <w:r w:rsidRPr="0098704D">
        <w:rPr>
          <w:b w:val="0"/>
          <w:sz w:val="22"/>
          <w:szCs w:val="22"/>
        </w:rPr>
        <w:t xml:space="preserve"> </w:t>
      </w:r>
      <w:proofErr w:type="spellStart"/>
      <w:r w:rsidRPr="0098704D">
        <w:rPr>
          <w:b w:val="0"/>
          <w:sz w:val="22"/>
          <w:szCs w:val="22"/>
        </w:rPr>
        <w:t>ғана</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w:t>
      </w:r>
      <w:proofErr w:type="spellEnd"/>
      <w:r w:rsidRPr="0098704D">
        <w:rPr>
          <w:b w:val="0"/>
          <w:sz w:val="22"/>
          <w:szCs w:val="22"/>
        </w:rPr>
        <w:t xml:space="preserve"> </w:t>
      </w:r>
      <w:proofErr w:type="spellStart"/>
      <w:r w:rsidRPr="0098704D">
        <w:rPr>
          <w:b w:val="0"/>
          <w:sz w:val="22"/>
          <w:szCs w:val="22"/>
        </w:rPr>
        <w:t>бере</w:t>
      </w:r>
      <w:proofErr w:type="spellEnd"/>
      <w:r w:rsidRPr="0098704D">
        <w:rPr>
          <w:b w:val="0"/>
          <w:sz w:val="22"/>
          <w:szCs w:val="22"/>
        </w:rPr>
        <w:t xml:space="preserve"> </w:t>
      </w:r>
      <w:proofErr w:type="spellStart"/>
      <w:r w:rsidRPr="0098704D">
        <w:rPr>
          <w:b w:val="0"/>
          <w:sz w:val="22"/>
          <w:szCs w:val="22"/>
        </w:rPr>
        <w:t>алады</w:t>
      </w:r>
      <w:proofErr w:type="spellEnd"/>
      <w:r w:rsidRPr="0098704D">
        <w:rPr>
          <w:b w:val="0"/>
          <w:sz w:val="22"/>
          <w:szCs w:val="22"/>
        </w:rPr>
        <w:t xml:space="preserve">, </w:t>
      </w:r>
      <w:proofErr w:type="spellStart"/>
      <w:r w:rsidRPr="0098704D">
        <w:rPr>
          <w:b w:val="0"/>
          <w:sz w:val="22"/>
          <w:szCs w:val="22"/>
        </w:rPr>
        <w:t>ол</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қолы</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мөрімен</w:t>
      </w:r>
      <w:proofErr w:type="spellEnd"/>
      <w:r w:rsidRPr="0098704D">
        <w:rPr>
          <w:b w:val="0"/>
          <w:sz w:val="22"/>
          <w:szCs w:val="22"/>
        </w:rPr>
        <w:t xml:space="preserve"> (</w:t>
      </w:r>
      <w:proofErr w:type="spellStart"/>
      <w:r w:rsidRPr="0098704D">
        <w:rPr>
          <w:b w:val="0"/>
          <w:sz w:val="22"/>
          <w:szCs w:val="22"/>
        </w:rPr>
        <w:t>болған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расталуы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
    <w:p w14:paraId="3519DB9A" w14:textId="77777777" w:rsidR="00114FC4" w:rsidRDefault="00114FC4" w:rsidP="00114FC4">
      <w:pPr>
        <w:pStyle w:val="1"/>
        <w:spacing w:after="0"/>
        <w:ind w:right="57"/>
        <w:jc w:val="both"/>
        <w:rPr>
          <w:b w:val="0"/>
          <w:sz w:val="22"/>
          <w:szCs w:val="22"/>
        </w:rPr>
      </w:pPr>
      <w:r w:rsidRPr="0098704D">
        <w:rPr>
          <w:b w:val="0"/>
          <w:sz w:val="22"/>
          <w:szCs w:val="22"/>
        </w:rPr>
        <w:t xml:space="preserve">4.3.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Ашық</w:t>
      </w:r>
      <w:proofErr w:type="spellEnd"/>
      <w:r w:rsidRPr="0098704D">
        <w:rPr>
          <w:b w:val="0"/>
          <w:sz w:val="22"/>
          <w:szCs w:val="22"/>
        </w:rPr>
        <w:t xml:space="preserve"> тендер </w:t>
      </w:r>
      <w:proofErr w:type="spellStart"/>
      <w:r w:rsidRPr="0098704D">
        <w:rPr>
          <w:b w:val="0"/>
          <w:sz w:val="22"/>
          <w:szCs w:val="22"/>
        </w:rPr>
        <w:t>тәсілімен</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байланысты</w:t>
      </w:r>
      <w:proofErr w:type="spellEnd"/>
      <w:r w:rsidRPr="0098704D">
        <w:rPr>
          <w:b w:val="0"/>
          <w:sz w:val="22"/>
          <w:szCs w:val="22"/>
        </w:rPr>
        <w:t xml:space="preserve"> </w:t>
      </w:r>
      <w:proofErr w:type="spellStart"/>
      <w:r w:rsidRPr="0098704D">
        <w:rPr>
          <w:b w:val="0"/>
          <w:sz w:val="22"/>
          <w:szCs w:val="22"/>
        </w:rPr>
        <w:t>барлық</w:t>
      </w:r>
      <w:proofErr w:type="spellEnd"/>
      <w:r w:rsidRPr="0098704D">
        <w:rPr>
          <w:b w:val="0"/>
          <w:sz w:val="22"/>
          <w:szCs w:val="22"/>
        </w:rPr>
        <w:t xml:space="preserve"> </w:t>
      </w:r>
      <w:proofErr w:type="spellStart"/>
      <w:r w:rsidRPr="0098704D">
        <w:rPr>
          <w:b w:val="0"/>
          <w:sz w:val="22"/>
          <w:szCs w:val="22"/>
        </w:rPr>
        <w:t>шығындарды</w:t>
      </w:r>
      <w:proofErr w:type="spellEnd"/>
      <w:r w:rsidRPr="0098704D">
        <w:rPr>
          <w:b w:val="0"/>
          <w:sz w:val="22"/>
          <w:szCs w:val="22"/>
        </w:rPr>
        <w:t xml:space="preserve"> </w:t>
      </w:r>
      <w:proofErr w:type="spellStart"/>
      <w:r w:rsidRPr="0098704D">
        <w:rPr>
          <w:b w:val="0"/>
          <w:sz w:val="22"/>
          <w:szCs w:val="22"/>
        </w:rPr>
        <w:t>өзі</w:t>
      </w:r>
      <w:proofErr w:type="spellEnd"/>
      <w:r w:rsidRPr="0098704D">
        <w:rPr>
          <w:b w:val="0"/>
          <w:sz w:val="22"/>
          <w:szCs w:val="22"/>
        </w:rPr>
        <w:t xml:space="preserve"> </w:t>
      </w:r>
      <w:proofErr w:type="spellStart"/>
      <w:r w:rsidRPr="0098704D">
        <w:rPr>
          <w:b w:val="0"/>
          <w:sz w:val="22"/>
          <w:szCs w:val="22"/>
        </w:rPr>
        <w:t>көтереді</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w:t>
      </w:r>
      <w:proofErr w:type="spellEnd"/>
      <w:r w:rsidRPr="0098704D">
        <w:rPr>
          <w:b w:val="0"/>
          <w:sz w:val="22"/>
          <w:szCs w:val="22"/>
        </w:rPr>
        <w:t>/</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алуды</w:t>
      </w:r>
      <w:proofErr w:type="spellEnd"/>
      <w:r w:rsidRPr="0098704D">
        <w:rPr>
          <w:b w:val="0"/>
          <w:sz w:val="22"/>
          <w:szCs w:val="22"/>
        </w:rPr>
        <w:t xml:space="preserve"> </w:t>
      </w:r>
      <w:proofErr w:type="spellStart"/>
      <w:r w:rsidRPr="0098704D">
        <w:rPr>
          <w:b w:val="0"/>
          <w:sz w:val="22"/>
          <w:szCs w:val="22"/>
        </w:rPr>
        <w:t>ұйымдастырушы</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комиссия, </w:t>
      </w:r>
      <w:proofErr w:type="spellStart"/>
      <w:r w:rsidRPr="0098704D">
        <w:rPr>
          <w:b w:val="0"/>
          <w:sz w:val="22"/>
          <w:szCs w:val="22"/>
        </w:rPr>
        <w:t>сараптамалық</w:t>
      </w:r>
      <w:proofErr w:type="spellEnd"/>
      <w:r w:rsidRPr="0098704D">
        <w:rPr>
          <w:b w:val="0"/>
          <w:sz w:val="22"/>
          <w:szCs w:val="22"/>
        </w:rPr>
        <w:t xml:space="preserve"> комиссия, </w:t>
      </w:r>
      <w:proofErr w:type="spellStart"/>
      <w:r w:rsidRPr="0098704D">
        <w:rPr>
          <w:b w:val="0"/>
          <w:sz w:val="22"/>
          <w:szCs w:val="22"/>
        </w:rPr>
        <w:t>сарапшы</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шығындарды</w:t>
      </w:r>
      <w:proofErr w:type="spellEnd"/>
      <w:r w:rsidRPr="0098704D">
        <w:rPr>
          <w:b w:val="0"/>
          <w:sz w:val="22"/>
          <w:szCs w:val="22"/>
        </w:rPr>
        <w:t xml:space="preserve"> </w:t>
      </w:r>
      <w:proofErr w:type="spellStart"/>
      <w:r w:rsidRPr="0098704D">
        <w:rPr>
          <w:b w:val="0"/>
          <w:sz w:val="22"/>
          <w:szCs w:val="22"/>
        </w:rPr>
        <w:t>өтеуге</w:t>
      </w:r>
      <w:proofErr w:type="spellEnd"/>
      <w:r w:rsidRPr="0098704D">
        <w:rPr>
          <w:b w:val="0"/>
          <w:sz w:val="22"/>
          <w:szCs w:val="22"/>
        </w:rPr>
        <w:t xml:space="preserve"> </w:t>
      </w:r>
      <w:proofErr w:type="spellStart"/>
      <w:r w:rsidRPr="0098704D">
        <w:rPr>
          <w:b w:val="0"/>
          <w:sz w:val="22"/>
          <w:szCs w:val="22"/>
        </w:rPr>
        <w:t>жауапты</w:t>
      </w:r>
      <w:proofErr w:type="spellEnd"/>
      <w:r w:rsidRPr="0098704D">
        <w:rPr>
          <w:b w:val="0"/>
          <w:sz w:val="22"/>
          <w:szCs w:val="22"/>
        </w:rPr>
        <w:t xml:space="preserve"> </w:t>
      </w:r>
      <w:proofErr w:type="spellStart"/>
      <w:r w:rsidRPr="0098704D">
        <w:rPr>
          <w:b w:val="0"/>
          <w:sz w:val="22"/>
          <w:szCs w:val="22"/>
        </w:rPr>
        <w:t>емес</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нәтижелеріне</w:t>
      </w:r>
      <w:proofErr w:type="spellEnd"/>
      <w:r w:rsidRPr="0098704D">
        <w:rPr>
          <w:b w:val="0"/>
          <w:sz w:val="22"/>
          <w:szCs w:val="22"/>
        </w:rPr>
        <w:t xml:space="preserve"> </w:t>
      </w:r>
      <w:proofErr w:type="spellStart"/>
      <w:r w:rsidRPr="0098704D">
        <w:rPr>
          <w:b w:val="0"/>
          <w:sz w:val="22"/>
          <w:szCs w:val="22"/>
        </w:rPr>
        <w:t>қарамастан</w:t>
      </w:r>
      <w:proofErr w:type="spellEnd"/>
      <w:r w:rsidRPr="0098704D">
        <w:rPr>
          <w:b w:val="0"/>
          <w:sz w:val="22"/>
          <w:szCs w:val="22"/>
        </w:rPr>
        <w:t>.</w:t>
      </w:r>
    </w:p>
    <w:p w14:paraId="3C0A70B9" w14:textId="77777777" w:rsidR="00114FC4" w:rsidRPr="0098704D" w:rsidRDefault="00114FC4" w:rsidP="00114FC4"/>
    <w:p w14:paraId="584E6616" w14:textId="52AF3E05" w:rsidR="005E200C" w:rsidRPr="005E200C" w:rsidRDefault="00114FC4" w:rsidP="005E200C">
      <w:pPr>
        <w:pStyle w:val="1"/>
        <w:spacing w:after="0"/>
        <w:ind w:right="57"/>
        <w:rPr>
          <w:bCs/>
          <w:sz w:val="22"/>
          <w:szCs w:val="22"/>
        </w:rPr>
      </w:pPr>
      <w:r w:rsidRPr="0098704D">
        <w:rPr>
          <w:bCs/>
          <w:sz w:val="22"/>
          <w:szCs w:val="22"/>
        </w:rPr>
        <w:lastRenderedPageBreak/>
        <w:t xml:space="preserve">5. </w:t>
      </w:r>
      <w:proofErr w:type="spellStart"/>
      <w:r w:rsidRPr="0098704D">
        <w:rPr>
          <w:bCs/>
          <w:sz w:val="22"/>
          <w:szCs w:val="22"/>
        </w:rPr>
        <w:t>Тендерге</w:t>
      </w:r>
      <w:proofErr w:type="spellEnd"/>
      <w:r w:rsidRPr="0098704D">
        <w:rPr>
          <w:bCs/>
          <w:sz w:val="22"/>
          <w:szCs w:val="22"/>
        </w:rPr>
        <w:t xml:space="preserve"> </w:t>
      </w:r>
      <w:proofErr w:type="spellStart"/>
      <w:r w:rsidRPr="0098704D">
        <w:rPr>
          <w:bCs/>
          <w:sz w:val="22"/>
          <w:szCs w:val="22"/>
        </w:rPr>
        <w:t>қатысуға</w:t>
      </w:r>
      <w:proofErr w:type="spellEnd"/>
      <w:r w:rsidRPr="0098704D">
        <w:rPr>
          <w:bCs/>
          <w:sz w:val="22"/>
          <w:szCs w:val="22"/>
        </w:rPr>
        <w:t xml:space="preserve"> </w:t>
      </w:r>
      <w:proofErr w:type="spellStart"/>
      <w:r w:rsidRPr="0098704D">
        <w:rPr>
          <w:bCs/>
          <w:sz w:val="22"/>
          <w:szCs w:val="22"/>
        </w:rPr>
        <w:t>арналған</w:t>
      </w:r>
      <w:proofErr w:type="spellEnd"/>
      <w:r w:rsidRPr="0098704D">
        <w:rPr>
          <w:bCs/>
          <w:sz w:val="22"/>
          <w:szCs w:val="22"/>
        </w:rPr>
        <w:t xml:space="preserve"> </w:t>
      </w:r>
      <w:proofErr w:type="spellStart"/>
      <w:r w:rsidRPr="0098704D">
        <w:rPr>
          <w:bCs/>
          <w:sz w:val="22"/>
          <w:szCs w:val="22"/>
        </w:rPr>
        <w:t>өтінімдердің</w:t>
      </w:r>
      <w:proofErr w:type="spellEnd"/>
      <w:r w:rsidRPr="0098704D">
        <w:rPr>
          <w:bCs/>
          <w:sz w:val="22"/>
          <w:szCs w:val="22"/>
        </w:rPr>
        <w:t xml:space="preserve"> </w:t>
      </w:r>
      <w:proofErr w:type="spellStart"/>
      <w:r w:rsidRPr="0098704D">
        <w:rPr>
          <w:bCs/>
          <w:sz w:val="22"/>
          <w:szCs w:val="22"/>
        </w:rPr>
        <w:t>мазмұны</w:t>
      </w:r>
      <w:proofErr w:type="spellEnd"/>
    </w:p>
    <w:p w14:paraId="64DF534B"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w:t>
      </w:r>
      <w:proofErr w:type="spellEnd"/>
      <w:r w:rsidRPr="0098704D">
        <w:rPr>
          <w:b w:val="0"/>
          <w:sz w:val="22"/>
          <w:szCs w:val="22"/>
        </w:rPr>
        <w:t xml:space="preserve"> </w:t>
      </w:r>
      <w:proofErr w:type="spellStart"/>
      <w:r w:rsidRPr="0098704D">
        <w:rPr>
          <w:b w:val="0"/>
          <w:sz w:val="22"/>
          <w:szCs w:val="22"/>
        </w:rPr>
        <w:t>мынадай</w:t>
      </w:r>
      <w:proofErr w:type="spellEnd"/>
      <w:r w:rsidRPr="0098704D">
        <w:rPr>
          <w:b w:val="0"/>
          <w:sz w:val="22"/>
          <w:szCs w:val="22"/>
        </w:rPr>
        <w:t xml:space="preserve"> </w:t>
      </w:r>
      <w:proofErr w:type="spellStart"/>
      <w:r w:rsidRPr="0098704D">
        <w:rPr>
          <w:b w:val="0"/>
          <w:sz w:val="22"/>
          <w:szCs w:val="22"/>
        </w:rPr>
        <w:t>құжаттарды</w:t>
      </w:r>
      <w:proofErr w:type="spellEnd"/>
      <w:r w:rsidRPr="0098704D">
        <w:rPr>
          <w:b w:val="0"/>
          <w:sz w:val="22"/>
          <w:szCs w:val="22"/>
        </w:rPr>
        <w:t xml:space="preserve"> </w:t>
      </w:r>
      <w:proofErr w:type="spellStart"/>
      <w:r w:rsidRPr="0098704D">
        <w:rPr>
          <w:b w:val="0"/>
          <w:sz w:val="22"/>
          <w:szCs w:val="22"/>
        </w:rPr>
        <w:t>қамтуы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w:t>
      </w:r>
    </w:p>
    <w:p w14:paraId="668B42E1"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5.1.1. </w:t>
      </w:r>
      <w:proofErr w:type="spellStart"/>
      <w:r w:rsidRPr="0098704D">
        <w:rPr>
          <w:b w:val="0"/>
          <w:sz w:val="22"/>
          <w:szCs w:val="22"/>
        </w:rPr>
        <w:t>Қазақстан</w:t>
      </w:r>
      <w:proofErr w:type="spellEnd"/>
      <w:r w:rsidRPr="0098704D">
        <w:rPr>
          <w:b w:val="0"/>
          <w:sz w:val="22"/>
          <w:szCs w:val="22"/>
        </w:rPr>
        <w:t xml:space="preserve"> </w:t>
      </w:r>
      <w:proofErr w:type="spellStart"/>
      <w:r w:rsidRPr="0098704D">
        <w:rPr>
          <w:b w:val="0"/>
          <w:sz w:val="22"/>
          <w:szCs w:val="22"/>
        </w:rPr>
        <w:t>Республикасының</w:t>
      </w:r>
      <w:proofErr w:type="spellEnd"/>
      <w:r w:rsidRPr="0098704D">
        <w:rPr>
          <w:b w:val="0"/>
          <w:sz w:val="22"/>
          <w:szCs w:val="22"/>
        </w:rPr>
        <w:t xml:space="preserve"> </w:t>
      </w:r>
      <w:proofErr w:type="spellStart"/>
      <w:r w:rsidRPr="0098704D">
        <w:rPr>
          <w:b w:val="0"/>
          <w:sz w:val="22"/>
          <w:szCs w:val="22"/>
        </w:rPr>
        <w:t>заңнамасына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ашу</w:t>
      </w:r>
      <w:proofErr w:type="spellEnd"/>
      <w:r w:rsidRPr="0098704D">
        <w:rPr>
          <w:b w:val="0"/>
          <w:sz w:val="22"/>
          <w:szCs w:val="22"/>
        </w:rPr>
        <w:t xml:space="preserve"> </w:t>
      </w:r>
      <w:proofErr w:type="spellStart"/>
      <w:r w:rsidRPr="0098704D">
        <w:rPr>
          <w:b w:val="0"/>
          <w:sz w:val="22"/>
          <w:szCs w:val="22"/>
        </w:rPr>
        <w:t>күніне</w:t>
      </w:r>
      <w:proofErr w:type="spellEnd"/>
      <w:r w:rsidRPr="0098704D">
        <w:rPr>
          <w:b w:val="0"/>
          <w:sz w:val="22"/>
          <w:szCs w:val="22"/>
        </w:rPr>
        <w:t xml:space="preserve"> </w:t>
      </w:r>
      <w:proofErr w:type="spellStart"/>
      <w:r w:rsidRPr="0098704D">
        <w:rPr>
          <w:b w:val="0"/>
          <w:sz w:val="22"/>
          <w:szCs w:val="22"/>
        </w:rPr>
        <w:t>дейінгі</w:t>
      </w:r>
      <w:proofErr w:type="spellEnd"/>
      <w:r w:rsidRPr="0098704D">
        <w:rPr>
          <w:b w:val="0"/>
          <w:sz w:val="22"/>
          <w:szCs w:val="22"/>
        </w:rPr>
        <w:t xml:space="preserve"> 30 (</w:t>
      </w:r>
      <w:proofErr w:type="spellStart"/>
      <w:r w:rsidRPr="0098704D">
        <w:rPr>
          <w:b w:val="0"/>
          <w:sz w:val="22"/>
          <w:szCs w:val="22"/>
        </w:rPr>
        <w:t>отыз</w:t>
      </w:r>
      <w:proofErr w:type="spellEnd"/>
      <w:r w:rsidRPr="0098704D">
        <w:rPr>
          <w:b w:val="0"/>
          <w:sz w:val="22"/>
          <w:szCs w:val="22"/>
        </w:rPr>
        <w:t xml:space="preserve">) </w:t>
      </w:r>
      <w:proofErr w:type="spellStart"/>
      <w:r w:rsidRPr="0098704D">
        <w:rPr>
          <w:b w:val="0"/>
          <w:sz w:val="22"/>
          <w:szCs w:val="22"/>
        </w:rPr>
        <w:t>күнтізбелік</w:t>
      </w:r>
      <w:proofErr w:type="spellEnd"/>
      <w:r w:rsidRPr="0098704D">
        <w:rPr>
          <w:b w:val="0"/>
          <w:sz w:val="22"/>
          <w:szCs w:val="22"/>
        </w:rPr>
        <w:t xml:space="preserve"> </w:t>
      </w:r>
      <w:proofErr w:type="spellStart"/>
      <w:r w:rsidRPr="0098704D">
        <w:rPr>
          <w:b w:val="0"/>
          <w:sz w:val="22"/>
          <w:szCs w:val="22"/>
        </w:rPr>
        <w:t>күннен</w:t>
      </w:r>
      <w:proofErr w:type="spellEnd"/>
      <w:r w:rsidRPr="0098704D">
        <w:rPr>
          <w:b w:val="0"/>
          <w:sz w:val="22"/>
          <w:szCs w:val="22"/>
        </w:rPr>
        <w:t xml:space="preserve"> </w:t>
      </w:r>
      <w:proofErr w:type="spellStart"/>
      <w:r w:rsidRPr="0098704D">
        <w:rPr>
          <w:b w:val="0"/>
          <w:sz w:val="22"/>
          <w:szCs w:val="22"/>
        </w:rPr>
        <w:t>аспайтын</w:t>
      </w:r>
      <w:proofErr w:type="spellEnd"/>
      <w:r w:rsidRPr="0098704D">
        <w:rPr>
          <w:b w:val="0"/>
          <w:sz w:val="22"/>
          <w:szCs w:val="22"/>
        </w:rPr>
        <w:t xml:space="preserve"> </w:t>
      </w:r>
      <w:proofErr w:type="spellStart"/>
      <w:r w:rsidRPr="0098704D">
        <w:rPr>
          <w:b w:val="0"/>
          <w:sz w:val="22"/>
          <w:szCs w:val="22"/>
        </w:rPr>
        <w:t>мерзімде</w:t>
      </w:r>
      <w:proofErr w:type="spellEnd"/>
      <w:r w:rsidRPr="0098704D">
        <w:rPr>
          <w:b w:val="0"/>
          <w:sz w:val="22"/>
          <w:szCs w:val="22"/>
        </w:rPr>
        <w:t xml:space="preserve"> </w:t>
      </w:r>
      <w:proofErr w:type="spellStart"/>
      <w:r w:rsidRPr="0098704D">
        <w:rPr>
          <w:b w:val="0"/>
          <w:sz w:val="22"/>
          <w:szCs w:val="22"/>
        </w:rPr>
        <w:t>берілген</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мемлекеттік</w:t>
      </w:r>
      <w:proofErr w:type="spellEnd"/>
      <w:r w:rsidRPr="0098704D">
        <w:rPr>
          <w:b w:val="0"/>
          <w:sz w:val="22"/>
          <w:szCs w:val="22"/>
        </w:rPr>
        <w:t xml:space="preserve"> </w:t>
      </w:r>
      <w:proofErr w:type="spellStart"/>
      <w:r w:rsidRPr="0098704D">
        <w:rPr>
          <w:b w:val="0"/>
          <w:sz w:val="22"/>
          <w:szCs w:val="22"/>
        </w:rPr>
        <w:t>тіркеуі</w:t>
      </w:r>
      <w:proofErr w:type="spellEnd"/>
      <w:r w:rsidRPr="0098704D">
        <w:rPr>
          <w:b w:val="0"/>
          <w:sz w:val="22"/>
          <w:szCs w:val="22"/>
        </w:rPr>
        <w:t xml:space="preserve">, </w:t>
      </w:r>
      <w:proofErr w:type="spellStart"/>
      <w:r w:rsidRPr="0098704D">
        <w:rPr>
          <w:b w:val="0"/>
          <w:sz w:val="22"/>
          <w:szCs w:val="22"/>
        </w:rPr>
        <w:t>бірінші</w:t>
      </w:r>
      <w:proofErr w:type="spellEnd"/>
      <w:r w:rsidRPr="0098704D">
        <w:rPr>
          <w:b w:val="0"/>
          <w:sz w:val="22"/>
          <w:szCs w:val="22"/>
        </w:rPr>
        <w:t xml:space="preserve"> </w:t>
      </w:r>
      <w:proofErr w:type="spellStart"/>
      <w:r w:rsidRPr="0098704D">
        <w:rPr>
          <w:b w:val="0"/>
          <w:sz w:val="22"/>
          <w:szCs w:val="22"/>
        </w:rPr>
        <w:t>басшысы</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құрылтайшылары</w:t>
      </w:r>
      <w:proofErr w:type="spellEnd"/>
      <w:r w:rsidRPr="0098704D">
        <w:rPr>
          <w:b w:val="0"/>
          <w:sz w:val="22"/>
          <w:szCs w:val="22"/>
        </w:rPr>
        <w:t xml:space="preserve"> (</w:t>
      </w:r>
      <w:proofErr w:type="spellStart"/>
      <w:r w:rsidRPr="0098704D">
        <w:rPr>
          <w:b w:val="0"/>
          <w:sz w:val="22"/>
          <w:szCs w:val="22"/>
        </w:rPr>
        <w:t>қатысушылары</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мәліметтерді</w:t>
      </w:r>
      <w:proofErr w:type="spellEnd"/>
      <w:r w:rsidRPr="0098704D">
        <w:rPr>
          <w:b w:val="0"/>
          <w:sz w:val="22"/>
          <w:szCs w:val="22"/>
        </w:rPr>
        <w:t xml:space="preserve"> </w:t>
      </w:r>
      <w:proofErr w:type="spellStart"/>
      <w:r w:rsidRPr="0098704D">
        <w:rPr>
          <w:b w:val="0"/>
          <w:sz w:val="22"/>
          <w:szCs w:val="22"/>
        </w:rPr>
        <w:t>қамтитын</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(тар). </w:t>
      </w:r>
      <w:proofErr w:type="spellStart"/>
      <w:r w:rsidRPr="0098704D">
        <w:rPr>
          <w:b w:val="0"/>
          <w:sz w:val="22"/>
          <w:szCs w:val="22"/>
        </w:rPr>
        <w:t>Электрондық</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электрондық</w:t>
      </w:r>
      <w:proofErr w:type="spellEnd"/>
      <w:r w:rsidRPr="0098704D">
        <w:rPr>
          <w:b w:val="0"/>
          <w:sz w:val="22"/>
          <w:szCs w:val="22"/>
        </w:rPr>
        <w:t xml:space="preserve"> </w:t>
      </w:r>
      <w:proofErr w:type="spellStart"/>
      <w:r w:rsidRPr="0098704D">
        <w:rPr>
          <w:b w:val="0"/>
          <w:sz w:val="22"/>
          <w:szCs w:val="22"/>
        </w:rPr>
        <w:t>көшірме</w:t>
      </w:r>
      <w:proofErr w:type="spellEnd"/>
      <w:r w:rsidRPr="0098704D">
        <w:rPr>
          <w:b w:val="0"/>
          <w:sz w:val="22"/>
          <w:szCs w:val="22"/>
        </w:rPr>
        <w:t xml:space="preserve"> </w:t>
      </w:r>
      <w:proofErr w:type="spellStart"/>
      <w:r w:rsidRPr="0098704D">
        <w:rPr>
          <w:b w:val="0"/>
          <w:sz w:val="22"/>
          <w:szCs w:val="22"/>
        </w:rPr>
        <w:t>түрінде</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Консорциум </w:t>
      </w:r>
      <w:proofErr w:type="spellStart"/>
      <w:r w:rsidRPr="0098704D">
        <w:rPr>
          <w:b w:val="0"/>
          <w:sz w:val="22"/>
          <w:szCs w:val="22"/>
        </w:rPr>
        <w:t>қатысқан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консорциумға</w:t>
      </w:r>
      <w:proofErr w:type="spellEnd"/>
      <w:r w:rsidRPr="0098704D">
        <w:rPr>
          <w:b w:val="0"/>
          <w:sz w:val="22"/>
          <w:szCs w:val="22"/>
        </w:rPr>
        <w:t xml:space="preserve"> </w:t>
      </w:r>
      <w:proofErr w:type="spellStart"/>
      <w:r w:rsidRPr="0098704D">
        <w:rPr>
          <w:b w:val="0"/>
          <w:sz w:val="22"/>
          <w:szCs w:val="22"/>
        </w:rPr>
        <w:t>кіретін</w:t>
      </w:r>
      <w:proofErr w:type="spellEnd"/>
      <w:r w:rsidRPr="0098704D">
        <w:rPr>
          <w:b w:val="0"/>
          <w:sz w:val="22"/>
          <w:szCs w:val="22"/>
        </w:rPr>
        <w:t xml:space="preserve"> </w:t>
      </w:r>
      <w:proofErr w:type="spellStart"/>
      <w:r w:rsidRPr="0098704D">
        <w:rPr>
          <w:b w:val="0"/>
          <w:sz w:val="22"/>
          <w:szCs w:val="22"/>
        </w:rPr>
        <w:t>әрбір</w:t>
      </w:r>
      <w:proofErr w:type="spellEnd"/>
      <w:r w:rsidRPr="0098704D">
        <w:rPr>
          <w:b w:val="0"/>
          <w:sz w:val="22"/>
          <w:szCs w:val="22"/>
        </w:rPr>
        <w:t xml:space="preserve"> </w:t>
      </w:r>
      <w:proofErr w:type="spellStart"/>
      <w:r w:rsidRPr="0098704D">
        <w:rPr>
          <w:b w:val="0"/>
          <w:sz w:val="22"/>
          <w:szCs w:val="22"/>
        </w:rPr>
        <w:t>заңды</w:t>
      </w:r>
      <w:proofErr w:type="spellEnd"/>
      <w:r w:rsidRPr="0098704D">
        <w:rPr>
          <w:b w:val="0"/>
          <w:sz w:val="22"/>
          <w:szCs w:val="22"/>
        </w:rPr>
        <w:t xml:space="preserve"> </w:t>
      </w:r>
      <w:proofErr w:type="spellStart"/>
      <w:r w:rsidRPr="0098704D">
        <w:rPr>
          <w:b w:val="0"/>
          <w:sz w:val="22"/>
          <w:szCs w:val="22"/>
        </w:rPr>
        <w:t>тұлға</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жоғарыда</w:t>
      </w:r>
      <w:proofErr w:type="spellEnd"/>
      <w:r w:rsidRPr="0098704D">
        <w:rPr>
          <w:b w:val="0"/>
          <w:sz w:val="22"/>
          <w:szCs w:val="22"/>
        </w:rPr>
        <w:t xml:space="preserve"> </w:t>
      </w:r>
      <w:proofErr w:type="spellStart"/>
      <w:r w:rsidRPr="0098704D">
        <w:rPr>
          <w:b w:val="0"/>
          <w:sz w:val="22"/>
          <w:szCs w:val="22"/>
        </w:rPr>
        <w:t>көрсетілген</w:t>
      </w:r>
      <w:proofErr w:type="spellEnd"/>
      <w:r w:rsidRPr="0098704D">
        <w:rPr>
          <w:b w:val="0"/>
          <w:sz w:val="22"/>
          <w:szCs w:val="22"/>
        </w:rPr>
        <w:t xml:space="preserve"> </w:t>
      </w:r>
      <w:proofErr w:type="spellStart"/>
      <w:r w:rsidRPr="0098704D">
        <w:rPr>
          <w:b w:val="0"/>
          <w:sz w:val="22"/>
          <w:szCs w:val="22"/>
        </w:rPr>
        <w:t>мәліметтерді</w:t>
      </w:r>
      <w:proofErr w:type="spellEnd"/>
      <w:r w:rsidRPr="0098704D">
        <w:rPr>
          <w:b w:val="0"/>
          <w:sz w:val="22"/>
          <w:szCs w:val="22"/>
        </w:rPr>
        <w:t xml:space="preserve"> </w:t>
      </w:r>
      <w:proofErr w:type="spellStart"/>
      <w:r w:rsidRPr="0098704D">
        <w:rPr>
          <w:b w:val="0"/>
          <w:sz w:val="22"/>
          <w:szCs w:val="22"/>
        </w:rPr>
        <w:t>қамтитын</w:t>
      </w:r>
      <w:proofErr w:type="spellEnd"/>
      <w:r w:rsidRPr="0098704D">
        <w:rPr>
          <w:b w:val="0"/>
          <w:sz w:val="22"/>
          <w:szCs w:val="22"/>
        </w:rPr>
        <w:t xml:space="preserve"> </w:t>
      </w:r>
      <w:proofErr w:type="spellStart"/>
      <w:r w:rsidRPr="0098704D">
        <w:rPr>
          <w:b w:val="0"/>
          <w:sz w:val="22"/>
          <w:szCs w:val="22"/>
        </w:rPr>
        <w:t>құжаттар</w:t>
      </w:r>
      <w:proofErr w:type="spellEnd"/>
      <w:r w:rsidRPr="0098704D">
        <w:rPr>
          <w:b w:val="0"/>
          <w:sz w:val="22"/>
          <w:szCs w:val="22"/>
        </w:rPr>
        <w:t xml:space="preserve">, консорциум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келісімге</w:t>
      </w:r>
      <w:proofErr w:type="spellEnd"/>
      <w:r w:rsidRPr="0098704D">
        <w:rPr>
          <w:b w:val="0"/>
          <w:sz w:val="22"/>
          <w:szCs w:val="22"/>
        </w:rPr>
        <w:t xml:space="preserve"> </w:t>
      </w:r>
      <w:proofErr w:type="spellStart"/>
      <w:r w:rsidRPr="0098704D">
        <w:rPr>
          <w:b w:val="0"/>
          <w:sz w:val="22"/>
          <w:szCs w:val="22"/>
        </w:rPr>
        <w:t>қол</w:t>
      </w:r>
      <w:proofErr w:type="spellEnd"/>
      <w:r w:rsidRPr="0098704D">
        <w:rPr>
          <w:b w:val="0"/>
          <w:sz w:val="22"/>
          <w:szCs w:val="22"/>
        </w:rPr>
        <w:t xml:space="preserve"> </w:t>
      </w:r>
      <w:proofErr w:type="spellStart"/>
      <w:r w:rsidRPr="0098704D">
        <w:rPr>
          <w:b w:val="0"/>
          <w:sz w:val="22"/>
          <w:szCs w:val="22"/>
        </w:rPr>
        <w:t>қою</w:t>
      </w:r>
      <w:proofErr w:type="spellEnd"/>
      <w:r w:rsidRPr="0098704D">
        <w:rPr>
          <w:b w:val="0"/>
          <w:sz w:val="22"/>
          <w:szCs w:val="22"/>
        </w:rPr>
        <w:t xml:space="preserve"> </w:t>
      </w:r>
      <w:proofErr w:type="spellStart"/>
      <w:r w:rsidRPr="0098704D">
        <w:rPr>
          <w:b w:val="0"/>
          <w:sz w:val="22"/>
          <w:szCs w:val="22"/>
        </w:rPr>
        <w:t>құқығын</w:t>
      </w:r>
      <w:proofErr w:type="spellEnd"/>
      <w:r w:rsidRPr="0098704D">
        <w:rPr>
          <w:b w:val="0"/>
          <w:sz w:val="22"/>
          <w:szCs w:val="22"/>
        </w:rPr>
        <w:t xml:space="preserve"> </w:t>
      </w:r>
      <w:proofErr w:type="spellStart"/>
      <w:r w:rsidRPr="0098704D">
        <w:rPr>
          <w:b w:val="0"/>
          <w:sz w:val="22"/>
          <w:szCs w:val="22"/>
        </w:rPr>
        <w:t>растайтын</w:t>
      </w:r>
      <w:proofErr w:type="spellEnd"/>
      <w:r w:rsidRPr="0098704D">
        <w:rPr>
          <w:b w:val="0"/>
          <w:sz w:val="22"/>
          <w:szCs w:val="22"/>
        </w:rPr>
        <w:t xml:space="preserve"> </w:t>
      </w:r>
      <w:proofErr w:type="spellStart"/>
      <w:r w:rsidRPr="0098704D">
        <w:rPr>
          <w:b w:val="0"/>
          <w:sz w:val="22"/>
          <w:szCs w:val="22"/>
        </w:rPr>
        <w:t>әрбір</w:t>
      </w:r>
      <w:proofErr w:type="spellEnd"/>
      <w:r w:rsidRPr="0098704D">
        <w:rPr>
          <w:b w:val="0"/>
          <w:sz w:val="22"/>
          <w:szCs w:val="22"/>
        </w:rPr>
        <w:t xml:space="preserve"> </w:t>
      </w:r>
      <w:proofErr w:type="spellStart"/>
      <w:r w:rsidRPr="0098704D">
        <w:rPr>
          <w:b w:val="0"/>
          <w:sz w:val="22"/>
          <w:szCs w:val="22"/>
        </w:rPr>
        <w:t>заңды</w:t>
      </w:r>
      <w:proofErr w:type="spellEnd"/>
      <w:r w:rsidRPr="0098704D">
        <w:rPr>
          <w:b w:val="0"/>
          <w:sz w:val="22"/>
          <w:szCs w:val="22"/>
        </w:rPr>
        <w:t xml:space="preserve"> </w:t>
      </w:r>
      <w:proofErr w:type="spellStart"/>
      <w:r w:rsidRPr="0098704D">
        <w:rPr>
          <w:b w:val="0"/>
          <w:sz w:val="22"/>
          <w:szCs w:val="22"/>
        </w:rPr>
        <w:t>тұлғаның</w:t>
      </w:r>
      <w:proofErr w:type="spellEnd"/>
      <w:r w:rsidRPr="0098704D">
        <w:rPr>
          <w:b w:val="0"/>
          <w:sz w:val="22"/>
          <w:szCs w:val="22"/>
        </w:rPr>
        <w:t xml:space="preserve"> </w:t>
      </w:r>
      <w:proofErr w:type="spellStart"/>
      <w:r w:rsidRPr="0098704D">
        <w:rPr>
          <w:b w:val="0"/>
          <w:sz w:val="22"/>
          <w:szCs w:val="22"/>
        </w:rPr>
        <w:t>уәкілетті</w:t>
      </w:r>
      <w:proofErr w:type="spellEnd"/>
      <w:r w:rsidRPr="0098704D">
        <w:rPr>
          <w:b w:val="0"/>
          <w:sz w:val="22"/>
          <w:szCs w:val="22"/>
        </w:rPr>
        <w:t xml:space="preserve"> </w:t>
      </w:r>
      <w:proofErr w:type="spellStart"/>
      <w:r w:rsidRPr="0098704D">
        <w:rPr>
          <w:b w:val="0"/>
          <w:sz w:val="22"/>
          <w:szCs w:val="22"/>
        </w:rPr>
        <w:t>тұлғасының</w:t>
      </w:r>
      <w:proofErr w:type="spellEnd"/>
      <w:r w:rsidRPr="0098704D">
        <w:rPr>
          <w:b w:val="0"/>
          <w:sz w:val="22"/>
          <w:szCs w:val="22"/>
        </w:rPr>
        <w:t xml:space="preserve"> </w:t>
      </w:r>
      <w:proofErr w:type="spellStart"/>
      <w:r w:rsidRPr="0098704D">
        <w:rPr>
          <w:b w:val="0"/>
          <w:sz w:val="22"/>
          <w:szCs w:val="22"/>
        </w:rPr>
        <w:t>құжаты</w:t>
      </w:r>
      <w:proofErr w:type="spellEnd"/>
      <w:r w:rsidRPr="0098704D">
        <w:rPr>
          <w:b w:val="0"/>
          <w:sz w:val="22"/>
          <w:szCs w:val="22"/>
        </w:rPr>
        <w:t xml:space="preserve">, </w:t>
      </w:r>
      <w:proofErr w:type="spellStart"/>
      <w:r w:rsidRPr="0098704D">
        <w:rPr>
          <w:b w:val="0"/>
          <w:sz w:val="22"/>
          <w:szCs w:val="22"/>
        </w:rPr>
        <w:t>сондай-ақ</w:t>
      </w:r>
      <w:proofErr w:type="spellEnd"/>
      <w:r w:rsidRPr="0098704D">
        <w:rPr>
          <w:b w:val="0"/>
          <w:sz w:val="22"/>
          <w:szCs w:val="22"/>
        </w:rPr>
        <w:t xml:space="preserve"> консорциум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келісім</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Консорциум </w:t>
      </w:r>
      <w:proofErr w:type="spellStart"/>
      <w:r w:rsidRPr="0098704D">
        <w:rPr>
          <w:b w:val="0"/>
          <w:sz w:val="22"/>
          <w:szCs w:val="22"/>
        </w:rPr>
        <w:t>қатысқан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құрылтайшылары</w:t>
      </w:r>
      <w:proofErr w:type="spellEnd"/>
      <w:r w:rsidRPr="0098704D">
        <w:rPr>
          <w:b w:val="0"/>
          <w:sz w:val="22"/>
          <w:szCs w:val="22"/>
        </w:rPr>
        <w:t xml:space="preserve"> (</w:t>
      </w:r>
      <w:proofErr w:type="spellStart"/>
      <w:r w:rsidRPr="0098704D">
        <w:rPr>
          <w:b w:val="0"/>
          <w:sz w:val="22"/>
          <w:szCs w:val="22"/>
        </w:rPr>
        <w:t>қатысушылары</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мәліметтерді</w:t>
      </w:r>
      <w:proofErr w:type="spellEnd"/>
      <w:r w:rsidRPr="0098704D">
        <w:rPr>
          <w:b w:val="0"/>
          <w:sz w:val="22"/>
          <w:szCs w:val="22"/>
        </w:rPr>
        <w:t xml:space="preserve"> </w:t>
      </w:r>
      <w:proofErr w:type="spellStart"/>
      <w:r w:rsidRPr="0098704D">
        <w:rPr>
          <w:b w:val="0"/>
          <w:sz w:val="22"/>
          <w:szCs w:val="22"/>
        </w:rPr>
        <w:t>қамтитын</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 </w:t>
      </w:r>
      <w:proofErr w:type="spellStart"/>
      <w:r w:rsidRPr="0098704D">
        <w:rPr>
          <w:b w:val="0"/>
          <w:sz w:val="22"/>
          <w:szCs w:val="22"/>
        </w:rPr>
        <w:t>ретінде</w:t>
      </w:r>
      <w:proofErr w:type="spellEnd"/>
      <w:r w:rsidRPr="0098704D">
        <w:rPr>
          <w:b w:val="0"/>
          <w:sz w:val="22"/>
          <w:szCs w:val="22"/>
        </w:rPr>
        <w:t xml:space="preserve"> </w:t>
      </w:r>
      <w:proofErr w:type="spellStart"/>
      <w:r w:rsidRPr="0098704D">
        <w:rPr>
          <w:b w:val="0"/>
          <w:sz w:val="22"/>
          <w:szCs w:val="22"/>
        </w:rPr>
        <w:t>консорциумға</w:t>
      </w:r>
      <w:proofErr w:type="spellEnd"/>
      <w:r w:rsidRPr="0098704D">
        <w:rPr>
          <w:b w:val="0"/>
          <w:sz w:val="22"/>
          <w:szCs w:val="22"/>
        </w:rPr>
        <w:t xml:space="preserve"> </w:t>
      </w:r>
      <w:proofErr w:type="spellStart"/>
      <w:r w:rsidRPr="0098704D">
        <w:rPr>
          <w:b w:val="0"/>
          <w:sz w:val="22"/>
          <w:szCs w:val="22"/>
        </w:rPr>
        <w:t>кіретін</w:t>
      </w:r>
      <w:proofErr w:type="spellEnd"/>
      <w:r w:rsidRPr="0098704D">
        <w:rPr>
          <w:b w:val="0"/>
          <w:sz w:val="22"/>
          <w:szCs w:val="22"/>
        </w:rPr>
        <w:t xml:space="preserve"> </w:t>
      </w:r>
      <w:proofErr w:type="spellStart"/>
      <w:r w:rsidRPr="0098704D">
        <w:rPr>
          <w:b w:val="0"/>
          <w:sz w:val="22"/>
          <w:szCs w:val="22"/>
        </w:rPr>
        <w:t>әрбір</w:t>
      </w:r>
      <w:proofErr w:type="spellEnd"/>
      <w:r w:rsidRPr="0098704D">
        <w:rPr>
          <w:b w:val="0"/>
          <w:sz w:val="22"/>
          <w:szCs w:val="22"/>
        </w:rPr>
        <w:t xml:space="preserve"> </w:t>
      </w:r>
      <w:proofErr w:type="spellStart"/>
      <w:r w:rsidRPr="0098704D">
        <w:rPr>
          <w:b w:val="0"/>
          <w:sz w:val="22"/>
          <w:szCs w:val="22"/>
        </w:rPr>
        <w:t>заңды</w:t>
      </w:r>
      <w:proofErr w:type="spellEnd"/>
      <w:r w:rsidRPr="0098704D">
        <w:rPr>
          <w:b w:val="0"/>
          <w:sz w:val="22"/>
          <w:szCs w:val="22"/>
        </w:rPr>
        <w:t xml:space="preserve"> </w:t>
      </w:r>
      <w:proofErr w:type="spellStart"/>
      <w:r w:rsidRPr="0098704D">
        <w:rPr>
          <w:b w:val="0"/>
          <w:sz w:val="22"/>
          <w:szCs w:val="22"/>
        </w:rPr>
        <w:t>тұлғаның</w:t>
      </w:r>
      <w:proofErr w:type="spellEnd"/>
      <w:r w:rsidRPr="0098704D">
        <w:rPr>
          <w:b w:val="0"/>
          <w:sz w:val="22"/>
          <w:szCs w:val="22"/>
        </w:rPr>
        <w:t xml:space="preserve"> </w:t>
      </w:r>
      <w:proofErr w:type="spellStart"/>
      <w:r w:rsidRPr="0098704D">
        <w:rPr>
          <w:b w:val="0"/>
          <w:sz w:val="22"/>
          <w:szCs w:val="22"/>
        </w:rPr>
        <w:t>жарғысы</w:t>
      </w:r>
      <w:proofErr w:type="spellEnd"/>
      <w:r w:rsidRPr="0098704D">
        <w:rPr>
          <w:b w:val="0"/>
          <w:sz w:val="22"/>
          <w:szCs w:val="22"/>
        </w:rPr>
        <w:t xml:space="preserve"> </w:t>
      </w:r>
      <w:proofErr w:type="spellStart"/>
      <w:r w:rsidRPr="0098704D">
        <w:rPr>
          <w:b w:val="0"/>
          <w:sz w:val="22"/>
          <w:szCs w:val="22"/>
        </w:rPr>
        <w:t>ұсынылуы</w:t>
      </w:r>
      <w:proofErr w:type="spellEnd"/>
      <w:r w:rsidRPr="0098704D">
        <w:rPr>
          <w:b w:val="0"/>
          <w:sz w:val="22"/>
          <w:szCs w:val="22"/>
        </w:rPr>
        <w:t xml:space="preserve"> </w:t>
      </w:r>
      <w:proofErr w:type="spellStart"/>
      <w:r w:rsidRPr="0098704D">
        <w:rPr>
          <w:b w:val="0"/>
          <w:sz w:val="22"/>
          <w:szCs w:val="22"/>
        </w:rPr>
        <w:t>мүмкін</w:t>
      </w:r>
      <w:proofErr w:type="spellEnd"/>
      <w:r w:rsidRPr="0098704D">
        <w:rPr>
          <w:b w:val="0"/>
          <w:sz w:val="22"/>
          <w:szCs w:val="22"/>
        </w:rPr>
        <w:t xml:space="preserve">. </w:t>
      </w:r>
      <w:proofErr w:type="spellStart"/>
      <w:r w:rsidRPr="0098704D">
        <w:rPr>
          <w:b w:val="0"/>
          <w:sz w:val="22"/>
          <w:szCs w:val="22"/>
        </w:rPr>
        <w:t>Заңды</w:t>
      </w:r>
      <w:proofErr w:type="spellEnd"/>
      <w:r w:rsidRPr="0098704D">
        <w:rPr>
          <w:b w:val="0"/>
          <w:sz w:val="22"/>
          <w:szCs w:val="22"/>
        </w:rPr>
        <w:t xml:space="preserve"> </w:t>
      </w:r>
      <w:proofErr w:type="spellStart"/>
      <w:r w:rsidRPr="0098704D">
        <w:rPr>
          <w:b w:val="0"/>
          <w:sz w:val="22"/>
          <w:szCs w:val="22"/>
        </w:rPr>
        <w:t>тұлға</w:t>
      </w:r>
      <w:proofErr w:type="spellEnd"/>
      <w:r w:rsidRPr="0098704D">
        <w:rPr>
          <w:b w:val="0"/>
          <w:sz w:val="22"/>
          <w:szCs w:val="22"/>
        </w:rPr>
        <w:t xml:space="preserve"> </w:t>
      </w:r>
      <w:proofErr w:type="spellStart"/>
      <w:r w:rsidRPr="0098704D">
        <w:rPr>
          <w:b w:val="0"/>
          <w:sz w:val="22"/>
          <w:szCs w:val="22"/>
        </w:rPr>
        <w:t>құрмай</w:t>
      </w:r>
      <w:proofErr w:type="spellEnd"/>
      <w:r w:rsidRPr="0098704D">
        <w:rPr>
          <w:b w:val="0"/>
          <w:sz w:val="22"/>
          <w:szCs w:val="22"/>
        </w:rPr>
        <w:t xml:space="preserve"> </w:t>
      </w:r>
      <w:proofErr w:type="spellStart"/>
      <w:r w:rsidRPr="0098704D">
        <w:rPr>
          <w:b w:val="0"/>
          <w:sz w:val="22"/>
          <w:szCs w:val="22"/>
        </w:rPr>
        <w:t>жеке</w:t>
      </w:r>
      <w:proofErr w:type="spellEnd"/>
      <w:r w:rsidRPr="0098704D">
        <w:rPr>
          <w:b w:val="0"/>
          <w:sz w:val="22"/>
          <w:szCs w:val="22"/>
        </w:rPr>
        <w:t xml:space="preserve"> </w:t>
      </w:r>
      <w:proofErr w:type="spellStart"/>
      <w:r w:rsidRPr="0098704D">
        <w:rPr>
          <w:b w:val="0"/>
          <w:sz w:val="22"/>
          <w:szCs w:val="22"/>
        </w:rPr>
        <w:t>кәсіпкерлікпен</w:t>
      </w:r>
      <w:proofErr w:type="spellEnd"/>
      <w:r w:rsidRPr="0098704D">
        <w:rPr>
          <w:b w:val="0"/>
          <w:sz w:val="22"/>
          <w:szCs w:val="22"/>
        </w:rPr>
        <w:t xml:space="preserve"> </w:t>
      </w:r>
      <w:proofErr w:type="spellStart"/>
      <w:r w:rsidRPr="0098704D">
        <w:rPr>
          <w:b w:val="0"/>
          <w:sz w:val="22"/>
          <w:szCs w:val="22"/>
        </w:rPr>
        <w:t>айналысатын</w:t>
      </w:r>
      <w:proofErr w:type="spellEnd"/>
      <w:r w:rsidRPr="0098704D">
        <w:rPr>
          <w:b w:val="0"/>
          <w:sz w:val="22"/>
          <w:szCs w:val="22"/>
        </w:rPr>
        <w:t xml:space="preserve"> </w:t>
      </w:r>
      <w:proofErr w:type="spellStart"/>
      <w:r w:rsidRPr="0098704D">
        <w:rPr>
          <w:b w:val="0"/>
          <w:sz w:val="22"/>
          <w:szCs w:val="22"/>
        </w:rPr>
        <w:t>жеке</w:t>
      </w:r>
      <w:proofErr w:type="spellEnd"/>
      <w:r w:rsidRPr="0098704D">
        <w:rPr>
          <w:b w:val="0"/>
          <w:sz w:val="22"/>
          <w:szCs w:val="22"/>
        </w:rPr>
        <w:t xml:space="preserve"> </w:t>
      </w:r>
      <w:proofErr w:type="spellStart"/>
      <w:r w:rsidRPr="0098704D">
        <w:rPr>
          <w:b w:val="0"/>
          <w:sz w:val="22"/>
          <w:szCs w:val="22"/>
        </w:rPr>
        <w:t>тұлғалар</w:t>
      </w:r>
      <w:proofErr w:type="spellEnd"/>
      <w:r w:rsidRPr="0098704D">
        <w:rPr>
          <w:b w:val="0"/>
          <w:sz w:val="22"/>
          <w:szCs w:val="22"/>
        </w:rPr>
        <w:t xml:space="preserve"> </w:t>
      </w:r>
      <w:proofErr w:type="spellStart"/>
      <w:r w:rsidRPr="0098704D">
        <w:rPr>
          <w:b w:val="0"/>
          <w:sz w:val="22"/>
          <w:szCs w:val="22"/>
        </w:rPr>
        <w:t>үшін</w:t>
      </w:r>
      <w:proofErr w:type="spellEnd"/>
      <w:r w:rsidRPr="0098704D">
        <w:rPr>
          <w:b w:val="0"/>
          <w:sz w:val="22"/>
          <w:szCs w:val="22"/>
        </w:rPr>
        <w:t xml:space="preserve"> осы </w:t>
      </w:r>
      <w:proofErr w:type="spellStart"/>
      <w:r w:rsidRPr="0098704D">
        <w:rPr>
          <w:b w:val="0"/>
          <w:sz w:val="22"/>
          <w:szCs w:val="22"/>
        </w:rPr>
        <w:t>тармақта</w:t>
      </w:r>
      <w:proofErr w:type="spellEnd"/>
      <w:r w:rsidRPr="0098704D">
        <w:rPr>
          <w:b w:val="0"/>
          <w:sz w:val="22"/>
          <w:szCs w:val="22"/>
        </w:rPr>
        <w:t xml:space="preserve"> </w:t>
      </w:r>
      <w:proofErr w:type="spellStart"/>
      <w:r w:rsidRPr="0098704D">
        <w:rPr>
          <w:b w:val="0"/>
          <w:sz w:val="22"/>
          <w:szCs w:val="22"/>
        </w:rPr>
        <w:t>көрсетілген</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 </w:t>
      </w:r>
      <w:proofErr w:type="spellStart"/>
      <w:r w:rsidRPr="0098704D">
        <w:rPr>
          <w:b w:val="0"/>
          <w:sz w:val="22"/>
          <w:szCs w:val="22"/>
        </w:rPr>
        <w:t>ретінде</w:t>
      </w:r>
      <w:proofErr w:type="spellEnd"/>
      <w:r w:rsidRPr="0098704D">
        <w:rPr>
          <w:b w:val="0"/>
          <w:sz w:val="22"/>
          <w:szCs w:val="22"/>
        </w:rPr>
        <w:t xml:space="preserve"> </w:t>
      </w:r>
      <w:proofErr w:type="spellStart"/>
      <w:r w:rsidRPr="0098704D">
        <w:rPr>
          <w:b w:val="0"/>
          <w:sz w:val="22"/>
          <w:szCs w:val="22"/>
        </w:rPr>
        <w:t>Қазақстан</w:t>
      </w:r>
      <w:proofErr w:type="spellEnd"/>
      <w:r w:rsidRPr="0098704D">
        <w:rPr>
          <w:b w:val="0"/>
          <w:sz w:val="22"/>
          <w:szCs w:val="22"/>
        </w:rPr>
        <w:t xml:space="preserve"> </w:t>
      </w:r>
      <w:proofErr w:type="spellStart"/>
      <w:r w:rsidRPr="0098704D">
        <w:rPr>
          <w:b w:val="0"/>
          <w:sz w:val="22"/>
          <w:szCs w:val="22"/>
        </w:rPr>
        <w:t>Республикасының</w:t>
      </w:r>
      <w:proofErr w:type="spellEnd"/>
      <w:r w:rsidRPr="0098704D">
        <w:rPr>
          <w:b w:val="0"/>
          <w:sz w:val="22"/>
          <w:szCs w:val="22"/>
        </w:rPr>
        <w:t xml:space="preserve"> </w:t>
      </w:r>
      <w:proofErr w:type="spellStart"/>
      <w:r w:rsidRPr="0098704D">
        <w:rPr>
          <w:b w:val="0"/>
          <w:sz w:val="22"/>
          <w:szCs w:val="22"/>
        </w:rPr>
        <w:t>заңнамасына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берілген</w:t>
      </w:r>
      <w:proofErr w:type="spellEnd"/>
      <w:r w:rsidRPr="0098704D">
        <w:rPr>
          <w:b w:val="0"/>
          <w:sz w:val="22"/>
          <w:szCs w:val="22"/>
        </w:rPr>
        <w:t xml:space="preserve"> </w:t>
      </w:r>
      <w:proofErr w:type="spellStart"/>
      <w:r w:rsidRPr="0098704D">
        <w:rPr>
          <w:b w:val="0"/>
          <w:sz w:val="22"/>
          <w:szCs w:val="22"/>
        </w:rPr>
        <w:t>мемлекеттік</w:t>
      </w:r>
      <w:proofErr w:type="spellEnd"/>
      <w:r w:rsidRPr="0098704D">
        <w:rPr>
          <w:b w:val="0"/>
          <w:sz w:val="22"/>
          <w:szCs w:val="22"/>
        </w:rPr>
        <w:t xml:space="preserve"> </w:t>
      </w:r>
      <w:proofErr w:type="spellStart"/>
      <w:r w:rsidRPr="0098704D">
        <w:rPr>
          <w:b w:val="0"/>
          <w:sz w:val="22"/>
          <w:szCs w:val="22"/>
        </w:rPr>
        <w:t>тіркеу</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w:t>
      </w:r>
      <w:proofErr w:type="spellStart"/>
      <w:r w:rsidRPr="0098704D">
        <w:rPr>
          <w:b w:val="0"/>
          <w:sz w:val="22"/>
          <w:szCs w:val="22"/>
        </w:rPr>
        <w:t>Акционерлік</w:t>
      </w:r>
      <w:proofErr w:type="spellEnd"/>
      <w:r w:rsidRPr="0098704D">
        <w:rPr>
          <w:b w:val="0"/>
          <w:sz w:val="22"/>
          <w:szCs w:val="22"/>
        </w:rPr>
        <w:t xml:space="preserve"> </w:t>
      </w:r>
      <w:proofErr w:type="spellStart"/>
      <w:r w:rsidRPr="0098704D">
        <w:rPr>
          <w:b w:val="0"/>
          <w:sz w:val="22"/>
          <w:szCs w:val="22"/>
        </w:rPr>
        <w:t>қоғамдар</w:t>
      </w:r>
      <w:proofErr w:type="spellEnd"/>
      <w:r w:rsidRPr="0098704D">
        <w:rPr>
          <w:b w:val="0"/>
          <w:sz w:val="22"/>
          <w:szCs w:val="22"/>
        </w:rPr>
        <w:t xml:space="preserve"> </w:t>
      </w:r>
      <w:proofErr w:type="spellStart"/>
      <w:r w:rsidRPr="0098704D">
        <w:rPr>
          <w:b w:val="0"/>
          <w:sz w:val="22"/>
          <w:szCs w:val="22"/>
        </w:rPr>
        <w:t>үшін</w:t>
      </w:r>
      <w:proofErr w:type="spellEnd"/>
      <w:r w:rsidRPr="0098704D">
        <w:rPr>
          <w:b w:val="0"/>
          <w:sz w:val="22"/>
          <w:szCs w:val="22"/>
        </w:rPr>
        <w:t xml:space="preserve"> </w:t>
      </w:r>
      <w:proofErr w:type="spellStart"/>
      <w:r w:rsidRPr="0098704D">
        <w:rPr>
          <w:b w:val="0"/>
          <w:sz w:val="22"/>
          <w:szCs w:val="22"/>
        </w:rPr>
        <w:t>құрылтайшылар</w:t>
      </w:r>
      <w:proofErr w:type="spellEnd"/>
      <w:r w:rsidRPr="0098704D">
        <w:rPr>
          <w:b w:val="0"/>
          <w:sz w:val="22"/>
          <w:szCs w:val="22"/>
        </w:rPr>
        <w:t xml:space="preserve"> (</w:t>
      </w:r>
      <w:proofErr w:type="spellStart"/>
      <w:r w:rsidRPr="0098704D">
        <w:rPr>
          <w:b w:val="0"/>
          <w:sz w:val="22"/>
          <w:szCs w:val="22"/>
        </w:rPr>
        <w:t>қатысушылар</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мәліметтерді</w:t>
      </w:r>
      <w:proofErr w:type="spellEnd"/>
      <w:r w:rsidRPr="0098704D">
        <w:rPr>
          <w:b w:val="0"/>
          <w:sz w:val="22"/>
          <w:szCs w:val="22"/>
        </w:rPr>
        <w:t xml:space="preserve"> </w:t>
      </w:r>
      <w:proofErr w:type="spellStart"/>
      <w:r w:rsidRPr="0098704D">
        <w:rPr>
          <w:b w:val="0"/>
          <w:sz w:val="22"/>
          <w:szCs w:val="22"/>
        </w:rPr>
        <w:t>қамтитын</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 </w:t>
      </w:r>
      <w:proofErr w:type="spellStart"/>
      <w:r w:rsidRPr="0098704D">
        <w:rPr>
          <w:b w:val="0"/>
          <w:sz w:val="22"/>
          <w:szCs w:val="22"/>
        </w:rPr>
        <w:t>ретінде</w:t>
      </w:r>
      <w:proofErr w:type="spellEnd"/>
      <w:r w:rsidRPr="0098704D">
        <w:rPr>
          <w:b w:val="0"/>
          <w:sz w:val="22"/>
          <w:szCs w:val="22"/>
        </w:rPr>
        <w:t xml:space="preserve"> </w:t>
      </w:r>
      <w:proofErr w:type="spellStart"/>
      <w:r w:rsidRPr="0098704D">
        <w:rPr>
          <w:b w:val="0"/>
          <w:sz w:val="22"/>
          <w:szCs w:val="22"/>
        </w:rPr>
        <w:t>акционерлер</w:t>
      </w:r>
      <w:proofErr w:type="spellEnd"/>
      <w:r w:rsidRPr="0098704D">
        <w:rPr>
          <w:b w:val="0"/>
          <w:sz w:val="22"/>
          <w:szCs w:val="22"/>
        </w:rPr>
        <w:t xml:space="preserve"> </w:t>
      </w:r>
      <w:proofErr w:type="spellStart"/>
      <w:r w:rsidRPr="0098704D">
        <w:rPr>
          <w:b w:val="0"/>
          <w:sz w:val="22"/>
          <w:szCs w:val="22"/>
        </w:rPr>
        <w:t>тізілімінен</w:t>
      </w:r>
      <w:proofErr w:type="spellEnd"/>
      <w:r w:rsidRPr="0098704D">
        <w:rPr>
          <w:b w:val="0"/>
          <w:sz w:val="22"/>
          <w:szCs w:val="22"/>
        </w:rPr>
        <w:t xml:space="preserve"> </w:t>
      </w:r>
      <w:proofErr w:type="spellStart"/>
      <w:r w:rsidRPr="0098704D">
        <w:rPr>
          <w:b w:val="0"/>
          <w:sz w:val="22"/>
          <w:szCs w:val="22"/>
        </w:rPr>
        <w:t>үзінді</w:t>
      </w:r>
      <w:proofErr w:type="spellEnd"/>
      <w:r w:rsidRPr="0098704D">
        <w:rPr>
          <w:b w:val="0"/>
          <w:sz w:val="22"/>
          <w:szCs w:val="22"/>
        </w:rPr>
        <w:t xml:space="preserve"> </w:t>
      </w:r>
      <w:proofErr w:type="spellStart"/>
      <w:r w:rsidRPr="0098704D">
        <w:rPr>
          <w:b w:val="0"/>
          <w:sz w:val="22"/>
          <w:szCs w:val="22"/>
        </w:rPr>
        <w:t>ұсынылуы</w:t>
      </w:r>
      <w:proofErr w:type="spellEnd"/>
      <w:r w:rsidRPr="0098704D">
        <w:rPr>
          <w:b w:val="0"/>
          <w:sz w:val="22"/>
          <w:szCs w:val="22"/>
        </w:rPr>
        <w:t xml:space="preserve"> </w:t>
      </w:r>
      <w:proofErr w:type="spellStart"/>
      <w:r w:rsidRPr="0098704D">
        <w:rPr>
          <w:b w:val="0"/>
          <w:sz w:val="22"/>
          <w:szCs w:val="22"/>
        </w:rPr>
        <w:t>мүмкін</w:t>
      </w:r>
      <w:proofErr w:type="spellEnd"/>
      <w:r w:rsidRPr="0098704D">
        <w:rPr>
          <w:b w:val="0"/>
          <w:sz w:val="22"/>
          <w:szCs w:val="22"/>
        </w:rPr>
        <w:t xml:space="preserve">, </w:t>
      </w:r>
      <w:proofErr w:type="spellStart"/>
      <w:r w:rsidRPr="0098704D">
        <w:rPr>
          <w:b w:val="0"/>
          <w:sz w:val="22"/>
          <w:szCs w:val="22"/>
        </w:rPr>
        <w:t>ол</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ашу</w:t>
      </w:r>
      <w:proofErr w:type="spellEnd"/>
      <w:r w:rsidRPr="0098704D">
        <w:rPr>
          <w:b w:val="0"/>
          <w:sz w:val="22"/>
          <w:szCs w:val="22"/>
        </w:rPr>
        <w:t xml:space="preserve"> </w:t>
      </w:r>
      <w:proofErr w:type="spellStart"/>
      <w:r w:rsidRPr="0098704D">
        <w:rPr>
          <w:b w:val="0"/>
          <w:sz w:val="22"/>
          <w:szCs w:val="22"/>
        </w:rPr>
        <w:t>күніне</w:t>
      </w:r>
      <w:proofErr w:type="spellEnd"/>
      <w:r w:rsidRPr="0098704D">
        <w:rPr>
          <w:b w:val="0"/>
          <w:sz w:val="22"/>
          <w:szCs w:val="22"/>
        </w:rPr>
        <w:t xml:space="preserve"> </w:t>
      </w:r>
      <w:proofErr w:type="spellStart"/>
      <w:r w:rsidRPr="0098704D">
        <w:rPr>
          <w:b w:val="0"/>
          <w:sz w:val="22"/>
          <w:szCs w:val="22"/>
        </w:rPr>
        <w:t>дейінгі</w:t>
      </w:r>
      <w:proofErr w:type="spellEnd"/>
      <w:r w:rsidRPr="0098704D">
        <w:rPr>
          <w:b w:val="0"/>
          <w:sz w:val="22"/>
          <w:szCs w:val="22"/>
        </w:rPr>
        <w:t xml:space="preserve"> 30 (</w:t>
      </w:r>
      <w:proofErr w:type="spellStart"/>
      <w:r w:rsidRPr="0098704D">
        <w:rPr>
          <w:b w:val="0"/>
          <w:sz w:val="22"/>
          <w:szCs w:val="22"/>
        </w:rPr>
        <w:t>отыз</w:t>
      </w:r>
      <w:proofErr w:type="spellEnd"/>
      <w:r w:rsidRPr="0098704D">
        <w:rPr>
          <w:b w:val="0"/>
          <w:sz w:val="22"/>
          <w:szCs w:val="22"/>
        </w:rPr>
        <w:t xml:space="preserve">) </w:t>
      </w:r>
      <w:proofErr w:type="spellStart"/>
      <w:r w:rsidRPr="0098704D">
        <w:rPr>
          <w:b w:val="0"/>
          <w:sz w:val="22"/>
          <w:szCs w:val="22"/>
        </w:rPr>
        <w:t>күнтізбелік</w:t>
      </w:r>
      <w:proofErr w:type="spellEnd"/>
      <w:r w:rsidRPr="0098704D">
        <w:rPr>
          <w:b w:val="0"/>
          <w:sz w:val="22"/>
          <w:szCs w:val="22"/>
        </w:rPr>
        <w:t xml:space="preserve"> </w:t>
      </w:r>
      <w:proofErr w:type="spellStart"/>
      <w:r w:rsidRPr="0098704D">
        <w:rPr>
          <w:b w:val="0"/>
          <w:sz w:val="22"/>
          <w:szCs w:val="22"/>
        </w:rPr>
        <w:t>күннен</w:t>
      </w:r>
      <w:proofErr w:type="spellEnd"/>
      <w:r w:rsidRPr="0098704D">
        <w:rPr>
          <w:b w:val="0"/>
          <w:sz w:val="22"/>
          <w:szCs w:val="22"/>
        </w:rPr>
        <w:t xml:space="preserve"> </w:t>
      </w:r>
      <w:proofErr w:type="spellStart"/>
      <w:r w:rsidRPr="0098704D">
        <w:rPr>
          <w:b w:val="0"/>
          <w:sz w:val="22"/>
          <w:szCs w:val="22"/>
        </w:rPr>
        <w:t>аспайтын</w:t>
      </w:r>
      <w:proofErr w:type="spellEnd"/>
      <w:r w:rsidRPr="0098704D">
        <w:rPr>
          <w:b w:val="0"/>
          <w:sz w:val="22"/>
          <w:szCs w:val="22"/>
        </w:rPr>
        <w:t xml:space="preserve"> </w:t>
      </w:r>
      <w:proofErr w:type="spellStart"/>
      <w:r w:rsidRPr="0098704D">
        <w:rPr>
          <w:b w:val="0"/>
          <w:sz w:val="22"/>
          <w:szCs w:val="22"/>
        </w:rPr>
        <w:t>мерзімде</w:t>
      </w:r>
      <w:proofErr w:type="spellEnd"/>
      <w:r w:rsidRPr="0098704D">
        <w:rPr>
          <w:b w:val="0"/>
          <w:sz w:val="22"/>
          <w:szCs w:val="22"/>
        </w:rPr>
        <w:t xml:space="preserve"> </w:t>
      </w:r>
      <w:proofErr w:type="spellStart"/>
      <w:r w:rsidRPr="0098704D">
        <w:rPr>
          <w:b w:val="0"/>
          <w:sz w:val="22"/>
          <w:szCs w:val="22"/>
        </w:rPr>
        <w:t>берілген</w:t>
      </w:r>
      <w:proofErr w:type="spellEnd"/>
      <w:r w:rsidRPr="0098704D">
        <w:rPr>
          <w:b w:val="0"/>
          <w:sz w:val="22"/>
          <w:szCs w:val="22"/>
        </w:rPr>
        <w:t xml:space="preserve"> </w:t>
      </w:r>
      <w:proofErr w:type="spellStart"/>
      <w:r w:rsidRPr="0098704D">
        <w:rPr>
          <w:b w:val="0"/>
          <w:sz w:val="22"/>
          <w:szCs w:val="22"/>
        </w:rPr>
        <w:t>болуы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Осы </w:t>
      </w:r>
      <w:proofErr w:type="spellStart"/>
      <w:r w:rsidRPr="0098704D">
        <w:rPr>
          <w:b w:val="0"/>
          <w:sz w:val="22"/>
          <w:szCs w:val="22"/>
        </w:rPr>
        <w:t>тармақта</w:t>
      </w:r>
      <w:proofErr w:type="spellEnd"/>
      <w:r w:rsidRPr="0098704D">
        <w:rPr>
          <w:b w:val="0"/>
          <w:sz w:val="22"/>
          <w:szCs w:val="22"/>
        </w:rPr>
        <w:t xml:space="preserve"> </w:t>
      </w:r>
      <w:proofErr w:type="spellStart"/>
      <w:r w:rsidRPr="0098704D">
        <w:rPr>
          <w:b w:val="0"/>
          <w:sz w:val="22"/>
          <w:szCs w:val="22"/>
        </w:rPr>
        <w:t>көзделген</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(тар)</w:t>
      </w:r>
      <w:proofErr w:type="spellStart"/>
      <w:r w:rsidRPr="0098704D">
        <w:rPr>
          <w:b w:val="0"/>
          <w:sz w:val="22"/>
          <w:szCs w:val="22"/>
        </w:rPr>
        <w:t>ды</w:t>
      </w:r>
      <w:proofErr w:type="spellEnd"/>
      <w:r w:rsidRPr="0098704D">
        <w:rPr>
          <w:b w:val="0"/>
          <w:sz w:val="22"/>
          <w:szCs w:val="22"/>
        </w:rPr>
        <w:t xml:space="preserve"> беру </w:t>
      </w:r>
      <w:proofErr w:type="spellStart"/>
      <w:r w:rsidRPr="0098704D">
        <w:rPr>
          <w:b w:val="0"/>
          <w:sz w:val="22"/>
          <w:szCs w:val="22"/>
        </w:rPr>
        <w:t>мерзіміне</w:t>
      </w:r>
      <w:proofErr w:type="spellEnd"/>
      <w:r w:rsidRPr="0098704D">
        <w:rPr>
          <w:b w:val="0"/>
          <w:sz w:val="22"/>
          <w:szCs w:val="22"/>
        </w:rPr>
        <w:t xml:space="preserve"> </w:t>
      </w:r>
      <w:proofErr w:type="spellStart"/>
      <w:r w:rsidRPr="0098704D">
        <w:rPr>
          <w:b w:val="0"/>
          <w:sz w:val="22"/>
          <w:szCs w:val="22"/>
        </w:rPr>
        <w:t>қойылатын</w:t>
      </w:r>
      <w:proofErr w:type="spellEnd"/>
      <w:r w:rsidRPr="0098704D">
        <w:rPr>
          <w:b w:val="0"/>
          <w:sz w:val="22"/>
          <w:szCs w:val="22"/>
        </w:rPr>
        <w:t xml:space="preserve"> </w:t>
      </w:r>
      <w:proofErr w:type="spellStart"/>
      <w:r w:rsidRPr="0098704D">
        <w:rPr>
          <w:b w:val="0"/>
          <w:sz w:val="22"/>
          <w:szCs w:val="22"/>
        </w:rPr>
        <w:t>талап</w:t>
      </w:r>
      <w:proofErr w:type="spellEnd"/>
      <w:r w:rsidRPr="0098704D">
        <w:rPr>
          <w:b w:val="0"/>
          <w:sz w:val="22"/>
          <w:szCs w:val="22"/>
        </w:rPr>
        <w:t xml:space="preserve"> </w:t>
      </w:r>
      <w:proofErr w:type="spellStart"/>
      <w:r w:rsidRPr="0098704D">
        <w:rPr>
          <w:b w:val="0"/>
          <w:sz w:val="22"/>
          <w:szCs w:val="22"/>
        </w:rPr>
        <w:t>Қазақстан</w:t>
      </w:r>
      <w:proofErr w:type="spellEnd"/>
      <w:r w:rsidRPr="0098704D">
        <w:rPr>
          <w:b w:val="0"/>
          <w:sz w:val="22"/>
          <w:szCs w:val="22"/>
        </w:rPr>
        <w:t xml:space="preserve"> </w:t>
      </w:r>
      <w:proofErr w:type="spellStart"/>
      <w:r w:rsidRPr="0098704D">
        <w:rPr>
          <w:b w:val="0"/>
          <w:sz w:val="22"/>
          <w:szCs w:val="22"/>
        </w:rPr>
        <w:t>Республикасының</w:t>
      </w:r>
      <w:proofErr w:type="spellEnd"/>
      <w:r w:rsidRPr="0098704D">
        <w:rPr>
          <w:b w:val="0"/>
          <w:sz w:val="22"/>
          <w:szCs w:val="22"/>
        </w:rPr>
        <w:t xml:space="preserve"> </w:t>
      </w:r>
      <w:proofErr w:type="spellStart"/>
      <w:r w:rsidRPr="0098704D">
        <w:rPr>
          <w:b w:val="0"/>
          <w:sz w:val="22"/>
          <w:szCs w:val="22"/>
        </w:rPr>
        <w:t>резиденті</w:t>
      </w:r>
      <w:proofErr w:type="spellEnd"/>
      <w:r w:rsidRPr="0098704D">
        <w:rPr>
          <w:b w:val="0"/>
          <w:sz w:val="22"/>
          <w:szCs w:val="22"/>
        </w:rPr>
        <w:t xml:space="preserve"> </w:t>
      </w:r>
      <w:proofErr w:type="spellStart"/>
      <w:r w:rsidRPr="0098704D">
        <w:rPr>
          <w:b w:val="0"/>
          <w:sz w:val="22"/>
          <w:szCs w:val="22"/>
        </w:rPr>
        <w:t>емес</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жеткізушілерге</w:t>
      </w:r>
      <w:proofErr w:type="spellEnd"/>
      <w:r w:rsidRPr="0098704D">
        <w:rPr>
          <w:b w:val="0"/>
          <w:sz w:val="22"/>
          <w:szCs w:val="22"/>
        </w:rPr>
        <w:t xml:space="preserve"> </w:t>
      </w:r>
      <w:proofErr w:type="spellStart"/>
      <w:r w:rsidRPr="0098704D">
        <w:rPr>
          <w:b w:val="0"/>
          <w:sz w:val="22"/>
          <w:szCs w:val="22"/>
        </w:rPr>
        <w:t>қолданылмайды</w:t>
      </w:r>
      <w:proofErr w:type="spellEnd"/>
      <w:r w:rsidRPr="0098704D">
        <w:rPr>
          <w:b w:val="0"/>
          <w:sz w:val="22"/>
          <w:szCs w:val="22"/>
        </w:rPr>
        <w:t>.</w:t>
      </w:r>
    </w:p>
    <w:p w14:paraId="07919B64"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5.1.2.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w:t>
      </w:r>
      <w:proofErr w:type="spellStart"/>
      <w:r w:rsidRPr="0098704D">
        <w:rPr>
          <w:b w:val="0"/>
          <w:sz w:val="22"/>
          <w:szCs w:val="22"/>
        </w:rPr>
        <w:t>техникалық</w:t>
      </w:r>
      <w:proofErr w:type="spellEnd"/>
      <w:r w:rsidRPr="0098704D">
        <w:rPr>
          <w:b w:val="0"/>
          <w:sz w:val="22"/>
          <w:szCs w:val="22"/>
        </w:rPr>
        <w:t xml:space="preserve"> </w:t>
      </w:r>
      <w:proofErr w:type="spellStart"/>
      <w:r w:rsidRPr="0098704D">
        <w:rPr>
          <w:b w:val="0"/>
          <w:sz w:val="22"/>
          <w:szCs w:val="22"/>
        </w:rPr>
        <w:t>ерекшелігімен</w:t>
      </w:r>
      <w:proofErr w:type="spellEnd"/>
      <w:r w:rsidRPr="0098704D">
        <w:rPr>
          <w:b w:val="0"/>
          <w:sz w:val="22"/>
          <w:szCs w:val="22"/>
        </w:rPr>
        <w:t xml:space="preserve"> </w:t>
      </w:r>
      <w:proofErr w:type="spellStart"/>
      <w:r w:rsidRPr="0098704D">
        <w:rPr>
          <w:b w:val="0"/>
          <w:sz w:val="22"/>
          <w:szCs w:val="22"/>
        </w:rPr>
        <w:t>келісетіндігі</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уәкілетті</w:t>
      </w:r>
      <w:proofErr w:type="spellEnd"/>
      <w:r w:rsidRPr="0098704D">
        <w:rPr>
          <w:b w:val="0"/>
          <w:sz w:val="22"/>
          <w:szCs w:val="22"/>
        </w:rPr>
        <w:t xml:space="preserve"> </w:t>
      </w:r>
      <w:proofErr w:type="spellStart"/>
      <w:r w:rsidRPr="0098704D">
        <w:rPr>
          <w:b w:val="0"/>
          <w:sz w:val="22"/>
          <w:szCs w:val="22"/>
        </w:rPr>
        <w:t>тұлғасы</w:t>
      </w:r>
      <w:proofErr w:type="spellEnd"/>
      <w:r w:rsidRPr="0098704D">
        <w:rPr>
          <w:b w:val="0"/>
          <w:sz w:val="22"/>
          <w:szCs w:val="22"/>
        </w:rPr>
        <w:t xml:space="preserve"> </w:t>
      </w:r>
      <w:proofErr w:type="spellStart"/>
      <w:r w:rsidRPr="0098704D">
        <w:rPr>
          <w:b w:val="0"/>
          <w:sz w:val="22"/>
          <w:szCs w:val="22"/>
        </w:rPr>
        <w:t>қол</w:t>
      </w:r>
      <w:proofErr w:type="spellEnd"/>
      <w:r w:rsidRPr="0098704D">
        <w:rPr>
          <w:b w:val="0"/>
          <w:sz w:val="22"/>
          <w:szCs w:val="22"/>
        </w:rPr>
        <w:t xml:space="preserve"> </w:t>
      </w:r>
      <w:proofErr w:type="spellStart"/>
      <w:r w:rsidRPr="0098704D">
        <w:rPr>
          <w:b w:val="0"/>
          <w:sz w:val="22"/>
          <w:szCs w:val="22"/>
        </w:rPr>
        <w:t>қойған</w:t>
      </w:r>
      <w:proofErr w:type="spellEnd"/>
      <w:r w:rsidRPr="0098704D">
        <w:rPr>
          <w:b w:val="0"/>
          <w:sz w:val="22"/>
          <w:szCs w:val="22"/>
        </w:rPr>
        <w:t xml:space="preserve"> </w:t>
      </w:r>
      <w:proofErr w:type="spellStart"/>
      <w:r w:rsidRPr="0098704D">
        <w:rPr>
          <w:b w:val="0"/>
          <w:sz w:val="22"/>
          <w:szCs w:val="22"/>
        </w:rPr>
        <w:t>жазбаша</w:t>
      </w:r>
      <w:proofErr w:type="spellEnd"/>
      <w:r w:rsidRPr="0098704D">
        <w:rPr>
          <w:b w:val="0"/>
          <w:sz w:val="22"/>
          <w:szCs w:val="22"/>
        </w:rPr>
        <w:t xml:space="preserve"> </w:t>
      </w:r>
      <w:proofErr w:type="spellStart"/>
      <w:r w:rsidRPr="0098704D">
        <w:rPr>
          <w:b w:val="0"/>
          <w:sz w:val="22"/>
          <w:szCs w:val="22"/>
        </w:rPr>
        <w:t>келісімі</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№2 </w:t>
      </w:r>
      <w:proofErr w:type="spellStart"/>
      <w:r w:rsidRPr="0098704D">
        <w:rPr>
          <w:b w:val="0"/>
          <w:sz w:val="22"/>
          <w:szCs w:val="22"/>
        </w:rPr>
        <w:t>қосымшасына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нысанда</w:t>
      </w:r>
      <w:proofErr w:type="spellEnd"/>
      <w:r w:rsidRPr="0098704D">
        <w:rPr>
          <w:b w:val="0"/>
          <w:sz w:val="22"/>
          <w:szCs w:val="22"/>
        </w:rPr>
        <w:t xml:space="preserve">. Егер </w:t>
      </w:r>
      <w:proofErr w:type="spellStart"/>
      <w:r w:rsidRPr="0098704D">
        <w:rPr>
          <w:b w:val="0"/>
          <w:sz w:val="22"/>
          <w:szCs w:val="22"/>
        </w:rPr>
        <w:t>техникалық</w:t>
      </w:r>
      <w:proofErr w:type="spellEnd"/>
      <w:r w:rsidRPr="0098704D">
        <w:rPr>
          <w:b w:val="0"/>
          <w:sz w:val="22"/>
          <w:szCs w:val="22"/>
        </w:rPr>
        <w:t xml:space="preserve"> </w:t>
      </w:r>
      <w:proofErr w:type="spellStart"/>
      <w:r w:rsidRPr="0098704D">
        <w:rPr>
          <w:b w:val="0"/>
          <w:sz w:val="22"/>
          <w:szCs w:val="22"/>
        </w:rPr>
        <w:t>ерекшелікке</w:t>
      </w:r>
      <w:proofErr w:type="spellEnd"/>
      <w:r w:rsidRPr="0098704D">
        <w:rPr>
          <w:b w:val="0"/>
          <w:sz w:val="22"/>
          <w:szCs w:val="22"/>
        </w:rPr>
        <w:t xml:space="preserve"> </w:t>
      </w:r>
      <w:proofErr w:type="spellStart"/>
      <w:r w:rsidRPr="0098704D">
        <w:rPr>
          <w:b w:val="0"/>
          <w:sz w:val="22"/>
          <w:szCs w:val="22"/>
        </w:rPr>
        <w:t>баламалы</w:t>
      </w:r>
      <w:proofErr w:type="spellEnd"/>
      <w:r w:rsidRPr="0098704D">
        <w:rPr>
          <w:b w:val="0"/>
          <w:sz w:val="22"/>
          <w:szCs w:val="22"/>
        </w:rPr>
        <w:t xml:space="preserve"> </w:t>
      </w:r>
      <w:proofErr w:type="spellStart"/>
      <w:r w:rsidRPr="0098704D">
        <w:rPr>
          <w:b w:val="0"/>
          <w:sz w:val="22"/>
          <w:szCs w:val="22"/>
        </w:rPr>
        <w:t>шарттар</w:t>
      </w:r>
      <w:proofErr w:type="spellEnd"/>
      <w:r w:rsidRPr="0098704D">
        <w:rPr>
          <w:b w:val="0"/>
          <w:sz w:val="22"/>
          <w:szCs w:val="22"/>
        </w:rPr>
        <w:t xml:space="preserve"> </w:t>
      </w:r>
      <w:proofErr w:type="spellStart"/>
      <w:r w:rsidRPr="0098704D">
        <w:rPr>
          <w:b w:val="0"/>
          <w:sz w:val="22"/>
          <w:szCs w:val="22"/>
        </w:rPr>
        <w:t>болса</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баламалы</w:t>
      </w:r>
      <w:proofErr w:type="spellEnd"/>
      <w:r w:rsidRPr="0098704D">
        <w:rPr>
          <w:b w:val="0"/>
          <w:sz w:val="22"/>
          <w:szCs w:val="22"/>
        </w:rPr>
        <w:t xml:space="preserve"> </w:t>
      </w:r>
      <w:proofErr w:type="spellStart"/>
      <w:r w:rsidRPr="0098704D">
        <w:rPr>
          <w:b w:val="0"/>
          <w:sz w:val="22"/>
          <w:szCs w:val="22"/>
        </w:rPr>
        <w:t>шарттарды</w:t>
      </w:r>
      <w:proofErr w:type="spellEnd"/>
      <w:r w:rsidRPr="0098704D">
        <w:rPr>
          <w:b w:val="0"/>
          <w:sz w:val="22"/>
          <w:szCs w:val="22"/>
        </w:rPr>
        <w:t xml:space="preserve"> </w:t>
      </w:r>
      <w:proofErr w:type="spellStart"/>
      <w:r w:rsidRPr="0098704D">
        <w:rPr>
          <w:b w:val="0"/>
          <w:sz w:val="22"/>
          <w:szCs w:val="22"/>
        </w:rPr>
        <w:t>қамтитын</w:t>
      </w:r>
      <w:proofErr w:type="spellEnd"/>
      <w:r w:rsidRPr="0098704D">
        <w:rPr>
          <w:b w:val="0"/>
          <w:sz w:val="22"/>
          <w:szCs w:val="22"/>
        </w:rPr>
        <w:t xml:space="preserve"> </w:t>
      </w:r>
      <w:proofErr w:type="spellStart"/>
      <w:r w:rsidRPr="0098704D">
        <w:rPr>
          <w:b w:val="0"/>
          <w:sz w:val="22"/>
          <w:szCs w:val="22"/>
        </w:rPr>
        <w:t>техникалық</w:t>
      </w:r>
      <w:proofErr w:type="spellEnd"/>
      <w:r w:rsidRPr="0098704D">
        <w:rPr>
          <w:b w:val="0"/>
          <w:sz w:val="22"/>
          <w:szCs w:val="22"/>
        </w:rPr>
        <w:t xml:space="preserve"> </w:t>
      </w:r>
      <w:proofErr w:type="spellStart"/>
      <w:r w:rsidRPr="0098704D">
        <w:rPr>
          <w:b w:val="0"/>
          <w:sz w:val="22"/>
          <w:szCs w:val="22"/>
        </w:rPr>
        <w:t>ерекшелікті</w:t>
      </w:r>
      <w:proofErr w:type="spellEnd"/>
      <w:r w:rsidRPr="0098704D">
        <w:rPr>
          <w:b w:val="0"/>
          <w:sz w:val="22"/>
          <w:szCs w:val="22"/>
        </w:rPr>
        <w:t xml:space="preserve"> </w:t>
      </w:r>
      <w:proofErr w:type="spellStart"/>
      <w:r w:rsidRPr="0098704D">
        <w:rPr>
          <w:b w:val="0"/>
          <w:sz w:val="22"/>
          <w:szCs w:val="22"/>
        </w:rPr>
        <w:t>ұсынады</w:t>
      </w:r>
      <w:proofErr w:type="spellEnd"/>
      <w:r w:rsidRPr="0098704D">
        <w:rPr>
          <w:b w:val="0"/>
          <w:sz w:val="22"/>
          <w:szCs w:val="22"/>
        </w:rPr>
        <w:t>.</w:t>
      </w:r>
    </w:p>
    <w:p w14:paraId="78030326"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5.1.3.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шартының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шарттарына</w:t>
      </w:r>
      <w:proofErr w:type="spellEnd"/>
      <w:r w:rsidRPr="0098704D">
        <w:rPr>
          <w:b w:val="0"/>
          <w:sz w:val="22"/>
          <w:szCs w:val="22"/>
        </w:rPr>
        <w:t xml:space="preserve">, </w:t>
      </w:r>
      <w:proofErr w:type="spellStart"/>
      <w:r w:rsidRPr="0098704D">
        <w:rPr>
          <w:b w:val="0"/>
          <w:sz w:val="22"/>
          <w:szCs w:val="22"/>
        </w:rPr>
        <w:t>түріне</w:t>
      </w:r>
      <w:proofErr w:type="spellEnd"/>
      <w:r w:rsidRPr="0098704D">
        <w:rPr>
          <w:b w:val="0"/>
          <w:sz w:val="22"/>
          <w:szCs w:val="22"/>
        </w:rPr>
        <w:t xml:space="preserve">, </w:t>
      </w:r>
      <w:proofErr w:type="spellStart"/>
      <w:r w:rsidRPr="0098704D">
        <w:rPr>
          <w:b w:val="0"/>
          <w:sz w:val="22"/>
          <w:szCs w:val="22"/>
        </w:rPr>
        <w:t>көлеміне</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тәсіліне</w:t>
      </w:r>
      <w:proofErr w:type="spellEnd"/>
      <w:r w:rsidRPr="0098704D">
        <w:rPr>
          <w:b w:val="0"/>
          <w:sz w:val="22"/>
          <w:szCs w:val="22"/>
        </w:rPr>
        <w:t xml:space="preserve"> </w:t>
      </w:r>
      <w:proofErr w:type="spellStart"/>
      <w:r w:rsidRPr="0098704D">
        <w:rPr>
          <w:b w:val="0"/>
          <w:sz w:val="22"/>
          <w:szCs w:val="22"/>
        </w:rPr>
        <w:t>келісім</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уәкілетті</w:t>
      </w:r>
      <w:proofErr w:type="spellEnd"/>
      <w:r w:rsidRPr="0098704D">
        <w:rPr>
          <w:b w:val="0"/>
          <w:sz w:val="22"/>
          <w:szCs w:val="22"/>
        </w:rPr>
        <w:t xml:space="preserve"> </w:t>
      </w:r>
      <w:proofErr w:type="spellStart"/>
      <w:r w:rsidRPr="0098704D">
        <w:rPr>
          <w:b w:val="0"/>
          <w:sz w:val="22"/>
          <w:szCs w:val="22"/>
        </w:rPr>
        <w:t>тұлғасы</w:t>
      </w:r>
      <w:proofErr w:type="spellEnd"/>
      <w:r w:rsidRPr="0098704D">
        <w:rPr>
          <w:b w:val="0"/>
          <w:sz w:val="22"/>
          <w:szCs w:val="22"/>
        </w:rPr>
        <w:t xml:space="preserve"> </w:t>
      </w:r>
      <w:proofErr w:type="spellStart"/>
      <w:r w:rsidRPr="0098704D">
        <w:rPr>
          <w:b w:val="0"/>
          <w:sz w:val="22"/>
          <w:szCs w:val="22"/>
        </w:rPr>
        <w:t>қол</w:t>
      </w:r>
      <w:proofErr w:type="spellEnd"/>
      <w:r w:rsidRPr="0098704D">
        <w:rPr>
          <w:b w:val="0"/>
          <w:sz w:val="22"/>
          <w:szCs w:val="22"/>
        </w:rPr>
        <w:t xml:space="preserve"> </w:t>
      </w:r>
      <w:proofErr w:type="spellStart"/>
      <w:r w:rsidRPr="0098704D">
        <w:rPr>
          <w:b w:val="0"/>
          <w:sz w:val="22"/>
          <w:szCs w:val="22"/>
        </w:rPr>
        <w:t>қойған</w:t>
      </w:r>
      <w:proofErr w:type="spellEnd"/>
      <w:r w:rsidRPr="0098704D">
        <w:rPr>
          <w:b w:val="0"/>
          <w:sz w:val="22"/>
          <w:szCs w:val="22"/>
        </w:rPr>
        <w:t xml:space="preserve"> </w:t>
      </w:r>
      <w:proofErr w:type="spellStart"/>
      <w:r w:rsidRPr="0098704D">
        <w:rPr>
          <w:b w:val="0"/>
          <w:sz w:val="22"/>
          <w:szCs w:val="22"/>
        </w:rPr>
        <w:t>жазбаша</w:t>
      </w:r>
      <w:proofErr w:type="spellEnd"/>
      <w:r w:rsidRPr="0098704D">
        <w:rPr>
          <w:b w:val="0"/>
          <w:sz w:val="22"/>
          <w:szCs w:val="22"/>
        </w:rPr>
        <w:t xml:space="preserve"> </w:t>
      </w:r>
      <w:proofErr w:type="spellStart"/>
      <w:r w:rsidRPr="0098704D">
        <w:rPr>
          <w:b w:val="0"/>
          <w:sz w:val="22"/>
          <w:szCs w:val="22"/>
        </w:rPr>
        <w:t>келісімі</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№3 </w:t>
      </w:r>
      <w:proofErr w:type="spellStart"/>
      <w:r w:rsidRPr="0098704D">
        <w:rPr>
          <w:b w:val="0"/>
          <w:sz w:val="22"/>
          <w:szCs w:val="22"/>
        </w:rPr>
        <w:t>қосымшасына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нысанда</w:t>
      </w:r>
      <w:proofErr w:type="spellEnd"/>
      <w:r w:rsidRPr="0098704D">
        <w:rPr>
          <w:b w:val="0"/>
          <w:sz w:val="22"/>
          <w:szCs w:val="22"/>
        </w:rPr>
        <w:t>.</w:t>
      </w:r>
    </w:p>
    <w:p w14:paraId="269CAF02"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5.1.4. Осы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3-бөлімінде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талаптарға</w:t>
      </w:r>
      <w:proofErr w:type="spellEnd"/>
      <w:r w:rsidRPr="0098704D">
        <w:rPr>
          <w:b w:val="0"/>
          <w:sz w:val="22"/>
          <w:szCs w:val="22"/>
        </w:rPr>
        <w:t xml:space="preserve"> </w:t>
      </w:r>
      <w:proofErr w:type="spellStart"/>
      <w:r w:rsidRPr="0098704D">
        <w:rPr>
          <w:b w:val="0"/>
          <w:sz w:val="22"/>
          <w:szCs w:val="22"/>
        </w:rPr>
        <w:t>сәйкестікті</w:t>
      </w:r>
      <w:proofErr w:type="spellEnd"/>
      <w:r w:rsidRPr="0098704D">
        <w:rPr>
          <w:b w:val="0"/>
          <w:sz w:val="22"/>
          <w:szCs w:val="22"/>
        </w:rPr>
        <w:t xml:space="preserve"> </w:t>
      </w:r>
      <w:proofErr w:type="spellStart"/>
      <w:r w:rsidRPr="0098704D">
        <w:rPr>
          <w:b w:val="0"/>
          <w:sz w:val="22"/>
          <w:szCs w:val="22"/>
        </w:rPr>
        <w:t>растайтын</w:t>
      </w:r>
      <w:proofErr w:type="spellEnd"/>
      <w:r w:rsidRPr="0098704D">
        <w:rPr>
          <w:b w:val="0"/>
          <w:sz w:val="22"/>
          <w:szCs w:val="22"/>
        </w:rPr>
        <w:t xml:space="preserve"> </w:t>
      </w:r>
      <w:proofErr w:type="spellStart"/>
      <w:r w:rsidRPr="0098704D">
        <w:rPr>
          <w:b w:val="0"/>
          <w:sz w:val="22"/>
          <w:szCs w:val="22"/>
        </w:rPr>
        <w:t>құжаттардың</w:t>
      </w:r>
      <w:proofErr w:type="spellEnd"/>
      <w:r w:rsidRPr="0098704D">
        <w:rPr>
          <w:b w:val="0"/>
          <w:sz w:val="22"/>
          <w:szCs w:val="22"/>
        </w:rPr>
        <w:t xml:space="preserve"> </w:t>
      </w:r>
      <w:proofErr w:type="spellStart"/>
      <w:r w:rsidRPr="0098704D">
        <w:rPr>
          <w:b w:val="0"/>
          <w:sz w:val="22"/>
          <w:szCs w:val="22"/>
        </w:rPr>
        <w:t>көшірмелері</w:t>
      </w:r>
      <w:proofErr w:type="spellEnd"/>
      <w:r w:rsidRPr="0098704D">
        <w:rPr>
          <w:b w:val="0"/>
          <w:sz w:val="22"/>
          <w:szCs w:val="22"/>
        </w:rPr>
        <w:t>.</w:t>
      </w:r>
    </w:p>
    <w:p w14:paraId="63F2B046"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5.1.5.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шотына</w:t>
      </w:r>
      <w:proofErr w:type="spellEnd"/>
      <w:r w:rsidRPr="0098704D">
        <w:rPr>
          <w:b w:val="0"/>
          <w:sz w:val="22"/>
          <w:szCs w:val="22"/>
        </w:rPr>
        <w:t xml:space="preserve"> </w:t>
      </w:r>
      <w:proofErr w:type="spellStart"/>
      <w:r w:rsidRPr="0098704D">
        <w:rPr>
          <w:b w:val="0"/>
          <w:sz w:val="22"/>
          <w:szCs w:val="22"/>
        </w:rPr>
        <w:t>енгізілетін</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w:t>
      </w:r>
      <w:proofErr w:type="spellStart"/>
      <w:r w:rsidRPr="0098704D">
        <w:rPr>
          <w:b w:val="0"/>
          <w:sz w:val="22"/>
          <w:szCs w:val="22"/>
        </w:rPr>
        <w:t>ақшалай</w:t>
      </w:r>
      <w:proofErr w:type="spellEnd"/>
      <w:r w:rsidRPr="0098704D">
        <w:rPr>
          <w:b w:val="0"/>
          <w:sz w:val="22"/>
          <w:szCs w:val="22"/>
        </w:rPr>
        <w:t xml:space="preserve"> </w:t>
      </w:r>
      <w:proofErr w:type="spellStart"/>
      <w:r w:rsidRPr="0098704D">
        <w:rPr>
          <w:b w:val="0"/>
          <w:sz w:val="22"/>
          <w:szCs w:val="22"/>
        </w:rPr>
        <w:t>төлем</w:t>
      </w:r>
      <w:proofErr w:type="spellEnd"/>
      <w:r w:rsidRPr="0098704D">
        <w:rPr>
          <w:b w:val="0"/>
          <w:sz w:val="22"/>
          <w:szCs w:val="22"/>
        </w:rPr>
        <w:t xml:space="preserve"> </w:t>
      </w:r>
      <w:proofErr w:type="spellStart"/>
      <w:r w:rsidRPr="0098704D">
        <w:rPr>
          <w:b w:val="0"/>
          <w:sz w:val="22"/>
          <w:szCs w:val="22"/>
        </w:rPr>
        <w:t>түрінде</w:t>
      </w:r>
      <w:proofErr w:type="spellEnd"/>
      <w:r w:rsidRPr="0098704D">
        <w:rPr>
          <w:b w:val="0"/>
          <w:sz w:val="22"/>
          <w:szCs w:val="22"/>
        </w:rPr>
        <w:t xml:space="preserve">.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кепілдіктің</w:t>
      </w:r>
      <w:proofErr w:type="spellEnd"/>
      <w:r w:rsidRPr="0098704D">
        <w:rPr>
          <w:b w:val="0"/>
          <w:sz w:val="22"/>
          <w:szCs w:val="22"/>
        </w:rPr>
        <w:t xml:space="preserve"> </w:t>
      </w:r>
      <w:proofErr w:type="spellStart"/>
      <w:r w:rsidRPr="0098704D">
        <w:rPr>
          <w:b w:val="0"/>
          <w:sz w:val="22"/>
          <w:szCs w:val="22"/>
        </w:rPr>
        <w:t>түпнұсқасы</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w:t>
      </w:r>
      <w:proofErr w:type="spellStart"/>
      <w:r w:rsidRPr="0098704D">
        <w:rPr>
          <w:b w:val="0"/>
          <w:sz w:val="22"/>
          <w:szCs w:val="22"/>
        </w:rPr>
        <w:t>атына</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қабылдау</w:t>
      </w:r>
      <w:proofErr w:type="spellEnd"/>
      <w:r w:rsidRPr="0098704D">
        <w:rPr>
          <w:b w:val="0"/>
          <w:sz w:val="22"/>
          <w:szCs w:val="22"/>
        </w:rPr>
        <w:t xml:space="preserve"> </w:t>
      </w:r>
      <w:proofErr w:type="spellStart"/>
      <w:r w:rsidRPr="0098704D">
        <w:rPr>
          <w:b w:val="0"/>
          <w:sz w:val="22"/>
          <w:szCs w:val="22"/>
        </w:rPr>
        <w:t>аяқталғанға</w:t>
      </w:r>
      <w:proofErr w:type="spellEnd"/>
      <w:r w:rsidRPr="0098704D">
        <w:rPr>
          <w:b w:val="0"/>
          <w:sz w:val="22"/>
          <w:szCs w:val="22"/>
        </w:rPr>
        <w:t xml:space="preserve"> </w:t>
      </w:r>
      <w:proofErr w:type="spellStart"/>
      <w:r w:rsidRPr="0098704D">
        <w:rPr>
          <w:b w:val="0"/>
          <w:sz w:val="22"/>
          <w:szCs w:val="22"/>
        </w:rPr>
        <w:t>дейін</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сомасы</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мөлшерден</w:t>
      </w:r>
      <w:proofErr w:type="spellEnd"/>
      <w:r w:rsidRPr="0098704D">
        <w:rPr>
          <w:b w:val="0"/>
          <w:sz w:val="22"/>
          <w:szCs w:val="22"/>
        </w:rPr>
        <w:t xml:space="preserve"> </w:t>
      </w:r>
      <w:proofErr w:type="spellStart"/>
      <w:r w:rsidRPr="0098704D">
        <w:rPr>
          <w:b w:val="0"/>
          <w:sz w:val="22"/>
          <w:szCs w:val="22"/>
        </w:rPr>
        <w:t>төмен</w:t>
      </w:r>
      <w:proofErr w:type="spellEnd"/>
      <w:r w:rsidRPr="0098704D">
        <w:rPr>
          <w:b w:val="0"/>
          <w:sz w:val="22"/>
          <w:szCs w:val="22"/>
        </w:rPr>
        <w:t xml:space="preserve"> </w:t>
      </w:r>
      <w:proofErr w:type="spellStart"/>
      <w:r w:rsidRPr="0098704D">
        <w:rPr>
          <w:b w:val="0"/>
          <w:sz w:val="22"/>
          <w:szCs w:val="22"/>
        </w:rPr>
        <w:t>болмауы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шарттарына</w:t>
      </w:r>
      <w:proofErr w:type="spellEnd"/>
      <w:r w:rsidRPr="0098704D">
        <w:rPr>
          <w:b w:val="0"/>
          <w:sz w:val="22"/>
          <w:szCs w:val="22"/>
        </w:rPr>
        <w:t xml:space="preserve">, </w:t>
      </w:r>
      <w:proofErr w:type="spellStart"/>
      <w:r w:rsidRPr="0098704D">
        <w:rPr>
          <w:b w:val="0"/>
          <w:sz w:val="22"/>
          <w:szCs w:val="22"/>
        </w:rPr>
        <w:t>мазмұнына</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түріне</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болуы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олар</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баяндалған</w:t>
      </w:r>
      <w:proofErr w:type="spellEnd"/>
      <w:r w:rsidRPr="0098704D">
        <w:rPr>
          <w:b w:val="0"/>
          <w:sz w:val="22"/>
          <w:szCs w:val="22"/>
        </w:rPr>
        <w:t>.</w:t>
      </w:r>
    </w:p>
    <w:p w14:paraId="70615162" w14:textId="77777777" w:rsidR="00114FC4" w:rsidRPr="00755FD0" w:rsidRDefault="00114FC4" w:rsidP="00114FC4">
      <w:pPr>
        <w:spacing w:after="0"/>
        <w:ind w:right="57" w:firstLine="0"/>
        <w:rPr>
          <w:sz w:val="22"/>
          <w:szCs w:val="22"/>
        </w:rPr>
      </w:pPr>
    </w:p>
    <w:p w14:paraId="607C0247" w14:textId="77777777" w:rsidR="00114FC4" w:rsidRPr="00755FD0" w:rsidRDefault="00114FC4" w:rsidP="00C97FF7">
      <w:pPr>
        <w:pStyle w:val="1"/>
        <w:spacing w:after="0"/>
        <w:ind w:left="11" w:right="57" w:hanging="11"/>
        <w:rPr>
          <w:bCs/>
          <w:sz w:val="22"/>
          <w:szCs w:val="22"/>
        </w:rPr>
      </w:pPr>
      <w:r w:rsidRPr="00755FD0">
        <w:rPr>
          <w:bCs/>
          <w:sz w:val="22"/>
          <w:szCs w:val="22"/>
        </w:rPr>
        <w:t xml:space="preserve">6. </w:t>
      </w:r>
      <w:proofErr w:type="spellStart"/>
      <w:r w:rsidRPr="0098704D">
        <w:rPr>
          <w:bCs/>
          <w:sz w:val="22"/>
          <w:szCs w:val="22"/>
        </w:rPr>
        <w:t>Тендерлік</w:t>
      </w:r>
      <w:proofErr w:type="spellEnd"/>
      <w:r w:rsidRPr="00755FD0">
        <w:rPr>
          <w:bCs/>
          <w:sz w:val="22"/>
          <w:szCs w:val="22"/>
        </w:rPr>
        <w:t xml:space="preserve"> </w:t>
      </w:r>
      <w:proofErr w:type="spellStart"/>
      <w:r w:rsidRPr="0098704D">
        <w:rPr>
          <w:bCs/>
          <w:sz w:val="22"/>
          <w:szCs w:val="22"/>
        </w:rPr>
        <w:t>өтінімдерді</w:t>
      </w:r>
      <w:proofErr w:type="spellEnd"/>
      <w:r w:rsidRPr="00755FD0">
        <w:rPr>
          <w:bCs/>
          <w:sz w:val="22"/>
          <w:szCs w:val="22"/>
        </w:rPr>
        <w:t xml:space="preserve"> </w:t>
      </w:r>
      <w:proofErr w:type="spellStart"/>
      <w:r w:rsidRPr="0098704D">
        <w:rPr>
          <w:bCs/>
          <w:sz w:val="22"/>
          <w:szCs w:val="22"/>
        </w:rPr>
        <w:t>ресімдеу</w:t>
      </w:r>
      <w:proofErr w:type="spellEnd"/>
      <w:r w:rsidRPr="00755FD0">
        <w:rPr>
          <w:bCs/>
          <w:sz w:val="22"/>
          <w:szCs w:val="22"/>
        </w:rPr>
        <w:t xml:space="preserve"> </w:t>
      </w:r>
      <w:proofErr w:type="spellStart"/>
      <w:r w:rsidRPr="0098704D">
        <w:rPr>
          <w:bCs/>
          <w:sz w:val="22"/>
          <w:szCs w:val="22"/>
        </w:rPr>
        <w:t>және</w:t>
      </w:r>
      <w:proofErr w:type="spellEnd"/>
      <w:r w:rsidRPr="00755FD0">
        <w:rPr>
          <w:bCs/>
          <w:sz w:val="22"/>
          <w:szCs w:val="22"/>
        </w:rPr>
        <w:t xml:space="preserve"> </w:t>
      </w:r>
      <w:proofErr w:type="spellStart"/>
      <w:r w:rsidRPr="0098704D">
        <w:rPr>
          <w:bCs/>
          <w:sz w:val="22"/>
          <w:szCs w:val="22"/>
        </w:rPr>
        <w:t>ұсыну</w:t>
      </w:r>
      <w:proofErr w:type="spellEnd"/>
      <w:r w:rsidRPr="00755FD0">
        <w:rPr>
          <w:bCs/>
          <w:sz w:val="22"/>
          <w:szCs w:val="22"/>
        </w:rPr>
        <w:t xml:space="preserve"> </w:t>
      </w:r>
      <w:proofErr w:type="spellStart"/>
      <w:r w:rsidRPr="0098704D">
        <w:rPr>
          <w:bCs/>
          <w:sz w:val="22"/>
          <w:szCs w:val="22"/>
        </w:rPr>
        <w:t>тіліне</w:t>
      </w:r>
      <w:proofErr w:type="spellEnd"/>
      <w:r w:rsidRPr="00755FD0">
        <w:rPr>
          <w:bCs/>
          <w:sz w:val="22"/>
          <w:szCs w:val="22"/>
        </w:rPr>
        <w:t xml:space="preserve"> </w:t>
      </w:r>
      <w:proofErr w:type="spellStart"/>
      <w:r w:rsidRPr="0098704D">
        <w:rPr>
          <w:bCs/>
          <w:sz w:val="22"/>
          <w:szCs w:val="22"/>
        </w:rPr>
        <w:t>қойылатын</w:t>
      </w:r>
      <w:proofErr w:type="spellEnd"/>
      <w:r w:rsidRPr="00755FD0">
        <w:rPr>
          <w:bCs/>
          <w:sz w:val="22"/>
          <w:szCs w:val="22"/>
        </w:rPr>
        <w:t xml:space="preserve"> </w:t>
      </w:r>
      <w:proofErr w:type="spellStart"/>
      <w:r w:rsidRPr="0098704D">
        <w:rPr>
          <w:bCs/>
          <w:sz w:val="22"/>
          <w:szCs w:val="22"/>
        </w:rPr>
        <w:t>талаптар</w:t>
      </w:r>
      <w:proofErr w:type="spellEnd"/>
    </w:p>
    <w:p w14:paraId="10704A5E" w14:textId="77777777" w:rsidR="00114FC4" w:rsidRPr="00755FD0" w:rsidRDefault="00114FC4" w:rsidP="00114FC4"/>
    <w:p w14:paraId="3EE1B331" w14:textId="77777777" w:rsidR="00114FC4" w:rsidRPr="0098704D" w:rsidRDefault="00114FC4" w:rsidP="00114FC4">
      <w:pPr>
        <w:pStyle w:val="1"/>
        <w:spacing w:after="0"/>
        <w:ind w:right="57"/>
        <w:jc w:val="left"/>
        <w:rPr>
          <w:b w:val="0"/>
          <w:sz w:val="22"/>
          <w:szCs w:val="22"/>
        </w:rPr>
      </w:pPr>
      <w:r w:rsidRPr="0098704D">
        <w:rPr>
          <w:b w:val="0"/>
          <w:sz w:val="22"/>
          <w:szCs w:val="22"/>
        </w:rPr>
        <w:t xml:space="preserve">6.1. </w:t>
      </w:r>
      <w:proofErr w:type="spellStart"/>
      <w:r w:rsidRPr="0098704D">
        <w:rPr>
          <w:b w:val="0"/>
          <w:sz w:val="22"/>
          <w:szCs w:val="22"/>
        </w:rPr>
        <w:t>Өтінім</w:t>
      </w:r>
      <w:proofErr w:type="spellEnd"/>
      <w:r w:rsidRPr="0098704D">
        <w:rPr>
          <w:b w:val="0"/>
          <w:sz w:val="22"/>
          <w:szCs w:val="22"/>
        </w:rPr>
        <w:t xml:space="preserve">, </w:t>
      </w:r>
      <w:proofErr w:type="spellStart"/>
      <w:r w:rsidRPr="0098704D">
        <w:rPr>
          <w:b w:val="0"/>
          <w:sz w:val="22"/>
          <w:szCs w:val="22"/>
        </w:rPr>
        <w:t>сондай-ақ</w:t>
      </w:r>
      <w:proofErr w:type="spellEnd"/>
      <w:r w:rsidRPr="0098704D">
        <w:rPr>
          <w:b w:val="0"/>
          <w:sz w:val="22"/>
          <w:szCs w:val="22"/>
        </w:rPr>
        <w:t xml:space="preserve"> </w:t>
      </w:r>
      <w:proofErr w:type="spellStart"/>
      <w:r w:rsidRPr="0098704D">
        <w:rPr>
          <w:b w:val="0"/>
          <w:sz w:val="22"/>
          <w:szCs w:val="22"/>
        </w:rPr>
        <w:t>өтінімде</w:t>
      </w:r>
      <w:proofErr w:type="spellEnd"/>
      <w:r w:rsidRPr="0098704D">
        <w:rPr>
          <w:b w:val="0"/>
          <w:sz w:val="22"/>
          <w:szCs w:val="22"/>
        </w:rPr>
        <w:t xml:space="preserve"> </w:t>
      </w:r>
      <w:proofErr w:type="spellStart"/>
      <w:r w:rsidRPr="0098704D">
        <w:rPr>
          <w:b w:val="0"/>
          <w:sz w:val="22"/>
          <w:szCs w:val="22"/>
        </w:rPr>
        <w:t>қамтылған</w:t>
      </w:r>
      <w:proofErr w:type="spellEnd"/>
      <w:r w:rsidRPr="0098704D">
        <w:rPr>
          <w:b w:val="0"/>
          <w:sz w:val="22"/>
          <w:szCs w:val="22"/>
        </w:rPr>
        <w:t xml:space="preserve"> </w:t>
      </w:r>
      <w:proofErr w:type="spellStart"/>
      <w:r w:rsidRPr="0098704D">
        <w:rPr>
          <w:b w:val="0"/>
          <w:sz w:val="22"/>
          <w:szCs w:val="22"/>
        </w:rPr>
        <w:t>барлық</w:t>
      </w:r>
      <w:proofErr w:type="spellEnd"/>
      <w:r w:rsidRPr="0098704D">
        <w:rPr>
          <w:b w:val="0"/>
          <w:sz w:val="22"/>
          <w:szCs w:val="22"/>
        </w:rPr>
        <w:t xml:space="preserve"> </w:t>
      </w:r>
      <w:proofErr w:type="spellStart"/>
      <w:r w:rsidRPr="0098704D">
        <w:rPr>
          <w:b w:val="0"/>
          <w:sz w:val="22"/>
          <w:szCs w:val="22"/>
        </w:rPr>
        <w:t>құжаттар</w:t>
      </w:r>
      <w:proofErr w:type="spellEnd"/>
      <w:r w:rsidRPr="0098704D">
        <w:rPr>
          <w:b w:val="0"/>
          <w:sz w:val="22"/>
          <w:szCs w:val="22"/>
        </w:rPr>
        <w:t xml:space="preserve"> мен </w:t>
      </w:r>
      <w:proofErr w:type="spellStart"/>
      <w:r w:rsidRPr="0098704D">
        <w:rPr>
          <w:b w:val="0"/>
          <w:sz w:val="22"/>
          <w:szCs w:val="22"/>
        </w:rPr>
        <w:t>мәліметтер</w:t>
      </w:r>
      <w:proofErr w:type="spellEnd"/>
      <w:r w:rsidRPr="0098704D">
        <w:rPr>
          <w:b w:val="0"/>
          <w:sz w:val="22"/>
          <w:szCs w:val="22"/>
        </w:rPr>
        <w:t xml:space="preserve"> </w:t>
      </w:r>
      <w:proofErr w:type="spellStart"/>
      <w:r w:rsidRPr="0098704D">
        <w:rPr>
          <w:b w:val="0"/>
          <w:sz w:val="22"/>
          <w:szCs w:val="22"/>
        </w:rPr>
        <w:t>қазақ</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орыс</w:t>
      </w:r>
      <w:proofErr w:type="spellEnd"/>
      <w:r w:rsidRPr="0098704D">
        <w:rPr>
          <w:b w:val="0"/>
          <w:sz w:val="22"/>
          <w:szCs w:val="22"/>
        </w:rPr>
        <w:t xml:space="preserve"> </w:t>
      </w:r>
      <w:proofErr w:type="spellStart"/>
      <w:r w:rsidRPr="0098704D">
        <w:rPr>
          <w:b w:val="0"/>
          <w:sz w:val="22"/>
          <w:szCs w:val="22"/>
        </w:rPr>
        <w:t>тілдерінде</w:t>
      </w:r>
      <w:proofErr w:type="spellEnd"/>
      <w:r w:rsidRPr="0098704D">
        <w:rPr>
          <w:b w:val="0"/>
          <w:sz w:val="22"/>
          <w:szCs w:val="22"/>
        </w:rPr>
        <w:t xml:space="preserve"> </w:t>
      </w:r>
      <w:proofErr w:type="spellStart"/>
      <w:r w:rsidRPr="0098704D">
        <w:rPr>
          <w:b w:val="0"/>
          <w:sz w:val="22"/>
          <w:szCs w:val="22"/>
        </w:rPr>
        <w:t>ұсынылуы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Өтінімде</w:t>
      </w:r>
      <w:proofErr w:type="spellEnd"/>
      <w:r w:rsidRPr="0098704D">
        <w:rPr>
          <w:b w:val="0"/>
          <w:sz w:val="22"/>
          <w:szCs w:val="22"/>
        </w:rPr>
        <w:t xml:space="preserve"> </w:t>
      </w:r>
      <w:proofErr w:type="spellStart"/>
      <w:r w:rsidRPr="0098704D">
        <w:rPr>
          <w:b w:val="0"/>
          <w:sz w:val="22"/>
          <w:szCs w:val="22"/>
        </w:rPr>
        <w:t>басқа</w:t>
      </w:r>
      <w:proofErr w:type="spellEnd"/>
      <w:r w:rsidRPr="0098704D">
        <w:rPr>
          <w:b w:val="0"/>
          <w:sz w:val="22"/>
          <w:szCs w:val="22"/>
        </w:rPr>
        <w:t xml:space="preserve"> </w:t>
      </w:r>
      <w:proofErr w:type="spellStart"/>
      <w:r w:rsidRPr="0098704D">
        <w:rPr>
          <w:b w:val="0"/>
          <w:sz w:val="22"/>
          <w:szCs w:val="22"/>
        </w:rPr>
        <w:t>тілде</w:t>
      </w:r>
      <w:proofErr w:type="spellEnd"/>
      <w:r w:rsidRPr="0098704D">
        <w:rPr>
          <w:b w:val="0"/>
          <w:sz w:val="22"/>
          <w:szCs w:val="22"/>
        </w:rPr>
        <w:t xml:space="preserve"> </w:t>
      </w:r>
      <w:proofErr w:type="spellStart"/>
      <w:r w:rsidRPr="0098704D">
        <w:rPr>
          <w:b w:val="0"/>
          <w:sz w:val="22"/>
          <w:szCs w:val="22"/>
        </w:rPr>
        <w:t>жасалған</w:t>
      </w:r>
      <w:proofErr w:type="spellEnd"/>
      <w:r w:rsidRPr="0098704D">
        <w:rPr>
          <w:b w:val="0"/>
          <w:sz w:val="22"/>
          <w:szCs w:val="22"/>
        </w:rPr>
        <w:t xml:space="preserve"> </w:t>
      </w:r>
      <w:proofErr w:type="spellStart"/>
      <w:r w:rsidRPr="0098704D">
        <w:rPr>
          <w:b w:val="0"/>
          <w:sz w:val="22"/>
          <w:szCs w:val="22"/>
        </w:rPr>
        <w:t>құжаттар</w:t>
      </w:r>
      <w:proofErr w:type="spellEnd"/>
      <w:r w:rsidRPr="0098704D">
        <w:rPr>
          <w:b w:val="0"/>
          <w:sz w:val="22"/>
          <w:szCs w:val="22"/>
        </w:rPr>
        <w:t xml:space="preserve"> </w:t>
      </w:r>
      <w:proofErr w:type="spellStart"/>
      <w:r w:rsidRPr="0098704D">
        <w:rPr>
          <w:b w:val="0"/>
          <w:sz w:val="22"/>
          <w:szCs w:val="22"/>
        </w:rPr>
        <w:t>болуы</w:t>
      </w:r>
      <w:proofErr w:type="spellEnd"/>
      <w:r w:rsidRPr="0098704D">
        <w:rPr>
          <w:b w:val="0"/>
          <w:sz w:val="22"/>
          <w:szCs w:val="22"/>
        </w:rPr>
        <w:t xml:space="preserve"> </w:t>
      </w:r>
      <w:proofErr w:type="spellStart"/>
      <w:r w:rsidRPr="0098704D">
        <w:rPr>
          <w:b w:val="0"/>
          <w:sz w:val="22"/>
          <w:szCs w:val="22"/>
        </w:rPr>
        <w:t>мүмкін</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ретте</w:t>
      </w:r>
      <w:proofErr w:type="spellEnd"/>
      <w:r w:rsidRPr="0098704D">
        <w:rPr>
          <w:b w:val="0"/>
          <w:sz w:val="22"/>
          <w:szCs w:val="22"/>
        </w:rPr>
        <w:t xml:space="preserve"> </w:t>
      </w:r>
      <w:proofErr w:type="spellStart"/>
      <w:r w:rsidRPr="0098704D">
        <w:rPr>
          <w:b w:val="0"/>
          <w:sz w:val="22"/>
          <w:szCs w:val="22"/>
        </w:rPr>
        <w:t>оларға</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таңдауы</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қазақ</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орыс</w:t>
      </w:r>
      <w:proofErr w:type="spellEnd"/>
      <w:r w:rsidRPr="0098704D">
        <w:rPr>
          <w:b w:val="0"/>
          <w:sz w:val="22"/>
          <w:szCs w:val="22"/>
        </w:rPr>
        <w:t xml:space="preserve"> </w:t>
      </w:r>
      <w:proofErr w:type="spellStart"/>
      <w:r w:rsidRPr="0098704D">
        <w:rPr>
          <w:b w:val="0"/>
          <w:sz w:val="22"/>
          <w:szCs w:val="22"/>
        </w:rPr>
        <w:t>тіліне</w:t>
      </w:r>
      <w:proofErr w:type="spellEnd"/>
      <w:r w:rsidRPr="0098704D">
        <w:rPr>
          <w:b w:val="0"/>
          <w:sz w:val="22"/>
          <w:szCs w:val="22"/>
        </w:rPr>
        <w:t xml:space="preserve"> </w:t>
      </w:r>
      <w:proofErr w:type="spellStart"/>
      <w:r w:rsidRPr="0098704D">
        <w:rPr>
          <w:b w:val="0"/>
          <w:sz w:val="22"/>
          <w:szCs w:val="22"/>
        </w:rPr>
        <w:t>нотариалды</w:t>
      </w:r>
      <w:proofErr w:type="spellEnd"/>
      <w:r w:rsidRPr="0098704D">
        <w:rPr>
          <w:b w:val="0"/>
          <w:sz w:val="22"/>
          <w:szCs w:val="22"/>
        </w:rPr>
        <w:t xml:space="preserve"> </w:t>
      </w:r>
      <w:proofErr w:type="spellStart"/>
      <w:r w:rsidRPr="0098704D">
        <w:rPr>
          <w:b w:val="0"/>
          <w:sz w:val="22"/>
          <w:szCs w:val="22"/>
        </w:rPr>
        <w:t>куәландырылған</w:t>
      </w:r>
      <w:proofErr w:type="spellEnd"/>
      <w:r w:rsidRPr="0098704D">
        <w:rPr>
          <w:b w:val="0"/>
          <w:sz w:val="22"/>
          <w:szCs w:val="22"/>
        </w:rPr>
        <w:t xml:space="preserve"> </w:t>
      </w:r>
      <w:proofErr w:type="spellStart"/>
      <w:r w:rsidRPr="0098704D">
        <w:rPr>
          <w:b w:val="0"/>
          <w:sz w:val="22"/>
          <w:szCs w:val="22"/>
        </w:rPr>
        <w:t>аударма</w:t>
      </w:r>
      <w:proofErr w:type="spellEnd"/>
      <w:r w:rsidRPr="0098704D">
        <w:rPr>
          <w:b w:val="0"/>
          <w:sz w:val="22"/>
          <w:szCs w:val="22"/>
        </w:rPr>
        <w:t xml:space="preserve"> </w:t>
      </w:r>
      <w:proofErr w:type="spellStart"/>
      <w:r w:rsidRPr="0098704D">
        <w:rPr>
          <w:b w:val="0"/>
          <w:sz w:val="22"/>
          <w:szCs w:val="22"/>
        </w:rPr>
        <w:t>қоса</w:t>
      </w:r>
      <w:proofErr w:type="spellEnd"/>
      <w:r w:rsidRPr="0098704D">
        <w:rPr>
          <w:b w:val="0"/>
          <w:sz w:val="22"/>
          <w:szCs w:val="22"/>
        </w:rPr>
        <w:t xml:space="preserve"> </w:t>
      </w:r>
      <w:proofErr w:type="spellStart"/>
      <w:r w:rsidRPr="0098704D">
        <w:rPr>
          <w:b w:val="0"/>
          <w:sz w:val="22"/>
          <w:szCs w:val="22"/>
        </w:rPr>
        <w:t>берілуі</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аудармаға</w:t>
      </w:r>
      <w:proofErr w:type="spellEnd"/>
      <w:r w:rsidRPr="0098704D">
        <w:rPr>
          <w:b w:val="0"/>
          <w:sz w:val="22"/>
          <w:szCs w:val="22"/>
        </w:rPr>
        <w:t xml:space="preserve"> </w:t>
      </w:r>
      <w:proofErr w:type="spellStart"/>
      <w:r w:rsidRPr="0098704D">
        <w:rPr>
          <w:b w:val="0"/>
          <w:sz w:val="22"/>
          <w:szCs w:val="22"/>
        </w:rPr>
        <w:t>басымдық</w:t>
      </w:r>
      <w:proofErr w:type="spellEnd"/>
      <w:r w:rsidRPr="0098704D">
        <w:rPr>
          <w:b w:val="0"/>
          <w:sz w:val="22"/>
          <w:szCs w:val="22"/>
        </w:rPr>
        <w:t xml:space="preserve"> </w:t>
      </w:r>
      <w:proofErr w:type="spellStart"/>
      <w:r w:rsidRPr="0098704D">
        <w:rPr>
          <w:b w:val="0"/>
          <w:sz w:val="22"/>
          <w:szCs w:val="22"/>
        </w:rPr>
        <w:t>беріледі</w:t>
      </w:r>
      <w:proofErr w:type="spellEnd"/>
      <w:r w:rsidRPr="0098704D">
        <w:rPr>
          <w:b w:val="0"/>
          <w:sz w:val="22"/>
          <w:szCs w:val="22"/>
        </w:rPr>
        <w:t>.</w:t>
      </w:r>
    </w:p>
    <w:p w14:paraId="73A43DBB" w14:textId="77777777" w:rsidR="00114FC4" w:rsidRDefault="00114FC4" w:rsidP="00C97FF7">
      <w:pPr>
        <w:pStyle w:val="1"/>
        <w:keepNext w:val="0"/>
        <w:keepLines w:val="0"/>
        <w:spacing w:after="0"/>
        <w:ind w:right="57"/>
        <w:rPr>
          <w:bCs/>
          <w:sz w:val="22"/>
          <w:szCs w:val="22"/>
        </w:rPr>
      </w:pPr>
      <w:r w:rsidRPr="0098704D">
        <w:rPr>
          <w:bCs/>
          <w:sz w:val="22"/>
          <w:szCs w:val="22"/>
        </w:rPr>
        <w:t xml:space="preserve">7. </w:t>
      </w:r>
      <w:proofErr w:type="spellStart"/>
      <w:r w:rsidRPr="0098704D">
        <w:rPr>
          <w:bCs/>
          <w:sz w:val="22"/>
          <w:szCs w:val="22"/>
        </w:rPr>
        <w:t>Бағалық</w:t>
      </w:r>
      <w:proofErr w:type="spellEnd"/>
      <w:r w:rsidRPr="0098704D">
        <w:rPr>
          <w:bCs/>
          <w:sz w:val="22"/>
          <w:szCs w:val="22"/>
        </w:rPr>
        <w:t xml:space="preserve"> </w:t>
      </w:r>
      <w:proofErr w:type="spellStart"/>
      <w:r w:rsidRPr="0098704D">
        <w:rPr>
          <w:bCs/>
          <w:sz w:val="22"/>
          <w:szCs w:val="22"/>
        </w:rPr>
        <w:t>ұсыныстың</w:t>
      </w:r>
      <w:proofErr w:type="spellEnd"/>
      <w:r w:rsidRPr="0098704D">
        <w:rPr>
          <w:bCs/>
          <w:sz w:val="22"/>
          <w:szCs w:val="22"/>
        </w:rPr>
        <w:t xml:space="preserve"> </w:t>
      </w:r>
      <w:proofErr w:type="spellStart"/>
      <w:r w:rsidRPr="0098704D">
        <w:rPr>
          <w:bCs/>
          <w:sz w:val="22"/>
          <w:szCs w:val="22"/>
        </w:rPr>
        <w:t>мазмұнына</w:t>
      </w:r>
      <w:proofErr w:type="spellEnd"/>
      <w:r w:rsidRPr="0098704D">
        <w:rPr>
          <w:bCs/>
          <w:sz w:val="22"/>
          <w:szCs w:val="22"/>
        </w:rPr>
        <w:t xml:space="preserve"> </w:t>
      </w:r>
      <w:proofErr w:type="spellStart"/>
      <w:r w:rsidRPr="0098704D">
        <w:rPr>
          <w:bCs/>
          <w:sz w:val="22"/>
          <w:szCs w:val="22"/>
        </w:rPr>
        <w:t>және</w:t>
      </w:r>
      <w:proofErr w:type="spellEnd"/>
      <w:r w:rsidRPr="0098704D">
        <w:rPr>
          <w:bCs/>
          <w:sz w:val="22"/>
          <w:szCs w:val="22"/>
        </w:rPr>
        <w:t xml:space="preserve"> </w:t>
      </w:r>
      <w:proofErr w:type="spellStart"/>
      <w:r w:rsidRPr="0098704D">
        <w:rPr>
          <w:bCs/>
          <w:sz w:val="22"/>
          <w:szCs w:val="22"/>
        </w:rPr>
        <w:t>валютасына</w:t>
      </w:r>
      <w:proofErr w:type="spellEnd"/>
      <w:r w:rsidRPr="0098704D">
        <w:rPr>
          <w:bCs/>
          <w:sz w:val="22"/>
          <w:szCs w:val="22"/>
        </w:rPr>
        <w:t xml:space="preserve"> </w:t>
      </w:r>
      <w:proofErr w:type="spellStart"/>
      <w:r w:rsidRPr="0098704D">
        <w:rPr>
          <w:bCs/>
          <w:sz w:val="22"/>
          <w:szCs w:val="22"/>
        </w:rPr>
        <w:t>қойылатын</w:t>
      </w:r>
      <w:proofErr w:type="spellEnd"/>
      <w:r w:rsidRPr="0098704D">
        <w:rPr>
          <w:bCs/>
          <w:sz w:val="22"/>
          <w:szCs w:val="22"/>
        </w:rPr>
        <w:t xml:space="preserve"> </w:t>
      </w:r>
      <w:proofErr w:type="spellStart"/>
      <w:r w:rsidRPr="0098704D">
        <w:rPr>
          <w:bCs/>
          <w:sz w:val="22"/>
          <w:szCs w:val="22"/>
        </w:rPr>
        <w:t>талаптар</w:t>
      </w:r>
      <w:proofErr w:type="spellEnd"/>
    </w:p>
    <w:p w14:paraId="4B951AD5" w14:textId="77777777" w:rsidR="00C97FF7" w:rsidRDefault="00C97FF7" w:rsidP="00C97FF7"/>
    <w:p w14:paraId="20A63A5B" w14:textId="77777777" w:rsidR="00114FC4" w:rsidRDefault="00114FC4" w:rsidP="00C97FF7">
      <w:pPr>
        <w:pStyle w:val="1"/>
        <w:keepNext w:val="0"/>
        <w:keepLines w:val="0"/>
        <w:spacing w:after="0"/>
        <w:ind w:left="11" w:right="57" w:hanging="11"/>
        <w:jc w:val="left"/>
        <w:rPr>
          <w:b w:val="0"/>
          <w:sz w:val="22"/>
          <w:szCs w:val="22"/>
        </w:rPr>
      </w:pPr>
      <w:r w:rsidRPr="0098704D">
        <w:rPr>
          <w:b w:val="0"/>
          <w:sz w:val="22"/>
          <w:szCs w:val="22"/>
        </w:rPr>
        <w:t xml:space="preserve">7.1.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4-бөліміне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w:t>
      </w:r>
    </w:p>
    <w:p w14:paraId="24198469" w14:textId="77777777" w:rsidR="00114FC4" w:rsidRDefault="00114FC4" w:rsidP="00C97FF7">
      <w:pPr>
        <w:pStyle w:val="1"/>
        <w:keepNext w:val="0"/>
        <w:keepLines w:val="0"/>
        <w:spacing w:after="0"/>
        <w:ind w:left="11" w:right="57" w:hanging="11"/>
        <w:jc w:val="left"/>
        <w:rPr>
          <w:b w:val="0"/>
          <w:sz w:val="22"/>
          <w:szCs w:val="22"/>
        </w:rPr>
      </w:pPr>
      <w:r w:rsidRPr="0098704D">
        <w:rPr>
          <w:b w:val="0"/>
          <w:sz w:val="22"/>
          <w:szCs w:val="22"/>
        </w:rPr>
        <w:t xml:space="preserve">7.2.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ұсынысында</w:t>
      </w:r>
      <w:proofErr w:type="spellEnd"/>
      <w:r w:rsidRPr="0098704D">
        <w:rPr>
          <w:b w:val="0"/>
          <w:sz w:val="22"/>
          <w:szCs w:val="22"/>
        </w:rPr>
        <w:t xml:space="preserve"> </w:t>
      </w:r>
      <w:proofErr w:type="spellStart"/>
      <w:r w:rsidRPr="0098704D">
        <w:rPr>
          <w:b w:val="0"/>
          <w:sz w:val="22"/>
          <w:szCs w:val="22"/>
        </w:rPr>
        <w:t>тауарлардың</w:t>
      </w:r>
      <w:proofErr w:type="spellEnd"/>
      <w:r w:rsidRPr="0098704D">
        <w:rPr>
          <w:b w:val="0"/>
          <w:sz w:val="22"/>
          <w:szCs w:val="22"/>
        </w:rPr>
        <w:t xml:space="preserve">, </w:t>
      </w:r>
      <w:proofErr w:type="spellStart"/>
      <w:r w:rsidRPr="0098704D">
        <w:rPr>
          <w:b w:val="0"/>
          <w:sz w:val="22"/>
          <w:szCs w:val="22"/>
        </w:rPr>
        <w:t>жұмыстардың</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қызметтердің</w:t>
      </w:r>
      <w:proofErr w:type="spellEnd"/>
      <w:r w:rsidRPr="0098704D">
        <w:rPr>
          <w:b w:val="0"/>
          <w:sz w:val="22"/>
          <w:szCs w:val="22"/>
        </w:rPr>
        <w:t xml:space="preserve"> </w:t>
      </w:r>
      <w:proofErr w:type="spellStart"/>
      <w:r w:rsidRPr="0098704D">
        <w:rPr>
          <w:b w:val="0"/>
          <w:sz w:val="22"/>
          <w:szCs w:val="22"/>
        </w:rPr>
        <w:t>бірлік</w:t>
      </w:r>
      <w:proofErr w:type="spellEnd"/>
      <w:r w:rsidRPr="0098704D">
        <w:rPr>
          <w:b w:val="0"/>
          <w:sz w:val="22"/>
          <w:szCs w:val="22"/>
        </w:rPr>
        <w:t xml:space="preserve"> </w:t>
      </w:r>
      <w:proofErr w:type="spellStart"/>
      <w:r w:rsidRPr="0098704D">
        <w:rPr>
          <w:b w:val="0"/>
          <w:sz w:val="22"/>
          <w:szCs w:val="22"/>
        </w:rPr>
        <w:t>бағасы</w:t>
      </w:r>
      <w:proofErr w:type="spellEnd"/>
      <w:r w:rsidRPr="0098704D">
        <w:rPr>
          <w:b w:val="0"/>
          <w:sz w:val="22"/>
          <w:szCs w:val="22"/>
        </w:rPr>
        <w:t xml:space="preserve">, </w:t>
      </w:r>
      <w:proofErr w:type="spellStart"/>
      <w:r w:rsidRPr="0098704D">
        <w:rPr>
          <w:b w:val="0"/>
          <w:sz w:val="22"/>
          <w:szCs w:val="22"/>
        </w:rPr>
        <w:t>сондай-ақ</w:t>
      </w:r>
      <w:proofErr w:type="spellEnd"/>
      <w:r w:rsidRPr="0098704D">
        <w:rPr>
          <w:b w:val="0"/>
          <w:sz w:val="22"/>
          <w:szCs w:val="22"/>
        </w:rPr>
        <w:t xml:space="preserve"> ҚҚС-</w:t>
      </w:r>
      <w:proofErr w:type="spellStart"/>
      <w:r w:rsidRPr="0098704D">
        <w:rPr>
          <w:b w:val="0"/>
          <w:sz w:val="22"/>
          <w:szCs w:val="22"/>
        </w:rPr>
        <w:t>сыз</w:t>
      </w:r>
      <w:proofErr w:type="spellEnd"/>
      <w:r w:rsidRPr="0098704D">
        <w:rPr>
          <w:b w:val="0"/>
          <w:sz w:val="22"/>
          <w:szCs w:val="22"/>
        </w:rPr>
        <w:t xml:space="preserve"> </w:t>
      </w:r>
      <w:proofErr w:type="spellStart"/>
      <w:r w:rsidRPr="0098704D">
        <w:rPr>
          <w:b w:val="0"/>
          <w:sz w:val="22"/>
          <w:szCs w:val="22"/>
        </w:rPr>
        <w:t>жалпы</w:t>
      </w:r>
      <w:proofErr w:type="spellEnd"/>
      <w:r w:rsidRPr="0098704D">
        <w:rPr>
          <w:b w:val="0"/>
          <w:sz w:val="22"/>
          <w:szCs w:val="22"/>
        </w:rPr>
        <w:t>/</w:t>
      </w:r>
      <w:proofErr w:type="spellStart"/>
      <w:r w:rsidRPr="0098704D">
        <w:rPr>
          <w:b w:val="0"/>
          <w:sz w:val="22"/>
          <w:szCs w:val="22"/>
        </w:rPr>
        <w:t>қорытынды</w:t>
      </w:r>
      <w:proofErr w:type="spellEnd"/>
      <w:r w:rsidRPr="0098704D">
        <w:rPr>
          <w:b w:val="0"/>
          <w:sz w:val="22"/>
          <w:szCs w:val="22"/>
        </w:rPr>
        <w:t xml:space="preserve"> </w:t>
      </w:r>
      <w:proofErr w:type="spellStart"/>
      <w:r w:rsidRPr="0098704D">
        <w:rPr>
          <w:b w:val="0"/>
          <w:sz w:val="22"/>
          <w:szCs w:val="22"/>
        </w:rPr>
        <w:t>құны</w:t>
      </w:r>
      <w:proofErr w:type="spellEnd"/>
      <w:r w:rsidRPr="0098704D">
        <w:rPr>
          <w:b w:val="0"/>
          <w:sz w:val="22"/>
          <w:szCs w:val="22"/>
        </w:rPr>
        <w:t xml:space="preserve"> </w:t>
      </w:r>
      <w:proofErr w:type="spellStart"/>
      <w:r w:rsidRPr="0098704D">
        <w:rPr>
          <w:b w:val="0"/>
          <w:sz w:val="22"/>
          <w:szCs w:val="22"/>
        </w:rPr>
        <w:t>көрсетілуі</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сомаға</w:t>
      </w:r>
      <w:proofErr w:type="spellEnd"/>
      <w:r w:rsidRPr="0098704D">
        <w:rPr>
          <w:b w:val="0"/>
          <w:sz w:val="22"/>
          <w:szCs w:val="22"/>
        </w:rPr>
        <w:t xml:space="preserve"> </w:t>
      </w:r>
      <w:proofErr w:type="spellStart"/>
      <w:r w:rsidRPr="0098704D">
        <w:rPr>
          <w:b w:val="0"/>
          <w:sz w:val="22"/>
          <w:szCs w:val="22"/>
        </w:rPr>
        <w:t>тауарларды</w:t>
      </w:r>
      <w:proofErr w:type="spellEnd"/>
      <w:r w:rsidRPr="0098704D">
        <w:rPr>
          <w:b w:val="0"/>
          <w:sz w:val="22"/>
          <w:szCs w:val="22"/>
        </w:rPr>
        <w:t xml:space="preserve"> </w:t>
      </w:r>
      <w:proofErr w:type="spellStart"/>
      <w:r w:rsidRPr="0098704D">
        <w:rPr>
          <w:b w:val="0"/>
          <w:sz w:val="22"/>
          <w:szCs w:val="22"/>
        </w:rPr>
        <w:t>тасымалдау</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сақтандыру</w:t>
      </w:r>
      <w:proofErr w:type="spellEnd"/>
      <w:r w:rsidRPr="0098704D">
        <w:rPr>
          <w:b w:val="0"/>
          <w:sz w:val="22"/>
          <w:szCs w:val="22"/>
        </w:rPr>
        <w:t xml:space="preserve">, </w:t>
      </w:r>
      <w:proofErr w:type="spellStart"/>
      <w:r w:rsidRPr="0098704D">
        <w:rPr>
          <w:b w:val="0"/>
          <w:sz w:val="22"/>
          <w:szCs w:val="22"/>
        </w:rPr>
        <w:t>кедендік</w:t>
      </w:r>
      <w:proofErr w:type="spellEnd"/>
      <w:r w:rsidRPr="0098704D">
        <w:rPr>
          <w:b w:val="0"/>
          <w:sz w:val="22"/>
          <w:szCs w:val="22"/>
        </w:rPr>
        <w:t xml:space="preserve"> </w:t>
      </w:r>
      <w:proofErr w:type="spellStart"/>
      <w:r w:rsidRPr="0098704D">
        <w:rPr>
          <w:b w:val="0"/>
          <w:sz w:val="22"/>
          <w:szCs w:val="22"/>
        </w:rPr>
        <w:t>баждарды</w:t>
      </w:r>
      <w:proofErr w:type="spellEnd"/>
      <w:r w:rsidRPr="0098704D">
        <w:rPr>
          <w:b w:val="0"/>
          <w:sz w:val="22"/>
          <w:szCs w:val="22"/>
        </w:rPr>
        <w:t xml:space="preserve"> </w:t>
      </w:r>
      <w:proofErr w:type="spellStart"/>
      <w:r w:rsidRPr="0098704D">
        <w:rPr>
          <w:b w:val="0"/>
          <w:sz w:val="22"/>
          <w:szCs w:val="22"/>
        </w:rPr>
        <w:t>төлеу</w:t>
      </w:r>
      <w:proofErr w:type="spellEnd"/>
      <w:r w:rsidRPr="0098704D">
        <w:rPr>
          <w:b w:val="0"/>
          <w:sz w:val="22"/>
          <w:szCs w:val="22"/>
        </w:rPr>
        <w:t xml:space="preserve">, </w:t>
      </w:r>
      <w:proofErr w:type="spellStart"/>
      <w:r w:rsidRPr="0098704D">
        <w:rPr>
          <w:b w:val="0"/>
          <w:sz w:val="22"/>
          <w:szCs w:val="22"/>
        </w:rPr>
        <w:t>өзге</w:t>
      </w:r>
      <w:proofErr w:type="spellEnd"/>
      <w:r w:rsidRPr="0098704D">
        <w:rPr>
          <w:b w:val="0"/>
          <w:sz w:val="22"/>
          <w:szCs w:val="22"/>
        </w:rPr>
        <w:t xml:space="preserve"> де </w:t>
      </w:r>
      <w:proofErr w:type="spellStart"/>
      <w:r w:rsidRPr="0098704D">
        <w:rPr>
          <w:b w:val="0"/>
          <w:sz w:val="22"/>
          <w:szCs w:val="22"/>
        </w:rPr>
        <w:t>салықтар</w:t>
      </w:r>
      <w:proofErr w:type="spellEnd"/>
      <w:r w:rsidRPr="0098704D">
        <w:rPr>
          <w:b w:val="0"/>
          <w:sz w:val="22"/>
          <w:szCs w:val="22"/>
        </w:rPr>
        <w:t xml:space="preserve"> мен </w:t>
      </w:r>
      <w:proofErr w:type="spellStart"/>
      <w:r w:rsidRPr="0098704D">
        <w:rPr>
          <w:b w:val="0"/>
          <w:sz w:val="22"/>
          <w:szCs w:val="22"/>
        </w:rPr>
        <w:t>алымдар</w:t>
      </w:r>
      <w:proofErr w:type="spellEnd"/>
      <w:r w:rsidRPr="0098704D">
        <w:rPr>
          <w:b w:val="0"/>
          <w:sz w:val="22"/>
          <w:szCs w:val="22"/>
        </w:rPr>
        <w:t xml:space="preserve">, </w:t>
      </w:r>
      <w:proofErr w:type="spellStart"/>
      <w:r w:rsidRPr="0098704D">
        <w:rPr>
          <w:b w:val="0"/>
          <w:sz w:val="22"/>
          <w:szCs w:val="22"/>
        </w:rPr>
        <w:t>сондай-ақ</w:t>
      </w:r>
      <w:proofErr w:type="spellEnd"/>
      <w:r w:rsidRPr="0098704D">
        <w:rPr>
          <w:b w:val="0"/>
          <w:sz w:val="22"/>
          <w:szCs w:val="22"/>
        </w:rPr>
        <w:t xml:space="preserve"> </w:t>
      </w:r>
      <w:proofErr w:type="spellStart"/>
      <w:r w:rsidRPr="0098704D">
        <w:rPr>
          <w:b w:val="0"/>
          <w:sz w:val="22"/>
          <w:szCs w:val="22"/>
        </w:rPr>
        <w:t>тауарларды</w:t>
      </w:r>
      <w:proofErr w:type="spellEnd"/>
      <w:r w:rsidRPr="0098704D">
        <w:rPr>
          <w:b w:val="0"/>
          <w:sz w:val="22"/>
          <w:szCs w:val="22"/>
        </w:rPr>
        <w:t xml:space="preserve"> </w:t>
      </w:r>
      <w:proofErr w:type="spellStart"/>
      <w:r w:rsidRPr="0098704D">
        <w:rPr>
          <w:b w:val="0"/>
          <w:sz w:val="22"/>
          <w:szCs w:val="22"/>
        </w:rPr>
        <w:t>жеткізу</w:t>
      </w:r>
      <w:proofErr w:type="spellEnd"/>
      <w:r w:rsidRPr="0098704D">
        <w:rPr>
          <w:b w:val="0"/>
          <w:sz w:val="22"/>
          <w:szCs w:val="22"/>
        </w:rPr>
        <w:t xml:space="preserve">, </w:t>
      </w:r>
      <w:proofErr w:type="spellStart"/>
      <w:r w:rsidRPr="0098704D">
        <w:rPr>
          <w:b w:val="0"/>
          <w:sz w:val="22"/>
          <w:szCs w:val="22"/>
        </w:rPr>
        <w:t>жұмыстарды</w:t>
      </w:r>
      <w:proofErr w:type="spellEnd"/>
      <w:r w:rsidRPr="0098704D">
        <w:rPr>
          <w:b w:val="0"/>
          <w:sz w:val="22"/>
          <w:szCs w:val="22"/>
        </w:rPr>
        <w:t xml:space="preserve"> </w:t>
      </w:r>
      <w:proofErr w:type="spellStart"/>
      <w:r w:rsidRPr="0098704D">
        <w:rPr>
          <w:b w:val="0"/>
          <w:sz w:val="22"/>
          <w:szCs w:val="22"/>
        </w:rPr>
        <w:t>орындау</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қызметтерді</w:t>
      </w:r>
      <w:proofErr w:type="spellEnd"/>
      <w:r w:rsidRPr="0098704D">
        <w:rPr>
          <w:b w:val="0"/>
          <w:sz w:val="22"/>
          <w:szCs w:val="22"/>
        </w:rPr>
        <w:t xml:space="preserve"> </w:t>
      </w:r>
      <w:proofErr w:type="spellStart"/>
      <w:r w:rsidRPr="0098704D">
        <w:rPr>
          <w:b w:val="0"/>
          <w:sz w:val="22"/>
          <w:szCs w:val="22"/>
        </w:rPr>
        <w:t>көрсету</w:t>
      </w:r>
      <w:proofErr w:type="spellEnd"/>
      <w:r w:rsidRPr="0098704D">
        <w:rPr>
          <w:b w:val="0"/>
          <w:sz w:val="22"/>
          <w:szCs w:val="22"/>
        </w:rPr>
        <w:t xml:space="preserve"> </w:t>
      </w:r>
      <w:proofErr w:type="spellStart"/>
      <w:r w:rsidRPr="0098704D">
        <w:rPr>
          <w:b w:val="0"/>
          <w:sz w:val="22"/>
          <w:szCs w:val="22"/>
        </w:rPr>
        <w:t>шарттарымен</w:t>
      </w:r>
      <w:proofErr w:type="spellEnd"/>
      <w:r w:rsidRPr="0098704D">
        <w:rPr>
          <w:b w:val="0"/>
          <w:sz w:val="22"/>
          <w:szCs w:val="22"/>
        </w:rPr>
        <w:t xml:space="preserve"> </w:t>
      </w:r>
      <w:proofErr w:type="spellStart"/>
      <w:r w:rsidRPr="0098704D">
        <w:rPr>
          <w:b w:val="0"/>
          <w:sz w:val="22"/>
          <w:szCs w:val="22"/>
        </w:rPr>
        <w:t>көзделген</w:t>
      </w:r>
      <w:proofErr w:type="spellEnd"/>
      <w:r w:rsidRPr="0098704D">
        <w:rPr>
          <w:b w:val="0"/>
          <w:sz w:val="22"/>
          <w:szCs w:val="22"/>
        </w:rPr>
        <w:t xml:space="preserve"> </w:t>
      </w:r>
      <w:proofErr w:type="spellStart"/>
      <w:r w:rsidRPr="0098704D">
        <w:rPr>
          <w:b w:val="0"/>
          <w:sz w:val="22"/>
          <w:szCs w:val="22"/>
        </w:rPr>
        <w:t>өзге</w:t>
      </w:r>
      <w:proofErr w:type="spellEnd"/>
      <w:r w:rsidRPr="0098704D">
        <w:rPr>
          <w:b w:val="0"/>
          <w:sz w:val="22"/>
          <w:szCs w:val="22"/>
        </w:rPr>
        <w:t xml:space="preserve"> де </w:t>
      </w:r>
      <w:proofErr w:type="spellStart"/>
      <w:r w:rsidRPr="0098704D">
        <w:rPr>
          <w:b w:val="0"/>
          <w:sz w:val="22"/>
          <w:szCs w:val="22"/>
        </w:rPr>
        <w:t>шығындар</w:t>
      </w:r>
      <w:proofErr w:type="spellEnd"/>
      <w:r w:rsidRPr="0098704D">
        <w:rPr>
          <w:b w:val="0"/>
          <w:sz w:val="22"/>
          <w:szCs w:val="22"/>
        </w:rPr>
        <w:t xml:space="preserve"> </w:t>
      </w:r>
      <w:proofErr w:type="spellStart"/>
      <w:r w:rsidRPr="0098704D">
        <w:rPr>
          <w:b w:val="0"/>
          <w:sz w:val="22"/>
          <w:szCs w:val="22"/>
        </w:rPr>
        <w:t>кіруі</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
    <w:p w14:paraId="01F97156" w14:textId="77777777" w:rsidR="00114FC4" w:rsidRDefault="00114FC4" w:rsidP="00C97FF7">
      <w:pPr>
        <w:pStyle w:val="1"/>
        <w:keepNext w:val="0"/>
        <w:keepLines w:val="0"/>
        <w:spacing w:after="0"/>
        <w:ind w:left="11" w:right="57" w:hanging="11"/>
        <w:jc w:val="left"/>
        <w:rPr>
          <w:b w:val="0"/>
          <w:sz w:val="22"/>
          <w:szCs w:val="22"/>
        </w:rPr>
      </w:pPr>
      <w:r w:rsidRPr="0098704D">
        <w:rPr>
          <w:b w:val="0"/>
          <w:sz w:val="22"/>
          <w:szCs w:val="22"/>
        </w:rPr>
        <w:t xml:space="preserve">7.3.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ұсынысында</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айқындаған</w:t>
      </w:r>
      <w:proofErr w:type="spellEnd"/>
      <w:r w:rsidRPr="0098704D">
        <w:rPr>
          <w:b w:val="0"/>
          <w:sz w:val="22"/>
          <w:szCs w:val="22"/>
        </w:rPr>
        <w:t xml:space="preserve"> </w:t>
      </w:r>
      <w:proofErr w:type="spellStart"/>
      <w:r w:rsidRPr="0098704D">
        <w:rPr>
          <w:b w:val="0"/>
          <w:sz w:val="22"/>
          <w:szCs w:val="22"/>
        </w:rPr>
        <w:t>шарттарда</w:t>
      </w:r>
      <w:proofErr w:type="spellEnd"/>
      <w:r w:rsidRPr="0098704D">
        <w:rPr>
          <w:b w:val="0"/>
          <w:sz w:val="22"/>
          <w:szCs w:val="22"/>
        </w:rPr>
        <w:t xml:space="preserve">, </w:t>
      </w:r>
      <w:proofErr w:type="spellStart"/>
      <w:r w:rsidRPr="0098704D">
        <w:rPr>
          <w:b w:val="0"/>
          <w:sz w:val="22"/>
          <w:szCs w:val="22"/>
        </w:rPr>
        <w:t>сондай-ақ</w:t>
      </w:r>
      <w:proofErr w:type="spellEnd"/>
      <w:r w:rsidRPr="0098704D">
        <w:rPr>
          <w:b w:val="0"/>
          <w:sz w:val="22"/>
          <w:szCs w:val="22"/>
        </w:rPr>
        <w:t xml:space="preserve"> </w:t>
      </w:r>
      <w:proofErr w:type="spellStart"/>
      <w:r w:rsidRPr="0098704D">
        <w:rPr>
          <w:b w:val="0"/>
          <w:sz w:val="22"/>
          <w:szCs w:val="22"/>
        </w:rPr>
        <w:t>баламалы</w:t>
      </w:r>
      <w:proofErr w:type="spellEnd"/>
      <w:r w:rsidRPr="0098704D">
        <w:rPr>
          <w:b w:val="0"/>
          <w:sz w:val="22"/>
          <w:szCs w:val="22"/>
        </w:rPr>
        <w:t xml:space="preserve"> </w:t>
      </w:r>
      <w:proofErr w:type="spellStart"/>
      <w:r w:rsidRPr="0098704D">
        <w:rPr>
          <w:b w:val="0"/>
          <w:sz w:val="22"/>
          <w:szCs w:val="22"/>
        </w:rPr>
        <w:t>шарттарды</w:t>
      </w:r>
      <w:proofErr w:type="spellEnd"/>
      <w:r w:rsidRPr="0098704D">
        <w:rPr>
          <w:b w:val="0"/>
          <w:sz w:val="22"/>
          <w:szCs w:val="22"/>
        </w:rPr>
        <w:t xml:space="preserve"> </w:t>
      </w:r>
      <w:proofErr w:type="spellStart"/>
      <w:r w:rsidRPr="0098704D">
        <w:rPr>
          <w:b w:val="0"/>
          <w:sz w:val="22"/>
          <w:szCs w:val="22"/>
        </w:rPr>
        <w:t>ескере</w:t>
      </w:r>
      <w:proofErr w:type="spellEnd"/>
      <w:r w:rsidRPr="0098704D">
        <w:rPr>
          <w:b w:val="0"/>
          <w:sz w:val="22"/>
          <w:szCs w:val="22"/>
        </w:rPr>
        <w:t xml:space="preserve"> </w:t>
      </w:r>
      <w:proofErr w:type="spellStart"/>
      <w:r w:rsidRPr="0098704D">
        <w:rPr>
          <w:b w:val="0"/>
          <w:sz w:val="22"/>
          <w:szCs w:val="22"/>
        </w:rPr>
        <w:t>отырып</w:t>
      </w:r>
      <w:proofErr w:type="spellEnd"/>
      <w:r w:rsidRPr="0098704D">
        <w:rPr>
          <w:b w:val="0"/>
          <w:sz w:val="22"/>
          <w:szCs w:val="22"/>
        </w:rPr>
        <w:t xml:space="preserve">, </w:t>
      </w:r>
      <w:proofErr w:type="spellStart"/>
      <w:r w:rsidRPr="0098704D">
        <w:rPr>
          <w:b w:val="0"/>
          <w:sz w:val="22"/>
          <w:szCs w:val="22"/>
        </w:rPr>
        <w:t>тауарлардың</w:t>
      </w:r>
      <w:proofErr w:type="spellEnd"/>
      <w:r w:rsidRPr="0098704D">
        <w:rPr>
          <w:b w:val="0"/>
          <w:sz w:val="22"/>
          <w:szCs w:val="22"/>
        </w:rPr>
        <w:t xml:space="preserve">, </w:t>
      </w:r>
      <w:proofErr w:type="spellStart"/>
      <w:r w:rsidRPr="0098704D">
        <w:rPr>
          <w:b w:val="0"/>
          <w:sz w:val="22"/>
          <w:szCs w:val="22"/>
        </w:rPr>
        <w:t>жұмыстардың</w:t>
      </w:r>
      <w:proofErr w:type="spellEnd"/>
      <w:r w:rsidRPr="0098704D">
        <w:rPr>
          <w:b w:val="0"/>
          <w:sz w:val="22"/>
          <w:szCs w:val="22"/>
        </w:rPr>
        <w:t xml:space="preserve">, </w:t>
      </w:r>
      <w:proofErr w:type="spellStart"/>
      <w:r w:rsidRPr="0098704D">
        <w:rPr>
          <w:b w:val="0"/>
          <w:sz w:val="22"/>
          <w:szCs w:val="22"/>
        </w:rPr>
        <w:t>қызметтердің</w:t>
      </w:r>
      <w:proofErr w:type="spellEnd"/>
      <w:r w:rsidRPr="0098704D">
        <w:rPr>
          <w:b w:val="0"/>
          <w:sz w:val="22"/>
          <w:szCs w:val="22"/>
        </w:rPr>
        <w:t xml:space="preserve"> </w:t>
      </w:r>
      <w:proofErr w:type="spellStart"/>
      <w:r w:rsidRPr="0098704D">
        <w:rPr>
          <w:b w:val="0"/>
          <w:sz w:val="22"/>
          <w:szCs w:val="22"/>
        </w:rPr>
        <w:t>жалпы</w:t>
      </w:r>
      <w:proofErr w:type="spellEnd"/>
      <w:r w:rsidRPr="0098704D">
        <w:rPr>
          <w:b w:val="0"/>
          <w:sz w:val="22"/>
          <w:szCs w:val="22"/>
        </w:rPr>
        <w:t>/</w:t>
      </w:r>
      <w:proofErr w:type="spellStart"/>
      <w:r w:rsidRPr="0098704D">
        <w:rPr>
          <w:b w:val="0"/>
          <w:sz w:val="22"/>
          <w:szCs w:val="22"/>
        </w:rPr>
        <w:t>қорытынды</w:t>
      </w:r>
      <w:proofErr w:type="spellEnd"/>
      <w:r w:rsidRPr="0098704D">
        <w:rPr>
          <w:b w:val="0"/>
          <w:sz w:val="22"/>
          <w:szCs w:val="22"/>
        </w:rPr>
        <w:t xml:space="preserve"> </w:t>
      </w:r>
      <w:proofErr w:type="spellStart"/>
      <w:r w:rsidRPr="0098704D">
        <w:rPr>
          <w:b w:val="0"/>
          <w:sz w:val="22"/>
          <w:szCs w:val="22"/>
        </w:rPr>
        <w:t>құнына</w:t>
      </w:r>
      <w:proofErr w:type="spellEnd"/>
      <w:r w:rsidRPr="0098704D">
        <w:rPr>
          <w:b w:val="0"/>
          <w:sz w:val="22"/>
          <w:szCs w:val="22"/>
        </w:rPr>
        <w:t xml:space="preserve"> </w:t>
      </w:r>
      <w:proofErr w:type="spellStart"/>
      <w:r w:rsidRPr="0098704D">
        <w:rPr>
          <w:b w:val="0"/>
          <w:sz w:val="22"/>
          <w:szCs w:val="22"/>
        </w:rPr>
        <w:t>жеңілдік</w:t>
      </w:r>
      <w:proofErr w:type="spellEnd"/>
      <w:r w:rsidRPr="0098704D">
        <w:rPr>
          <w:b w:val="0"/>
          <w:sz w:val="22"/>
          <w:szCs w:val="22"/>
        </w:rPr>
        <w:t xml:space="preserve"> </w:t>
      </w:r>
      <w:proofErr w:type="spellStart"/>
      <w:r w:rsidRPr="0098704D">
        <w:rPr>
          <w:b w:val="0"/>
          <w:sz w:val="22"/>
          <w:szCs w:val="22"/>
        </w:rPr>
        <w:t>ұсынылуы</w:t>
      </w:r>
      <w:proofErr w:type="spellEnd"/>
      <w:r w:rsidRPr="0098704D">
        <w:rPr>
          <w:b w:val="0"/>
          <w:sz w:val="22"/>
          <w:szCs w:val="22"/>
        </w:rPr>
        <w:t xml:space="preserve"> </w:t>
      </w:r>
      <w:proofErr w:type="spellStart"/>
      <w:r w:rsidRPr="0098704D">
        <w:rPr>
          <w:b w:val="0"/>
          <w:sz w:val="22"/>
          <w:szCs w:val="22"/>
        </w:rPr>
        <w:t>мүмкін</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w:t>
      </w:r>
      <w:proofErr w:type="spellEnd"/>
      <w:r w:rsidRPr="0098704D">
        <w:rPr>
          <w:b w:val="0"/>
          <w:sz w:val="22"/>
          <w:szCs w:val="22"/>
        </w:rPr>
        <w:t xml:space="preserve"> </w:t>
      </w:r>
      <w:proofErr w:type="spellStart"/>
      <w:r w:rsidRPr="0098704D">
        <w:rPr>
          <w:b w:val="0"/>
          <w:sz w:val="22"/>
          <w:szCs w:val="22"/>
        </w:rPr>
        <w:t>айқындаған</w:t>
      </w:r>
      <w:proofErr w:type="spellEnd"/>
      <w:r w:rsidRPr="0098704D">
        <w:rPr>
          <w:b w:val="0"/>
          <w:sz w:val="22"/>
          <w:szCs w:val="22"/>
        </w:rPr>
        <w:t xml:space="preserve"> </w:t>
      </w:r>
      <w:proofErr w:type="spellStart"/>
      <w:r w:rsidRPr="0098704D">
        <w:rPr>
          <w:b w:val="0"/>
          <w:sz w:val="22"/>
          <w:szCs w:val="22"/>
        </w:rPr>
        <w:t>шарттарда</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баламалы</w:t>
      </w:r>
      <w:proofErr w:type="spellEnd"/>
      <w:r w:rsidRPr="0098704D">
        <w:rPr>
          <w:b w:val="0"/>
          <w:sz w:val="22"/>
          <w:szCs w:val="22"/>
        </w:rPr>
        <w:t xml:space="preserve"> </w:t>
      </w:r>
      <w:proofErr w:type="spellStart"/>
      <w:r w:rsidRPr="0098704D">
        <w:rPr>
          <w:b w:val="0"/>
          <w:sz w:val="22"/>
          <w:szCs w:val="22"/>
        </w:rPr>
        <w:t>шарттарда</w:t>
      </w:r>
      <w:proofErr w:type="spellEnd"/>
      <w:r w:rsidRPr="0098704D">
        <w:rPr>
          <w:b w:val="0"/>
          <w:sz w:val="22"/>
          <w:szCs w:val="22"/>
        </w:rPr>
        <w:t xml:space="preserve"> </w:t>
      </w:r>
      <w:proofErr w:type="spellStart"/>
      <w:r w:rsidRPr="0098704D">
        <w:rPr>
          <w:b w:val="0"/>
          <w:sz w:val="22"/>
          <w:szCs w:val="22"/>
        </w:rPr>
        <w:t>жалпы</w:t>
      </w:r>
      <w:proofErr w:type="spellEnd"/>
      <w:r w:rsidRPr="0098704D">
        <w:rPr>
          <w:b w:val="0"/>
          <w:sz w:val="22"/>
          <w:szCs w:val="22"/>
        </w:rPr>
        <w:t>/</w:t>
      </w:r>
      <w:proofErr w:type="spellStart"/>
      <w:r w:rsidRPr="0098704D">
        <w:rPr>
          <w:b w:val="0"/>
          <w:sz w:val="22"/>
          <w:szCs w:val="22"/>
        </w:rPr>
        <w:t>қорытынды</w:t>
      </w:r>
      <w:proofErr w:type="spellEnd"/>
      <w:r w:rsidRPr="0098704D">
        <w:rPr>
          <w:b w:val="0"/>
          <w:sz w:val="22"/>
          <w:szCs w:val="22"/>
        </w:rPr>
        <w:t xml:space="preserve"> </w:t>
      </w:r>
      <w:proofErr w:type="spellStart"/>
      <w:r w:rsidRPr="0098704D">
        <w:rPr>
          <w:b w:val="0"/>
          <w:sz w:val="22"/>
          <w:szCs w:val="22"/>
        </w:rPr>
        <w:t>бағаға</w:t>
      </w:r>
      <w:proofErr w:type="spellEnd"/>
      <w:r w:rsidRPr="0098704D">
        <w:rPr>
          <w:b w:val="0"/>
          <w:sz w:val="22"/>
          <w:szCs w:val="22"/>
        </w:rPr>
        <w:t xml:space="preserve"> </w:t>
      </w:r>
      <w:proofErr w:type="spellStart"/>
      <w:r w:rsidRPr="0098704D">
        <w:rPr>
          <w:b w:val="0"/>
          <w:sz w:val="22"/>
          <w:szCs w:val="22"/>
        </w:rPr>
        <w:t>жеңілдік</w:t>
      </w:r>
      <w:proofErr w:type="spellEnd"/>
      <w:r w:rsidRPr="0098704D">
        <w:rPr>
          <w:b w:val="0"/>
          <w:sz w:val="22"/>
          <w:szCs w:val="22"/>
        </w:rPr>
        <w:t xml:space="preserve"> </w:t>
      </w:r>
      <w:proofErr w:type="spellStart"/>
      <w:r w:rsidRPr="0098704D">
        <w:rPr>
          <w:b w:val="0"/>
          <w:sz w:val="22"/>
          <w:szCs w:val="22"/>
        </w:rPr>
        <w:t>ұсынған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ұсыныста</w:t>
      </w:r>
      <w:proofErr w:type="spellEnd"/>
      <w:r w:rsidRPr="0098704D">
        <w:rPr>
          <w:b w:val="0"/>
          <w:sz w:val="22"/>
          <w:szCs w:val="22"/>
        </w:rPr>
        <w:t xml:space="preserve"> </w:t>
      </w:r>
      <w:proofErr w:type="spellStart"/>
      <w:r w:rsidRPr="0098704D">
        <w:rPr>
          <w:b w:val="0"/>
          <w:sz w:val="22"/>
          <w:szCs w:val="22"/>
        </w:rPr>
        <w:t>көрсетілген</w:t>
      </w:r>
      <w:proofErr w:type="spellEnd"/>
      <w:r w:rsidRPr="0098704D">
        <w:rPr>
          <w:b w:val="0"/>
          <w:sz w:val="22"/>
          <w:szCs w:val="22"/>
        </w:rPr>
        <w:t xml:space="preserve"> </w:t>
      </w:r>
      <w:proofErr w:type="spellStart"/>
      <w:r w:rsidRPr="0098704D">
        <w:rPr>
          <w:b w:val="0"/>
          <w:sz w:val="22"/>
          <w:szCs w:val="22"/>
        </w:rPr>
        <w:t>жеңілдіктерді</w:t>
      </w:r>
      <w:proofErr w:type="spellEnd"/>
      <w:r w:rsidRPr="0098704D">
        <w:rPr>
          <w:b w:val="0"/>
          <w:sz w:val="22"/>
          <w:szCs w:val="22"/>
        </w:rPr>
        <w:t xml:space="preserve"> </w:t>
      </w:r>
      <w:proofErr w:type="spellStart"/>
      <w:r w:rsidRPr="0098704D">
        <w:rPr>
          <w:b w:val="0"/>
          <w:sz w:val="22"/>
          <w:szCs w:val="22"/>
        </w:rPr>
        <w:t>ескере</w:t>
      </w:r>
      <w:proofErr w:type="spellEnd"/>
      <w:r w:rsidRPr="0098704D">
        <w:rPr>
          <w:b w:val="0"/>
          <w:sz w:val="22"/>
          <w:szCs w:val="22"/>
        </w:rPr>
        <w:t xml:space="preserve"> </w:t>
      </w:r>
      <w:proofErr w:type="spellStart"/>
      <w:r w:rsidRPr="0098704D">
        <w:rPr>
          <w:b w:val="0"/>
          <w:sz w:val="22"/>
          <w:szCs w:val="22"/>
        </w:rPr>
        <w:t>отырып</w:t>
      </w:r>
      <w:proofErr w:type="spellEnd"/>
      <w:r w:rsidRPr="0098704D">
        <w:rPr>
          <w:b w:val="0"/>
          <w:sz w:val="22"/>
          <w:szCs w:val="22"/>
        </w:rPr>
        <w:t xml:space="preserve">, </w:t>
      </w:r>
      <w:proofErr w:type="spellStart"/>
      <w:r w:rsidRPr="0098704D">
        <w:rPr>
          <w:b w:val="0"/>
          <w:sz w:val="22"/>
          <w:szCs w:val="22"/>
        </w:rPr>
        <w:t>жалпы</w:t>
      </w:r>
      <w:proofErr w:type="spellEnd"/>
      <w:r w:rsidRPr="0098704D">
        <w:rPr>
          <w:b w:val="0"/>
          <w:sz w:val="22"/>
          <w:szCs w:val="22"/>
        </w:rPr>
        <w:t>/</w:t>
      </w:r>
      <w:proofErr w:type="spellStart"/>
      <w:r w:rsidRPr="0098704D">
        <w:rPr>
          <w:b w:val="0"/>
          <w:sz w:val="22"/>
          <w:szCs w:val="22"/>
        </w:rPr>
        <w:t>қорытынды</w:t>
      </w:r>
      <w:proofErr w:type="spellEnd"/>
      <w:r w:rsidRPr="0098704D">
        <w:rPr>
          <w:b w:val="0"/>
          <w:sz w:val="22"/>
          <w:szCs w:val="22"/>
        </w:rPr>
        <w:t xml:space="preserve"> </w:t>
      </w:r>
      <w:proofErr w:type="spellStart"/>
      <w:r w:rsidRPr="0098704D">
        <w:rPr>
          <w:b w:val="0"/>
          <w:sz w:val="22"/>
          <w:szCs w:val="22"/>
        </w:rPr>
        <w:t>баға</w:t>
      </w:r>
      <w:proofErr w:type="spellEnd"/>
      <w:r w:rsidRPr="0098704D">
        <w:rPr>
          <w:b w:val="0"/>
          <w:sz w:val="22"/>
          <w:szCs w:val="22"/>
        </w:rPr>
        <w:t xml:space="preserve"> </w:t>
      </w:r>
      <w:proofErr w:type="spellStart"/>
      <w:r w:rsidRPr="0098704D">
        <w:rPr>
          <w:b w:val="0"/>
          <w:sz w:val="22"/>
          <w:szCs w:val="22"/>
        </w:rPr>
        <w:t>көрсетілуі</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Ұзақ</w:t>
      </w:r>
      <w:proofErr w:type="spellEnd"/>
      <w:r w:rsidRPr="0098704D">
        <w:rPr>
          <w:b w:val="0"/>
          <w:sz w:val="22"/>
          <w:szCs w:val="22"/>
        </w:rPr>
        <w:t xml:space="preserve"> </w:t>
      </w:r>
      <w:proofErr w:type="spellStart"/>
      <w:r w:rsidRPr="0098704D">
        <w:rPr>
          <w:b w:val="0"/>
          <w:sz w:val="22"/>
          <w:szCs w:val="22"/>
        </w:rPr>
        <w:t>мерзімді</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алулар</w:t>
      </w:r>
      <w:proofErr w:type="spellEnd"/>
      <w:r w:rsidRPr="0098704D">
        <w:rPr>
          <w:b w:val="0"/>
          <w:sz w:val="22"/>
          <w:szCs w:val="22"/>
        </w:rPr>
        <w:t xml:space="preserve"> </w:t>
      </w:r>
      <w:proofErr w:type="spellStart"/>
      <w:r w:rsidRPr="0098704D">
        <w:rPr>
          <w:b w:val="0"/>
          <w:sz w:val="22"/>
          <w:szCs w:val="22"/>
        </w:rPr>
        <w:t>жүзеге</w:t>
      </w:r>
      <w:proofErr w:type="spellEnd"/>
      <w:r w:rsidRPr="0098704D">
        <w:rPr>
          <w:b w:val="0"/>
          <w:sz w:val="22"/>
          <w:szCs w:val="22"/>
        </w:rPr>
        <w:t xml:space="preserve"> </w:t>
      </w:r>
      <w:proofErr w:type="spellStart"/>
      <w:r w:rsidRPr="0098704D">
        <w:rPr>
          <w:b w:val="0"/>
          <w:sz w:val="22"/>
          <w:szCs w:val="22"/>
        </w:rPr>
        <w:t>асырылған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ұсыныста</w:t>
      </w:r>
      <w:proofErr w:type="spellEnd"/>
      <w:r w:rsidRPr="0098704D">
        <w:rPr>
          <w:b w:val="0"/>
          <w:sz w:val="22"/>
          <w:szCs w:val="22"/>
        </w:rPr>
        <w:t xml:space="preserve"> осы </w:t>
      </w:r>
      <w:proofErr w:type="spellStart"/>
      <w:r w:rsidRPr="0098704D">
        <w:rPr>
          <w:b w:val="0"/>
          <w:sz w:val="22"/>
          <w:szCs w:val="22"/>
        </w:rPr>
        <w:t>тармақшада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тәртіппен</w:t>
      </w:r>
      <w:proofErr w:type="spellEnd"/>
      <w:r w:rsidRPr="0098704D">
        <w:rPr>
          <w:b w:val="0"/>
          <w:sz w:val="22"/>
          <w:szCs w:val="22"/>
        </w:rPr>
        <w:t xml:space="preserve"> </w:t>
      </w:r>
      <w:proofErr w:type="spellStart"/>
      <w:r w:rsidRPr="0098704D">
        <w:rPr>
          <w:b w:val="0"/>
          <w:sz w:val="22"/>
          <w:szCs w:val="22"/>
        </w:rPr>
        <w:t>жылдар</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бөлінген</w:t>
      </w:r>
      <w:proofErr w:type="spellEnd"/>
      <w:r w:rsidRPr="0098704D">
        <w:rPr>
          <w:b w:val="0"/>
          <w:sz w:val="22"/>
          <w:szCs w:val="22"/>
        </w:rPr>
        <w:t xml:space="preserve"> </w:t>
      </w:r>
      <w:proofErr w:type="spellStart"/>
      <w:r w:rsidRPr="0098704D">
        <w:rPr>
          <w:b w:val="0"/>
          <w:sz w:val="22"/>
          <w:szCs w:val="22"/>
        </w:rPr>
        <w:t>бағалар</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ақпарат</w:t>
      </w:r>
      <w:proofErr w:type="spellEnd"/>
      <w:r w:rsidRPr="0098704D">
        <w:rPr>
          <w:b w:val="0"/>
          <w:sz w:val="22"/>
          <w:szCs w:val="22"/>
        </w:rPr>
        <w:t xml:space="preserve"> </w:t>
      </w:r>
      <w:proofErr w:type="spellStart"/>
      <w:r w:rsidRPr="0098704D">
        <w:rPr>
          <w:b w:val="0"/>
          <w:sz w:val="22"/>
          <w:szCs w:val="22"/>
        </w:rPr>
        <w:t>болуы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
    <w:p w14:paraId="597DA4C4" w14:textId="77777777" w:rsidR="00114FC4" w:rsidRDefault="00114FC4" w:rsidP="00C97FF7">
      <w:pPr>
        <w:pStyle w:val="1"/>
        <w:keepNext w:val="0"/>
        <w:keepLines w:val="0"/>
        <w:spacing w:after="0"/>
        <w:ind w:left="11" w:right="57" w:hanging="11"/>
        <w:jc w:val="left"/>
        <w:rPr>
          <w:b w:val="0"/>
          <w:sz w:val="22"/>
          <w:szCs w:val="22"/>
        </w:rPr>
      </w:pPr>
      <w:r w:rsidRPr="0098704D">
        <w:rPr>
          <w:b w:val="0"/>
          <w:sz w:val="22"/>
          <w:szCs w:val="22"/>
        </w:rPr>
        <w:t xml:space="preserve">7.4.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қатысушының</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ұсынысы</w:t>
      </w:r>
      <w:proofErr w:type="spellEnd"/>
      <w:r w:rsidRPr="0098704D">
        <w:rPr>
          <w:b w:val="0"/>
          <w:sz w:val="22"/>
          <w:szCs w:val="22"/>
        </w:rPr>
        <w:t xml:space="preserve"> </w:t>
      </w:r>
      <w:proofErr w:type="spellStart"/>
      <w:r w:rsidRPr="0098704D">
        <w:rPr>
          <w:b w:val="0"/>
          <w:sz w:val="22"/>
          <w:szCs w:val="22"/>
        </w:rPr>
        <w:t>теңгемен</w:t>
      </w:r>
      <w:proofErr w:type="spellEnd"/>
      <w:r w:rsidRPr="0098704D">
        <w:rPr>
          <w:b w:val="0"/>
          <w:sz w:val="22"/>
          <w:szCs w:val="22"/>
        </w:rPr>
        <w:t xml:space="preserve"> </w:t>
      </w:r>
      <w:proofErr w:type="spellStart"/>
      <w:r w:rsidRPr="0098704D">
        <w:rPr>
          <w:b w:val="0"/>
          <w:sz w:val="22"/>
          <w:szCs w:val="22"/>
        </w:rPr>
        <w:t>көрсетілуі</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w:t>
      </w:r>
    </w:p>
    <w:p w14:paraId="0F5F16B2" w14:textId="6AD28AC3" w:rsidR="00114FC4" w:rsidRPr="00114FC4" w:rsidRDefault="00114FC4" w:rsidP="00C97FF7">
      <w:pPr>
        <w:pStyle w:val="1"/>
        <w:keepNext w:val="0"/>
        <w:keepLines w:val="0"/>
        <w:spacing w:after="0"/>
        <w:ind w:right="57"/>
      </w:pPr>
      <w:r w:rsidRPr="0098704D">
        <w:rPr>
          <w:bCs/>
          <w:sz w:val="22"/>
          <w:szCs w:val="22"/>
        </w:rPr>
        <w:t xml:space="preserve">8. </w:t>
      </w:r>
      <w:proofErr w:type="spellStart"/>
      <w:r w:rsidRPr="0098704D">
        <w:rPr>
          <w:bCs/>
          <w:sz w:val="22"/>
          <w:szCs w:val="22"/>
        </w:rPr>
        <w:t>Тендерлік</w:t>
      </w:r>
      <w:proofErr w:type="spellEnd"/>
      <w:r w:rsidRPr="0098704D">
        <w:rPr>
          <w:bCs/>
          <w:sz w:val="22"/>
          <w:szCs w:val="22"/>
        </w:rPr>
        <w:t xml:space="preserve"> </w:t>
      </w:r>
      <w:proofErr w:type="spellStart"/>
      <w:r w:rsidRPr="0098704D">
        <w:rPr>
          <w:bCs/>
          <w:sz w:val="22"/>
          <w:szCs w:val="22"/>
        </w:rPr>
        <w:t>өтінімді</w:t>
      </w:r>
      <w:proofErr w:type="spellEnd"/>
      <w:r w:rsidRPr="0098704D">
        <w:rPr>
          <w:bCs/>
          <w:sz w:val="22"/>
          <w:szCs w:val="22"/>
        </w:rPr>
        <w:t xml:space="preserve"> </w:t>
      </w:r>
      <w:proofErr w:type="spellStart"/>
      <w:r w:rsidRPr="0098704D">
        <w:rPr>
          <w:bCs/>
          <w:sz w:val="22"/>
          <w:szCs w:val="22"/>
        </w:rPr>
        <w:t>қамтамасыз</w:t>
      </w:r>
      <w:proofErr w:type="spellEnd"/>
      <w:r w:rsidRPr="0098704D">
        <w:rPr>
          <w:bCs/>
          <w:sz w:val="22"/>
          <w:szCs w:val="22"/>
        </w:rPr>
        <w:t xml:space="preserve"> </w:t>
      </w:r>
      <w:proofErr w:type="spellStart"/>
      <w:r w:rsidRPr="0098704D">
        <w:rPr>
          <w:bCs/>
          <w:sz w:val="22"/>
          <w:szCs w:val="22"/>
        </w:rPr>
        <w:t>етуді</w:t>
      </w:r>
      <w:proofErr w:type="spellEnd"/>
      <w:r w:rsidRPr="0098704D">
        <w:rPr>
          <w:bCs/>
          <w:sz w:val="22"/>
          <w:szCs w:val="22"/>
        </w:rPr>
        <w:t xml:space="preserve"> </w:t>
      </w:r>
      <w:proofErr w:type="spellStart"/>
      <w:r w:rsidRPr="0098704D">
        <w:rPr>
          <w:bCs/>
          <w:sz w:val="22"/>
          <w:szCs w:val="22"/>
        </w:rPr>
        <w:t>енгізу</w:t>
      </w:r>
      <w:proofErr w:type="spellEnd"/>
      <w:r w:rsidRPr="0098704D">
        <w:rPr>
          <w:bCs/>
          <w:sz w:val="22"/>
          <w:szCs w:val="22"/>
        </w:rPr>
        <w:t xml:space="preserve"> </w:t>
      </w:r>
      <w:proofErr w:type="spellStart"/>
      <w:r w:rsidRPr="0098704D">
        <w:rPr>
          <w:bCs/>
          <w:sz w:val="22"/>
          <w:szCs w:val="22"/>
        </w:rPr>
        <w:t>шарттары</w:t>
      </w:r>
      <w:proofErr w:type="spellEnd"/>
      <w:r w:rsidRPr="0098704D">
        <w:rPr>
          <w:bCs/>
          <w:sz w:val="22"/>
          <w:szCs w:val="22"/>
        </w:rPr>
        <w:t xml:space="preserve">, </w:t>
      </w:r>
      <w:proofErr w:type="spellStart"/>
      <w:r w:rsidRPr="0098704D">
        <w:rPr>
          <w:bCs/>
          <w:sz w:val="22"/>
          <w:szCs w:val="22"/>
        </w:rPr>
        <w:t>мазмұны</w:t>
      </w:r>
      <w:proofErr w:type="spellEnd"/>
      <w:r w:rsidRPr="0098704D">
        <w:rPr>
          <w:bCs/>
          <w:sz w:val="22"/>
          <w:szCs w:val="22"/>
        </w:rPr>
        <w:t xml:space="preserve"> </w:t>
      </w:r>
      <w:proofErr w:type="spellStart"/>
      <w:r w:rsidRPr="0098704D">
        <w:rPr>
          <w:bCs/>
          <w:sz w:val="22"/>
          <w:szCs w:val="22"/>
        </w:rPr>
        <w:t>және</w:t>
      </w:r>
      <w:proofErr w:type="spellEnd"/>
      <w:r w:rsidRPr="0098704D">
        <w:rPr>
          <w:bCs/>
          <w:sz w:val="22"/>
          <w:szCs w:val="22"/>
        </w:rPr>
        <w:t xml:space="preserve"> </w:t>
      </w:r>
      <w:proofErr w:type="spellStart"/>
      <w:r w:rsidRPr="0098704D">
        <w:rPr>
          <w:bCs/>
          <w:sz w:val="22"/>
          <w:szCs w:val="22"/>
        </w:rPr>
        <w:t>түрлері</w:t>
      </w:r>
      <w:proofErr w:type="spellEnd"/>
    </w:p>
    <w:p w14:paraId="6B02C384"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lastRenderedPageBreak/>
        <w:t xml:space="preserve">8.1.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енгізеді</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оның</w:t>
      </w:r>
      <w:proofErr w:type="spellEnd"/>
      <w:r w:rsidRPr="0098704D">
        <w:rPr>
          <w:b w:val="0"/>
          <w:sz w:val="22"/>
          <w:szCs w:val="22"/>
        </w:rPr>
        <w:t xml:space="preserve"> </w:t>
      </w:r>
      <w:proofErr w:type="spellStart"/>
      <w:r w:rsidRPr="0098704D">
        <w:rPr>
          <w:b w:val="0"/>
          <w:sz w:val="22"/>
          <w:szCs w:val="22"/>
        </w:rPr>
        <w:t>келесі</w:t>
      </w:r>
      <w:proofErr w:type="spellEnd"/>
      <w:r w:rsidRPr="0098704D">
        <w:rPr>
          <w:b w:val="0"/>
          <w:sz w:val="22"/>
          <w:szCs w:val="22"/>
        </w:rPr>
        <w:t xml:space="preserve"> </w:t>
      </w:r>
      <w:proofErr w:type="spellStart"/>
      <w:r w:rsidRPr="0098704D">
        <w:rPr>
          <w:b w:val="0"/>
          <w:sz w:val="22"/>
          <w:szCs w:val="22"/>
        </w:rPr>
        <w:t>міндеттемелерді</w:t>
      </w:r>
      <w:proofErr w:type="spellEnd"/>
      <w:r w:rsidRPr="0098704D">
        <w:rPr>
          <w:b w:val="0"/>
          <w:sz w:val="22"/>
          <w:szCs w:val="22"/>
        </w:rPr>
        <w:t xml:space="preserve"> </w:t>
      </w:r>
      <w:proofErr w:type="spellStart"/>
      <w:r w:rsidRPr="0098704D">
        <w:rPr>
          <w:b w:val="0"/>
          <w:sz w:val="22"/>
          <w:szCs w:val="22"/>
        </w:rPr>
        <w:t>орындайтынына</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w:t>
      </w:r>
      <w:proofErr w:type="spellStart"/>
      <w:r w:rsidRPr="0098704D">
        <w:rPr>
          <w:b w:val="0"/>
          <w:sz w:val="22"/>
          <w:szCs w:val="22"/>
        </w:rPr>
        <w:t>береді</w:t>
      </w:r>
      <w:proofErr w:type="spellEnd"/>
      <w:r w:rsidRPr="0098704D">
        <w:rPr>
          <w:b w:val="0"/>
          <w:sz w:val="22"/>
          <w:szCs w:val="22"/>
        </w:rPr>
        <w:t>:</w:t>
      </w:r>
    </w:p>
    <w:p w14:paraId="64137D49"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8.1.1.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ұсынудың</w:t>
      </w:r>
      <w:proofErr w:type="spellEnd"/>
      <w:r w:rsidRPr="0098704D">
        <w:rPr>
          <w:b w:val="0"/>
          <w:sz w:val="22"/>
          <w:szCs w:val="22"/>
        </w:rPr>
        <w:t xml:space="preserve"> </w:t>
      </w:r>
      <w:proofErr w:type="spellStart"/>
      <w:r w:rsidRPr="0098704D">
        <w:rPr>
          <w:b w:val="0"/>
          <w:sz w:val="22"/>
          <w:szCs w:val="22"/>
        </w:rPr>
        <w:t>соңғы</w:t>
      </w:r>
      <w:proofErr w:type="spellEnd"/>
      <w:r w:rsidRPr="0098704D">
        <w:rPr>
          <w:b w:val="0"/>
          <w:sz w:val="22"/>
          <w:szCs w:val="22"/>
        </w:rPr>
        <w:t xml:space="preserve"> </w:t>
      </w:r>
      <w:proofErr w:type="spellStart"/>
      <w:r w:rsidRPr="0098704D">
        <w:rPr>
          <w:b w:val="0"/>
          <w:sz w:val="22"/>
          <w:szCs w:val="22"/>
        </w:rPr>
        <w:t>мерзімі</w:t>
      </w:r>
      <w:proofErr w:type="spellEnd"/>
      <w:r w:rsidRPr="0098704D">
        <w:rPr>
          <w:b w:val="0"/>
          <w:sz w:val="22"/>
          <w:szCs w:val="22"/>
        </w:rPr>
        <w:t xml:space="preserve"> </w:t>
      </w:r>
      <w:proofErr w:type="spellStart"/>
      <w:r w:rsidRPr="0098704D">
        <w:rPr>
          <w:b w:val="0"/>
          <w:sz w:val="22"/>
          <w:szCs w:val="22"/>
        </w:rPr>
        <w:t>өткеннен</w:t>
      </w:r>
      <w:proofErr w:type="spellEnd"/>
      <w:r w:rsidRPr="0098704D">
        <w:rPr>
          <w:b w:val="0"/>
          <w:sz w:val="22"/>
          <w:szCs w:val="22"/>
        </w:rPr>
        <w:t xml:space="preserve"> </w:t>
      </w:r>
      <w:proofErr w:type="spellStart"/>
      <w:r w:rsidRPr="0098704D">
        <w:rPr>
          <w:b w:val="0"/>
          <w:sz w:val="22"/>
          <w:szCs w:val="22"/>
        </w:rPr>
        <w:t>кейін</w:t>
      </w:r>
      <w:proofErr w:type="spellEnd"/>
      <w:r w:rsidRPr="0098704D">
        <w:rPr>
          <w:b w:val="0"/>
          <w:sz w:val="22"/>
          <w:szCs w:val="22"/>
        </w:rPr>
        <w:t xml:space="preserve"> </w:t>
      </w:r>
      <w:proofErr w:type="spellStart"/>
      <w:r w:rsidRPr="0098704D">
        <w:rPr>
          <w:b w:val="0"/>
          <w:sz w:val="22"/>
          <w:szCs w:val="22"/>
        </w:rPr>
        <w:t>өзінің</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өтінімін</w:t>
      </w:r>
      <w:proofErr w:type="spellEnd"/>
      <w:r w:rsidRPr="0098704D">
        <w:rPr>
          <w:b w:val="0"/>
          <w:sz w:val="22"/>
          <w:szCs w:val="22"/>
        </w:rPr>
        <w:t xml:space="preserve"> </w:t>
      </w:r>
      <w:proofErr w:type="spellStart"/>
      <w:r w:rsidRPr="0098704D">
        <w:rPr>
          <w:b w:val="0"/>
          <w:sz w:val="22"/>
          <w:szCs w:val="22"/>
        </w:rPr>
        <w:t>қайтарып</w:t>
      </w:r>
      <w:proofErr w:type="spellEnd"/>
      <w:r w:rsidRPr="0098704D">
        <w:rPr>
          <w:b w:val="0"/>
          <w:sz w:val="22"/>
          <w:szCs w:val="22"/>
        </w:rPr>
        <w:t xml:space="preserve"> </w:t>
      </w:r>
      <w:proofErr w:type="spellStart"/>
      <w:r w:rsidRPr="0098704D">
        <w:rPr>
          <w:b w:val="0"/>
          <w:sz w:val="22"/>
          <w:szCs w:val="22"/>
        </w:rPr>
        <w:t>алмайды</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оған</w:t>
      </w:r>
      <w:proofErr w:type="spellEnd"/>
      <w:r w:rsidRPr="0098704D">
        <w:rPr>
          <w:b w:val="0"/>
          <w:sz w:val="22"/>
          <w:szCs w:val="22"/>
        </w:rPr>
        <w:t xml:space="preserve"> </w:t>
      </w:r>
      <w:proofErr w:type="spellStart"/>
      <w:r w:rsidRPr="0098704D">
        <w:rPr>
          <w:b w:val="0"/>
          <w:sz w:val="22"/>
          <w:szCs w:val="22"/>
        </w:rPr>
        <w:t>өзгерістер</w:t>
      </w:r>
      <w:proofErr w:type="spellEnd"/>
      <w:r w:rsidRPr="0098704D">
        <w:rPr>
          <w:b w:val="0"/>
          <w:sz w:val="22"/>
          <w:szCs w:val="22"/>
        </w:rPr>
        <w:t xml:space="preserve"> </w:t>
      </w:r>
      <w:proofErr w:type="spellStart"/>
      <w:r w:rsidRPr="0098704D">
        <w:rPr>
          <w:b w:val="0"/>
          <w:sz w:val="22"/>
          <w:szCs w:val="22"/>
        </w:rPr>
        <w:t>енгізбейді</w:t>
      </w:r>
      <w:proofErr w:type="spellEnd"/>
      <w:r w:rsidRPr="0098704D">
        <w:rPr>
          <w:b w:val="0"/>
          <w:sz w:val="22"/>
          <w:szCs w:val="22"/>
        </w:rPr>
        <w:t>;</w:t>
      </w:r>
    </w:p>
    <w:p w14:paraId="5ABA4DBB"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8.1.2. тендер </w:t>
      </w:r>
      <w:proofErr w:type="spellStart"/>
      <w:r w:rsidRPr="0098704D">
        <w:rPr>
          <w:b w:val="0"/>
          <w:sz w:val="22"/>
          <w:szCs w:val="22"/>
        </w:rPr>
        <w:t>жеңімпазы</w:t>
      </w:r>
      <w:proofErr w:type="spellEnd"/>
      <w:r w:rsidRPr="0098704D">
        <w:rPr>
          <w:b w:val="0"/>
          <w:sz w:val="22"/>
          <w:szCs w:val="22"/>
        </w:rPr>
        <w:t xml:space="preserve"> </w:t>
      </w:r>
      <w:proofErr w:type="spellStart"/>
      <w:r w:rsidRPr="0098704D">
        <w:rPr>
          <w:b w:val="0"/>
          <w:sz w:val="22"/>
          <w:szCs w:val="22"/>
        </w:rPr>
        <w:t>деп</w:t>
      </w:r>
      <w:proofErr w:type="spellEnd"/>
      <w:r w:rsidRPr="0098704D">
        <w:rPr>
          <w:b w:val="0"/>
          <w:sz w:val="22"/>
          <w:szCs w:val="22"/>
        </w:rPr>
        <w:t xml:space="preserve"> </w:t>
      </w:r>
      <w:proofErr w:type="spellStart"/>
      <w:r w:rsidRPr="0098704D">
        <w:rPr>
          <w:b w:val="0"/>
          <w:sz w:val="22"/>
          <w:szCs w:val="22"/>
        </w:rPr>
        <w:t>танылған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тендер </w:t>
      </w:r>
      <w:proofErr w:type="spellStart"/>
      <w:r w:rsidRPr="0098704D">
        <w:rPr>
          <w:b w:val="0"/>
          <w:sz w:val="22"/>
          <w:szCs w:val="22"/>
        </w:rPr>
        <w:t>қорытындысы</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хаттамада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мерзімде</w:t>
      </w:r>
      <w:proofErr w:type="spellEnd"/>
      <w:r w:rsidRPr="0098704D">
        <w:rPr>
          <w:b w:val="0"/>
          <w:sz w:val="22"/>
          <w:szCs w:val="22"/>
        </w:rPr>
        <w:t xml:space="preserve"> </w:t>
      </w:r>
      <w:proofErr w:type="spellStart"/>
      <w:r w:rsidRPr="0098704D">
        <w:rPr>
          <w:b w:val="0"/>
          <w:sz w:val="22"/>
          <w:szCs w:val="22"/>
        </w:rPr>
        <w:t>Серіктестікпен</w:t>
      </w:r>
      <w:proofErr w:type="spellEnd"/>
      <w:r w:rsidRPr="0098704D">
        <w:rPr>
          <w:b w:val="0"/>
          <w:sz w:val="22"/>
          <w:szCs w:val="22"/>
        </w:rPr>
        <w:t xml:space="preserve"> </w:t>
      </w:r>
      <w:proofErr w:type="spellStart"/>
      <w:r w:rsidRPr="0098704D">
        <w:rPr>
          <w:b w:val="0"/>
          <w:sz w:val="22"/>
          <w:szCs w:val="22"/>
        </w:rPr>
        <w:t>шарт</w:t>
      </w:r>
      <w:proofErr w:type="spellEnd"/>
      <w:r w:rsidRPr="0098704D">
        <w:rPr>
          <w:b w:val="0"/>
          <w:sz w:val="22"/>
          <w:szCs w:val="22"/>
        </w:rPr>
        <w:t xml:space="preserve"> </w:t>
      </w:r>
      <w:proofErr w:type="spellStart"/>
      <w:r w:rsidRPr="0098704D">
        <w:rPr>
          <w:b w:val="0"/>
          <w:sz w:val="22"/>
          <w:szCs w:val="22"/>
        </w:rPr>
        <w:t>жасасады</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егер</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шарттарында</w:t>
      </w:r>
      <w:proofErr w:type="spellEnd"/>
      <w:r w:rsidRPr="0098704D">
        <w:rPr>
          <w:b w:val="0"/>
          <w:sz w:val="22"/>
          <w:szCs w:val="22"/>
        </w:rPr>
        <w:t xml:space="preserve"> </w:t>
      </w:r>
      <w:proofErr w:type="spellStart"/>
      <w:r w:rsidRPr="0098704D">
        <w:rPr>
          <w:b w:val="0"/>
          <w:sz w:val="22"/>
          <w:szCs w:val="22"/>
        </w:rPr>
        <w:t>осындай</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көзделсе</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шартының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енгізеді</w:t>
      </w:r>
      <w:proofErr w:type="spellEnd"/>
      <w:r w:rsidRPr="0098704D">
        <w:rPr>
          <w:b w:val="0"/>
          <w:sz w:val="22"/>
          <w:szCs w:val="22"/>
        </w:rPr>
        <w:t>.</w:t>
      </w:r>
    </w:p>
    <w:p w14:paraId="3844F492" w14:textId="77777777" w:rsidR="00114FC4" w:rsidRPr="0098704D" w:rsidRDefault="00114FC4" w:rsidP="00C97FF7">
      <w:pPr>
        <w:pStyle w:val="1"/>
        <w:keepNext w:val="0"/>
        <w:keepLines w:val="0"/>
        <w:spacing w:after="0"/>
        <w:ind w:right="57"/>
        <w:jc w:val="left"/>
        <w:rPr>
          <w:b w:val="0"/>
          <w:sz w:val="22"/>
          <w:szCs w:val="22"/>
        </w:rPr>
      </w:pP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сомасының</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w:t>
      </w:r>
      <w:proofErr w:type="spellStart"/>
      <w:r w:rsidRPr="0098704D">
        <w:rPr>
          <w:b w:val="0"/>
          <w:sz w:val="22"/>
          <w:szCs w:val="22"/>
        </w:rPr>
        <w:t>талаптарына</w:t>
      </w:r>
      <w:proofErr w:type="spellEnd"/>
      <w:r w:rsidRPr="0098704D">
        <w:rPr>
          <w:b w:val="0"/>
          <w:sz w:val="22"/>
          <w:szCs w:val="22"/>
        </w:rPr>
        <w:t xml:space="preserve"> </w:t>
      </w:r>
      <w:proofErr w:type="spellStart"/>
      <w:r w:rsidRPr="0098704D">
        <w:rPr>
          <w:b w:val="0"/>
          <w:sz w:val="22"/>
          <w:szCs w:val="22"/>
        </w:rPr>
        <w:t>сәйкестігін</w:t>
      </w:r>
      <w:proofErr w:type="spellEnd"/>
      <w:r w:rsidRPr="0098704D">
        <w:rPr>
          <w:b w:val="0"/>
          <w:sz w:val="22"/>
          <w:szCs w:val="22"/>
        </w:rPr>
        <w:t xml:space="preserve"> </w:t>
      </w:r>
      <w:proofErr w:type="spellStart"/>
      <w:r w:rsidRPr="0098704D">
        <w:rPr>
          <w:b w:val="0"/>
          <w:sz w:val="22"/>
          <w:szCs w:val="22"/>
        </w:rPr>
        <w:t>есептеу</w:t>
      </w:r>
      <w:proofErr w:type="spellEnd"/>
      <w:r w:rsidRPr="0098704D">
        <w:rPr>
          <w:b w:val="0"/>
          <w:sz w:val="22"/>
          <w:szCs w:val="22"/>
        </w:rPr>
        <w:t xml:space="preserve"> </w:t>
      </w:r>
      <w:proofErr w:type="spellStart"/>
      <w:r w:rsidRPr="0098704D">
        <w:rPr>
          <w:b w:val="0"/>
          <w:sz w:val="22"/>
          <w:szCs w:val="22"/>
        </w:rPr>
        <w:t>Қазақстан</w:t>
      </w:r>
      <w:proofErr w:type="spellEnd"/>
      <w:r w:rsidRPr="0098704D">
        <w:rPr>
          <w:b w:val="0"/>
          <w:sz w:val="22"/>
          <w:szCs w:val="22"/>
        </w:rPr>
        <w:t xml:space="preserve"> </w:t>
      </w:r>
      <w:proofErr w:type="spellStart"/>
      <w:r w:rsidRPr="0098704D">
        <w:rPr>
          <w:b w:val="0"/>
          <w:sz w:val="22"/>
          <w:szCs w:val="22"/>
        </w:rPr>
        <w:t>Республикасының</w:t>
      </w:r>
      <w:proofErr w:type="spellEnd"/>
      <w:r w:rsidRPr="0098704D">
        <w:rPr>
          <w:b w:val="0"/>
          <w:sz w:val="22"/>
          <w:szCs w:val="22"/>
        </w:rPr>
        <w:t xml:space="preserve"> </w:t>
      </w:r>
      <w:proofErr w:type="spellStart"/>
      <w:r w:rsidRPr="0098704D">
        <w:rPr>
          <w:b w:val="0"/>
          <w:sz w:val="22"/>
          <w:szCs w:val="22"/>
        </w:rPr>
        <w:t>Ұлттық</w:t>
      </w:r>
      <w:proofErr w:type="spellEnd"/>
      <w:r w:rsidRPr="0098704D">
        <w:rPr>
          <w:b w:val="0"/>
          <w:sz w:val="22"/>
          <w:szCs w:val="22"/>
        </w:rPr>
        <w:t xml:space="preserve"> </w:t>
      </w:r>
      <w:proofErr w:type="spellStart"/>
      <w:r w:rsidRPr="0098704D">
        <w:rPr>
          <w:b w:val="0"/>
          <w:sz w:val="22"/>
          <w:szCs w:val="22"/>
        </w:rPr>
        <w:t>Банкі</w:t>
      </w:r>
      <w:proofErr w:type="spellEnd"/>
      <w:r w:rsidRPr="0098704D">
        <w:rPr>
          <w:b w:val="0"/>
          <w:sz w:val="22"/>
          <w:szCs w:val="22"/>
        </w:rPr>
        <w:t xml:space="preserve"> </w:t>
      </w:r>
      <w:proofErr w:type="spellStart"/>
      <w:r w:rsidRPr="0098704D">
        <w:rPr>
          <w:b w:val="0"/>
          <w:sz w:val="22"/>
          <w:szCs w:val="22"/>
        </w:rPr>
        <w:t>өтем</w:t>
      </w:r>
      <w:proofErr w:type="spellEnd"/>
      <w:r w:rsidRPr="0098704D">
        <w:rPr>
          <w:b w:val="0"/>
          <w:sz w:val="22"/>
          <w:szCs w:val="22"/>
        </w:rPr>
        <w:t xml:space="preserve"> </w:t>
      </w:r>
      <w:proofErr w:type="spellStart"/>
      <w:r w:rsidRPr="0098704D">
        <w:rPr>
          <w:b w:val="0"/>
          <w:sz w:val="22"/>
          <w:szCs w:val="22"/>
        </w:rPr>
        <w:t>жасаған</w:t>
      </w:r>
      <w:proofErr w:type="spellEnd"/>
      <w:r w:rsidRPr="0098704D">
        <w:rPr>
          <w:b w:val="0"/>
          <w:sz w:val="22"/>
          <w:szCs w:val="22"/>
        </w:rPr>
        <w:t xml:space="preserve"> </w:t>
      </w:r>
      <w:proofErr w:type="spellStart"/>
      <w:r w:rsidRPr="0098704D">
        <w:rPr>
          <w:b w:val="0"/>
          <w:sz w:val="22"/>
          <w:szCs w:val="22"/>
        </w:rPr>
        <w:t>күніне</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бағам</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төлемді</w:t>
      </w:r>
      <w:proofErr w:type="spellEnd"/>
      <w:r w:rsidRPr="0098704D">
        <w:rPr>
          <w:b w:val="0"/>
          <w:sz w:val="22"/>
          <w:szCs w:val="22"/>
        </w:rPr>
        <w:t xml:space="preserve"> </w:t>
      </w:r>
      <w:proofErr w:type="spellStart"/>
      <w:r w:rsidRPr="0098704D">
        <w:rPr>
          <w:b w:val="0"/>
          <w:sz w:val="22"/>
          <w:szCs w:val="22"/>
        </w:rPr>
        <w:t>аудару</w:t>
      </w:r>
      <w:proofErr w:type="spellEnd"/>
      <w:r w:rsidRPr="0098704D">
        <w:rPr>
          <w:b w:val="0"/>
          <w:sz w:val="22"/>
          <w:szCs w:val="22"/>
        </w:rPr>
        <w:t xml:space="preserve">,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беру </w:t>
      </w:r>
      <w:proofErr w:type="spellStart"/>
      <w:r w:rsidRPr="0098704D">
        <w:rPr>
          <w:b w:val="0"/>
          <w:sz w:val="22"/>
          <w:szCs w:val="22"/>
        </w:rPr>
        <w:t>немесе</w:t>
      </w:r>
      <w:proofErr w:type="spellEnd"/>
      <w:r w:rsidRPr="0098704D">
        <w:rPr>
          <w:b w:val="0"/>
          <w:sz w:val="22"/>
          <w:szCs w:val="22"/>
        </w:rPr>
        <w:t xml:space="preserve"> осы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айқындалған</w:t>
      </w:r>
      <w:proofErr w:type="spellEnd"/>
      <w:r w:rsidRPr="0098704D">
        <w:rPr>
          <w:b w:val="0"/>
          <w:sz w:val="22"/>
          <w:szCs w:val="22"/>
        </w:rPr>
        <w:t xml:space="preserve"> </w:t>
      </w:r>
      <w:proofErr w:type="spellStart"/>
      <w:r w:rsidRPr="0098704D">
        <w:rPr>
          <w:b w:val="0"/>
          <w:sz w:val="22"/>
          <w:szCs w:val="22"/>
        </w:rPr>
        <w:t>өзге</w:t>
      </w:r>
      <w:proofErr w:type="spellEnd"/>
      <w:r w:rsidRPr="0098704D">
        <w:rPr>
          <w:b w:val="0"/>
          <w:sz w:val="22"/>
          <w:szCs w:val="22"/>
        </w:rPr>
        <w:t xml:space="preserve"> де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күніне</w:t>
      </w:r>
      <w:proofErr w:type="spellEnd"/>
      <w:r w:rsidRPr="0098704D">
        <w:rPr>
          <w:b w:val="0"/>
          <w:sz w:val="22"/>
          <w:szCs w:val="22"/>
        </w:rPr>
        <w:t xml:space="preserve"> </w:t>
      </w:r>
      <w:proofErr w:type="spellStart"/>
      <w:r w:rsidRPr="0098704D">
        <w:rPr>
          <w:b w:val="0"/>
          <w:sz w:val="22"/>
          <w:szCs w:val="22"/>
        </w:rPr>
        <w:t>жүргізіледі</w:t>
      </w:r>
      <w:proofErr w:type="spellEnd"/>
      <w:r w:rsidRPr="0098704D">
        <w:rPr>
          <w:b w:val="0"/>
          <w:sz w:val="22"/>
          <w:szCs w:val="22"/>
        </w:rPr>
        <w:t>.</w:t>
      </w:r>
    </w:p>
    <w:p w14:paraId="4867659F"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8.2.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көрсетілген</w:t>
      </w:r>
      <w:proofErr w:type="spellEnd"/>
      <w:r w:rsidRPr="0098704D">
        <w:rPr>
          <w:b w:val="0"/>
          <w:sz w:val="22"/>
          <w:szCs w:val="22"/>
        </w:rPr>
        <w:t xml:space="preserve"> </w:t>
      </w:r>
      <w:proofErr w:type="spellStart"/>
      <w:r w:rsidRPr="0098704D">
        <w:rPr>
          <w:b w:val="0"/>
          <w:sz w:val="22"/>
          <w:szCs w:val="22"/>
        </w:rPr>
        <w:t>мөлшерде</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енгізуге</w:t>
      </w:r>
      <w:proofErr w:type="spellEnd"/>
      <w:r w:rsidRPr="0098704D">
        <w:rPr>
          <w:b w:val="0"/>
          <w:sz w:val="22"/>
          <w:szCs w:val="22"/>
        </w:rPr>
        <w:t xml:space="preserve"> </w:t>
      </w:r>
      <w:proofErr w:type="spellStart"/>
      <w:r w:rsidRPr="0098704D">
        <w:rPr>
          <w:b w:val="0"/>
          <w:sz w:val="22"/>
          <w:szCs w:val="22"/>
        </w:rPr>
        <w:t>міндетті</w:t>
      </w:r>
      <w:proofErr w:type="spellEnd"/>
      <w:r w:rsidRPr="0098704D">
        <w:rPr>
          <w:b w:val="0"/>
          <w:sz w:val="22"/>
          <w:szCs w:val="22"/>
        </w:rPr>
        <w:t xml:space="preserve">, </w:t>
      </w:r>
      <w:proofErr w:type="spellStart"/>
      <w:r w:rsidRPr="0098704D">
        <w:rPr>
          <w:b w:val="0"/>
          <w:sz w:val="22"/>
          <w:szCs w:val="22"/>
        </w:rPr>
        <w:t>ол</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w:t>
      </w:r>
      <w:proofErr w:type="spellStart"/>
      <w:r w:rsidRPr="0098704D">
        <w:rPr>
          <w:b w:val="0"/>
          <w:sz w:val="22"/>
          <w:szCs w:val="22"/>
        </w:rPr>
        <w:t>атына</w:t>
      </w:r>
      <w:proofErr w:type="spellEnd"/>
      <w:r w:rsidRPr="0098704D">
        <w:rPr>
          <w:b w:val="0"/>
          <w:sz w:val="22"/>
          <w:szCs w:val="22"/>
        </w:rPr>
        <w:t xml:space="preserve"> </w:t>
      </w:r>
      <w:proofErr w:type="spellStart"/>
      <w:r w:rsidRPr="0098704D">
        <w:rPr>
          <w:b w:val="0"/>
          <w:sz w:val="22"/>
          <w:szCs w:val="22"/>
        </w:rPr>
        <w:t>ұсынылатын</w:t>
      </w:r>
      <w:proofErr w:type="spellEnd"/>
      <w:r w:rsidRPr="0098704D">
        <w:rPr>
          <w:b w:val="0"/>
          <w:sz w:val="22"/>
          <w:szCs w:val="22"/>
        </w:rPr>
        <w:t xml:space="preserve">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w:t>
      </w:r>
      <w:proofErr w:type="spellStart"/>
      <w:r w:rsidRPr="0098704D">
        <w:rPr>
          <w:b w:val="0"/>
          <w:sz w:val="22"/>
          <w:szCs w:val="22"/>
        </w:rPr>
        <w:t>түпнұсқа</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шотына</w:t>
      </w:r>
      <w:proofErr w:type="spellEnd"/>
      <w:r w:rsidRPr="0098704D">
        <w:rPr>
          <w:b w:val="0"/>
          <w:sz w:val="22"/>
          <w:szCs w:val="22"/>
        </w:rPr>
        <w:t xml:space="preserve"> </w:t>
      </w:r>
      <w:proofErr w:type="spellStart"/>
      <w:r w:rsidRPr="0098704D">
        <w:rPr>
          <w:b w:val="0"/>
          <w:sz w:val="22"/>
          <w:szCs w:val="22"/>
        </w:rPr>
        <w:t>аударылатын</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w:t>
      </w:r>
      <w:proofErr w:type="spellStart"/>
      <w:r w:rsidRPr="0098704D">
        <w:rPr>
          <w:b w:val="0"/>
          <w:sz w:val="22"/>
          <w:szCs w:val="22"/>
        </w:rPr>
        <w:t>ақшалай</w:t>
      </w:r>
      <w:proofErr w:type="spellEnd"/>
      <w:r w:rsidRPr="0098704D">
        <w:rPr>
          <w:b w:val="0"/>
          <w:sz w:val="22"/>
          <w:szCs w:val="22"/>
        </w:rPr>
        <w:t xml:space="preserve"> </w:t>
      </w:r>
      <w:proofErr w:type="spellStart"/>
      <w:r w:rsidRPr="0098704D">
        <w:rPr>
          <w:b w:val="0"/>
          <w:sz w:val="22"/>
          <w:szCs w:val="22"/>
        </w:rPr>
        <w:t>төлем</w:t>
      </w:r>
      <w:proofErr w:type="spellEnd"/>
      <w:r w:rsidRPr="0098704D">
        <w:rPr>
          <w:b w:val="0"/>
          <w:sz w:val="22"/>
          <w:szCs w:val="22"/>
        </w:rPr>
        <w:t xml:space="preserve"> </w:t>
      </w:r>
      <w:proofErr w:type="spellStart"/>
      <w:r w:rsidRPr="0098704D">
        <w:rPr>
          <w:b w:val="0"/>
          <w:sz w:val="22"/>
          <w:szCs w:val="22"/>
        </w:rPr>
        <w:t>түрінде</w:t>
      </w:r>
      <w:proofErr w:type="spellEnd"/>
      <w:r w:rsidRPr="0098704D">
        <w:rPr>
          <w:b w:val="0"/>
          <w:sz w:val="22"/>
          <w:szCs w:val="22"/>
        </w:rPr>
        <w:t xml:space="preserve"> </w:t>
      </w:r>
      <w:proofErr w:type="spellStart"/>
      <w:r w:rsidRPr="0098704D">
        <w:rPr>
          <w:b w:val="0"/>
          <w:sz w:val="22"/>
          <w:szCs w:val="22"/>
        </w:rPr>
        <w:t>болуы</w:t>
      </w:r>
      <w:proofErr w:type="spellEnd"/>
      <w:r w:rsidRPr="0098704D">
        <w:rPr>
          <w:b w:val="0"/>
          <w:sz w:val="22"/>
          <w:szCs w:val="22"/>
        </w:rPr>
        <w:t xml:space="preserve"> </w:t>
      </w:r>
      <w:proofErr w:type="spellStart"/>
      <w:r w:rsidRPr="0098704D">
        <w:rPr>
          <w:b w:val="0"/>
          <w:sz w:val="22"/>
          <w:szCs w:val="22"/>
        </w:rPr>
        <w:t>мүмкін</w:t>
      </w:r>
      <w:proofErr w:type="spellEnd"/>
      <w:r w:rsidRPr="0098704D">
        <w:rPr>
          <w:b w:val="0"/>
          <w:sz w:val="22"/>
          <w:szCs w:val="22"/>
        </w:rPr>
        <w:t>.</w:t>
      </w:r>
    </w:p>
    <w:p w14:paraId="41B263C5"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8.3.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етудің</w:t>
      </w:r>
      <w:proofErr w:type="spellEnd"/>
      <w:r w:rsidRPr="0098704D">
        <w:rPr>
          <w:b w:val="0"/>
          <w:sz w:val="22"/>
          <w:szCs w:val="22"/>
        </w:rPr>
        <w:t xml:space="preserve"> </w:t>
      </w:r>
      <w:proofErr w:type="spellStart"/>
      <w:r w:rsidRPr="0098704D">
        <w:rPr>
          <w:b w:val="0"/>
          <w:sz w:val="22"/>
          <w:szCs w:val="22"/>
        </w:rPr>
        <w:t>қолданылу</w:t>
      </w:r>
      <w:proofErr w:type="spellEnd"/>
      <w:r w:rsidRPr="0098704D">
        <w:rPr>
          <w:b w:val="0"/>
          <w:sz w:val="22"/>
          <w:szCs w:val="22"/>
        </w:rPr>
        <w:t xml:space="preserve"> </w:t>
      </w:r>
      <w:proofErr w:type="spellStart"/>
      <w:r w:rsidRPr="0098704D">
        <w:rPr>
          <w:b w:val="0"/>
          <w:sz w:val="22"/>
          <w:szCs w:val="22"/>
        </w:rPr>
        <w:t>мерзімі</w:t>
      </w:r>
      <w:proofErr w:type="spellEnd"/>
      <w:r w:rsidRPr="0098704D">
        <w:rPr>
          <w:b w:val="0"/>
          <w:sz w:val="22"/>
          <w:szCs w:val="22"/>
        </w:rPr>
        <w:t xml:space="preserve"> </w:t>
      </w:r>
      <w:proofErr w:type="spellStart"/>
      <w:r w:rsidRPr="0098704D">
        <w:rPr>
          <w:b w:val="0"/>
          <w:sz w:val="22"/>
          <w:szCs w:val="22"/>
        </w:rPr>
        <w:t>тендерге</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өтінімнің</w:t>
      </w:r>
      <w:proofErr w:type="spellEnd"/>
      <w:r w:rsidRPr="0098704D">
        <w:rPr>
          <w:b w:val="0"/>
          <w:sz w:val="22"/>
          <w:szCs w:val="22"/>
        </w:rPr>
        <w:t xml:space="preserve"> </w:t>
      </w:r>
      <w:proofErr w:type="spellStart"/>
      <w:r w:rsidRPr="0098704D">
        <w:rPr>
          <w:b w:val="0"/>
          <w:sz w:val="22"/>
          <w:szCs w:val="22"/>
        </w:rPr>
        <w:t>қолданылу</w:t>
      </w:r>
      <w:proofErr w:type="spellEnd"/>
      <w:r w:rsidRPr="0098704D">
        <w:rPr>
          <w:b w:val="0"/>
          <w:sz w:val="22"/>
          <w:szCs w:val="22"/>
        </w:rPr>
        <w:t xml:space="preserve"> </w:t>
      </w:r>
      <w:proofErr w:type="spellStart"/>
      <w:r w:rsidRPr="0098704D">
        <w:rPr>
          <w:b w:val="0"/>
          <w:sz w:val="22"/>
          <w:szCs w:val="22"/>
        </w:rPr>
        <w:t>мерзімінен</w:t>
      </w:r>
      <w:proofErr w:type="spellEnd"/>
      <w:r w:rsidRPr="0098704D">
        <w:rPr>
          <w:b w:val="0"/>
          <w:sz w:val="22"/>
          <w:szCs w:val="22"/>
        </w:rPr>
        <w:t xml:space="preserve"> кем </w:t>
      </w:r>
      <w:proofErr w:type="spellStart"/>
      <w:r w:rsidRPr="0098704D">
        <w:rPr>
          <w:b w:val="0"/>
          <w:sz w:val="22"/>
          <w:szCs w:val="22"/>
        </w:rPr>
        <w:t>болмауы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ретте</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етудің</w:t>
      </w:r>
      <w:proofErr w:type="spellEnd"/>
      <w:r w:rsidRPr="0098704D">
        <w:rPr>
          <w:b w:val="0"/>
          <w:sz w:val="22"/>
          <w:szCs w:val="22"/>
        </w:rPr>
        <w:t xml:space="preserve"> </w:t>
      </w:r>
      <w:proofErr w:type="spellStart"/>
      <w:r w:rsidRPr="0098704D">
        <w:rPr>
          <w:b w:val="0"/>
          <w:sz w:val="22"/>
          <w:szCs w:val="22"/>
        </w:rPr>
        <w:t>қолданылу</w:t>
      </w:r>
      <w:proofErr w:type="spellEnd"/>
      <w:r w:rsidRPr="0098704D">
        <w:rPr>
          <w:b w:val="0"/>
          <w:sz w:val="22"/>
          <w:szCs w:val="22"/>
        </w:rPr>
        <w:t xml:space="preserve"> </w:t>
      </w:r>
      <w:proofErr w:type="spellStart"/>
      <w:r w:rsidRPr="0098704D">
        <w:rPr>
          <w:b w:val="0"/>
          <w:sz w:val="22"/>
          <w:szCs w:val="22"/>
        </w:rPr>
        <w:t>мерзімі</w:t>
      </w:r>
      <w:proofErr w:type="spellEnd"/>
      <w:r w:rsidRPr="0098704D">
        <w:rPr>
          <w:b w:val="0"/>
          <w:sz w:val="22"/>
          <w:szCs w:val="22"/>
        </w:rPr>
        <w:t xml:space="preserve"> </w:t>
      </w:r>
      <w:proofErr w:type="spellStart"/>
      <w:r w:rsidRPr="0098704D">
        <w:rPr>
          <w:b w:val="0"/>
          <w:sz w:val="22"/>
          <w:szCs w:val="22"/>
        </w:rPr>
        <w:t>тендерге</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ашу</w:t>
      </w:r>
      <w:proofErr w:type="spellEnd"/>
      <w:r w:rsidRPr="0098704D">
        <w:rPr>
          <w:b w:val="0"/>
          <w:sz w:val="22"/>
          <w:szCs w:val="22"/>
        </w:rPr>
        <w:t xml:space="preserve"> </w:t>
      </w:r>
      <w:proofErr w:type="spellStart"/>
      <w:r w:rsidRPr="0098704D">
        <w:rPr>
          <w:b w:val="0"/>
          <w:sz w:val="22"/>
          <w:szCs w:val="22"/>
        </w:rPr>
        <w:t>күнінен</w:t>
      </w:r>
      <w:proofErr w:type="spellEnd"/>
      <w:r w:rsidRPr="0098704D">
        <w:rPr>
          <w:b w:val="0"/>
          <w:sz w:val="22"/>
          <w:szCs w:val="22"/>
        </w:rPr>
        <w:t xml:space="preserve"> </w:t>
      </w:r>
      <w:proofErr w:type="spellStart"/>
      <w:r w:rsidRPr="0098704D">
        <w:rPr>
          <w:b w:val="0"/>
          <w:sz w:val="22"/>
          <w:szCs w:val="22"/>
        </w:rPr>
        <w:t>бастап</w:t>
      </w:r>
      <w:proofErr w:type="spellEnd"/>
      <w:r w:rsidRPr="0098704D">
        <w:rPr>
          <w:b w:val="0"/>
          <w:sz w:val="22"/>
          <w:szCs w:val="22"/>
        </w:rPr>
        <w:t xml:space="preserve"> </w:t>
      </w:r>
      <w:proofErr w:type="spellStart"/>
      <w:r w:rsidRPr="0098704D">
        <w:rPr>
          <w:b w:val="0"/>
          <w:sz w:val="22"/>
          <w:szCs w:val="22"/>
        </w:rPr>
        <w:t>есептеледі</w:t>
      </w:r>
      <w:proofErr w:type="spellEnd"/>
      <w:r w:rsidRPr="0098704D">
        <w:rPr>
          <w:b w:val="0"/>
          <w:sz w:val="22"/>
          <w:szCs w:val="22"/>
        </w:rPr>
        <w:t>.</w:t>
      </w:r>
    </w:p>
    <w:p w14:paraId="73AA62B1"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8.4. </w:t>
      </w:r>
      <w:proofErr w:type="spellStart"/>
      <w:r w:rsidRPr="0098704D">
        <w:rPr>
          <w:b w:val="0"/>
          <w:sz w:val="22"/>
          <w:szCs w:val="22"/>
        </w:rPr>
        <w:t>Тендерге</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сомасы</w:t>
      </w:r>
      <w:proofErr w:type="spellEnd"/>
      <w:r w:rsidRPr="0098704D">
        <w:rPr>
          <w:b w:val="0"/>
          <w:sz w:val="22"/>
          <w:szCs w:val="22"/>
        </w:rPr>
        <w:t xml:space="preserve"> </w:t>
      </w:r>
      <w:proofErr w:type="spellStart"/>
      <w:r w:rsidRPr="0098704D">
        <w:rPr>
          <w:b w:val="0"/>
          <w:sz w:val="22"/>
          <w:szCs w:val="22"/>
        </w:rPr>
        <w:t>тиынмен</w:t>
      </w:r>
      <w:proofErr w:type="spellEnd"/>
      <w:r w:rsidRPr="0098704D">
        <w:rPr>
          <w:b w:val="0"/>
          <w:sz w:val="22"/>
          <w:szCs w:val="22"/>
        </w:rPr>
        <w:t xml:space="preserve"> </w:t>
      </w:r>
      <w:proofErr w:type="spellStart"/>
      <w:r w:rsidRPr="0098704D">
        <w:rPr>
          <w:b w:val="0"/>
          <w:sz w:val="22"/>
          <w:szCs w:val="22"/>
        </w:rPr>
        <w:t>есептелген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дөңгелектенеді</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ретте</w:t>
      </w:r>
      <w:proofErr w:type="spellEnd"/>
      <w:r w:rsidRPr="0098704D">
        <w:rPr>
          <w:b w:val="0"/>
          <w:sz w:val="22"/>
          <w:szCs w:val="22"/>
        </w:rPr>
        <w:t xml:space="preserve"> </w:t>
      </w:r>
      <w:proofErr w:type="spellStart"/>
      <w:r w:rsidRPr="0098704D">
        <w:rPr>
          <w:b w:val="0"/>
          <w:sz w:val="22"/>
          <w:szCs w:val="22"/>
        </w:rPr>
        <w:t>егер</w:t>
      </w:r>
      <w:proofErr w:type="spellEnd"/>
      <w:r w:rsidRPr="0098704D">
        <w:rPr>
          <w:b w:val="0"/>
          <w:sz w:val="22"/>
          <w:szCs w:val="22"/>
        </w:rPr>
        <w:t xml:space="preserve"> сома </w:t>
      </w:r>
      <w:proofErr w:type="spellStart"/>
      <w:r w:rsidRPr="0098704D">
        <w:rPr>
          <w:b w:val="0"/>
          <w:sz w:val="22"/>
          <w:szCs w:val="22"/>
        </w:rPr>
        <w:t>елу</w:t>
      </w:r>
      <w:proofErr w:type="spellEnd"/>
      <w:r w:rsidRPr="0098704D">
        <w:rPr>
          <w:b w:val="0"/>
          <w:sz w:val="22"/>
          <w:szCs w:val="22"/>
        </w:rPr>
        <w:t xml:space="preserve"> </w:t>
      </w:r>
      <w:proofErr w:type="spellStart"/>
      <w:r w:rsidRPr="0098704D">
        <w:rPr>
          <w:b w:val="0"/>
          <w:sz w:val="22"/>
          <w:szCs w:val="22"/>
        </w:rPr>
        <w:t>тиыннан</w:t>
      </w:r>
      <w:proofErr w:type="spellEnd"/>
      <w:r w:rsidRPr="0098704D">
        <w:rPr>
          <w:b w:val="0"/>
          <w:sz w:val="22"/>
          <w:szCs w:val="22"/>
        </w:rPr>
        <w:t xml:space="preserve"> аз </w:t>
      </w:r>
      <w:proofErr w:type="spellStart"/>
      <w:r w:rsidRPr="0098704D">
        <w:rPr>
          <w:b w:val="0"/>
          <w:sz w:val="22"/>
          <w:szCs w:val="22"/>
        </w:rPr>
        <w:t>болса</w:t>
      </w:r>
      <w:proofErr w:type="spellEnd"/>
      <w:r w:rsidRPr="0098704D">
        <w:rPr>
          <w:b w:val="0"/>
          <w:sz w:val="22"/>
          <w:szCs w:val="22"/>
        </w:rPr>
        <w:t xml:space="preserve"> – </w:t>
      </w:r>
      <w:proofErr w:type="spellStart"/>
      <w:r w:rsidRPr="0098704D">
        <w:rPr>
          <w:b w:val="0"/>
          <w:sz w:val="22"/>
          <w:szCs w:val="22"/>
        </w:rPr>
        <w:t>нөлге</w:t>
      </w:r>
      <w:proofErr w:type="spellEnd"/>
      <w:r w:rsidRPr="0098704D">
        <w:rPr>
          <w:b w:val="0"/>
          <w:sz w:val="22"/>
          <w:szCs w:val="22"/>
        </w:rPr>
        <w:t xml:space="preserve">, ал </w:t>
      </w:r>
      <w:proofErr w:type="spellStart"/>
      <w:r w:rsidRPr="0098704D">
        <w:rPr>
          <w:b w:val="0"/>
          <w:sz w:val="22"/>
          <w:szCs w:val="22"/>
        </w:rPr>
        <w:t>елу</w:t>
      </w:r>
      <w:proofErr w:type="spellEnd"/>
      <w:r w:rsidRPr="0098704D">
        <w:rPr>
          <w:b w:val="0"/>
          <w:sz w:val="22"/>
          <w:szCs w:val="22"/>
        </w:rPr>
        <w:t xml:space="preserve"> </w:t>
      </w:r>
      <w:proofErr w:type="spellStart"/>
      <w:r w:rsidRPr="0098704D">
        <w:rPr>
          <w:b w:val="0"/>
          <w:sz w:val="22"/>
          <w:szCs w:val="22"/>
        </w:rPr>
        <w:t>тиынға</w:t>
      </w:r>
      <w:proofErr w:type="spellEnd"/>
      <w:r w:rsidRPr="0098704D">
        <w:rPr>
          <w:b w:val="0"/>
          <w:sz w:val="22"/>
          <w:szCs w:val="22"/>
        </w:rPr>
        <w:t xml:space="preserve"> </w:t>
      </w:r>
      <w:proofErr w:type="spellStart"/>
      <w:r w:rsidRPr="0098704D">
        <w:rPr>
          <w:b w:val="0"/>
          <w:sz w:val="22"/>
          <w:szCs w:val="22"/>
        </w:rPr>
        <w:t>тең</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одан</w:t>
      </w:r>
      <w:proofErr w:type="spellEnd"/>
      <w:r w:rsidRPr="0098704D">
        <w:rPr>
          <w:b w:val="0"/>
          <w:sz w:val="22"/>
          <w:szCs w:val="22"/>
        </w:rPr>
        <w:t xml:space="preserve"> </w:t>
      </w:r>
      <w:proofErr w:type="spellStart"/>
      <w:r w:rsidRPr="0098704D">
        <w:rPr>
          <w:b w:val="0"/>
          <w:sz w:val="22"/>
          <w:szCs w:val="22"/>
        </w:rPr>
        <w:t>көп</w:t>
      </w:r>
      <w:proofErr w:type="spellEnd"/>
      <w:r w:rsidRPr="0098704D">
        <w:rPr>
          <w:b w:val="0"/>
          <w:sz w:val="22"/>
          <w:szCs w:val="22"/>
        </w:rPr>
        <w:t xml:space="preserve"> </w:t>
      </w:r>
      <w:proofErr w:type="spellStart"/>
      <w:r w:rsidRPr="0098704D">
        <w:rPr>
          <w:b w:val="0"/>
          <w:sz w:val="22"/>
          <w:szCs w:val="22"/>
        </w:rPr>
        <w:t>болса</w:t>
      </w:r>
      <w:proofErr w:type="spellEnd"/>
      <w:r w:rsidRPr="0098704D">
        <w:rPr>
          <w:b w:val="0"/>
          <w:sz w:val="22"/>
          <w:szCs w:val="22"/>
        </w:rPr>
        <w:t xml:space="preserve"> – </w:t>
      </w:r>
      <w:proofErr w:type="spellStart"/>
      <w:r w:rsidRPr="0098704D">
        <w:rPr>
          <w:b w:val="0"/>
          <w:sz w:val="22"/>
          <w:szCs w:val="22"/>
        </w:rPr>
        <w:t>бір</w:t>
      </w:r>
      <w:proofErr w:type="spellEnd"/>
      <w:r w:rsidRPr="0098704D">
        <w:rPr>
          <w:b w:val="0"/>
          <w:sz w:val="22"/>
          <w:szCs w:val="22"/>
        </w:rPr>
        <w:t xml:space="preserve"> </w:t>
      </w:r>
      <w:proofErr w:type="spellStart"/>
      <w:r w:rsidRPr="0098704D">
        <w:rPr>
          <w:b w:val="0"/>
          <w:sz w:val="22"/>
          <w:szCs w:val="22"/>
        </w:rPr>
        <w:t>теңгеге</w:t>
      </w:r>
      <w:proofErr w:type="spellEnd"/>
      <w:r w:rsidRPr="0098704D">
        <w:rPr>
          <w:b w:val="0"/>
          <w:sz w:val="22"/>
          <w:szCs w:val="22"/>
        </w:rPr>
        <w:t xml:space="preserve"> </w:t>
      </w:r>
      <w:proofErr w:type="spellStart"/>
      <w:r w:rsidRPr="0098704D">
        <w:rPr>
          <w:b w:val="0"/>
          <w:sz w:val="22"/>
          <w:szCs w:val="22"/>
        </w:rPr>
        <w:t>дейін</w:t>
      </w:r>
      <w:proofErr w:type="spellEnd"/>
      <w:r w:rsidRPr="0098704D">
        <w:rPr>
          <w:b w:val="0"/>
          <w:sz w:val="22"/>
          <w:szCs w:val="22"/>
        </w:rPr>
        <w:t xml:space="preserve"> </w:t>
      </w:r>
      <w:proofErr w:type="spellStart"/>
      <w:r w:rsidRPr="0098704D">
        <w:rPr>
          <w:b w:val="0"/>
          <w:sz w:val="22"/>
          <w:szCs w:val="22"/>
        </w:rPr>
        <w:t>дөңгелектенеді</w:t>
      </w:r>
      <w:proofErr w:type="spellEnd"/>
      <w:r w:rsidRPr="0098704D">
        <w:rPr>
          <w:b w:val="0"/>
          <w:sz w:val="22"/>
          <w:szCs w:val="22"/>
        </w:rPr>
        <w:t>.</w:t>
      </w:r>
    </w:p>
    <w:p w14:paraId="6A99103E"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8.5.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енгізуді</w:t>
      </w:r>
      <w:proofErr w:type="spellEnd"/>
      <w:r w:rsidRPr="0098704D">
        <w:rPr>
          <w:b w:val="0"/>
          <w:sz w:val="22"/>
          <w:szCs w:val="22"/>
        </w:rPr>
        <w:t xml:space="preserve"> </w:t>
      </w:r>
      <w:proofErr w:type="spellStart"/>
      <w:r w:rsidRPr="0098704D">
        <w:rPr>
          <w:b w:val="0"/>
          <w:sz w:val="22"/>
          <w:szCs w:val="22"/>
        </w:rPr>
        <w:t>растайтын</w:t>
      </w:r>
      <w:proofErr w:type="spellEnd"/>
      <w:r w:rsidRPr="0098704D">
        <w:rPr>
          <w:b w:val="0"/>
          <w:sz w:val="22"/>
          <w:szCs w:val="22"/>
        </w:rPr>
        <w:t xml:space="preserve"> </w:t>
      </w:r>
      <w:proofErr w:type="spellStart"/>
      <w:r w:rsidRPr="0098704D">
        <w:rPr>
          <w:b w:val="0"/>
          <w:sz w:val="22"/>
          <w:szCs w:val="22"/>
        </w:rPr>
        <w:t>құжатты</w:t>
      </w:r>
      <w:proofErr w:type="spellEnd"/>
      <w:r w:rsidRPr="0098704D">
        <w:rPr>
          <w:b w:val="0"/>
          <w:sz w:val="22"/>
          <w:szCs w:val="22"/>
        </w:rPr>
        <w:t xml:space="preserve"> </w:t>
      </w:r>
      <w:proofErr w:type="spellStart"/>
      <w:r w:rsidRPr="0098704D">
        <w:rPr>
          <w:b w:val="0"/>
          <w:sz w:val="22"/>
          <w:szCs w:val="22"/>
        </w:rPr>
        <w:t>қамтымайтын</w:t>
      </w:r>
      <w:proofErr w:type="spellEnd"/>
      <w:r w:rsidRPr="0098704D">
        <w:rPr>
          <w:b w:val="0"/>
          <w:sz w:val="22"/>
          <w:szCs w:val="22"/>
        </w:rPr>
        <w:t xml:space="preserve"> </w:t>
      </w:r>
      <w:proofErr w:type="spellStart"/>
      <w:r w:rsidRPr="0098704D">
        <w:rPr>
          <w:b w:val="0"/>
          <w:sz w:val="22"/>
          <w:szCs w:val="22"/>
        </w:rPr>
        <w:t>барлық</w:t>
      </w:r>
      <w:proofErr w:type="spellEnd"/>
      <w:r w:rsidRPr="0098704D">
        <w:rPr>
          <w:b w:val="0"/>
          <w:sz w:val="22"/>
          <w:szCs w:val="22"/>
        </w:rPr>
        <w:t xml:space="preserve"> </w:t>
      </w:r>
      <w:proofErr w:type="spellStart"/>
      <w:r w:rsidRPr="0098704D">
        <w:rPr>
          <w:b w:val="0"/>
          <w:sz w:val="22"/>
          <w:szCs w:val="22"/>
        </w:rPr>
        <w:t>өтінімдер</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w:t>
      </w:r>
      <w:proofErr w:type="spellStart"/>
      <w:r w:rsidRPr="0098704D">
        <w:rPr>
          <w:b w:val="0"/>
          <w:sz w:val="22"/>
          <w:szCs w:val="22"/>
        </w:rPr>
        <w:t>талаптарына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келмейді</w:t>
      </w:r>
      <w:proofErr w:type="spellEnd"/>
      <w:r w:rsidRPr="0098704D">
        <w:rPr>
          <w:b w:val="0"/>
          <w:sz w:val="22"/>
          <w:szCs w:val="22"/>
        </w:rPr>
        <w:t xml:space="preserve"> </w:t>
      </w:r>
      <w:proofErr w:type="spellStart"/>
      <w:r w:rsidRPr="0098704D">
        <w:rPr>
          <w:b w:val="0"/>
          <w:sz w:val="22"/>
          <w:szCs w:val="22"/>
        </w:rPr>
        <w:t>деп</w:t>
      </w:r>
      <w:proofErr w:type="spellEnd"/>
      <w:r w:rsidRPr="0098704D">
        <w:rPr>
          <w:b w:val="0"/>
          <w:sz w:val="22"/>
          <w:szCs w:val="22"/>
        </w:rPr>
        <w:t xml:space="preserve"> </w:t>
      </w:r>
      <w:proofErr w:type="spellStart"/>
      <w:r w:rsidRPr="0098704D">
        <w:rPr>
          <w:b w:val="0"/>
          <w:sz w:val="22"/>
          <w:szCs w:val="22"/>
        </w:rPr>
        <w:t>танылып</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комиссиямен</w:t>
      </w:r>
      <w:proofErr w:type="spellEnd"/>
      <w:r w:rsidRPr="0098704D">
        <w:rPr>
          <w:b w:val="0"/>
          <w:sz w:val="22"/>
          <w:szCs w:val="22"/>
        </w:rPr>
        <w:t xml:space="preserve"> </w:t>
      </w:r>
      <w:proofErr w:type="spellStart"/>
      <w:r w:rsidRPr="0098704D">
        <w:rPr>
          <w:b w:val="0"/>
          <w:sz w:val="22"/>
          <w:szCs w:val="22"/>
        </w:rPr>
        <w:t>қабылданбайды</w:t>
      </w:r>
      <w:proofErr w:type="spellEnd"/>
      <w:r w:rsidRPr="0098704D">
        <w:rPr>
          <w:b w:val="0"/>
          <w:sz w:val="22"/>
          <w:szCs w:val="22"/>
        </w:rPr>
        <w:t>.</w:t>
      </w:r>
    </w:p>
    <w:p w14:paraId="0D1102C1"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8.6.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енгізген</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келесі</w:t>
      </w:r>
      <w:proofErr w:type="spellEnd"/>
      <w:r w:rsidRPr="0098704D">
        <w:rPr>
          <w:b w:val="0"/>
          <w:sz w:val="22"/>
          <w:szCs w:val="22"/>
        </w:rPr>
        <w:t xml:space="preserve"> </w:t>
      </w:r>
      <w:proofErr w:type="spellStart"/>
      <w:r w:rsidRPr="0098704D">
        <w:rPr>
          <w:b w:val="0"/>
          <w:sz w:val="22"/>
          <w:szCs w:val="22"/>
        </w:rPr>
        <w:t>жағдайлардың</w:t>
      </w:r>
      <w:proofErr w:type="spellEnd"/>
      <w:r w:rsidRPr="0098704D">
        <w:rPr>
          <w:b w:val="0"/>
          <w:sz w:val="22"/>
          <w:szCs w:val="22"/>
        </w:rPr>
        <w:t xml:space="preserve"> </w:t>
      </w:r>
      <w:proofErr w:type="spellStart"/>
      <w:r w:rsidRPr="0098704D">
        <w:rPr>
          <w:b w:val="0"/>
          <w:sz w:val="22"/>
          <w:szCs w:val="22"/>
        </w:rPr>
        <w:t>бірі</w:t>
      </w:r>
      <w:proofErr w:type="spellEnd"/>
      <w:r w:rsidRPr="0098704D">
        <w:rPr>
          <w:b w:val="0"/>
          <w:sz w:val="22"/>
          <w:szCs w:val="22"/>
        </w:rPr>
        <w:t xml:space="preserve"> </w:t>
      </w:r>
      <w:proofErr w:type="spellStart"/>
      <w:r w:rsidRPr="0098704D">
        <w:rPr>
          <w:b w:val="0"/>
          <w:sz w:val="22"/>
          <w:szCs w:val="22"/>
        </w:rPr>
        <w:t>туындаған</w:t>
      </w:r>
      <w:proofErr w:type="spellEnd"/>
      <w:r w:rsidRPr="0098704D">
        <w:rPr>
          <w:b w:val="0"/>
          <w:sz w:val="22"/>
          <w:szCs w:val="22"/>
        </w:rPr>
        <w:t xml:space="preserve"> </w:t>
      </w:r>
      <w:proofErr w:type="spellStart"/>
      <w:r w:rsidRPr="0098704D">
        <w:rPr>
          <w:b w:val="0"/>
          <w:sz w:val="22"/>
          <w:szCs w:val="22"/>
        </w:rPr>
        <w:t>күннен</w:t>
      </w:r>
      <w:proofErr w:type="spellEnd"/>
      <w:r w:rsidRPr="0098704D">
        <w:rPr>
          <w:b w:val="0"/>
          <w:sz w:val="22"/>
          <w:szCs w:val="22"/>
        </w:rPr>
        <w:t xml:space="preserve"> </w:t>
      </w:r>
      <w:proofErr w:type="spellStart"/>
      <w:r w:rsidRPr="0098704D">
        <w:rPr>
          <w:b w:val="0"/>
          <w:sz w:val="22"/>
          <w:szCs w:val="22"/>
        </w:rPr>
        <w:t>бастап</w:t>
      </w:r>
      <w:proofErr w:type="spellEnd"/>
      <w:r w:rsidRPr="0098704D">
        <w:rPr>
          <w:b w:val="0"/>
          <w:sz w:val="22"/>
          <w:szCs w:val="22"/>
        </w:rPr>
        <w:t xml:space="preserve"> 10 (он) </w:t>
      </w:r>
      <w:proofErr w:type="spellStart"/>
      <w:r w:rsidRPr="0098704D">
        <w:rPr>
          <w:b w:val="0"/>
          <w:sz w:val="22"/>
          <w:szCs w:val="22"/>
        </w:rPr>
        <w:t>жұмыс</w:t>
      </w:r>
      <w:proofErr w:type="spellEnd"/>
      <w:r w:rsidRPr="0098704D">
        <w:rPr>
          <w:b w:val="0"/>
          <w:sz w:val="22"/>
          <w:szCs w:val="22"/>
        </w:rPr>
        <w:t xml:space="preserve"> </w:t>
      </w:r>
      <w:proofErr w:type="spellStart"/>
      <w:r w:rsidRPr="0098704D">
        <w:rPr>
          <w:b w:val="0"/>
          <w:sz w:val="22"/>
          <w:szCs w:val="22"/>
        </w:rPr>
        <w:t>күні</w:t>
      </w:r>
      <w:proofErr w:type="spellEnd"/>
      <w:r w:rsidRPr="0098704D">
        <w:rPr>
          <w:b w:val="0"/>
          <w:sz w:val="22"/>
          <w:szCs w:val="22"/>
        </w:rPr>
        <w:t xml:space="preserve"> </w:t>
      </w:r>
      <w:proofErr w:type="spellStart"/>
      <w:r w:rsidRPr="0098704D">
        <w:rPr>
          <w:b w:val="0"/>
          <w:sz w:val="22"/>
          <w:szCs w:val="22"/>
        </w:rPr>
        <w:t>ішінде</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жеткізушіге</w:t>
      </w:r>
      <w:proofErr w:type="spellEnd"/>
      <w:r w:rsidRPr="0098704D">
        <w:rPr>
          <w:b w:val="0"/>
          <w:sz w:val="22"/>
          <w:szCs w:val="22"/>
        </w:rPr>
        <w:t xml:space="preserve"> </w:t>
      </w:r>
      <w:proofErr w:type="spellStart"/>
      <w:r w:rsidRPr="0098704D">
        <w:rPr>
          <w:b w:val="0"/>
          <w:sz w:val="22"/>
          <w:szCs w:val="22"/>
        </w:rPr>
        <w:t>қайтарылады</w:t>
      </w:r>
      <w:proofErr w:type="spellEnd"/>
      <w:r w:rsidRPr="0098704D">
        <w:rPr>
          <w:b w:val="0"/>
          <w:sz w:val="22"/>
          <w:szCs w:val="22"/>
        </w:rPr>
        <w:t>:</w:t>
      </w:r>
    </w:p>
    <w:p w14:paraId="60A34CA0"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8.6.1. осы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ұсынудың</w:t>
      </w:r>
      <w:proofErr w:type="spellEnd"/>
      <w:r w:rsidRPr="0098704D">
        <w:rPr>
          <w:b w:val="0"/>
          <w:sz w:val="22"/>
          <w:szCs w:val="22"/>
        </w:rPr>
        <w:t xml:space="preserve"> </w:t>
      </w:r>
      <w:proofErr w:type="spellStart"/>
      <w:r w:rsidRPr="0098704D">
        <w:rPr>
          <w:b w:val="0"/>
          <w:sz w:val="22"/>
          <w:szCs w:val="22"/>
        </w:rPr>
        <w:t>соңғы</w:t>
      </w:r>
      <w:proofErr w:type="spellEnd"/>
      <w:r w:rsidRPr="0098704D">
        <w:rPr>
          <w:b w:val="0"/>
          <w:sz w:val="22"/>
          <w:szCs w:val="22"/>
        </w:rPr>
        <w:t xml:space="preserve"> </w:t>
      </w:r>
      <w:proofErr w:type="spellStart"/>
      <w:r w:rsidRPr="0098704D">
        <w:rPr>
          <w:b w:val="0"/>
          <w:sz w:val="22"/>
          <w:szCs w:val="22"/>
        </w:rPr>
        <w:t>мерзімі</w:t>
      </w:r>
      <w:proofErr w:type="spellEnd"/>
      <w:r w:rsidRPr="0098704D">
        <w:rPr>
          <w:b w:val="0"/>
          <w:sz w:val="22"/>
          <w:szCs w:val="22"/>
        </w:rPr>
        <w:t xml:space="preserve"> </w:t>
      </w:r>
      <w:proofErr w:type="spellStart"/>
      <w:r w:rsidRPr="0098704D">
        <w:rPr>
          <w:b w:val="0"/>
          <w:sz w:val="22"/>
          <w:szCs w:val="22"/>
        </w:rPr>
        <w:t>өткенге</w:t>
      </w:r>
      <w:proofErr w:type="spellEnd"/>
      <w:r w:rsidRPr="0098704D">
        <w:rPr>
          <w:b w:val="0"/>
          <w:sz w:val="22"/>
          <w:szCs w:val="22"/>
        </w:rPr>
        <w:t xml:space="preserve"> </w:t>
      </w:r>
      <w:proofErr w:type="spellStart"/>
      <w:r w:rsidRPr="0098704D">
        <w:rPr>
          <w:b w:val="0"/>
          <w:sz w:val="22"/>
          <w:szCs w:val="22"/>
        </w:rPr>
        <w:t>дейін</w:t>
      </w:r>
      <w:proofErr w:type="spellEnd"/>
      <w:r w:rsidRPr="0098704D">
        <w:rPr>
          <w:b w:val="0"/>
          <w:sz w:val="22"/>
          <w:szCs w:val="22"/>
        </w:rPr>
        <w:t xml:space="preserve"> </w:t>
      </w:r>
      <w:proofErr w:type="spellStart"/>
      <w:r w:rsidRPr="0098704D">
        <w:rPr>
          <w:b w:val="0"/>
          <w:sz w:val="22"/>
          <w:szCs w:val="22"/>
        </w:rPr>
        <w:t>өзінің</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өтінімін</w:t>
      </w:r>
      <w:proofErr w:type="spellEnd"/>
      <w:r w:rsidRPr="0098704D">
        <w:rPr>
          <w:b w:val="0"/>
          <w:sz w:val="22"/>
          <w:szCs w:val="22"/>
        </w:rPr>
        <w:t xml:space="preserve"> </w:t>
      </w:r>
      <w:proofErr w:type="spellStart"/>
      <w:r w:rsidRPr="0098704D">
        <w:rPr>
          <w:b w:val="0"/>
          <w:sz w:val="22"/>
          <w:szCs w:val="22"/>
        </w:rPr>
        <w:t>қайтарып</w:t>
      </w:r>
      <w:proofErr w:type="spellEnd"/>
      <w:r w:rsidRPr="0098704D">
        <w:rPr>
          <w:b w:val="0"/>
          <w:sz w:val="22"/>
          <w:szCs w:val="22"/>
        </w:rPr>
        <w:t xml:space="preserve"> </w:t>
      </w:r>
      <w:proofErr w:type="spellStart"/>
      <w:r w:rsidRPr="0098704D">
        <w:rPr>
          <w:b w:val="0"/>
          <w:sz w:val="22"/>
          <w:szCs w:val="22"/>
        </w:rPr>
        <w:t>алған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w:t>
      </w:r>
    </w:p>
    <w:p w14:paraId="73BF7DE6"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8.6.2. тендер </w:t>
      </w:r>
      <w:proofErr w:type="spellStart"/>
      <w:r w:rsidRPr="0098704D">
        <w:rPr>
          <w:b w:val="0"/>
          <w:sz w:val="22"/>
          <w:szCs w:val="22"/>
        </w:rPr>
        <w:t>қорытындысы</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хаттамаға</w:t>
      </w:r>
      <w:proofErr w:type="spellEnd"/>
      <w:r w:rsidRPr="0098704D">
        <w:rPr>
          <w:b w:val="0"/>
          <w:sz w:val="22"/>
          <w:szCs w:val="22"/>
        </w:rPr>
        <w:t xml:space="preserve"> </w:t>
      </w:r>
      <w:proofErr w:type="spellStart"/>
      <w:r w:rsidRPr="0098704D">
        <w:rPr>
          <w:b w:val="0"/>
          <w:sz w:val="22"/>
          <w:szCs w:val="22"/>
        </w:rPr>
        <w:t>қол</w:t>
      </w:r>
      <w:proofErr w:type="spellEnd"/>
      <w:r w:rsidRPr="0098704D">
        <w:rPr>
          <w:b w:val="0"/>
          <w:sz w:val="22"/>
          <w:szCs w:val="22"/>
        </w:rPr>
        <w:t xml:space="preserve"> </w:t>
      </w:r>
      <w:proofErr w:type="spellStart"/>
      <w:r w:rsidRPr="0098704D">
        <w:rPr>
          <w:b w:val="0"/>
          <w:sz w:val="22"/>
          <w:szCs w:val="22"/>
        </w:rPr>
        <w:t>қойылған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жағдай</w:t>
      </w:r>
      <w:proofErr w:type="spellEnd"/>
      <w:r w:rsidRPr="0098704D">
        <w:rPr>
          <w:b w:val="0"/>
          <w:sz w:val="22"/>
          <w:szCs w:val="22"/>
        </w:rPr>
        <w:t xml:space="preserve"> тендер </w:t>
      </w:r>
      <w:proofErr w:type="spellStart"/>
      <w:r w:rsidRPr="0098704D">
        <w:rPr>
          <w:b w:val="0"/>
          <w:sz w:val="22"/>
          <w:szCs w:val="22"/>
        </w:rPr>
        <w:t>жеңімпазына</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тендер </w:t>
      </w:r>
      <w:proofErr w:type="spellStart"/>
      <w:r w:rsidRPr="0098704D">
        <w:rPr>
          <w:b w:val="0"/>
          <w:sz w:val="22"/>
          <w:szCs w:val="22"/>
        </w:rPr>
        <w:t>қорытындысы</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екінші</w:t>
      </w:r>
      <w:proofErr w:type="spellEnd"/>
      <w:r w:rsidRPr="0098704D">
        <w:rPr>
          <w:b w:val="0"/>
          <w:sz w:val="22"/>
          <w:szCs w:val="22"/>
        </w:rPr>
        <w:t xml:space="preserve"> </w:t>
      </w:r>
      <w:proofErr w:type="spellStart"/>
      <w:r w:rsidRPr="0098704D">
        <w:rPr>
          <w:b w:val="0"/>
          <w:sz w:val="22"/>
          <w:szCs w:val="22"/>
        </w:rPr>
        <w:t>орынды</w:t>
      </w:r>
      <w:proofErr w:type="spellEnd"/>
      <w:r w:rsidRPr="0098704D">
        <w:rPr>
          <w:b w:val="0"/>
          <w:sz w:val="22"/>
          <w:szCs w:val="22"/>
        </w:rPr>
        <w:t xml:space="preserve"> </w:t>
      </w:r>
      <w:proofErr w:type="spellStart"/>
      <w:r w:rsidRPr="0098704D">
        <w:rPr>
          <w:b w:val="0"/>
          <w:sz w:val="22"/>
          <w:szCs w:val="22"/>
        </w:rPr>
        <w:t>иеленген</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жеткізушіге</w:t>
      </w:r>
      <w:proofErr w:type="spellEnd"/>
      <w:r w:rsidRPr="0098704D">
        <w:rPr>
          <w:b w:val="0"/>
          <w:sz w:val="22"/>
          <w:szCs w:val="22"/>
        </w:rPr>
        <w:t xml:space="preserve"> </w:t>
      </w:r>
      <w:proofErr w:type="spellStart"/>
      <w:r w:rsidRPr="0098704D">
        <w:rPr>
          <w:b w:val="0"/>
          <w:sz w:val="22"/>
          <w:szCs w:val="22"/>
        </w:rPr>
        <w:t>қолданылмайды</w:t>
      </w:r>
      <w:proofErr w:type="spellEnd"/>
      <w:r w:rsidRPr="0098704D">
        <w:rPr>
          <w:b w:val="0"/>
          <w:sz w:val="22"/>
          <w:szCs w:val="22"/>
        </w:rPr>
        <w:t>);</w:t>
      </w:r>
    </w:p>
    <w:p w14:paraId="144DD05A"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8.6.3.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w:t>
      </w:r>
      <w:proofErr w:type="spellEnd"/>
      <w:r w:rsidRPr="0098704D">
        <w:rPr>
          <w:b w:val="0"/>
          <w:sz w:val="22"/>
          <w:szCs w:val="22"/>
        </w:rPr>
        <w:t xml:space="preserve"> </w:t>
      </w:r>
      <w:proofErr w:type="spellStart"/>
      <w:r w:rsidRPr="0098704D">
        <w:rPr>
          <w:b w:val="0"/>
          <w:sz w:val="22"/>
          <w:szCs w:val="22"/>
        </w:rPr>
        <w:t>күшіне</w:t>
      </w:r>
      <w:proofErr w:type="spellEnd"/>
      <w:r w:rsidRPr="0098704D">
        <w:rPr>
          <w:b w:val="0"/>
          <w:sz w:val="22"/>
          <w:szCs w:val="22"/>
        </w:rPr>
        <w:t xml:space="preserve"> </w:t>
      </w:r>
      <w:proofErr w:type="spellStart"/>
      <w:r w:rsidRPr="0098704D">
        <w:rPr>
          <w:b w:val="0"/>
          <w:sz w:val="22"/>
          <w:szCs w:val="22"/>
        </w:rPr>
        <w:t>енген</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тендер </w:t>
      </w:r>
      <w:proofErr w:type="spellStart"/>
      <w:r w:rsidRPr="0098704D">
        <w:rPr>
          <w:b w:val="0"/>
          <w:sz w:val="22"/>
          <w:szCs w:val="22"/>
        </w:rPr>
        <w:t>жеңімпазы</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көзделген</w:t>
      </w:r>
      <w:proofErr w:type="spellEnd"/>
      <w:r w:rsidRPr="0098704D">
        <w:rPr>
          <w:b w:val="0"/>
          <w:sz w:val="22"/>
          <w:szCs w:val="22"/>
        </w:rPr>
        <w:t xml:space="preserve"> </w:t>
      </w:r>
      <w:proofErr w:type="spellStart"/>
      <w:r w:rsidRPr="0098704D">
        <w:rPr>
          <w:b w:val="0"/>
          <w:sz w:val="22"/>
          <w:szCs w:val="22"/>
        </w:rPr>
        <w:t>шарттың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енгізген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w:t>
      </w:r>
    </w:p>
    <w:p w14:paraId="083EC079"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8.6.4.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w:t>
      </w:r>
      <w:proofErr w:type="spellEnd"/>
      <w:r w:rsidRPr="0098704D">
        <w:rPr>
          <w:b w:val="0"/>
          <w:sz w:val="22"/>
          <w:szCs w:val="22"/>
        </w:rPr>
        <w:t xml:space="preserve"> </w:t>
      </w:r>
      <w:proofErr w:type="spellStart"/>
      <w:r w:rsidRPr="0098704D">
        <w:rPr>
          <w:b w:val="0"/>
          <w:sz w:val="22"/>
          <w:szCs w:val="22"/>
        </w:rPr>
        <w:t>күшіне</w:t>
      </w:r>
      <w:proofErr w:type="spellEnd"/>
      <w:r w:rsidRPr="0098704D">
        <w:rPr>
          <w:b w:val="0"/>
          <w:sz w:val="22"/>
          <w:szCs w:val="22"/>
        </w:rPr>
        <w:t xml:space="preserve"> </w:t>
      </w:r>
      <w:proofErr w:type="spellStart"/>
      <w:r w:rsidRPr="0098704D">
        <w:rPr>
          <w:b w:val="0"/>
          <w:sz w:val="22"/>
          <w:szCs w:val="22"/>
        </w:rPr>
        <w:t>енген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егер</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шарттың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көзделмесе</w:t>
      </w:r>
      <w:proofErr w:type="spellEnd"/>
      <w:r w:rsidRPr="0098704D">
        <w:rPr>
          <w:b w:val="0"/>
          <w:sz w:val="22"/>
          <w:szCs w:val="22"/>
        </w:rPr>
        <w:t>);</w:t>
      </w:r>
    </w:p>
    <w:p w14:paraId="6A6AA923"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8.6.5.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алуды</w:t>
      </w:r>
      <w:proofErr w:type="spellEnd"/>
      <w:r w:rsidRPr="0098704D">
        <w:rPr>
          <w:b w:val="0"/>
          <w:sz w:val="22"/>
          <w:szCs w:val="22"/>
        </w:rPr>
        <w:t xml:space="preserve"> </w:t>
      </w:r>
      <w:proofErr w:type="spellStart"/>
      <w:r w:rsidRPr="0098704D">
        <w:rPr>
          <w:b w:val="0"/>
          <w:sz w:val="22"/>
          <w:szCs w:val="22"/>
        </w:rPr>
        <w:t>болдырмау</w:t>
      </w:r>
      <w:proofErr w:type="spellEnd"/>
      <w:r w:rsidRPr="0098704D">
        <w:rPr>
          <w:b w:val="0"/>
          <w:sz w:val="22"/>
          <w:szCs w:val="22"/>
        </w:rPr>
        <w:t xml:space="preserve">/бас тарту </w:t>
      </w:r>
      <w:proofErr w:type="spellStart"/>
      <w:r w:rsidRPr="0098704D">
        <w:rPr>
          <w:b w:val="0"/>
          <w:sz w:val="22"/>
          <w:szCs w:val="22"/>
        </w:rPr>
        <w:t>жағдайында</w:t>
      </w:r>
      <w:proofErr w:type="spellEnd"/>
      <w:r w:rsidRPr="0098704D">
        <w:rPr>
          <w:b w:val="0"/>
          <w:sz w:val="22"/>
          <w:szCs w:val="22"/>
        </w:rPr>
        <w:t>.</w:t>
      </w:r>
    </w:p>
    <w:p w14:paraId="18E792FC"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8.7.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енгізген</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келесі</w:t>
      </w:r>
      <w:proofErr w:type="spellEnd"/>
      <w:r w:rsidRPr="0098704D">
        <w:rPr>
          <w:b w:val="0"/>
          <w:sz w:val="22"/>
          <w:szCs w:val="22"/>
        </w:rPr>
        <w:t xml:space="preserve"> </w:t>
      </w:r>
      <w:proofErr w:type="spellStart"/>
      <w:r w:rsidRPr="0098704D">
        <w:rPr>
          <w:b w:val="0"/>
          <w:sz w:val="22"/>
          <w:szCs w:val="22"/>
        </w:rPr>
        <w:t>жағдайлардың</w:t>
      </w:r>
      <w:proofErr w:type="spellEnd"/>
      <w:r w:rsidRPr="0098704D">
        <w:rPr>
          <w:b w:val="0"/>
          <w:sz w:val="22"/>
          <w:szCs w:val="22"/>
        </w:rPr>
        <w:t xml:space="preserve"> </w:t>
      </w:r>
      <w:proofErr w:type="spellStart"/>
      <w:r w:rsidRPr="0098704D">
        <w:rPr>
          <w:b w:val="0"/>
          <w:sz w:val="22"/>
          <w:szCs w:val="22"/>
        </w:rPr>
        <w:t>бірі</w:t>
      </w:r>
      <w:proofErr w:type="spellEnd"/>
      <w:r w:rsidRPr="0098704D">
        <w:rPr>
          <w:b w:val="0"/>
          <w:sz w:val="22"/>
          <w:szCs w:val="22"/>
        </w:rPr>
        <w:t xml:space="preserve"> </w:t>
      </w:r>
      <w:proofErr w:type="spellStart"/>
      <w:r w:rsidRPr="0098704D">
        <w:rPr>
          <w:b w:val="0"/>
          <w:sz w:val="22"/>
          <w:szCs w:val="22"/>
        </w:rPr>
        <w:t>туындаған</w:t>
      </w:r>
      <w:proofErr w:type="spellEnd"/>
      <w:r w:rsidRPr="0098704D">
        <w:rPr>
          <w:b w:val="0"/>
          <w:sz w:val="22"/>
          <w:szCs w:val="22"/>
        </w:rPr>
        <w:t xml:space="preserve"> </w:t>
      </w:r>
      <w:proofErr w:type="spellStart"/>
      <w:r w:rsidRPr="0098704D">
        <w:rPr>
          <w:b w:val="0"/>
          <w:sz w:val="22"/>
          <w:szCs w:val="22"/>
        </w:rPr>
        <w:t>кезде</w:t>
      </w:r>
      <w:proofErr w:type="spellEnd"/>
      <w:r w:rsidRPr="0098704D">
        <w:rPr>
          <w:b w:val="0"/>
          <w:sz w:val="22"/>
          <w:szCs w:val="22"/>
        </w:rPr>
        <w:t xml:space="preserve"> </w:t>
      </w:r>
      <w:proofErr w:type="spellStart"/>
      <w:r w:rsidRPr="0098704D">
        <w:rPr>
          <w:b w:val="0"/>
          <w:sz w:val="22"/>
          <w:szCs w:val="22"/>
        </w:rPr>
        <w:t>қайтарылмайды</w:t>
      </w:r>
      <w:proofErr w:type="spellEnd"/>
      <w:r w:rsidRPr="0098704D">
        <w:rPr>
          <w:b w:val="0"/>
          <w:sz w:val="22"/>
          <w:szCs w:val="22"/>
        </w:rPr>
        <w:t>:</w:t>
      </w:r>
    </w:p>
    <w:p w14:paraId="06FE9D46"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8.7.1. тендер </w:t>
      </w:r>
      <w:proofErr w:type="spellStart"/>
      <w:r w:rsidRPr="0098704D">
        <w:rPr>
          <w:b w:val="0"/>
          <w:sz w:val="22"/>
          <w:szCs w:val="22"/>
        </w:rPr>
        <w:t>жеңімпазы</w:t>
      </w:r>
      <w:proofErr w:type="spellEnd"/>
      <w:r w:rsidRPr="0098704D">
        <w:rPr>
          <w:b w:val="0"/>
          <w:sz w:val="22"/>
          <w:szCs w:val="22"/>
        </w:rPr>
        <w:t xml:space="preserve"> </w:t>
      </w:r>
      <w:proofErr w:type="spellStart"/>
      <w:r w:rsidRPr="0098704D">
        <w:rPr>
          <w:b w:val="0"/>
          <w:sz w:val="22"/>
          <w:szCs w:val="22"/>
        </w:rPr>
        <w:t>деп</w:t>
      </w:r>
      <w:proofErr w:type="spellEnd"/>
      <w:r w:rsidRPr="0098704D">
        <w:rPr>
          <w:b w:val="0"/>
          <w:sz w:val="22"/>
          <w:szCs w:val="22"/>
        </w:rPr>
        <w:t xml:space="preserve"> </w:t>
      </w:r>
      <w:proofErr w:type="spellStart"/>
      <w:r w:rsidRPr="0098704D">
        <w:rPr>
          <w:b w:val="0"/>
          <w:sz w:val="22"/>
          <w:szCs w:val="22"/>
        </w:rPr>
        <w:t>танылған</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шартын</w:t>
      </w:r>
      <w:proofErr w:type="spellEnd"/>
      <w:r w:rsidRPr="0098704D">
        <w:rPr>
          <w:b w:val="0"/>
          <w:sz w:val="22"/>
          <w:szCs w:val="22"/>
        </w:rPr>
        <w:t xml:space="preserve"> </w:t>
      </w:r>
      <w:proofErr w:type="spellStart"/>
      <w:r w:rsidRPr="0098704D">
        <w:rPr>
          <w:b w:val="0"/>
          <w:sz w:val="22"/>
          <w:szCs w:val="22"/>
        </w:rPr>
        <w:t>жасасудан</w:t>
      </w:r>
      <w:proofErr w:type="spellEnd"/>
      <w:r w:rsidRPr="0098704D">
        <w:rPr>
          <w:b w:val="0"/>
          <w:sz w:val="22"/>
          <w:szCs w:val="22"/>
        </w:rPr>
        <w:t xml:space="preserve"> </w:t>
      </w:r>
      <w:proofErr w:type="spellStart"/>
      <w:r w:rsidRPr="0098704D">
        <w:rPr>
          <w:b w:val="0"/>
          <w:sz w:val="22"/>
          <w:szCs w:val="22"/>
        </w:rPr>
        <w:t>жалтарған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w:t>
      </w:r>
    </w:p>
    <w:p w14:paraId="70E44418"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8.7.2. тендер </w:t>
      </w:r>
      <w:proofErr w:type="spellStart"/>
      <w:r w:rsidRPr="0098704D">
        <w:rPr>
          <w:b w:val="0"/>
          <w:sz w:val="22"/>
          <w:szCs w:val="22"/>
        </w:rPr>
        <w:t>жеңімпазы</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шартын</w:t>
      </w:r>
      <w:proofErr w:type="spellEnd"/>
      <w:r w:rsidRPr="0098704D">
        <w:rPr>
          <w:b w:val="0"/>
          <w:sz w:val="22"/>
          <w:szCs w:val="22"/>
        </w:rPr>
        <w:t xml:space="preserve"> </w:t>
      </w:r>
      <w:proofErr w:type="spellStart"/>
      <w:r w:rsidRPr="0098704D">
        <w:rPr>
          <w:b w:val="0"/>
          <w:sz w:val="22"/>
          <w:szCs w:val="22"/>
        </w:rPr>
        <w:t>жасасқаннан</w:t>
      </w:r>
      <w:proofErr w:type="spellEnd"/>
      <w:r w:rsidRPr="0098704D">
        <w:rPr>
          <w:b w:val="0"/>
          <w:sz w:val="22"/>
          <w:szCs w:val="22"/>
        </w:rPr>
        <w:t xml:space="preserve"> </w:t>
      </w:r>
      <w:proofErr w:type="spellStart"/>
      <w:r w:rsidRPr="0098704D">
        <w:rPr>
          <w:b w:val="0"/>
          <w:sz w:val="22"/>
          <w:szCs w:val="22"/>
        </w:rPr>
        <w:t>кейін</w:t>
      </w:r>
      <w:proofErr w:type="spellEnd"/>
      <w:r w:rsidRPr="0098704D">
        <w:rPr>
          <w:b w:val="0"/>
          <w:sz w:val="22"/>
          <w:szCs w:val="22"/>
        </w:rPr>
        <w:t xml:space="preserve"> </w:t>
      </w:r>
      <w:proofErr w:type="spellStart"/>
      <w:r w:rsidRPr="0098704D">
        <w:rPr>
          <w:b w:val="0"/>
          <w:sz w:val="22"/>
          <w:szCs w:val="22"/>
        </w:rPr>
        <w:t>шартта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шарттың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жөніндегі</w:t>
      </w:r>
      <w:proofErr w:type="spellEnd"/>
      <w:r w:rsidRPr="0098704D">
        <w:rPr>
          <w:b w:val="0"/>
          <w:sz w:val="22"/>
          <w:szCs w:val="22"/>
        </w:rPr>
        <w:t xml:space="preserve"> </w:t>
      </w:r>
      <w:proofErr w:type="spellStart"/>
      <w:r w:rsidRPr="0098704D">
        <w:rPr>
          <w:b w:val="0"/>
          <w:sz w:val="22"/>
          <w:szCs w:val="22"/>
        </w:rPr>
        <w:t>талапты</w:t>
      </w:r>
      <w:proofErr w:type="spellEnd"/>
      <w:r w:rsidRPr="0098704D">
        <w:rPr>
          <w:b w:val="0"/>
          <w:sz w:val="22"/>
          <w:szCs w:val="22"/>
        </w:rPr>
        <w:t xml:space="preserve"> </w:t>
      </w:r>
      <w:proofErr w:type="spellStart"/>
      <w:r w:rsidRPr="0098704D">
        <w:rPr>
          <w:b w:val="0"/>
          <w:sz w:val="22"/>
          <w:szCs w:val="22"/>
        </w:rPr>
        <w:t>орындамаған</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уақтылы</w:t>
      </w:r>
      <w:proofErr w:type="spellEnd"/>
      <w:r w:rsidRPr="0098704D">
        <w:rPr>
          <w:b w:val="0"/>
          <w:sz w:val="22"/>
          <w:szCs w:val="22"/>
        </w:rPr>
        <w:t xml:space="preserve"> </w:t>
      </w:r>
      <w:proofErr w:type="spellStart"/>
      <w:r w:rsidRPr="0098704D">
        <w:rPr>
          <w:b w:val="0"/>
          <w:sz w:val="22"/>
          <w:szCs w:val="22"/>
        </w:rPr>
        <w:t>орындамаған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w:t>
      </w:r>
    </w:p>
    <w:p w14:paraId="0015395E"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8.7.3. тендер </w:t>
      </w:r>
      <w:proofErr w:type="spellStart"/>
      <w:r w:rsidRPr="0098704D">
        <w:rPr>
          <w:b w:val="0"/>
          <w:sz w:val="22"/>
          <w:szCs w:val="22"/>
        </w:rPr>
        <w:t>қорытындысы</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екінші</w:t>
      </w:r>
      <w:proofErr w:type="spellEnd"/>
      <w:r w:rsidRPr="0098704D">
        <w:rPr>
          <w:b w:val="0"/>
          <w:sz w:val="22"/>
          <w:szCs w:val="22"/>
        </w:rPr>
        <w:t xml:space="preserve"> </w:t>
      </w:r>
      <w:proofErr w:type="spellStart"/>
      <w:r w:rsidRPr="0098704D">
        <w:rPr>
          <w:b w:val="0"/>
          <w:sz w:val="22"/>
          <w:szCs w:val="22"/>
        </w:rPr>
        <w:t>орынды</w:t>
      </w:r>
      <w:proofErr w:type="spellEnd"/>
      <w:r w:rsidRPr="0098704D">
        <w:rPr>
          <w:b w:val="0"/>
          <w:sz w:val="22"/>
          <w:szCs w:val="22"/>
        </w:rPr>
        <w:t xml:space="preserve"> </w:t>
      </w:r>
      <w:proofErr w:type="spellStart"/>
      <w:r w:rsidRPr="0098704D">
        <w:rPr>
          <w:b w:val="0"/>
          <w:sz w:val="22"/>
          <w:szCs w:val="22"/>
        </w:rPr>
        <w:t>иеленген</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шартын</w:t>
      </w:r>
      <w:proofErr w:type="spellEnd"/>
      <w:r w:rsidRPr="0098704D">
        <w:rPr>
          <w:b w:val="0"/>
          <w:sz w:val="22"/>
          <w:szCs w:val="22"/>
        </w:rPr>
        <w:t xml:space="preserve"> </w:t>
      </w:r>
      <w:proofErr w:type="spellStart"/>
      <w:r w:rsidRPr="0098704D">
        <w:rPr>
          <w:b w:val="0"/>
          <w:sz w:val="22"/>
          <w:szCs w:val="22"/>
        </w:rPr>
        <w:t>жасасудан</w:t>
      </w:r>
      <w:proofErr w:type="spellEnd"/>
      <w:r w:rsidRPr="0098704D">
        <w:rPr>
          <w:b w:val="0"/>
          <w:sz w:val="22"/>
          <w:szCs w:val="22"/>
        </w:rPr>
        <w:t xml:space="preserve"> </w:t>
      </w:r>
      <w:proofErr w:type="spellStart"/>
      <w:r w:rsidRPr="0098704D">
        <w:rPr>
          <w:b w:val="0"/>
          <w:sz w:val="22"/>
          <w:szCs w:val="22"/>
        </w:rPr>
        <w:t>жалтарған</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шарт</w:t>
      </w:r>
      <w:proofErr w:type="spellEnd"/>
      <w:r w:rsidRPr="0098704D">
        <w:rPr>
          <w:b w:val="0"/>
          <w:sz w:val="22"/>
          <w:szCs w:val="22"/>
        </w:rPr>
        <w:t xml:space="preserve"> </w:t>
      </w:r>
      <w:proofErr w:type="spellStart"/>
      <w:r w:rsidRPr="0098704D">
        <w:rPr>
          <w:b w:val="0"/>
          <w:sz w:val="22"/>
          <w:szCs w:val="22"/>
        </w:rPr>
        <w:t>жасасқаннан</w:t>
      </w:r>
      <w:proofErr w:type="spellEnd"/>
      <w:r w:rsidRPr="0098704D">
        <w:rPr>
          <w:b w:val="0"/>
          <w:sz w:val="22"/>
          <w:szCs w:val="22"/>
        </w:rPr>
        <w:t xml:space="preserve"> </w:t>
      </w:r>
      <w:proofErr w:type="spellStart"/>
      <w:r w:rsidRPr="0098704D">
        <w:rPr>
          <w:b w:val="0"/>
          <w:sz w:val="22"/>
          <w:szCs w:val="22"/>
        </w:rPr>
        <w:t>кейін</w:t>
      </w:r>
      <w:proofErr w:type="spellEnd"/>
      <w:r w:rsidRPr="0098704D">
        <w:rPr>
          <w:b w:val="0"/>
          <w:sz w:val="22"/>
          <w:szCs w:val="22"/>
        </w:rPr>
        <w:t xml:space="preserve"> </w:t>
      </w:r>
      <w:proofErr w:type="spellStart"/>
      <w:r w:rsidRPr="0098704D">
        <w:rPr>
          <w:b w:val="0"/>
          <w:sz w:val="22"/>
          <w:szCs w:val="22"/>
        </w:rPr>
        <w:t>шартта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шарттың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жөніндегі</w:t>
      </w:r>
      <w:proofErr w:type="spellEnd"/>
      <w:r w:rsidRPr="0098704D">
        <w:rPr>
          <w:b w:val="0"/>
          <w:sz w:val="22"/>
          <w:szCs w:val="22"/>
        </w:rPr>
        <w:t xml:space="preserve"> </w:t>
      </w:r>
      <w:proofErr w:type="spellStart"/>
      <w:r w:rsidRPr="0098704D">
        <w:rPr>
          <w:b w:val="0"/>
          <w:sz w:val="22"/>
          <w:szCs w:val="22"/>
        </w:rPr>
        <w:t>талапты</w:t>
      </w:r>
      <w:proofErr w:type="spellEnd"/>
      <w:r w:rsidRPr="0098704D">
        <w:rPr>
          <w:b w:val="0"/>
          <w:sz w:val="22"/>
          <w:szCs w:val="22"/>
        </w:rPr>
        <w:t xml:space="preserve"> </w:t>
      </w:r>
      <w:proofErr w:type="spellStart"/>
      <w:r w:rsidRPr="0098704D">
        <w:rPr>
          <w:b w:val="0"/>
          <w:sz w:val="22"/>
          <w:szCs w:val="22"/>
        </w:rPr>
        <w:t>орындамаған</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уақтылы</w:t>
      </w:r>
      <w:proofErr w:type="spellEnd"/>
      <w:r w:rsidRPr="0098704D">
        <w:rPr>
          <w:b w:val="0"/>
          <w:sz w:val="22"/>
          <w:szCs w:val="22"/>
        </w:rPr>
        <w:t xml:space="preserve"> </w:t>
      </w:r>
      <w:proofErr w:type="spellStart"/>
      <w:r w:rsidRPr="0098704D">
        <w:rPr>
          <w:b w:val="0"/>
          <w:sz w:val="22"/>
          <w:szCs w:val="22"/>
        </w:rPr>
        <w:t>орындамаған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w:t>
      </w:r>
    </w:p>
    <w:p w14:paraId="49468D4F" w14:textId="77777777" w:rsidR="00114FC4" w:rsidRPr="0098704D" w:rsidRDefault="00114FC4" w:rsidP="00C97FF7"/>
    <w:p w14:paraId="32A7F874" w14:textId="77777777" w:rsidR="00114FC4" w:rsidRDefault="00114FC4" w:rsidP="00C97FF7">
      <w:pPr>
        <w:jc w:val="center"/>
        <w:rPr>
          <w:b/>
          <w:bCs/>
          <w:sz w:val="22"/>
          <w:szCs w:val="22"/>
        </w:rPr>
      </w:pPr>
      <w:r w:rsidRPr="0098704D">
        <w:rPr>
          <w:b/>
          <w:bCs/>
          <w:sz w:val="22"/>
          <w:szCs w:val="22"/>
        </w:rPr>
        <w:t xml:space="preserve">9. </w:t>
      </w:r>
      <w:proofErr w:type="spellStart"/>
      <w:r w:rsidRPr="0098704D">
        <w:rPr>
          <w:b/>
          <w:bCs/>
          <w:sz w:val="22"/>
          <w:szCs w:val="22"/>
        </w:rPr>
        <w:t>Тендерлік</w:t>
      </w:r>
      <w:proofErr w:type="spellEnd"/>
      <w:r w:rsidRPr="0098704D">
        <w:rPr>
          <w:b/>
          <w:bCs/>
          <w:sz w:val="22"/>
          <w:szCs w:val="22"/>
        </w:rPr>
        <w:t xml:space="preserve"> </w:t>
      </w:r>
      <w:proofErr w:type="spellStart"/>
      <w:r w:rsidRPr="0098704D">
        <w:rPr>
          <w:b/>
          <w:bCs/>
          <w:sz w:val="22"/>
          <w:szCs w:val="22"/>
        </w:rPr>
        <w:t>өтінімдерді</w:t>
      </w:r>
      <w:proofErr w:type="spellEnd"/>
      <w:r w:rsidRPr="0098704D">
        <w:rPr>
          <w:b/>
          <w:bCs/>
          <w:sz w:val="22"/>
          <w:szCs w:val="22"/>
        </w:rPr>
        <w:t xml:space="preserve"> </w:t>
      </w:r>
      <w:proofErr w:type="spellStart"/>
      <w:r w:rsidRPr="0098704D">
        <w:rPr>
          <w:b/>
          <w:bCs/>
          <w:sz w:val="22"/>
          <w:szCs w:val="22"/>
        </w:rPr>
        <w:t>өзгерту</w:t>
      </w:r>
      <w:proofErr w:type="spellEnd"/>
      <w:r w:rsidRPr="0098704D">
        <w:rPr>
          <w:b/>
          <w:bCs/>
          <w:sz w:val="22"/>
          <w:szCs w:val="22"/>
        </w:rPr>
        <w:t xml:space="preserve"> </w:t>
      </w:r>
      <w:proofErr w:type="spellStart"/>
      <w:r w:rsidRPr="0098704D">
        <w:rPr>
          <w:b/>
          <w:bCs/>
          <w:sz w:val="22"/>
          <w:szCs w:val="22"/>
        </w:rPr>
        <w:t>және</w:t>
      </w:r>
      <w:proofErr w:type="spellEnd"/>
      <w:r w:rsidRPr="0098704D">
        <w:rPr>
          <w:b/>
          <w:bCs/>
          <w:sz w:val="22"/>
          <w:szCs w:val="22"/>
        </w:rPr>
        <w:t xml:space="preserve"> </w:t>
      </w:r>
      <w:proofErr w:type="spellStart"/>
      <w:r w:rsidRPr="0098704D">
        <w:rPr>
          <w:b/>
          <w:bCs/>
          <w:sz w:val="22"/>
          <w:szCs w:val="22"/>
        </w:rPr>
        <w:t>кері</w:t>
      </w:r>
      <w:proofErr w:type="spellEnd"/>
      <w:r w:rsidRPr="0098704D">
        <w:rPr>
          <w:b/>
          <w:bCs/>
          <w:sz w:val="22"/>
          <w:szCs w:val="22"/>
        </w:rPr>
        <w:t xml:space="preserve"> </w:t>
      </w:r>
      <w:proofErr w:type="spellStart"/>
      <w:r w:rsidRPr="0098704D">
        <w:rPr>
          <w:b/>
          <w:bCs/>
          <w:sz w:val="22"/>
          <w:szCs w:val="22"/>
        </w:rPr>
        <w:t>қайтарып</w:t>
      </w:r>
      <w:proofErr w:type="spellEnd"/>
      <w:r w:rsidRPr="0098704D">
        <w:rPr>
          <w:b/>
          <w:bCs/>
          <w:sz w:val="22"/>
          <w:szCs w:val="22"/>
        </w:rPr>
        <w:t xml:space="preserve"> </w:t>
      </w:r>
      <w:proofErr w:type="spellStart"/>
      <w:r w:rsidRPr="0098704D">
        <w:rPr>
          <w:b/>
          <w:bCs/>
          <w:sz w:val="22"/>
          <w:szCs w:val="22"/>
        </w:rPr>
        <w:t>алу</w:t>
      </w:r>
      <w:proofErr w:type="spellEnd"/>
    </w:p>
    <w:p w14:paraId="70F338B4" w14:textId="77777777" w:rsidR="00114FC4" w:rsidRPr="0098704D" w:rsidRDefault="00114FC4" w:rsidP="00114FC4">
      <w:pPr>
        <w:jc w:val="center"/>
        <w:rPr>
          <w:b/>
          <w:bCs/>
          <w:sz w:val="22"/>
          <w:szCs w:val="22"/>
        </w:rPr>
      </w:pPr>
    </w:p>
    <w:p w14:paraId="3DD344EE" w14:textId="77777777" w:rsidR="00114FC4" w:rsidRPr="0098704D" w:rsidRDefault="00114FC4" w:rsidP="00114FC4">
      <w:pPr>
        <w:rPr>
          <w:sz w:val="22"/>
          <w:szCs w:val="22"/>
        </w:rPr>
      </w:pPr>
      <w:r w:rsidRPr="0098704D">
        <w:rPr>
          <w:sz w:val="22"/>
          <w:szCs w:val="22"/>
        </w:rPr>
        <w:t xml:space="preserve">9.1.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ұсынудың</w:t>
      </w:r>
      <w:proofErr w:type="spellEnd"/>
      <w:r w:rsidRPr="0098704D">
        <w:rPr>
          <w:sz w:val="22"/>
          <w:szCs w:val="22"/>
        </w:rPr>
        <w:t xml:space="preserve"> </w:t>
      </w:r>
      <w:proofErr w:type="spellStart"/>
      <w:r w:rsidRPr="0098704D">
        <w:rPr>
          <w:sz w:val="22"/>
          <w:szCs w:val="22"/>
        </w:rPr>
        <w:t>соңғы</w:t>
      </w:r>
      <w:proofErr w:type="spellEnd"/>
      <w:r w:rsidRPr="0098704D">
        <w:rPr>
          <w:sz w:val="22"/>
          <w:szCs w:val="22"/>
        </w:rPr>
        <w:t xml:space="preserve"> </w:t>
      </w:r>
      <w:proofErr w:type="spellStart"/>
      <w:r w:rsidRPr="0098704D">
        <w:rPr>
          <w:sz w:val="22"/>
          <w:szCs w:val="22"/>
        </w:rPr>
        <w:t>мерзімі</w:t>
      </w:r>
      <w:proofErr w:type="spellEnd"/>
      <w:r w:rsidRPr="0098704D">
        <w:rPr>
          <w:sz w:val="22"/>
          <w:szCs w:val="22"/>
        </w:rPr>
        <w:t xml:space="preserve"> </w:t>
      </w:r>
      <w:proofErr w:type="spellStart"/>
      <w:r w:rsidRPr="0098704D">
        <w:rPr>
          <w:sz w:val="22"/>
          <w:szCs w:val="22"/>
        </w:rPr>
        <w:t>өткенге</w:t>
      </w:r>
      <w:proofErr w:type="spellEnd"/>
      <w:r w:rsidRPr="0098704D">
        <w:rPr>
          <w:sz w:val="22"/>
          <w:szCs w:val="22"/>
        </w:rPr>
        <w:t xml:space="preserve"> </w:t>
      </w:r>
      <w:proofErr w:type="spellStart"/>
      <w:r w:rsidRPr="0098704D">
        <w:rPr>
          <w:sz w:val="22"/>
          <w:szCs w:val="22"/>
        </w:rPr>
        <w:t>дейін</w:t>
      </w:r>
      <w:proofErr w:type="spellEnd"/>
      <w:r w:rsidRPr="0098704D">
        <w:rPr>
          <w:sz w:val="22"/>
          <w:szCs w:val="22"/>
        </w:rPr>
        <w:t>:</w:t>
      </w:r>
    </w:p>
    <w:p w14:paraId="6D083BE5" w14:textId="77777777" w:rsidR="00114FC4" w:rsidRPr="0098704D" w:rsidRDefault="00114FC4" w:rsidP="00114FC4">
      <w:pPr>
        <w:rPr>
          <w:sz w:val="22"/>
          <w:szCs w:val="22"/>
        </w:rPr>
      </w:pPr>
      <w:r w:rsidRPr="0098704D">
        <w:rPr>
          <w:sz w:val="22"/>
          <w:szCs w:val="22"/>
        </w:rPr>
        <w:t xml:space="preserve">9.1.3.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берілген</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өзгертуге</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толықтыруға</w:t>
      </w:r>
      <w:proofErr w:type="spellEnd"/>
      <w:r w:rsidRPr="0098704D">
        <w:rPr>
          <w:sz w:val="22"/>
          <w:szCs w:val="22"/>
        </w:rPr>
        <w:t xml:space="preserve"> </w:t>
      </w:r>
      <w:proofErr w:type="spellStart"/>
      <w:r w:rsidRPr="0098704D">
        <w:rPr>
          <w:sz w:val="22"/>
          <w:szCs w:val="22"/>
        </w:rPr>
        <w:t>құқылы</w:t>
      </w:r>
      <w:proofErr w:type="spellEnd"/>
      <w:r w:rsidRPr="0098704D">
        <w:rPr>
          <w:sz w:val="22"/>
          <w:szCs w:val="22"/>
        </w:rPr>
        <w:t>;</w:t>
      </w:r>
    </w:p>
    <w:p w14:paraId="6FEEAD6F" w14:textId="77777777" w:rsidR="00114FC4" w:rsidRDefault="00114FC4" w:rsidP="00114FC4">
      <w:pPr>
        <w:rPr>
          <w:sz w:val="22"/>
          <w:szCs w:val="22"/>
        </w:rPr>
      </w:pPr>
      <w:r w:rsidRPr="0098704D">
        <w:rPr>
          <w:sz w:val="22"/>
          <w:szCs w:val="22"/>
        </w:rPr>
        <w:t xml:space="preserve">9.1.4.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электрондық</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кері</w:t>
      </w:r>
      <w:proofErr w:type="spellEnd"/>
      <w:r w:rsidRPr="0098704D">
        <w:rPr>
          <w:sz w:val="22"/>
          <w:szCs w:val="22"/>
        </w:rPr>
        <w:t xml:space="preserve"> </w:t>
      </w:r>
      <w:proofErr w:type="spellStart"/>
      <w:r w:rsidRPr="0098704D">
        <w:rPr>
          <w:sz w:val="22"/>
          <w:szCs w:val="22"/>
        </w:rPr>
        <w:t>қайтарып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құқылы</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w:t>
      </w:r>
      <w:proofErr w:type="spellStart"/>
      <w:r w:rsidRPr="0098704D">
        <w:rPr>
          <w:sz w:val="22"/>
          <w:szCs w:val="22"/>
        </w:rPr>
        <w:t>ол</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қайтару</w:t>
      </w:r>
      <w:proofErr w:type="spellEnd"/>
      <w:r w:rsidRPr="0098704D">
        <w:rPr>
          <w:sz w:val="22"/>
          <w:szCs w:val="22"/>
        </w:rPr>
        <w:t xml:space="preserve"> </w:t>
      </w:r>
      <w:proofErr w:type="spellStart"/>
      <w:r w:rsidRPr="0098704D">
        <w:rPr>
          <w:sz w:val="22"/>
          <w:szCs w:val="22"/>
        </w:rPr>
        <w:t>құқығынан</w:t>
      </w:r>
      <w:proofErr w:type="spellEnd"/>
      <w:r w:rsidRPr="0098704D">
        <w:rPr>
          <w:sz w:val="22"/>
          <w:szCs w:val="22"/>
        </w:rPr>
        <w:t xml:space="preserve"> </w:t>
      </w:r>
      <w:proofErr w:type="spellStart"/>
      <w:r w:rsidRPr="0098704D">
        <w:rPr>
          <w:sz w:val="22"/>
          <w:szCs w:val="22"/>
        </w:rPr>
        <w:t>айырылмайды</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ұсынудың</w:t>
      </w:r>
      <w:proofErr w:type="spellEnd"/>
      <w:r w:rsidRPr="0098704D">
        <w:rPr>
          <w:sz w:val="22"/>
          <w:szCs w:val="22"/>
        </w:rPr>
        <w:t xml:space="preserve"> </w:t>
      </w:r>
      <w:proofErr w:type="spellStart"/>
      <w:r w:rsidRPr="0098704D">
        <w:rPr>
          <w:sz w:val="22"/>
          <w:szCs w:val="22"/>
        </w:rPr>
        <w:t>соңғы</w:t>
      </w:r>
      <w:proofErr w:type="spellEnd"/>
      <w:r w:rsidRPr="0098704D">
        <w:rPr>
          <w:sz w:val="22"/>
          <w:szCs w:val="22"/>
        </w:rPr>
        <w:t xml:space="preserve"> </w:t>
      </w:r>
      <w:proofErr w:type="spellStart"/>
      <w:r w:rsidRPr="0098704D">
        <w:rPr>
          <w:sz w:val="22"/>
          <w:szCs w:val="22"/>
        </w:rPr>
        <w:t>мерзімі</w:t>
      </w:r>
      <w:proofErr w:type="spellEnd"/>
      <w:r w:rsidRPr="0098704D">
        <w:rPr>
          <w:sz w:val="22"/>
          <w:szCs w:val="22"/>
        </w:rPr>
        <w:t xml:space="preserve"> </w:t>
      </w:r>
      <w:proofErr w:type="spellStart"/>
      <w:r w:rsidRPr="0098704D">
        <w:rPr>
          <w:sz w:val="22"/>
          <w:szCs w:val="22"/>
        </w:rPr>
        <w:t>өткеннен</w:t>
      </w:r>
      <w:proofErr w:type="spellEnd"/>
      <w:r w:rsidRPr="0098704D">
        <w:rPr>
          <w:sz w:val="22"/>
          <w:szCs w:val="22"/>
        </w:rPr>
        <w:t xml:space="preserve"> </w:t>
      </w:r>
      <w:proofErr w:type="spellStart"/>
      <w:r w:rsidRPr="0098704D">
        <w:rPr>
          <w:sz w:val="22"/>
          <w:szCs w:val="22"/>
        </w:rPr>
        <w:t>кейін</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кері</w:t>
      </w:r>
      <w:proofErr w:type="spellEnd"/>
      <w:r w:rsidRPr="0098704D">
        <w:rPr>
          <w:sz w:val="22"/>
          <w:szCs w:val="22"/>
        </w:rPr>
        <w:t xml:space="preserve"> </w:t>
      </w:r>
      <w:proofErr w:type="spellStart"/>
      <w:r w:rsidRPr="0098704D">
        <w:rPr>
          <w:sz w:val="22"/>
          <w:szCs w:val="22"/>
        </w:rPr>
        <w:t>қайтарып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жол</w:t>
      </w:r>
      <w:proofErr w:type="spellEnd"/>
      <w:r w:rsidRPr="0098704D">
        <w:rPr>
          <w:sz w:val="22"/>
          <w:szCs w:val="22"/>
        </w:rPr>
        <w:t xml:space="preserve"> </w:t>
      </w:r>
      <w:proofErr w:type="spellStart"/>
      <w:r w:rsidRPr="0098704D">
        <w:rPr>
          <w:sz w:val="22"/>
          <w:szCs w:val="22"/>
        </w:rPr>
        <w:t>берілмейді</w:t>
      </w:r>
      <w:proofErr w:type="spellEnd"/>
      <w:r w:rsidRPr="0098704D">
        <w:rPr>
          <w:sz w:val="22"/>
          <w:szCs w:val="22"/>
        </w:rPr>
        <w:t>.</w:t>
      </w:r>
    </w:p>
    <w:p w14:paraId="3280753C" w14:textId="77777777" w:rsidR="00114FC4" w:rsidRPr="0098704D" w:rsidRDefault="00114FC4" w:rsidP="00114FC4">
      <w:pPr>
        <w:rPr>
          <w:sz w:val="22"/>
          <w:szCs w:val="22"/>
        </w:rPr>
      </w:pPr>
    </w:p>
    <w:p w14:paraId="051E46A8" w14:textId="77777777" w:rsidR="00114FC4" w:rsidRPr="0098704D" w:rsidRDefault="00114FC4" w:rsidP="00114FC4">
      <w:pPr>
        <w:jc w:val="center"/>
        <w:rPr>
          <w:b/>
          <w:bCs/>
          <w:sz w:val="22"/>
          <w:szCs w:val="22"/>
        </w:rPr>
      </w:pPr>
      <w:r w:rsidRPr="0098704D">
        <w:rPr>
          <w:b/>
          <w:bCs/>
          <w:sz w:val="22"/>
          <w:szCs w:val="22"/>
        </w:rPr>
        <w:t xml:space="preserve">10. </w:t>
      </w:r>
      <w:proofErr w:type="spellStart"/>
      <w:r w:rsidRPr="0098704D">
        <w:rPr>
          <w:b/>
          <w:bCs/>
          <w:sz w:val="22"/>
          <w:szCs w:val="22"/>
        </w:rPr>
        <w:t>Тендерге</w:t>
      </w:r>
      <w:proofErr w:type="spellEnd"/>
      <w:r w:rsidRPr="0098704D">
        <w:rPr>
          <w:b/>
          <w:bCs/>
          <w:sz w:val="22"/>
          <w:szCs w:val="22"/>
        </w:rPr>
        <w:t xml:space="preserve"> </w:t>
      </w:r>
      <w:proofErr w:type="spellStart"/>
      <w:r w:rsidRPr="0098704D">
        <w:rPr>
          <w:b/>
          <w:bCs/>
          <w:sz w:val="22"/>
          <w:szCs w:val="22"/>
        </w:rPr>
        <w:t>қатысуға</w:t>
      </w:r>
      <w:proofErr w:type="spellEnd"/>
      <w:r w:rsidRPr="0098704D">
        <w:rPr>
          <w:b/>
          <w:bCs/>
          <w:sz w:val="22"/>
          <w:szCs w:val="22"/>
        </w:rPr>
        <w:t xml:space="preserve"> </w:t>
      </w:r>
      <w:proofErr w:type="spellStart"/>
      <w:r w:rsidRPr="0098704D">
        <w:rPr>
          <w:b/>
          <w:bCs/>
          <w:sz w:val="22"/>
          <w:szCs w:val="22"/>
        </w:rPr>
        <w:t>өтінімдерді</w:t>
      </w:r>
      <w:proofErr w:type="spellEnd"/>
      <w:r w:rsidRPr="0098704D">
        <w:rPr>
          <w:b/>
          <w:bCs/>
          <w:sz w:val="22"/>
          <w:szCs w:val="22"/>
        </w:rPr>
        <w:t xml:space="preserve"> </w:t>
      </w:r>
      <w:proofErr w:type="spellStart"/>
      <w:r w:rsidRPr="0098704D">
        <w:rPr>
          <w:b/>
          <w:bCs/>
          <w:sz w:val="22"/>
          <w:szCs w:val="22"/>
        </w:rPr>
        <w:t>қарау</w:t>
      </w:r>
      <w:proofErr w:type="spellEnd"/>
      <w:r w:rsidRPr="0098704D">
        <w:rPr>
          <w:b/>
          <w:bCs/>
          <w:sz w:val="22"/>
          <w:szCs w:val="22"/>
        </w:rPr>
        <w:t xml:space="preserve">, </w:t>
      </w:r>
      <w:proofErr w:type="spellStart"/>
      <w:r w:rsidRPr="0098704D">
        <w:rPr>
          <w:b/>
          <w:bCs/>
          <w:sz w:val="22"/>
          <w:szCs w:val="22"/>
        </w:rPr>
        <w:t>бағалау</w:t>
      </w:r>
      <w:proofErr w:type="spellEnd"/>
      <w:r w:rsidRPr="0098704D">
        <w:rPr>
          <w:b/>
          <w:bCs/>
          <w:sz w:val="22"/>
          <w:szCs w:val="22"/>
        </w:rPr>
        <w:t xml:space="preserve"> </w:t>
      </w:r>
      <w:proofErr w:type="spellStart"/>
      <w:r w:rsidRPr="0098704D">
        <w:rPr>
          <w:b/>
          <w:bCs/>
          <w:sz w:val="22"/>
          <w:szCs w:val="22"/>
        </w:rPr>
        <w:t>және</w:t>
      </w:r>
      <w:proofErr w:type="spellEnd"/>
      <w:r w:rsidRPr="0098704D">
        <w:rPr>
          <w:b/>
          <w:bCs/>
          <w:sz w:val="22"/>
          <w:szCs w:val="22"/>
        </w:rPr>
        <w:t xml:space="preserve"> </w:t>
      </w:r>
      <w:proofErr w:type="spellStart"/>
      <w:r w:rsidRPr="0098704D">
        <w:rPr>
          <w:b/>
          <w:bCs/>
          <w:sz w:val="22"/>
          <w:szCs w:val="22"/>
        </w:rPr>
        <w:t>салыстыру</w:t>
      </w:r>
      <w:proofErr w:type="spellEnd"/>
      <w:r w:rsidRPr="0098704D">
        <w:rPr>
          <w:b/>
          <w:bCs/>
          <w:sz w:val="22"/>
          <w:szCs w:val="22"/>
        </w:rPr>
        <w:t xml:space="preserve"> </w:t>
      </w:r>
      <w:proofErr w:type="spellStart"/>
      <w:r w:rsidRPr="0098704D">
        <w:rPr>
          <w:b/>
          <w:bCs/>
          <w:sz w:val="22"/>
          <w:szCs w:val="22"/>
        </w:rPr>
        <w:t>тәртібі</w:t>
      </w:r>
      <w:proofErr w:type="spellEnd"/>
    </w:p>
    <w:p w14:paraId="758955EC" w14:textId="77777777" w:rsidR="00114FC4" w:rsidRDefault="00114FC4" w:rsidP="00114FC4">
      <w:pPr>
        <w:rPr>
          <w:sz w:val="22"/>
          <w:szCs w:val="22"/>
        </w:rPr>
      </w:pPr>
      <w:r w:rsidRPr="0098704D">
        <w:rPr>
          <w:sz w:val="22"/>
          <w:szCs w:val="22"/>
        </w:rPr>
        <w:t xml:space="preserve">10.1.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өтінімдер</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комиссиямен</w:t>
      </w:r>
      <w:proofErr w:type="spellEnd"/>
      <w:r w:rsidRPr="0098704D">
        <w:rPr>
          <w:sz w:val="22"/>
          <w:szCs w:val="22"/>
        </w:rPr>
        <w:t xml:space="preserve"> осы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құжаттаманың</w:t>
      </w:r>
      <w:proofErr w:type="spellEnd"/>
      <w:r w:rsidRPr="0098704D">
        <w:rPr>
          <w:sz w:val="22"/>
          <w:szCs w:val="22"/>
        </w:rPr>
        <w:t xml:space="preserve"> </w:t>
      </w:r>
      <w:proofErr w:type="spellStart"/>
      <w:r w:rsidRPr="0098704D">
        <w:rPr>
          <w:sz w:val="22"/>
          <w:szCs w:val="22"/>
        </w:rPr>
        <w:t>талаптарына</w:t>
      </w:r>
      <w:proofErr w:type="spellEnd"/>
      <w:r w:rsidRPr="0098704D">
        <w:rPr>
          <w:sz w:val="22"/>
          <w:szCs w:val="22"/>
        </w:rPr>
        <w:t xml:space="preserve"> </w:t>
      </w:r>
      <w:proofErr w:type="spellStart"/>
      <w:r w:rsidRPr="0098704D">
        <w:rPr>
          <w:sz w:val="22"/>
          <w:szCs w:val="22"/>
        </w:rPr>
        <w:t>сәйкестігі</w:t>
      </w:r>
      <w:proofErr w:type="spellEnd"/>
      <w:r w:rsidRPr="0098704D">
        <w:rPr>
          <w:sz w:val="22"/>
          <w:szCs w:val="22"/>
        </w:rPr>
        <w:t xml:space="preserve"> </w:t>
      </w:r>
      <w:proofErr w:type="spellStart"/>
      <w:r w:rsidRPr="0098704D">
        <w:rPr>
          <w:sz w:val="22"/>
          <w:szCs w:val="22"/>
        </w:rPr>
        <w:t>тұрғысынан</w:t>
      </w:r>
      <w:proofErr w:type="spellEnd"/>
      <w:r w:rsidRPr="0098704D">
        <w:rPr>
          <w:sz w:val="22"/>
          <w:szCs w:val="22"/>
        </w:rPr>
        <w:t xml:space="preserve"> </w:t>
      </w:r>
      <w:proofErr w:type="spellStart"/>
      <w:r w:rsidRPr="0098704D">
        <w:rPr>
          <w:sz w:val="22"/>
          <w:szCs w:val="22"/>
        </w:rPr>
        <w:t>қаралады</w:t>
      </w:r>
      <w:proofErr w:type="spellEnd"/>
      <w:r w:rsidRPr="0098704D">
        <w:rPr>
          <w:sz w:val="22"/>
          <w:szCs w:val="22"/>
        </w:rPr>
        <w:t xml:space="preserve">. 10.2.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ашқан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10 (он)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қарайды</w:t>
      </w:r>
      <w:proofErr w:type="spellEnd"/>
      <w:r w:rsidRPr="0098704D">
        <w:rPr>
          <w:sz w:val="22"/>
          <w:szCs w:val="22"/>
        </w:rPr>
        <w:t xml:space="preserve">. Егер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техникалық</w:t>
      </w:r>
      <w:proofErr w:type="spellEnd"/>
      <w:r w:rsidRPr="0098704D">
        <w:rPr>
          <w:sz w:val="22"/>
          <w:szCs w:val="22"/>
        </w:rPr>
        <w:t xml:space="preserve"> </w:t>
      </w:r>
      <w:proofErr w:type="spellStart"/>
      <w:r w:rsidRPr="0098704D">
        <w:rPr>
          <w:sz w:val="22"/>
          <w:szCs w:val="22"/>
        </w:rPr>
        <w:t>сипаттамалары</w:t>
      </w:r>
      <w:proofErr w:type="spellEnd"/>
      <w:r w:rsidRPr="0098704D">
        <w:rPr>
          <w:sz w:val="22"/>
          <w:szCs w:val="22"/>
        </w:rPr>
        <w:t xml:space="preserve"> мен </w:t>
      </w:r>
      <w:proofErr w:type="spellStart"/>
      <w:r w:rsidRPr="0098704D">
        <w:rPr>
          <w:sz w:val="22"/>
          <w:szCs w:val="22"/>
        </w:rPr>
        <w:lastRenderedPageBreak/>
        <w:t>ерекшеліктері</w:t>
      </w:r>
      <w:proofErr w:type="spellEnd"/>
      <w:r w:rsidRPr="0098704D">
        <w:rPr>
          <w:sz w:val="22"/>
          <w:szCs w:val="22"/>
        </w:rPr>
        <w:t xml:space="preserve"> </w:t>
      </w:r>
      <w:proofErr w:type="spellStart"/>
      <w:r w:rsidRPr="0098704D">
        <w:rPr>
          <w:sz w:val="22"/>
          <w:szCs w:val="22"/>
        </w:rPr>
        <w:t>күрделі</w:t>
      </w:r>
      <w:proofErr w:type="spellEnd"/>
      <w:r w:rsidRPr="0098704D">
        <w:rPr>
          <w:sz w:val="22"/>
          <w:szCs w:val="22"/>
        </w:rPr>
        <w:t xml:space="preserve"> </w:t>
      </w:r>
      <w:proofErr w:type="spellStart"/>
      <w:r w:rsidRPr="0098704D">
        <w:rPr>
          <w:sz w:val="22"/>
          <w:szCs w:val="22"/>
        </w:rPr>
        <w:t>тауарларды</w:t>
      </w:r>
      <w:proofErr w:type="spellEnd"/>
      <w:r w:rsidRPr="0098704D">
        <w:rPr>
          <w:sz w:val="22"/>
          <w:szCs w:val="22"/>
        </w:rPr>
        <w:t xml:space="preserve">, </w:t>
      </w:r>
      <w:proofErr w:type="spellStart"/>
      <w:r w:rsidRPr="0098704D">
        <w:rPr>
          <w:sz w:val="22"/>
          <w:szCs w:val="22"/>
        </w:rPr>
        <w:t>жұмыстарды</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қызметтерді</w:t>
      </w:r>
      <w:proofErr w:type="spellEnd"/>
      <w:r w:rsidRPr="0098704D">
        <w:rPr>
          <w:sz w:val="22"/>
          <w:szCs w:val="22"/>
        </w:rPr>
        <w:t xml:space="preserve"> </w:t>
      </w:r>
      <w:proofErr w:type="spellStart"/>
      <w:r w:rsidRPr="0098704D">
        <w:rPr>
          <w:sz w:val="22"/>
          <w:szCs w:val="22"/>
        </w:rPr>
        <w:t>қамтыса</w:t>
      </w:r>
      <w:proofErr w:type="spellEnd"/>
      <w:r w:rsidRPr="0098704D">
        <w:rPr>
          <w:sz w:val="22"/>
          <w:szCs w:val="22"/>
        </w:rPr>
        <w:t xml:space="preserve">, </w:t>
      </w:r>
      <w:proofErr w:type="spellStart"/>
      <w:r w:rsidRPr="0098704D">
        <w:rPr>
          <w:sz w:val="22"/>
          <w:szCs w:val="22"/>
        </w:rPr>
        <w:t>өтінімдер</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комиссиямен</w:t>
      </w:r>
      <w:proofErr w:type="spellEnd"/>
      <w:r w:rsidRPr="0098704D">
        <w:rPr>
          <w:sz w:val="22"/>
          <w:szCs w:val="22"/>
        </w:rPr>
        <w:t xml:space="preserve"> </w:t>
      </w:r>
      <w:proofErr w:type="spellStart"/>
      <w:r w:rsidRPr="0098704D">
        <w:rPr>
          <w:sz w:val="22"/>
          <w:szCs w:val="22"/>
        </w:rPr>
        <w:t>сарапшыны</w:t>
      </w:r>
      <w:proofErr w:type="spellEnd"/>
      <w:r w:rsidRPr="0098704D">
        <w:rPr>
          <w:sz w:val="22"/>
          <w:szCs w:val="22"/>
        </w:rPr>
        <w:t xml:space="preserve"> (</w:t>
      </w:r>
      <w:proofErr w:type="spellStart"/>
      <w:r w:rsidRPr="0098704D">
        <w:rPr>
          <w:sz w:val="22"/>
          <w:szCs w:val="22"/>
        </w:rPr>
        <w:t>сараптамалық</w:t>
      </w:r>
      <w:proofErr w:type="spellEnd"/>
      <w:r w:rsidRPr="0098704D">
        <w:rPr>
          <w:sz w:val="22"/>
          <w:szCs w:val="22"/>
        </w:rPr>
        <w:t xml:space="preserve"> </w:t>
      </w:r>
      <w:proofErr w:type="spellStart"/>
      <w:r w:rsidRPr="0098704D">
        <w:rPr>
          <w:sz w:val="22"/>
          <w:szCs w:val="22"/>
        </w:rPr>
        <w:t>комиссияны</w:t>
      </w:r>
      <w:proofErr w:type="spellEnd"/>
      <w:r w:rsidRPr="0098704D">
        <w:rPr>
          <w:sz w:val="22"/>
          <w:szCs w:val="22"/>
        </w:rPr>
        <w:t xml:space="preserve">) тарта </w:t>
      </w:r>
      <w:proofErr w:type="spellStart"/>
      <w:r w:rsidRPr="0098704D">
        <w:rPr>
          <w:sz w:val="22"/>
          <w:szCs w:val="22"/>
        </w:rPr>
        <w:t>отырып</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ашқан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15 (он бес)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қаралады</w:t>
      </w:r>
      <w:proofErr w:type="spellEnd"/>
      <w:r w:rsidRPr="0098704D">
        <w:rPr>
          <w:sz w:val="22"/>
          <w:szCs w:val="22"/>
        </w:rPr>
        <w:t xml:space="preserve">. </w:t>
      </w:r>
    </w:p>
    <w:p w14:paraId="30B23619" w14:textId="77777777" w:rsidR="00114FC4" w:rsidRDefault="00114FC4" w:rsidP="00114FC4">
      <w:pPr>
        <w:rPr>
          <w:sz w:val="22"/>
          <w:szCs w:val="22"/>
        </w:rPr>
      </w:pPr>
      <w:r w:rsidRPr="0098704D">
        <w:rPr>
          <w:sz w:val="22"/>
          <w:szCs w:val="22"/>
        </w:rPr>
        <w:t xml:space="preserve">10.3.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барысында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өтінімдерде</w:t>
      </w:r>
      <w:proofErr w:type="spellEnd"/>
      <w:r w:rsidRPr="0098704D">
        <w:rPr>
          <w:sz w:val="22"/>
          <w:szCs w:val="22"/>
        </w:rPr>
        <w:t xml:space="preserve"> </w:t>
      </w:r>
      <w:proofErr w:type="spellStart"/>
      <w:r w:rsidRPr="0098704D">
        <w:rPr>
          <w:sz w:val="22"/>
          <w:szCs w:val="22"/>
        </w:rPr>
        <w:t>қамтылған</w:t>
      </w:r>
      <w:proofErr w:type="spellEnd"/>
      <w:r w:rsidRPr="0098704D">
        <w:rPr>
          <w:sz w:val="22"/>
          <w:szCs w:val="22"/>
        </w:rPr>
        <w:t xml:space="preserve"> </w:t>
      </w:r>
      <w:proofErr w:type="spellStart"/>
      <w:r w:rsidRPr="0098704D">
        <w:rPr>
          <w:sz w:val="22"/>
          <w:szCs w:val="22"/>
        </w:rPr>
        <w:t>мәліметтерді</w:t>
      </w:r>
      <w:proofErr w:type="spellEnd"/>
      <w:r w:rsidRPr="0098704D">
        <w:rPr>
          <w:sz w:val="22"/>
          <w:szCs w:val="22"/>
        </w:rPr>
        <w:t xml:space="preserve"> </w:t>
      </w:r>
      <w:proofErr w:type="spellStart"/>
      <w:r w:rsidRPr="0098704D">
        <w:rPr>
          <w:sz w:val="22"/>
          <w:szCs w:val="22"/>
        </w:rPr>
        <w:t>нақтылау</w:t>
      </w:r>
      <w:proofErr w:type="spellEnd"/>
      <w:r w:rsidRPr="0098704D">
        <w:rPr>
          <w:sz w:val="22"/>
          <w:szCs w:val="22"/>
        </w:rPr>
        <w:t xml:space="preserve"> </w:t>
      </w:r>
      <w:proofErr w:type="spellStart"/>
      <w:r w:rsidRPr="0098704D">
        <w:rPr>
          <w:sz w:val="22"/>
          <w:szCs w:val="22"/>
        </w:rPr>
        <w:t>мақсатында</w:t>
      </w:r>
      <w:proofErr w:type="spellEnd"/>
      <w:r w:rsidRPr="0098704D">
        <w:rPr>
          <w:sz w:val="22"/>
          <w:szCs w:val="22"/>
        </w:rPr>
        <w:t xml:space="preserve"> </w:t>
      </w:r>
      <w:proofErr w:type="spellStart"/>
      <w:r w:rsidRPr="0098704D">
        <w:rPr>
          <w:sz w:val="22"/>
          <w:szCs w:val="22"/>
        </w:rPr>
        <w:t>тиісті</w:t>
      </w:r>
      <w:proofErr w:type="spellEnd"/>
      <w:r w:rsidRPr="0098704D">
        <w:rPr>
          <w:sz w:val="22"/>
          <w:szCs w:val="22"/>
        </w:rPr>
        <w:t xml:space="preserve"> </w:t>
      </w:r>
      <w:proofErr w:type="spellStart"/>
      <w:r w:rsidRPr="0098704D">
        <w:rPr>
          <w:sz w:val="22"/>
          <w:szCs w:val="22"/>
        </w:rPr>
        <w:t>мемлекеттік</w:t>
      </w:r>
      <w:proofErr w:type="spellEnd"/>
      <w:r w:rsidRPr="0098704D">
        <w:rPr>
          <w:sz w:val="22"/>
          <w:szCs w:val="22"/>
        </w:rPr>
        <w:t xml:space="preserve"> </w:t>
      </w:r>
      <w:proofErr w:type="spellStart"/>
      <w:r w:rsidRPr="0098704D">
        <w:rPr>
          <w:sz w:val="22"/>
          <w:szCs w:val="22"/>
        </w:rPr>
        <w:t>органдардан</w:t>
      </w:r>
      <w:proofErr w:type="spellEnd"/>
      <w:r w:rsidRPr="0098704D">
        <w:rPr>
          <w:sz w:val="22"/>
          <w:szCs w:val="22"/>
        </w:rPr>
        <w:t xml:space="preserve">, </w:t>
      </w:r>
      <w:proofErr w:type="spellStart"/>
      <w:r w:rsidRPr="0098704D">
        <w:rPr>
          <w:sz w:val="22"/>
          <w:szCs w:val="22"/>
        </w:rPr>
        <w:t>жеке</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заңды</w:t>
      </w:r>
      <w:proofErr w:type="spellEnd"/>
      <w:r w:rsidRPr="0098704D">
        <w:rPr>
          <w:sz w:val="22"/>
          <w:szCs w:val="22"/>
        </w:rPr>
        <w:t xml:space="preserve"> </w:t>
      </w:r>
      <w:proofErr w:type="spellStart"/>
      <w:r w:rsidRPr="0098704D">
        <w:rPr>
          <w:sz w:val="22"/>
          <w:szCs w:val="22"/>
        </w:rPr>
        <w:t>тұлғалардан</w:t>
      </w:r>
      <w:proofErr w:type="spellEnd"/>
      <w:r w:rsidRPr="0098704D">
        <w:rPr>
          <w:sz w:val="22"/>
          <w:szCs w:val="22"/>
        </w:rPr>
        <w:t xml:space="preserve"> </w:t>
      </w:r>
      <w:proofErr w:type="spellStart"/>
      <w:r w:rsidRPr="0098704D">
        <w:rPr>
          <w:sz w:val="22"/>
          <w:szCs w:val="22"/>
        </w:rPr>
        <w:t>қажетті</w:t>
      </w:r>
      <w:proofErr w:type="spellEnd"/>
      <w:r w:rsidRPr="0098704D">
        <w:rPr>
          <w:sz w:val="22"/>
          <w:szCs w:val="22"/>
        </w:rPr>
        <w:t xml:space="preserve"> </w:t>
      </w:r>
      <w:proofErr w:type="spellStart"/>
      <w:r w:rsidRPr="0098704D">
        <w:rPr>
          <w:sz w:val="22"/>
          <w:szCs w:val="22"/>
        </w:rPr>
        <w:t>ақпаратты</w:t>
      </w:r>
      <w:proofErr w:type="spellEnd"/>
      <w:r w:rsidRPr="0098704D">
        <w:rPr>
          <w:sz w:val="22"/>
          <w:szCs w:val="22"/>
        </w:rPr>
        <w:t xml:space="preserve"> </w:t>
      </w:r>
      <w:proofErr w:type="spellStart"/>
      <w:r w:rsidRPr="0098704D">
        <w:rPr>
          <w:sz w:val="22"/>
          <w:szCs w:val="22"/>
        </w:rPr>
        <w:t>сұратуға</w:t>
      </w:r>
      <w:proofErr w:type="spellEnd"/>
      <w:r w:rsidRPr="0098704D">
        <w:rPr>
          <w:sz w:val="22"/>
          <w:szCs w:val="22"/>
        </w:rPr>
        <w:t xml:space="preserve"> </w:t>
      </w:r>
      <w:proofErr w:type="spellStart"/>
      <w:r w:rsidRPr="0098704D">
        <w:rPr>
          <w:sz w:val="22"/>
          <w:szCs w:val="22"/>
        </w:rPr>
        <w:t>құқылы</w:t>
      </w:r>
      <w:proofErr w:type="spellEnd"/>
      <w:r w:rsidRPr="0098704D">
        <w:rPr>
          <w:sz w:val="22"/>
          <w:szCs w:val="22"/>
        </w:rPr>
        <w:t xml:space="preserve">. </w:t>
      </w:r>
      <w:proofErr w:type="spellStart"/>
      <w:r w:rsidRPr="0098704D">
        <w:rPr>
          <w:sz w:val="22"/>
          <w:szCs w:val="22"/>
        </w:rPr>
        <w:t>Сұрау</w:t>
      </w:r>
      <w:proofErr w:type="spellEnd"/>
      <w:r w:rsidRPr="0098704D">
        <w:rPr>
          <w:sz w:val="22"/>
          <w:szCs w:val="22"/>
        </w:rPr>
        <w:t xml:space="preserve"> </w:t>
      </w:r>
      <w:proofErr w:type="spellStart"/>
      <w:r w:rsidRPr="0098704D">
        <w:rPr>
          <w:sz w:val="22"/>
          <w:szCs w:val="22"/>
        </w:rPr>
        <w:t>жіберілген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мерзімі</w:t>
      </w:r>
      <w:proofErr w:type="spellEnd"/>
      <w:r w:rsidRPr="0098704D">
        <w:rPr>
          <w:sz w:val="22"/>
          <w:szCs w:val="22"/>
        </w:rPr>
        <w:t xml:space="preserve"> </w:t>
      </w:r>
      <w:proofErr w:type="spellStart"/>
      <w:r w:rsidRPr="0098704D">
        <w:rPr>
          <w:sz w:val="22"/>
          <w:szCs w:val="22"/>
        </w:rPr>
        <w:t>ақпаратты</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мерзіміне</w:t>
      </w:r>
      <w:proofErr w:type="spellEnd"/>
      <w:r w:rsidRPr="0098704D">
        <w:rPr>
          <w:sz w:val="22"/>
          <w:szCs w:val="22"/>
        </w:rPr>
        <w:t xml:space="preserve"> </w:t>
      </w:r>
      <w:proofErr w:type="spellStart"/>
      <w:r w:rsidRPr="0098704D">
        <w:rPr>
          <w:sz w:val="22"/>
          <w:szCs w:val="22"/>
        </w:rPr>
        <w:t>сәйкес</w:t>
      </w:r>
      <w:proofErr w:type="spellEnd"/>
      <w:r w:rsidRPr="0098704D">
        <w:rPr>
          <w:sz w:val="22"/>
          <w:szCs w:val="22"/>
        </w:rPr>
        <w:t xml:space="preserve"> </w:t>
      </w:r>
      <w:proofErr w:type="spellStart"/>
      <w:r w:rsidRPr="0098704D">
        <w:rPr>
          <w:sz w:val="22"/>
          <w:szCs w:val="22"/>
        </w:rPr>
        <w:t>қосымша</w:t>
      </w:r>
      <w:proofErr w:type="spellEnd"/>
      <w:r w:rsidRPr="0098704D">
        <w:rPr>
          <w:sz w:val="22"/>
          <w:szCs w:val="22"/>
        </w:rPr>
        <w:t xml:space="preserve"> </w:t>
      </w:r>
      <w:proofErr w:type="spellStart"/>
      <w:r w:rsidRPr="0098704D">
        <w:rPr>
          <w:sz w:val="22"/>
          <w:szCs w:val="22"/>
        </w:rPr>
        <w:t>ұзартылуы</w:t>
      </w:r>
      <w:proofErr w:type="spellEnd"/>
      <w:r w:rsidRPr="0098704D">
        <w:rPr>
          <w:sz w:val="22"/>
          <w:szCs w:val="22"/>
        </w:rPr>
        <w:t xml:space="preserve"> </w:t>
      </w:r>
      <w:proofErr w:type="spellStart"/>
      <w:r w:rsidRPr="0098704D">
        <w:rPr>
          <w:sz w:val="22"/>
          <w:szCs w:val="22"/>
        </w:rPr>
        <w:t>мүмкін</w:t>
      </w:r>
      <w:proofErr w:type="spellEnd"/>
      <w:r w:rsidRPr="0098704D">
        <w:rPr>
          <w:sz w:val="22"/>
          <w:szCs w:val="22"/>
        </w:rPr>
        <w:t xml:space="preserve">, </w:t>
      </w:r>
      <w:proofErr w:type="spellStart"/>
      <w:r w:rsidRPr="0098704D">
        <w:rPr>
          <w:sz w:val="22"/>
          <w:szCs w:val="22"/>
        </w:rPr>
        <w:t>бірақ</w:t>
      </w:r>
      <w:proofErr w:type="spellEnd"/>
      <w:r w:rsidRPr="0098704D">
        <w:rPr>
          <w:sz w:val="22"/>
          <w:szCs w:val="22"/>
        </w:rPr>
        <w:t xml:space="preserve"> 20 (</w:t>
      </w:r>
      <w:proofErr w:type="spellStart"/>
      <w:r w:rsidRPr="0098704D">
        <w:rPr>
          <w:sz w:val="22"/>
          <w:szCs w:val="22"/>
        </w:rPr>
        <w:t>жиырма</w:t>
      </w:r>
      <w:proofErr w:type="spellEnd"/>
      <w:r w:rsidRPr="0098704D">
        <w:rPr>
          <w:sz w:val="22"/>
          <w:szCs w:val="22"/>
        </w:rPr>
        <w:t xml:space="preserve">)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аспауы</w:t>
      </w:r>
      <w:proofErr w:type="spellEnd"/>
      <w:r w:rsidRPr="0098704D">
        <w:rPr>
          <w:sz w:val="22"/>
          <w:szCs w:val="22"/>
        </w:rPr>
        <w:t xml:space="preserve"> </w:t>
      </w:r>
      <w:proofErr w:type="spellStart"/>
      <w:r w:rsidRPr="0098704D">
        <w:rPr>
          <w:sz w:val="22"/>
          <w:szCs w:val="22"/>
        </w:rPr>
        <w:t>тиіс</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комиссияның</w:t>
      </w:r>
      <w:proofErr w:type="spellEnd"/>
      <w:r w:rsidRPr="0098704D">
        <w:rPr>
          <w:sz w:val="22"/>
          <w:szCs w:val="22"/>
        </w:rPr>
        <w:t xml:space="preserve"> </w:t>
      </w:r>
      <w:proofErr w:type="spellStart"/>
      <w:r w:rsidRPr="0098704D">
        <w:rPr>
          <w:sz w:val="22"/>
          <w:szCs w:val="22"/>
        </w:rPr>
        <w:t>шығу</w:t>
      </w:r>
      <w:proofErr w:type="spellEnd"/>
      <w:r w:rsidRPr="0098704D">
        <w:rPr>
          <w:sz w:val="22"/>
          <w:szCs w:val="22"/>
        </w:rPr>
        <w:t xml:space="preserve"> </w:t>
      </w:r>
      <w:proofErr w:type="spellStart"/>
      <w:r w:rsidRPr="0098704D">
        <w:rPr>
          <w:sz w:val="22"/>
          <w:szCs w:val="22"/>
        </w:rPr>
        <w:t>рәсімін</w:t>
      </w:r>
      <w:proofErr w:type="spellEnd"/>
      <w:r w:rsidRPr="0098704D">
        <w:rPr>
          <w:sz w:val="22"/>
          <w:szCs w:val="22"/>
        </w:rPr>
        <w:t xml:space="preserve"> </w:t>
      </w:r>
      <w:proofErr w:type="spellStart"/>
      <w:r w:rsidRPr="0098704D">
        <w:rPr>
          <w:sz w:val="22"/>
          <w:szCs w:val="22"/>
        </w:rPr>
        <w:t>жүргізуі</w:t>
      </w:r>
      <w:proofErr w:type="spellEnd"/>
      <w:r w:rsidRPr="0098704D">
        <w:rPr>
          <w:sz w:val="22"/>
          <w:szCs w:val="22"/>
        </w:rPr>
        <w:t xml:space="preserve"> </w:t>
      </w:r>
      <w:proofErr w:type="spellStart"/>
      <w:r w:rsidRPr="0098704D">
        <w:rPr>
          <w:sz w:val="22"/>
          <w:szCs w:val="22"/>
        </w:rPr>
        <w:t>жағдайында</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мерзімі</w:t>
      </w:r>
      <w:proofErr w:type="spellEnd"/>
      <w:r w:rsidRPr="0098704D">
        <w:rPr>
          <w:sz w:val="22"/>
          <w:szCs w:val="22"/>
        </w:rPr>
        <w:t xml:space="preserve"> 10 (он)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мерзімге</w:t>
      </w:r>
      <w:proofErr w:type="spellEnd"/>
      <w:r w:rsidRPr="0098704D">
        <w:rPr>
          <w:sz w:val="22"/>
          <w:szCs w:val="22"/>
        </w:rPr>
        <w:t xml:space="preserve"> </w:t>
      </w:r>
      <w:proofErr w:type="spellStart"/>
      <w:r w:rsidRPr="0098704D">
        <w:rPr>
          <w:sz w:val="22"/>
          <w:szCs w:val="22"/>
        </w:rPr>
        <w:t>ұзартылуы</w:t>
      </w:r>
      <w:proofErr w:type="spellEnd"/>
      <w:r w:rsidRPr="0098704D">
        <w:rPr>
          <w:sz w:val="22"/>
          <w:szCs w:val="22"/>
        </w:rPr>
        <w:t xml:space="preserve"> </w:t>
      </w:r>
      <w:proofErr w:type="spellStart"/>
      <w:r w:rsidRPr="0098704D">
        <w:rPr>
          <w:sz w:val="22"/>
          <w:szCs w:val="22"/>
        </w:rPr>
        <w:t>мүмкін</w:t>
      </w:r>
      <w:proofErr w:type="spellEnd"/>
      <w:r w:rsidRPr="0098704D">
        <w:rPr>
          <w:sz w:val="22"/>
          <w:szCs w:val="22"/>
        </w:rPr>
        <w:t xml:space="preserve">. </w:t>
      </w:r>
    </w:p>
    <w:p w14:paraId="3FD21E32" w14:textId="77777777" w:rsidR="00114FC4" w:rsidRDefault="00114FC4" w:rsidP="00114FC4">
      <w:pPr>
        <w:rPr>
          <w:sz w:val="22"/>
          <w:szCs w:val="22"/>
        </w:rPr>
      </w:pPr>
      <w:r w:rsidRPr="0098704D">
        <w:rPr>
          <w:sz w:val="22"/>
          <w:szCs w:val="22"/>
        </w:rPr>
        <w:t xml:space="preserve">10.4. Егер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өтінімдердің</w:t>
      </w:r>
      <w:proofErr w:type="spellEnd"/>
      <w:r w:rsidRPr="0098704D">
        <w:rPr>
          <w:sz w:val="22"/>
          <w:szCs w:val="22"/>
        </w:rPr>
        <w:t xml:space="preserve"> </w:t>
      </w:r>
      <w:proofErr w:type="spellStart"/>
      <w:r w:rsidRPr="0098704D">
        <w:rPr>
          <w:sz w:val="22"/>
          <w:szCs w:val="22"/>
        </w:rPr>
        <w:t>мазмұнына</w:t>
      </w:r>
      <w:proofErr w:type="spellEnd"/>
      <w:r w:rsidRPr="0098704D">
        <w:rPr>
          <w:sz w:val="22"/>
          <w:szCs w:val="22"/>
        </w:rPr>
        <w:t xml:space="preserve"> </w:t>
      </w:r>
      <w:proofErr w:type="spellStart"/>
      <w:r w:rsidRPr="0098704D">
        <w:rPr>
          <w:sz w:val="22"/>
          <w:szCs w:val="22"/>
        </w:rPr>
        <w:t>қатысты</w:t>
      </w:r>
      <w:proofErr w:type="spellEnd"/>
      <w:r w:rsidRPr="0098704D">
        <w:rPr>
          <w:sz w:val="22"/>
          <w:szCs w:val="22"/>
        </w:rPr>
        <w:t xml:space="preserve"> </w:t>
      </w:r>
      <w:proofErr w:type="spellStart"/>
      <w:r w:rsidRPr="0098704D">
        <w:rPr>
          <w:sz w:val="22"/>
          <w:szCs w:val="22"/>
        </w:rPr>
        <w:t>ескертулер</w:t>
      </w:r>
      <w:proofErr w:type="spellEnd"/>
      <w:r w:rsidRPr="0098704D">
        <w:rPr>
          <w:sz w:val="22"/>
          <w:szCs w:val="22"/>
        </w:rPr>
        <w:t xml:space="preserve"> </w:t>
      </w:r>
      <w:proofErr w:type="spellStart"/>
      <w:r w:rsidRPr="0098704D">
        <w:rPr>
          <w:sz w:val="22"/>
          <w:szCs w:val="22"/>
        </w:rPr>
        <w:t>анықтамаса</w:t>
      </w:r>
      <w:proofErr w:type="spellEnd"/>
      <w:r w:rsidRPr="0098704D">
        <w:rPr>
          <w:sz w:val="22"/>
          <w:szCs w:val="22"/>
        </w:rPr>
        <w:t xml:space="preserve">, </w:t>
      </w:r>
      <w:proofErr w:type="spellStart"/>
      <w:r w:rsidRPr="0098704D">
        <w:rPr>
          <w:sz w:val="22"/>
          <w:szCs w:val="22"/>
        </w:rPr>
        <w:t>қорытынды</w:t>
      </w:r>
      <w:proofErr w:type="spellEnd"/>
      <w:r w:rsidRPr="0098704D">
        <w:rPr>
          <w:sz w:val="22"/>
          <w:szCs w:val="22"/>
        </w:rPr>
        <w:t xml:space="preserve"> </w:t>
      </w:r>
      <w:proofErr w:type="spellStart"/>
      <w:r w:rsidRPr="0098704D">
        <w:rPr>
          <w:sz w:val="22"/>
          <w:szCs w:val="22"/>
        </w:rPr>
        <w:t>хаттама</w:t>
      </w:r>
      <w:proofErr w:type="spellEnd"/>
      <w:r w:rsidRPr="0098704D">
        <w:rPr>
          <w:sz w:val="22"/>
          <w:szCs w:val="22"/>
        </w:rPr>
        <w:t xml:space="preserve"> </w:t>
      </w:r>
      <w:proofErr w:type="spellStart"/>
      <w:r w:rsidRPr="0098704D">
        <w:rPr>
          <w:sz w:val="22"/>
          <w:szCs w:val="22"/>
        </w:rPr>
        <w:t>жасалады</w:t>
      </w:r>
      <w:proofErr w:type="spellEnd"/>
      <w:r w:rsidRPr="0098704D">
        <w:rPr>
          <w:sz w:val="22"/>
          <w:szCs w:val="22"/>
        </w:rPr>
        <w:t xml:space="preserve">. </w:t>
      </w:r>
    </w:p>
    <w:p w14:paraId="7ADD3815" w14:textId="77777777" w:rsidR="00114FC4" w:rsidRPr="0098704D" w:rsidRDefault="00114FC4" w:rsidP="00114FC4">
      <w:pPr>
        <w:rPr>
          <w:sz w:val="22"/>
          <w:szCs w:val="22"/>
        </w:rPr>
      </w:pPr>
      <w:r w:rsidRPr="0098704D">
        <w:rPr>
          <w:sz w:val="22"/>
          <w:szCs w:val="22"/>
        </w:rPr>
        <w:t xml:space="preserve">10.5. Егер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өтінімдердің</w:t>
      </w:r>
      <w:proofErr w:type="spellEnd"/>
      <w:r w:rsidRPr="0098704D">
        <w:rPr>
          <w:sz w:val="22"/>
          <w:szCs w:val="22"/>
        </w:rPr>
        <w:t xml:space="preserve"> </w:t>
      </w:r>
      <w:proofErr w:type="spellStart"/>
      <w:r w:rsidRPr="0098704D">
        <w:rPr>
          <w:sz w:val="22"/>
          <w:szCs w:val="22"/>
        </w:rPr>
        <w:t>мазмұнына</w:t>
      </w:r>
      <w:proofErr w:type="spellEnd"/>
      <w:r w:rsidRPr="0098704D">
        <w:rPr>
          <w:sz w:val="22"/>
          <w:szCs w:val="22"/>
        </w:rPr>
        <w:t xml:space="preserve"> </w:t>
      </w:r>
      <w:proofErr w:type="spellStart"/>
      <w:r w:rsidRPr="0098704D">
        <w:rPr>
          <w:sz w:val="22"/>
          <w:szCs w:val="22"/>
        </w:rPr>
        <w:t>қатысты</w:t>
      </w:r>
      <w:proofErr w:type="spellEnd"/>
      <w:r w:rsidRPr="0098704D">
        <w:rPr>
          <w:sz w:val="22"/>
          <w:szCs w:val="22"/>
        </w:rPr>
        <w:t xml:space="preserve"> </w:t>
      </w:r>
      <w:proofErr w:type="spellStart"/>
      <w:r w:rsidRPr="0098704D">
        <w:rPr>
          <w:sz w:val="22"/>
          <w:szCs w:val="22"/>
        </w:rPr>
        <w:t>ескертулер</w:t>
      </w:r>
      <w:proofErr w:type="spellEnd"/>
      <w:r w:rsidRPr="0098704D">
        <w:rPr>
          <w:sz w:val="22"/>
          <w:szCs w:val="22"/>
        </w:rPr>
        <w:t xml:space="preserve"> </w:t>
      </w:r>
      <w:proofErr w:type="spellStart"/>
      <w:r w:rsidRPr="0098704D">
        <w:rPr>
          <w:sz w:val="22"/>
          <w:szCs w:val="22"/>
        </w:rPr>
        <w:t>анықтаса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рәсімі</w:t>
      </w:r>
      <w:proofErr w:type="spellEnd"/>
      <w:r w:rsidRPr="0098704D">
        <w:rPr>
          <w:sz w:val="22"/>
          <w:szCs w:val="22"/>
        </w:rPr>
        <w:t xml:space="preserve"> </w:t>
      </w:r>
      <w:proofErr w:type="spellStart"/>
      <w:r w:rsidRPr="0098704D">
        <w:rPr>
          <w:sz w:val="22"/>
          <w:szCs w:val="22"/>
        </w:rPr>
        <w:t>нәтижелері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сәйкессіздіктердің</w:t>
      </w:r>
      <w:proofErr w:type="spellEnd"/>
      <w:r w:rsidRPr="0098704D">
        <w:rPr>
          <w:sz w:val="22"/>
          <w:szCs w:val="22"/>
        </w:rPr>
        <w:t xml:space="preserve"> </w:t>
      </w:r>
      <w:proofErr w:type="spellStart"/>
      <w:r w:rsidRPr="0098704D">
        <w:rPr>
          <w:sz w:val="22"/>
          <w:szCs w:val="22"/>
        </w:rPr>
        <w:t>толық</w:t>
      </w:r>
      <w:proofErr w:type="spellEnd"/>
      <w:r w:rsidRPr="0098704D">
        <w:rPr>
          <w:sz w:val="22"/>
          <w:szCs w:val="22"/>
        </w:rPr>
        <w:t xml:space="preserve"> </w:t>
      </w:r>
      <w:proofErr w:type="spellStart"/>
      <w:r w:rsidRPr="0098704D">
        <w:rPr>
          <w:sz w:val="22"/>
          <w:szCs w:val="22"/>
        </w:rPr>
        <w:t>тізбесі</w:t>
      </w:r>
      <w:proofErr w:type="spellEnd"/>
      <w:r w:rsidRPr="0098704D">
        <w:rPr>
          <w:sz w:val="22"/>
          <w:szCs w:val="22"/>
        </w:rPr>
        <w:t xml:space="preserve"> </w:t>
      </w:r>
      <w:proofErr w:type="spellStart"/>
      <w:r w:rsidRPr="0098704D">
        <w:rPr>
          <w:sz w:val="22"/>
          <w:szCs w:val="22"/>
        </w:rPr>
        <w:t>көрсетілген</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w:t>
      </w:r>
      <w:proofErr w:type="spellEnd"/>
      <w:r w:rsidRPr="0098704D">
        <w:rPr>
          <w:sz w:val="22"/>
          <w:szCs w:val="22"/>
        </w:rPr>
        <w:t xml:space="preserve"> </w:t>
      </w:r>
      <w:proofErr w:type="spellStart"/>
      <w:r w:rsidRPr="0098704D">
        <w:rPr>
          <w:sz w:val="22"/>
          <w:szCs w:val="22"/>
        </w:rPr>
        <w:t>жасалады</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хаттамасына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мүшелері</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оның</w:t>
      </w:r>
      <w:proofErr w:type="spellEnd"/>
      <w:r w:rsidRPr="0098704D">
        <w:rPr>
          <w:sz w:val="22"/>
          <w:szCs w:val="22"/>
        </w:rPr>
        <w:t xml:space="preserve"> </w:t>
      </w:r>
      <w:proofErr w:type="spellStart"/>
      <w:r w:rsidRPr="0098704D">
        <w:rPr>
          <w:sz w:val="22"/>
          <w:szCs w:val="22"/>
        </w:rPr>
        <w:t>хатшысы</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қояды</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мүшелері</w:t>
      </w:r>
      <w:proofErr w:type="spellEnd"/>
      <w:r w:rsidRPr="0098704D">
        <w:rPr>
          <w:sz w:val="22"/>
          <w:szCs w:val="22"/>
        </w:rPr>
        <w:t xml:space="preserve"> мен </w:t>
      </w:r>
      <w:proofErr w:type="spellStart"/>
      <w:r w:rsidRPr="0098704D">
        <w:rPr>
          <w:sz w:val="22"/>
          <w:szCs w:val="22"/>
        </w:rPr>
        <w:t>хатшысына</w:t>
      </w:r>
      <w:proofErr w:type="spellEnd"/>
      <w:r w:rsidRPr="0098704D">
        <w:rPr>
          <w:sz w:val="22"/>
          <w:szCs w:val="22"/>
        </w:rPr>
        <w:t xml:space="preserve"> </w:t>
      </w:r>
      <w:proofErr w:type="spellStart"/>
      <w:r w:rsidRPr="0098704D">
        <w:rPr>
          <w:sz w:val="22"/>
          <w:szCs w:val="22"/>
        </w:rPr>
        <w:t>қарауға</w:t>
      </w:r>
      <w:proofErr w:type="spellEnd"/>
      <w:r w:rsidRPr="0098704D">
        <w:rPr>
          <w:sz w:val="22"/>
          <w:szCs w:val="22"/>
        </w:rPr>
        <w:t xml:space="preserve"> </w:t>
      </w:r>
      <w:proofErr w:type="spellStart"/>
      <w:r w:rsidRPr="0098704D">
        <w:rPr>
          <w:sz w:val="22"/>
          <w:szCs w:val="22"/>
        </w:rPr>
        <w:t>қолжетімді</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осы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қатысқан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жеткізушілерге</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хаттамасына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қойылғаннан</w:t>
      </w:r>
      <w:proofErr w:type="spellEnd"/>
      <w:r w:rsidRPr="0098704D">
        <w:rPr>
          <w:sz w:val="22"/>
          <w:szCs w:val="22"/>
        </w:rPr>
        <w:t xml:space="preserve"> </w:t>
      </w:r>
      <w:proofErr w:type="spellStart"/>
      <w:r w:rsidRPr="0098704D">
        <w:rPr>
          <w:sz w:val="22"/>
          <w:szCs w:val="22"/>
        </w:rPr>
        <w:t>кейін</w:t>
      </w:r>
      <w:proofErr w:type="spellEnd"/>
      <w:r w:rsidRPr="0098704D">
        <w:rPr>
          <w:sz w:val="22"/>
          <w:szCs w:val="22"/>
        </w:rPr>
        <w:t xml:space="preserve"> </w:t>
      </w:r>
      <w:proofErr w:type="spellStart"/>
      <w:r w:rsidRPr="0098704D">
        <w:rPr>
          <w:sz w:val="22"/>
          <w:szCs w:val="22"/>
        </w:rPr>
        <w:t>қорытынды</w:t>
      </w:r>
      <w:proofErr w:type="spellEnd"/>
      <w:r w:rsidRPr="0098704D">
        <w:rPr>
          <w:sz w:val="22"/>
          <w:szCs w:val="22"/>
        </w:rPr>
        <w:t xml:space="preserve"> </w:t>
      </w:r>
      <w:proofErr w:type="spellStart"/>
      <w:r w:rsidRPr="0098704D">
        <w:rPr>
          <w:sz w:val="22"/>
          <w:szCs w:val="22"/>
        </w:rPr>
        <w:t>хаттама</w:t>
      </w:r>
      <w:proofErr w:type="spellEnd"/>
      <w:r w:rsidRPr="0098704D">
        <w:rPr>
          <w:sz w:val="22"/>
          <w:szCs w:val="22"/>
        </w:rPr>
        <w:t xml:space="preserve"> </w:t>
      </w:r>
      <w:proofErr w:type="spellStart"/>
      <w:r w:rsidRPr="0098704D">
        <w:rPr>
          <w:sz w:val="22"/>
          <w:szCs w:val="22"/>
        </w:rPr>
        <w:t>жарияланған</w:t>
      </w:r>
      <w:proofErr w:type="spellEnd"/>
      <w:r w:rsidRPr="0098704D">
        <w:rPr>
          <w:sz w:val="22"/>
          <w:szCs w:val="22"/>
        </w:rPr>
        <w:t xml:space="preserve"> </w:t>
      </w:r>
      <w:proofErr w:type="spellStart"/>
      <w:r w:rsidRPr="0098704D">
        <w:rPr>
          <w:sz w:val="22"/>
          <w:szCs w:val="22"/>
        </w:rPr>
        <w:t>соң</w:t>
      </w:r>
      <w:proofErr w:type="spellEnd"/>
      <w:r w:rsidRPr="0098704D">
        <w:rPr>
          <w:sz w:val="22"/>
          <w:szCs w:val="22"/>
        </w:rPr>
        <w:t xml:space="preserve"> </w:t>
      </w:r>
      <w:proofErr w:type="spellStart"/>
      <w:r w:rsidRPr="0098704D">
        <w:rPr>
          <w:sz w:val="22"/>
          <w:szCs w:val="22"/>
        </w:rPr>
        <w:t>қолжетімділік</w:t>
      </w:r>
      <w:proofErr w:type="spellEnd"/>
      <w:r w:rsidRPr="0098704D">
        <w:rPr>
          <w:sz w:val="22"/>
          <w:szCs w:val="22"/>
        </w:rPr>
        <w:t xml:space="preserve"> </w:t>
      </w:r>
      <w:proofErr w:type="spellStart"/>
      <w:r w:rsidRPr="0098704D">
        <w:rPr>
          <w:sz w:val="22"/>
          <w:szCs w:val="22"/>
        </w:rPr>
        <w:t>беріледі</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өтінімдерге</w:t>
      </w:r>
      <w:proofErr w:type="spellEnd"/>
      <w:r w:rsidRPr="0098704D">
        <w:rPr>
          <w:sz w:val="22"/>
          <w:szCs w:val="22"/>
        </w:rPr>
        <w:t xml:space="preserve"> </w:t>
      </w:r>
      <w:proofErr w:type="spellStart"/>
      <w:r w:rsidRPr="0098704D">
        <w:rPr>
          <w:sz w:val="22"/>
          <w:szCs w:val="22"/>
        </w:rPr>
        <w:t>енгізілген</w:t>
      </w:r>
      <w:proofErr w:type="spellEnd"/>
      <w:r w:rsidRPr="0098704D">
        <w:rPr>
          <w:sz w:val="22"/>
          <w:szCs w:val="22"/>
        </w:rPr>
        <w:t xml:space="preserve"> </w:t>
      </w:r>
      <w:proofErr w:type="spellStart"/>
      <w:r w:rsidRPr="0098704D">
        <w:rPr>
          <w:sz w:val="22"/>
          <w:szCs w:val="22"/>
        </w:rPr>
        <w:t>құжаттар</w:t>
      </w:r>
      <w:proofErr w:type="spellEnd"/>
      <w:r w:rsidRPr="0098704D">
        <w:rPr>
          <w:sz w:val="22"/>
          <w:szCs w:val="22"/>
        </w:rPr>
        <w:t xml:space="preserve"> мен </w:t>
      </w:r>
      <w:proofErr w:type="spellStart"/>
      <w:r w:rsidRPr="0098704D">
        <w:rPr>
          <w:sz w:val="22"/>
          <w:szCs w:val="22"/>
        </w:rPr>
        <w:t>мәліметтер</w:t>
      </w:r>
      <w:proofErr w:type="spellEnd"/>
      <w:r w:rsidRPr="0098704D">
        <w:rPr>
          <w:sz w:val="22"/>
          <w:szCs w:val="22"/>
        </w:rPr>
        <w:t xml:space="preserve">, </w:t>
      </w:r>
      <w:proofErr w:type="spellStart"/>
      <w:r w:rsidRPr="0098704D">
        <w:rPr>
          <w:sz w:val="22"/>
          <w:szCs w:val="22"/>
        </w:rPr>
        <w:t>егер</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енгізбесе</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оны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құжаттамада</w:t>
      </w:r>
      <w:proofErr w:type="spellEnd"/>
      <w:r w:rsidRPr="0098704D">
        <w:rPr>
          <w:sz w:val="22"/>
          <w:szCs w:val="22"/>
        </w:rPr>
        <w:t xml:space="preserve"> </w:t>
      </w:r>
      <w:proofErr w:type="spellStart"/>
      <w:r w:rsidRPr="0098704D">
        <w:rPr>
          <w:sz w:val="22"/>
          <w:szCs w:val="22"/>
        </w:rPr>
        <w:t>белгіленген</w:t>
      </w:r>
      <w:proofErr w:type="spellEnd"/>
      <w:r w:rsidRPr="0098704D">
        <w:rPr>
          <w:sz w:val="22"/>
          <w:szCs w:val="22"/>
        </w:rPr>
        <w:t xml:space="preserve"> </w:t>
      </w:r>
      <w:proofErr w:type="spellStart"/>
      <w:r w:rsidRPr="0098704D">
        <w:rPr>
          <w:sz w:val="22"/>
          <w:szCs w:val="22"/>
        </w:rPr>
        <w:t>талаптарды</w:t>
      </w:r>
      <w:proofErr w:type="spellEnd"/>
      <w:r w:rsidRPr="0098704D">
        <w:rPr>
          <w:sz w:val="22"/>
          <w:szCs w:val="22"/>
        </w:rPr>
        <w:t xml:space="preserve"> </w:t>
      </w:r>
      <w:proofErr w:type="spellStart"/>
      <w:r w:rsidRPr="0098704D">
        <w:rPr>
          <w:sz w:val="22"/>
          <w:szCs w:val="22"/>
        </w:rPr>
        <w:t>бұза</w:t>
      </w:r>
      <w:proofErr w:type="spellEnd"/>
      <w:r w:rsidRPr="0098704D">
        <w:rPr>
          <w:sz w:val="22"/>
          <w:szCs w:val="22"/>
        </w:rPr>
        <w:t xml:space="preserve"> </w:t>
      </w:r>
      <w:proofErr w:type="spellStart"/>
      <w:r w:rsidRPr="0098704D">
        <w:rPr>
          <w:sz w:val="22"/>
          <w:szCs w:val="22"/>
        </w:rPr>
        <w:t>отырып</w:t>
      </w:r>
      <w:proofErr w:type="spellEnd"/>
      <w:r w:rsidRPr="0098704D">
        <w:rPr>
          <w:sz w:val="22"/>
          <w:szCs w:val="22"/>
        </w:rPr>
        <w:t xml:space="preserve"> </w:t>
      </w:r>
      <w:proofErr w:type="spellStart"/>
      <w:r w:rsidRPr="0098704D">
        <w:rPr>
          <w:sz w:val="22"/>
          <w:szCs w:val="22"/>
        </w:rPr>
        <w:t>енгізсе</w:t>
      </w:r>
      <w:proofErr w:type="spellEnd"/>
      <w:r w:rsidRPr="0098704D">
        <w:rPr>
          <w:sz w:val="22"/>
          <w:szCs w:val="22"/>
        </w:rPr>
        <w:t xml:space="preserve">, </w:t>
      </w:r>
      <w:proofErr w:type="spellStart"/>
      <w:r w:rsidRPr="0098704D">
        <w:rPr>
          <w:sz w:val="22"/>
          <w:szCs w:val="22"/>
        </w:rPr>
        <w:t>қарауға</w:t>
      </w:r>
      <w:proofErr w:type="spellEnd"/>
      <w:r w:rsidRPr="0098704D">
        <w:rPr>
          <w:sz w:val="22"/>
          <w:szCs w:val="22"/>
        </w:rPr>
        <w:t xml:space="preserve"> </w:t>
      </w:r>
      <w:proofErr w:type="spellStart"/>
      <w:r w:rsidRPr="0098704D">
        <w:rPr>
          <w:sz w:val="22"/>
          <w:szCs w:val="22"/>
        </w:rPr>
        <w:t>жатпайды</w:t>
      </w:r>
      <w:proofErr w:type="spellEnd"/>
      <w:r w:rsidRPr="0098704D">
        <w:rPr>
          <w:sz w:val="22"/>
          <w:szCs w:val="22"/>
        </w:rPr>
        <w:t xml:space="preserve">. </w:t>
      </w:r>
      <w:proofErr w:type="spellStart"/>
      <w:r w:rsidRPr="0098704D">
        <w:rPr>
          <w:sz w:val="22"/>
          <w:szCs w:val="22"/>
        </w:rPr>
        <w:t>Өтінімдерінде</w:t>
      </w:r>
      <w:proofErr w:type="spellEnd"/>
      <w:r w:rsidRPr="0098704D">
        <w:rPr>
          <w:sz w:val="22"/>
          <w:szCs w:val="22"/>
        </w:rPr>
        <w:t xml:space="preserve"> </w:t>
      </w:r>
      <w:proofErr w:type="spellStart"/>
      <w:r w:rsidRPr="0098704D">
        <w:rPr>
          <w:sz w:val="22"/>
          <w:szCs w:val="22"/>
        </w:rPr>
        <w:t>сәйкессіздіктер</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жеткізушілерге</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туралы</w:t>
      </w:r>
      <w:proofErr w:type="spellEnd"/>
      <w:r w:rsidRPr="0098704D">
        <w:rPr>
          <w:sz w:val="22"/>
          <w:szCs w:val="22"/>
        </w:rPr>
        <w:t xml:space="preserve"> </w:t>
      </w:r>
      <w:proofErr w:type="spellStart"/>
      <w:r w:rsidRPr="0098704D">
        <w:rPr>
          <w:sz w:val="22"/>
          <w:szCs w:val="22"/>
        </w:rPr>
        <w:t>хабарлама</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берушінің</w:t>
      </w:r>
      <w:proofErr w:type="spellEnd"/>
      <w:r w:rsidRPr="0098704D">
        <w:rPr>
          <w:sz w:val="22"/>
          <w:szCs w:val="22"/>
        </w:rPr>
        <w:t xml:space="preserve"> веб-сайты </w:t>
      </w:r>
      <w:proofErr w:type="spellStart"/>
      <w:r w:rsidRPr="0098704D">
        <w:rPr>
          <w:sz w:val="22"/>
          <w:szCs w:val="22"/>
        </w:rPr>
        <w:t>арқылы</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хаттамасына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қойылғаннан</w:t>
      </w:r>
      <w:proofErr w:type="spellEnd"/>
      <w:r w:rsidRPr="0098704D">
        <w:rPr>
          <w:sz w:val="22"/>
          <w:szCs w:val="22"/>
        </w:rPr>
        <w:t xml:space="preserve"> </w:t>
      </w:r>
      <w:proofErr w:type="spellStart"/>
      <w:r w:rsidRPr="0098704D">
        <w:rPr>
          <w:sz w:val="22"/>
          <w:szCs w:val="22"/>
        </w:rPr>
        <w:t>кейін</w:t>
      </w:r>
      <w:proofErr w:type="spellEnd"/>
      <w:r w:rsidRPr="0098704D">
        <w:rPr>
          <w:sz w:val="22"/>
          <w:szCs w:val="22"/>
        </w:rPr>
        <w:t xml:space="preserve"> </w:t>
      </w:r>
      <w:proofErr w:type="spellStart"/>
      <w:r w:rsidRPr="0098704D">
        <w:rPr>
          <w:sz w:val="22"/>
          <w:szCs w:val="22"/>
        </w:rPr>
        <w:t>жіберіледі</w:t>
      </w:r>
      <w:proofErr w:type="spellEnd"/>
      <w:r w:rsidRPr="0098704D">
        <w:rPr>
          <w:sz w:val="22"/>
          <w:szCs w:val="22"/>
        </w:rPr>
        <w:t xml:space="preserve">. </w:t>
      </w:r>
      <w:proofErr w:type="spellStart"/>
      <w:r w:rsidRPr="0098704D">
        <w:rPr>
          <w:sz w:val="22"/>
          <w:szCs w:val="22"/>
        </w:rPr>
        <w:t>Өтінімдерінде</w:t>
      </w:r>
      <w:proofErr w:type="spellEnd"/>
      <w:r w:rsidRPr="0098704D">
        <w:rPr>
          <w:sz w:val="22"/>
          <w:szCs w:val="22"/>
        </w:rPr>
        <w:t xml:space="preserve"> </w:t>
      </w:r>
      <w:proofErr w:type="spellStart"/>
      <w:r w:rsidRPr="0098704D">
        <w:rPr>
          <w:sz w:val="22"/>
          <w:szCs w:val="22"/>
        </w:rPr>
        <w:t>сәйкессіздіктер</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хаттамасында</w:t>
      </w:r>
      <w:proofErr w:type="spellEnd"/>
      <w:r w:rsidRPr="0098704D">
        <w:rPr>
          <w:sz w:val="22"/>
          <w:szCs w:val="22"/>
        </w:rPr>
        <w:t xml:space="preserve"> </w:t>
      </w:r>
      <w:proofErr w:type="spellStart"/>
      <w:r w:rsidRPr="0098704D">
        <w:rPr>
          <w:sz w:val="22"/>
          <w:szCs w:val="22"/>
        </w:rPr>
        <w:t>көрсетілген</w:t>
      </w:r>
      <w:proofErr w:type="spellEnd"/>
      <w:r w:rsidRPr="0098704D">
        <w:rPr>
          <w:sz w:val="22"/>
          <w:szCs w:val="22"/>
        </w:rPr>
        <w:t xml:space="preserve"> </w:t>
      </w:r>
      <w:proofErr w:type="spellStart"/>
      <w:r w:rsidRPr="0098704D">
        <w:rPr>
          <w:sz w:val="22"/>
          <w:szCs w:val="22"/>
        </w:rPr>
        <w:t>мерзімдерде</w:t>
      </w:r>
      <w:proofErr w:type="spellEnd"/>
      <w:r w:rsidRPr="0098704D">
        <w:rPr>
          <w:sz w:val="22"/>
          <w:szCs w:val="22"/>
        </w:rPr>
        <w:t xml:space="preserve">, </w:t>
      </w:r>
      <w:proofErr w:type="spellStart"/>
      <w:r w:rsidRPr="0098704D">
        <w:rPr>
          <w:sz w:val="22"/>
          <w:szCs w:val="22"/>
        </w:rPr>
        <w:t>сәйкессіздіктер</w:t>
      </w:r>
      <w:proofErr w:type="spellEnd"/>
      <w:r w:rsidRPr="0098704D">
        <w:rPr>
          <w:sz w:val="22"/>
          <w:szCs w:val="22"/>
        </w:rPr>
        <w:t xml:space="preserve"> </w:t>
      </w:r>
      <w:proofErr w:type="spellStart"/>
      <w:r w:rsidRPr="0098704D">
        <w:rPr>
          <w:sz w:val="22"/>
          <w:szCs w:val="22"/>
        </w:rPr>
        <w:t>туралы</w:t>
      </w:r>
      <w:proofErr w:type="spellEnd"/>
      <w:r w:rsidRPr="0098704D">
        <w:rPr>
          <w:sz w:val="22"/>
          <w:szCs w:val="22"/>
        </w:rPr>
        <w:t xml:space="preserve"> </w:t>
      </w:r>
      <w:proofErr w:type="spellStart"/>
      <w:r w:rsidRPr="0098704D">
        <w:rPr>
          <w:sz w:val="22"/>
          <w:szCs w:val="22"/>
        </w:rPr>
        <w:t>хабарламаны</w:t>
      </w:r>
      <w:proofErr w:type="spellEnd"/>
      <w:r w:rsidRPr="0098704D">
        <w:rPr>
          <w:sz w:val="22"/>
          <w:szCs w:val="22"/>
        </w:rPr>
        <w:t xml:space="preserve"> </w:t>
      </w:r>
      <w:proofErr w:type="spellStart"/>
      <w:r w:rsidRPr="0098704D">
        <w:rPr>
          <w:sz w:val="22"/>
          <w:szCs w:val="22"/>
        </w:rPr>
        <w:t>алған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сәйкессіздіктерді</w:t>
      </w:r>
      <w:proofErr w:type="spellEnd"/>
      <w:r w:rsidRPr="0098704D">
        <w:rPr>
          <w:sz w:val="22"/>
          <w:szCs w:val="22"/>
        </w:rPr>
        <w:t xml:space="preserve"> </w:t>
      </w:r>
      <w:proofErr w:type="spellStart"/>
      <w:r w:rsidRPr="0098704D">
        <w:rPr>
          <w:sz w:val="22"/>
          <w:szCs w:val="22"/>
        </w:rPr>
        <w:t>жою</w:t>
      </w:r>
      <w:proofErr w:type="spellEnd"/>
      <w:r w:rsidRPr="0098704D">
        <w:rPr>
          <w:sz w:val="22"/>
          <w:szCs w:val="22"/>
        </w:rPr>
        <w:t xml:space="preserve"> </w:t>
      </w:r>
      <w:proofErr w:type="spellStart"/>
      <w:r w:rsidRPr="0098704D">
        <w:rPr>
          <w:sz w:val="22"/>
          <w:szCs w:val="22"/>
        </w:rPr>
        <w:t>мақсатында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өтінімге</w:t>
      </w:r>
      <w:proofErr w:type="spellEnd"/>
      <w:r w:rsidRPr="0098704D">
        <w:rPr>
          <w:sz w:val="22"/>
          <w:szCs w:val="22"/>
        </w:rPr>
        <w:t xml:space="preserve">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w:t>
      </w:r>
      <w:proofErr w:type="spellStart"/>
      <w:r w:rsidRPr="0098704D">
        <w:rPr>
          <w:sz w:val="22"/>
          <w:szCs w:val="22"/>
        </w:rPr>
        <w:t>енгізуге</w:t>
      </w:r>
      <w:proofErr w:type="spellEnd"/>
      <w:r w:rsidRPr="0098704D">
        <w:rPr>
          <w:sz w:val="22"/>
          <w:szCs w:val="22"/>
        </w:rPr>
        <w:t xml:space="preserve"> </w:t>
      </w:r>
      <w:proofErr w:type="spellStart"/>
      <w:r w:rsidRPr="0098704D">
        <w:rPr>
          <w:sz w:val="22"/>
          <w:szCs w:val="22"/>
        </w:rPr>
        <w:t>құқылы</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w:t>
      </w:r>
      <w:proofErr w:type="spellStart"/>
      <w:r w:rsidRPr="0098704D">
        <w:rPr>
          <w:sz w:val="22"/>
          <w:szCs w:val="22"/>
        </w:rPr>
        <w:t>егер</w:t>
      </w:r>
      <w:proofErr w:type="spellEnd"/>
      <w:r w:rsidRPr="0098704D">
        <w:rPr>
          <w:sz w:val="22"/>
          <w:szCs w:val="22"/>
        </w:rPr>
        <w:t xml:space="preserve"> </w:t>
      </w:r>
      <w:proofErr w:type="spellStart"/>
      <w:r w:rsidRPr="0098704D">
        <w:rPr>
          <w:sz w:val="22"/>
          <w:szCs w:val="22"/>
        </w:rPr>
        <w:t>тендерге</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ұсыну</w:t>
      </w:r>
      <w:proofErr w:type="spellEnd"/>
      <w:r w:rsidRPr="0098704D">
        <w:rPr>
          <w:sz w:val="22"/>
          <w:szCs w:val="22"/>
        </w:rPr>
        <w:t xml:space="preserve"> </w:t>
      </w:r>
      <w:proofErr w:type="spellStart"/>
      <w:r w:rsidRPr="0098704D">
        <w:rPr>
          <w:sz w:val="22"/>
          <w:szCs w:val="22"/>
        </w:rPr>
        <w:t>талабы</w:t>
      </w:r>
      <w:proofErr w:type="spellEnd"/>
      <w:r w:rsidRPr="0098704D">
        <w:rPr>
          <w:sz w:val="22"/>
          <w:szCs w:val="22"/>
        </w:rPr>
        <w:t xml:space="preserve"> </w:t>
      </w:r>
      <w:proofErr w:type="spellStart"/>
      <w:r w:rsidRPr="0098704D">
        <w:rPr>
          <w:sz w:val="22"/>
          <w:szCs w:val="22"/>
        </w:rPr>
        <w:t>болса</w:t>
      </w:r>
      <w:proofErr w:type="spellEnd"/>
      <w:r w:rsidRPr="0098704D">
        <w:rPr>
          <w:sz w:val="22"/>
          <w:szCs w:val="22"/>
        </w:rPr>
        <w:t xml:space="preserve">, </w:t>
      </w:r>
      <w:proofErr w:type="spellStart"/>
      <w:r w:rsidRPr="0098704D">
        <w:rPr>
          <w:sz w:val="22"/>
          <w:szCs w:val="22"/>
        </w:rPr>
        <w:t>онда</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енгізбеген</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оны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құжаттамада</w:t>
      </w:r>
      <w:proofErr w:type="spellEnd"/>
      <w:r w:rsidRPr="0098704D">
        <w:rPr>
          <w:sz w:val="22"/>
          <w:szCs w:val="22"/>
        </w:rPr>
        <w:t xml:space="preserve"> </w:t>
      </w:r>
      <w:proofErr w:type="spellStart"/>
      <w:r w:rsidRPr="0098704D">
        <w:rPr>
          <w:sz w:val="22"/>
          <w:szCs w:val="22"/>
        </w:rPr>
        <w:t>белгіленген</w:t>
      </w:r>
      <w:proofErr w:type="spellEnd"/>
      <w:r w:rsidRPr="0098704D">
        <w:rPr>
          <w:sz w:val="22"/>
          <w:szCs w:val="22"/>
        </w:rPr>
        <w:t xml:space="preserve"> </w:t>
      </w:r>
      <w:proofErr w:type="spellStart"/>
      <w:r w:rsidRPr="0098704D">
        <w:rPr>
          <w:sz w:val="22"/>
          <w:szCs w:val="22"/>
        </w:rPr>
        <w:t>талаптарды</w:t>
      </w:r>
      <w:proofErr w:type="spellEnd"/>
      <w:r w:rsidRPr="0098704D">
        <w:rPr>
          <w:sz w:val="22"/>
          <w:szCs w:val="22"/>
        </w:rPr>
        <w:t xml:space="preserve"> </w:t>
      </w:r>
      <w:proofErr w:type="spellStart"/>
      <w:r w:rsidRPr="0098704D">
        <w:rPr>
          <w:sz w:val="22"/>
          <w:szCs w:val="22"/>
        </w:rPr>
        <w:t>бұза</w:t>
      </w:r>
      <w:proofErr w:type="spellEnd"/>
      <w:r w:rsidRPr="0098704D">
        <w:rPr>
          <w:sz w:val="22"/>
          <w:szCs w:val="22"/>
        </w:rPr>
        <w:t xml:space="preserve"> </w:t>
      </w:r>
      <w:proofErr w:type="spellStart"/>
      <w:r w:rsidRPr="0098704D">
        <w:rPr>
          <w:sz w:val="22"/>
          <w:szCs w:val="22"/>
        </w:rPr>
        <w:t>отырып</w:t>
      </w:r>
      <w:proofErr w:type="spellEnd"/>
      <w:r w:rsidRPr="0098704D">
        <w:rPr>
          <w:sz w:val="22"/>
          <w:szCs w:val="22"/>
        </w:rPr>
        <w:t xml:space="preserve"> </w:t>
      </w:r>
      <w:proofErr w:type="spellStart"/>
      <w:r w:rsidRPr="0098704D">
        <w:rPr>
          <w:sz w:val="22"/>
          <w:szCs w:val="22"/>
        </w:rPr>
        <w:t>енгізген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жеткізушілердің</w:t>
      </w:r>
      <w:proofErr w:type="spellEnd"/>
      <w:r w:rsidRPr="0098704D">
        <w:rPr>
          <w:sz w:val="22"/>
          <w:szCs w:val="22"/>
        </w:rPr>
        <w:t xml:space="preserve"> </w:t>
      </w:r>
      <w:proofErr w:type="spellStart"/>
      <w:r w:rsidRPr="0098704D">
        <w:rPr>
          <w:sz w:val="22"/>
          <w:szCs w:val="22"/>
        </w:rPr>
        <w:t>өтінімдерін</w:t>
      </w:r>
      <w:proofErr w:type="spellEnd"/>
      <w:r w:rsidRPr="0098704D">
        <w:rPr>
          <w:sz w:val="22"/>
          <w:szCs w:val="22"/>
        </w:rPr>
        <w:t xml:space="preserve"> </w:t>
      </w:r>
      <w:proofErr w:type="spellStart"/>
      <w:r w:rsidRPr="0098704D">
        <w:rPr>
          <w:sz w:val="22"/>
          <w:szCs w:val="22"/>
        </w:rPr>
        <w:t>түзетуге</w:t>
      </w:r>
      <w:proofErr w:type="spellEnd"/>
      <w:r w:rsidRPr="0098704D">
        <w:rPr>
          <w:sz w:val="22"/>
          <w:szCs w:val="22"/>
        </w:rPr>
        <w:t xml:space="preserve"> </w:t>
      </w:r>
      <w:proofErr w:type="spellStart"/>
      <w:r w:rsidRPr="0098704D">
        <w:rPr>
          <w:sz w:val="22"/>
          <w:szCs w:val="22"/>
        </w:rPr>
        <w:t>жол</w:t>
      </w:r>
      <w:proofErr w:type="spellEnd"/>
      <w:r w:rsidRPr="0098704D">
        <w:rPr>
          <w:sz w:val="22"/>
          <w:szCs w:val="22"/>
        </w:rPr>
        <w:t xml:space="preserve"> </w:t>
      </w:r>
      <w:proofErr w:type="spellStart"/>
      <w:r w:rsidRPr="0098704D">
        <w:rPr>
          <w:sz w:val="22"/>
          <w:szCs w:val="22"/>
        </w:rPr>
        <w:t>берілмейді</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өтінімге</w:t>
      </w:r>
      <w:proofErr w:type="spellEnd"/>
      <w:r w:rsidRPr="0098704D">
        <w:rPr>
          <w:sz w:val="22"/>
          <w:szCs w:val="22"/>
        </w:rPr>
        <w:t xml:space="preserve">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w:t>
      </w:r>
      <w:proofErr w:type="spellStart"/>
      <w:r w:rsidRPr="0098704D">
        <w:rPr>
          <w:sz w:val="22"/>
          <w:szCs w:val="22"/>
        </w:rPr>
        <w:t>енгізу</w:t>
      </w:r>
      <w:proofErr w:type="spellEnd"/>
      <w:r w:rsidRPr="0098704D">
        <w:rPr>
          <w:sz w:val="22"/>
          <w:szCs w:val="22"/>
        </w:rPr>
        <w:t xml:space="preserve"> </w:t>
      </w:r>
      <w:proofErr w:type="spellStart"/>
      <w:r w:rsidRPr="0098704D">
        <w:rPr>
          <w:sz w:val="22"/>
          <w:szCs w:val="22"/>
        </w:rPr>
        <w:t>кезінде</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сәйкессіздіктерді</w:t>
      </w:r>
      <w:proofErr w:type="spellEnd"/>
      <w:r w:rsidRPr="0098704D">
        <w:rPr>
          <w:sz w:val="22"/>
          <w:szCs w:val="22"/>
        </w:rPr>
        <w:t xml:space="preserve"> </w:t>
      </w:r>
      <w:proofErr w:type="spellStart"/>
      <w:r w:rsidRPr="0098704D">
        <w:rPr>
          <w:sz w:val="22"/>
          <w:szCs w:val="22"/>
        </w:rPr>
        <w:t>жою</w:t>
      </w:r>
      <w:proofErr w:type="spellEnd"/>
      <w:r w:rsidRPr="0098704D">
        <w:rPr>
          <w:sz w:val="22"/>
          <w:szCs w:val="22"/>
        </w:rPr>
        <w:t xml:space="preserve"> </w:t>
      </w:r>
      <w:proofErr w:type="spellStart"/>
      <w:r w:rsidRPr="0098704D">
        <w:rPr>
          <w:sz w:val="22"/>
          <w:szCs w:val="22"/>
        </w:rPr>
        <w:t>мақсатында</w:t>
      </w:r>
      <w:proofErr w:type="spellEnd"/>
      <w:r w:rsidRPr="0098704D">
        <w:rPr>
          <w:sz w:val="22"/>
          <w:szCs w:val="22"/>
        </w:rPr>
        <w:t xml:space="preserve"> </w:t>
      </w:r>
      <w:proofErr w:type="spellStart"/>
      <w:r w:rsidRPr="0098704D">
        <w:rPr>
          <w:sz w:val="22"/>
          <w:szCs w:val="22"/>
        </w:rPr>
        <w:t>тендерге</w:t>
      </w:r>
      <w:proofErr w:type="spellEnd"/>
      <w:r w:rsidRPr="0098704D">
        <w:rPr>
          <w:sz w:val="22"/>
          <w:szCs w:val="22"/>
        </w:rPr>
        <w:t xml:space="preserve"> </w:t>
      </w:r>
      <w:proofErr w:type="spellStart"/>
      <w:r w:rsidRPr="0098704D">
        <w:rPr>
          <w:sz w:val="22"/>
          <w:szCs w:val="22"/>
        </w:rPr>
        <w:t>қосалқы</w:t>
      </w:r>
      <w:proofErr w:type="spellEnd"/>
      <w:r w:rsidRPr="0098704D">
        <w:rPr>
          <w:sz w:val="22"/>
          <w:szCs w:val="22"/>
        </w:rPr>
        <w:t xml:space="preserve"> </w:t>
      </w:r>
      <w:proofErr w:type="spellStart"/>
      <w:r w:rsidRPr="0098704D">
        <w:rPr>
          <w:sz w:val="22"/>
          <w:szCs w:val="22"/>
        </w:rPr>
        <w:t>мердігерлерді</w:t>
      </w:r>
      <w:proofErr w:type="spellEnd"/>
      <w:r w:rsidRPr="0098704D">
        <w:rPr>
          <w:sz w:val="22"/>
          <w:szCs w:val="22"/>
        </w:rPr>
        <w:t xml:space="preserve"> (</w:t>
      </w:r>
      <w:proofErr w:type="spellStart"/>
      <w:r w:rsidRPr="0098704D">
        <w:rPr>
          <w:sz w:val="22"/>
          <w:szCs w:val="22"/>
        </w:rPr>
        <w:t>бірлесіп</w:t>
      </w:r>
      <w:proofErr w:type="spellEnd"/>
      <w:r w:rsidRPr="0098704D">
        <w:rPr>
          <w:sz w:val="22"/>
          <w:szCs w:val="22"/>
        </w:rPr>
        <w:t xml:space="preserve"> </w:t>
      </w:r>
      <w:proofErr w:type="spellStart"/>
      <w:r w:rsidRPr="0098704D">
        <w:rPr>
          <w:sz w:val="22"/>
          <w:szCs w:val="22"/>
        </w:rPr>
        <w:t>орындаушыларды</w:t>
      </w:r>
      <w:proofErr w:type="spellEnd"/>
      <w:r w:rsidRPr="0098704D">
        <w:rPr>
          <w:sz w:val="22"/>
          <w:szCs w:val="22"/>
        </w:rPr>
        <w:t xml:space="preserve">) </w:t>
      </w:r>
      <w:proofErr w:type="spellStart"/>
      <w:r w:rsidRPr="0098704D">
        <w:rPr>
          <w:sz w:val="22"/>
          <w:szCs w:val="22"/>
        </w:rPr>
        <w:t>тартуға</w:t>
      </w:r>
      <w:proofErr w:type="spellEnd"/>
      <w:r w:rsidRPr="0098704D">
        <w:rPr>
          <w:sz w:val="22"/>
          <w:szCs w:val="22"/>
        </w:rPr>
        <w:t xml:space="preserve"> </w:t>
      </w:r>
      <w:proofErr w:type="spellStart"/>
      <w:r w:rsidRPr="0098704D">
        <w:rPr>
          <w:sz w:val="22"/>
          <w:szCs w:val="22"/>
        </w:rPr>
        <w:t>құқылы</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w:t>
      </w:r>
      <w:proofErr w:type="spellStart"/>
      <w:r w:rsidRPr="0098704D">
        <w:rPr>
          <w:sz w:val="22"/>
          <w:szCs w:val="22"/>
        </w:rPr>
        <w:t>ол</w:t>
      </w:r>
      <w:proofErr w:type="spellEnd"/>
      <w:r w:rsidRPr="0098704D">
        <w:rPr>
          <w:sz w:val="22"/>
          <w:szCs w:val="22"/>
        </w:rPr>
        <w:t xml:space="preserve"> </w:t>
      </w:r>
      <w:proofErr w:type="spellStart"/>
      <w:r w:rsidRPr="0098704D">
        <w:rPr>
          <w:sz w:val="22"/>
          <w:szCs w:val="22"/>
        </w:rPr>
        <w:t>жұмыстарды</w:t>
      </w:r>
      <w:proofErr w:type="spellEnd"/>
      <w:r w:rsidRPr="0098704D">
        <w:rPr>
          <w:sz w:val="22"/>
          <w:szCs w:val="22"/>
        </w:rPr>
        <w:t xml:space="preserve"> </w:t>
      </w:r>
      <w:proofErr w:type="spellStart"/>
      <w:r w:rsidRPr="0098704D">
        <w:rPr>
          <w:sz w:val="22"/>
          <w:szCs w:val="22"/>
        </w:rPr>
        <w:t>орындау</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қосалқы</w:t>
      </w:r>
      <w:proofErr w:type="spellEnd"/>
      <w:r w:rsidRPr="0098704D">
        <w:rPr>
          <w:sz w:val="22"/>
          <w:szCs w:val="22"/>
        </w:rPr>
        <w:t xml:space="preserve"> </w:t>
      </w:r>
      <w:proofErr w:type="spellStart"/>
      <w:r w:rsidRPr="0098704D">
        <w:rPr>
          <w:sz w:val="22"/>
          <w:szCs w:val="22"/>
        </w:rPr>
        <w:t>мердігерлердің</w:t>
      </w:r>
      <w:proofErr w:type="spellEnd"/>
      <w:r w:rsidRPr="0098704D">
        <w:rPr>
          <w:sz w:val="22"/>
          <w:szCs w:val="22"/>
        </w:rPr>
        <w:t xml:space="preserve"> (</w:t>
      </w:r>
      <w:proofErr w:type="spellStart"/>
      <w:r w:rsidRPr="0098704D">
        <w:rPr>
          <w:sz w:val="22"/>
          <w:szCs w:val="22"/>
        </w:rPr>
        <w:t>қызметтерді</w:t>
      </w:r>
      <w:proofErr w:type="spellEnd"/>
      <w:r w:rsidRPr="0098704D">
        <w:rPr>
          <w:sz w:val="22"/>
          <w:szCs w:val="22"/>
        </w:rPr>
        <w:t xml:space="preserve"> </w:t>
      </w:r>
      <w:proofErr w:type="spellStart"/>
      <w:r w:rsidRPr="0098704D">
        <w:rPr>
          <w:sz w:val="22"/>
          <w:szCs w:val="22"/>
        </w:rPr>
        <w:t>көрсету</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бірлесіп</w:t>
      </w:r>
      <w:proofErr w:type="spellEnd"/>
      <w:r w:rsidRPr="0098704D">
        <w:rPr>
          <w:sz w:val="22"/>
          <w:szCs w:val="22"/>
        </w:rPr>
        <w:t xml:space="preserve"> </w:t>
      </w:r>
      <w:proofErr w:type="spellStart"/>
      <w:r w:rsidRPr="0098704D">
        <w:rPr>
          <w:sz w:val="22"/>
          <w:szCs w:val="22"/>
        </w:rPr>
        <w:t>орындаушылардың</w:t>
      </w:r>
      <w:proofErr w:type="spellEnd"/>
      <w:r w:rsidRPr="0098704D">
        <w:rPr>
          <w:sz w:val="22"/>
          <w:szCs w:val="22"/>
        </w:rPr>
        <w:t xml:space="preserve">) </w:t>
      </w:r>
      <w:proofErr w:type="spellStart"/>
      <w:r w:rsidRPr="0098704D">
        <w:rPr>
          <w:sz w:val="22"/>
          <w:szCs w:val="22"/>
        </w:rPr>
        <w:t>тізімін</w:t>
      </w:r>
      <w:proofErr w:type="spellEnd"/>
      <w:r w:rsidRPr="0098704D">
        <w:rPr>
          <w:sz w:val="22"/>
          <w:szCs w:val="22"/>
        </w:rPr>
        <w:t xml:space="preserve">, </w:t>
      </w:r>
      <w:proofErr w:type="spellStart"/>
      <w:r w:rsidRPr="0098704D">
        <w:rPr>
          <w:sz w:val="22"/>
          <w:szCs w:val="22"/>
        </w:rPr>
        <w:t>сондай-ақ</w:t>
      </w:r>
      <w:proofErr w:type="spellEnd"/>
      <w:r w:rsidRPr="0098704D">
        <w:rPr>
          <w:sz w:val="22"/>
          <w:szCs w:val="22"/>
        </w:rPr>
        <w:t xml:space="preserve"> </w:t>
      </w:r>
      <w:proofErr w:type="spellStart"/>
      <w:r w:rsidRPr="0098704D">
        <w:rPr>
          <w:sz w:val="22"/>
          <w:szCs w:val="22"/>
        </w:rPr>
        <w:t>қосалқы</w:t>
      </w:r>
      <w:proofErr w:type="spellEnd"/>
      <w:r w:rsidRPr="0098704D">
        <w:rPr>
          <w:sz w:val="22"/>
          <w:szCs w:val="22"/>
        </w:rPr>
        <w:t xml:space="preserve"> </w:t>
      </w:r>
      <w:proofErr w:type="spellStart"/>
      <w:r w:rsidRPr="0098704D">
        <w:rPr>
          <w:sz w:val="22"/>
          <w:szCs w:val="22"/>
        </w:rPr>
        <w:t>мердігерлікке</w:t>
      </w:r>
      <w:proofErr w:type="spellEnd"/>
      <w:r w:rsidRPr="0098704D">
        <w:rPr>
          <w:sz w:val="22"/>
          <w:szCs w:val="22"/>
        </w:rPr>
        <w:t xml:space="preserve"> (</w:t>
      </w:r>
      <w:proofErr w:type="spellStart"/>
      <w:r w:rsidRPr="0098704D">
        <w:rPr>
          <w:sz w:val="22"/>
          <w:szCs w:val="22"/>
        </w:rPr>
        <w:t>бірлесіп</w:t>
      </w:r>
      <w:proofErr w:type="spellEnd"/>
      <w:r w:rsidRPr="0098704D">
        <w:rPr>
          <w:sz w:val="22"/>
          <w:szCs w:val="22"/>
        </w:rPr>
        <w:t xml:space="preserve"> </w:t>
      </w:r>
      <w:proofErr w:type="spellStart"/>
      <w:r w:rsidRPr="0098704D">
        <w:rPr>
          <w:sz w:val="22"/>
          <w:szCs w:val="22"/>
        </w:rPr>
        <w:t>орындауға</w:t>
      </w:r>
      <w:proofErr w:type="spellEnd"/>
      <w:r w:rsidRPr="0098704D">
        <w:rPr>
          <w:sz w:val="22"/>
          <w:szCs w:val="22"/>
        </w:rPr>
        <w:t xml:space="preserve">) </w:t>
      </w:r>
      <w:proofErr w:type="spellStart"/>
      <w:r w:rsidRPr="0098704D">
        <w:rPr>
          <w:sz w:val="22"/>
          <w:szCs w:val="22"/>
        </w:rPr>
        <w:t>берілетін</w:t>
      </w:r>
      <w:proofErr w:type="spellEnd"/>
      <w:r w:rsidRPr="0098704D">
        <w:rPr>
          <w:sz w:val="22"/>
          <w:szCs w:val="22"/>
        </w:rPr>
        <w:t xml:space="preserve"> </w:t>
      </w:r>
      <w:proofErr w:type="spellStart"/>
      <w:r w:rsidRPr="0098704D">
        <w:rPr>
          <w:sz w:val="22"/>
          <w:szCs w:val="22"/>
        </w:rPr>
        <w:t>жұмыстар</w:t>
      </w:r>
      <w:proofErr w:type="spellEnd"/>
      <w:r w:rsidRPr="0098704D">
        <w:rPr>
          <w:sz w:val="22"/>
          <w:szCs w:val="22"/>
        </w:rPr>
        <w:t xml:space="preserve"> мен </w:t>
      </w:r>
      <w:proofErr w:type="spellStart"/>
      <w:r w:rsidRPr="0098704D">
        <w:rPr>
          <w:sz w:val="22"/>
          <w:szCs w:val="22"/>
        </w:rPr>
        <w:t>қызметтердің</w:t>
      </w:r>
      <w:proofErr w:type="spellEnd"/>
      <w:r w:rsidRPr="0098704D">
        <w:rPr>
          <w:sz w:val="22"/>
          <w:szCs w:val="22"/>
        </w:rPr>
        <w:t xml:space="preserve"> </w:t>
      </w:r>
      <w:proofErr w:type="spellStart"/>
      <w:r w:rsidRPr="0098704D">
        <w:rPr>
          <w:sz w:val="22"/>
          <w:szCs w:val="22"/>
        </w:rPr>
        <w:t>көлемі</w:t>
      </w:r>
      <w:proofErr w:type="spellEnd"/>
      <w:r w:rsidRPr="0098704D">
        <w:rPr>
          <w:sz w:val="22"/>
          <w:szCs w:val="22"/>
        </w:rPr>
        <w:t xml:space="preserve"> мен </w:t>
      </w:r>
      <w:proofErr w:type="spellStart"/>
      <w:r w:rsidRPr="0098704D">
        <w:rPr>
          <w:sz w:val="22"/>
          <w:szCs w:val="22"/>
        </w:rPr>
        <w:t>түрлерін</w:t>
      </w:r>
      <w:proofErr w:type="spellEnd"/>
      <w:r w:rsidRPr="0098704D">
        <w:rPr>
          <w:sz w:val="22"/>
          <w:szCs w:val="22"/>
        </w:rPr>
        <w:t xml:space="preserve"> </w:t>
      </w:r>
      <w:proofErr w:type="spellStart"/>
      <w:r w:rsidRPr="0098704D">
        <w:rPr>
          <w:sz w:val="22"/>
          <w:szCs w:val="22"/>
        </w:rPr>
        <w:t>көрсетуі</w:t>
      </w:r>
      <w:proofErr w:type="spellEnd"/>
      <w:r w:rsidRPr="0098704D">
        <w:rPr>
          <w:sz w:val="22"/>
          <w:szCs w:val="22"/>
        </w:rPr>
        <w:t xml:space="preserve"> </w:t>
      </w:r>
      <w:proofErr w:type="spellStart"/>
      <w:r w:rsidRPr="0098704D">
        <w:rPr>
          <w:sz w:val="22"/>
          <w:szCs w:val="22"/>
        </w:rPr>
        <w:t>тиіс</w:t>
      </w:r>
      <w:proofErr w:type="spellEnd"/>
      <w:r w:rsidRPr="0098704D">
        <w:rPr>
          <w:sz w:val="22"/>
          <w:szCs w:val="22"/>
        </w:rPr>
        <w:t xml:space="preserve">. 10.6.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рәсімі</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өтінімге</w:t>
      </w:r>
      <w:proofErr w:type="spellEnd"/>
      <w:r w:rsidRPr="0098704D">
        <w:rPr>
          <w:sz w:val="22"/>
          <w:szCs w:val="22"/>
        </w:rPr>
        <w:t xml:space="preserve">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w:t>
      </w:r>
      <w:proofErr w:type="spellStart"/>
      <w:r w:rsidRPr="0098704D">
        <w:rPr>
          <w:sz w:val="22"/>
          <w:szCs w:val="22"/>
        </w:rPr>
        <w:t>енгізу</w:t>
      </w:r>
      <w:proofErr w:type="spellEnd"/>
      <w:r w:rsidRPr="0098704D">
        <w:rPr>
          <w:sz w:val="22"/>
          <w:szCs w:val="22"/>
        </w:rPr>
        <w:t xml:space="preserve"> </w:t>
      </w:r>
      <w:proofErr w:type="spellStart"/>
      <w:r w:rsidRPr="0098704D">
        <w:rPr>
          <w:sz w:val="22"/>
          <w:szCs w:val="22"/>
        </w:rPr>
        <w:t>нәтижелері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қайта</w:t>
      </w:r>
      <w:proofErr w:type="spellEnd"/>
      <w:r w:rsidRPr="0098704D">
        <w:rPr>
          <w:sz w:val="22"/>
          <w:szCs w:val="22"/>
        </w:rPr>
        <w:t xml:space="preserve">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өзгерістерді</w:t>
      </w:r>
      <w:proofErr w:type="spellEnd"/>
      <w:r w:rsidRPr="0098704D">
        <w:rPr>
          <w:sz w:val="22"/>
          <w:szCs w:val="22"/>
        </w:rPr>
        <w:t xml:space="preserve"> </w:t>
      </w:r>
      <w:proofErr w:type="spellStart"/>
      <w:r w:rsidRPr="0098704D">
        <w:rPr>
          <w:sz w:val="22"/>
          <w:szCs w:val="22"/>
        </w:rPr>
        <w:t>қабылдау</w:t>
      </w:r>
      <w:proofErr w:type="spellEnd"/>
      <w:r w:rsidRPr="0098704D">
        <w:rPr>
          <w:sz w:val="22"/>
          <w:szCs w:val="22"/>
        </w:rPr>
        <w:t xml:space="preserve"> </w:t>
      </w:r>
      <w:proofErr w:type="spellStart"/>
      <w:r w:rsidRPr="0098704D">
        <w:rPr>
          <w:sz w:val="22"/>
          <w:szCs w:val="22"/>
        </w:rPr>
        <w:t>мерзімі</w:t>
      </w:r>
      <w:proofErr w:type="spellEnd"/>
      <w:r w:rsidRPr="0098704D">
        <w:rPr>
          <w:sz w:val="22"/>
          <w:szCs w:val="22"/>
        </w:rPr>
        <w:t xml:space="preserve"> </w:t>
      </w:r>
      <w:proofErr w:type="spellStart"/>
      <w:r w:rsidRPr="0098704D">
        <w:rPr>
          <w:sz w:val="22"/>
          <w:szCs w:val="22"/>
        </w:rPr>
        <w:t>аяқталған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10 (он)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жүзеге</w:t>
      </w:r>
      <w:proofErr w:type="spellEnd"/>
      <w:r w:rsidRPr="0098704D">
        <w:rPr>
          <w:sz w:val="22"/>
          <w:szCs w:val="22"/>
        </w:rPr>
        <w:t xml:space="preserve"> </w:t>
      </w:r>
      <w:proofErr w:type="spellStart"/>
      <w:r w:rsidRPr="0098704D">
        <w:rPr>
          <w:sz w:val="22"/>
          <w:szCs w:val="22"/>
        </w:rPr>
        <w:t>асырылады</w:t>
      </w:r>
      <w:proofErr w:type="spellEnd"/>
      <w:r w:rsidRPr="0098704D">
        <w:rPr>
          <w:sz w:val="22"/>
          <w:szCs w:val="22"/>
        </w:rPr>
        <w:t xml:space="preserve">. 10.7.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жеткізушінің</w:t>
      </w:r>
      <w:proofErr w:type="spellEnd"/>
      <w:r w:rsidRPr="0098704D">
        <w:rPr>
          <w:sz w:val="22"/>
          <w:szCs w:val="22"/>
        </w:rPr>
        <w:t xml:space="preserve"> </w:t>
      </w:r>
      <w:proofErr w:type="spellStart"/>
      <w:r w:rsidRPr="0098704D">
        <w:rPr>
          <w:sz w:val="22"/>
          <w:szCs w:val="22"/>
        </w:rPr>
        <w:t>өтінімін</w:t>
      </w:r>
      <w:proofErr w:type="spellEnd"/>
      <w:r w:rsidRPr="0098704D">
        <w:rPr>
          <w:sz w:val="22"/>
          <w:szCs w:val="22"/>
        </w:rPr>
        <w:t xml:space="preserve"> </w:t>
      </w:r>
      <w:proofErr w:type="spellStart"/>
      <w:r w:rsidRPr="0098704D">
        <w:rPr>
          <w:sz w:val="22"/>
          <w:szCs w:val="22"/>
        </w:rPr>
        <w:t>келесі</w:t>
      </w:r>
      <w:proofErr w:type="spellEnd"/>
      <w:r w:rsidRPr="0098704D">
        <w:rPr>
          <w:sz w:val="22"/>
          <w:szCs w:val="22"/>
        </w:rPr>
        <w:t xml:space="preserve"> </w:t>
      </w:r>
      <w:proofErr w:type="spellStart"/>
      <w:r w:rsidRPr="0098704D">
        <w:rPr>
          <w:sz w:val="22"/>
          <w:szCs w:val="22"/>
        </w:rPr>
        <w:t>жағдайларда</w:t>
      </w:r>
      <w:proofErr w:type="spellEnd"/>
      <w:r w:rsidRPr="0098704D">
        <w:rPr>
          <w:sz w:val="22"/>
          <w:szCs w:val="22"/>
        </w:rPr>
        <w:t xml:space="preserve"> </w:t>
      </w:r>
      <w:proofErr w:type="spellStart"/>
      <w:r w:rsidRPr="0098704D">
        <w:rPr>
          <w:sz w:val="22"/>
          <w:szCs w:val="22"/>
        </w:rPr>
        <w:t>қабылдамайды</w:t>
      </w:r>
      <w:proofErr w:type="spellEnd"/>
      <w:r w:rsidRPr="0098704D">
        <w:rPr>
          <w:sz w:val="22"/>
          <w:szCs w:val="22"/>
        </w:rPr>
        <w:t>:</w:t>
      </w:r>
    </w:p>
    <w:p w14:paraId="13BD6841" w14:textId="77777777" w:rsidR="00114FC4" w:rsidRPr="0098704D" w:rsidRDefault="00114FC4" w:rsidP="00114FC4">
      <w:pPr>
        <w:rPr>
          <w:sz w:val="22"/>
          <w:szCs w:val="22"/>
        </w:rPr>
      </w:pPr>
      <w:r w:rsidRPr="0098704D">
        <w:rPr>
          <w:sz w:val="22"/>
          <w:szCs w:val="22"/>
        </w:rPr>
        <w:t xml:space="preserve">10.7.5.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w:t>
      </w:r>
      <w:proofErr w:type="spellEnd"/>
      <w:r w:rsidRPr="0098704D">
        <w:rPr>
          <w:sz w:val="22"/>
          <w:szCs w:val="22"/>
        </w:rPr>
        <w:t xml:space="preserve"> осы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құжаттаманың</w:t>
      </w:r>
      <w:proofErr w:type="spellEnd"/>
      <w:r w:rsidRPr="0098704D">
        <w:rPr>
          <w:sz w:val="22"/>
          <w:szCs w:val="22"/>
        </w:rPr>
        <w:t xml:space="preserve"> </w:t>
      </w:r>
      <w:proofErr w:type="spellStart"/>
      <w:r w:rsidRPr="0098704D">
        <w:rPr>
          <w:sz w:val="22"/>
          <w:szCs w:val="22"/>
        </w:rPr>
        <w:t>талаптарына</w:t>
      </w:r>
      <w:proofErr w:type="spellEnd"/>
      <w:r w:rsidRPr="0098704D">
        <w:rPr>
          <w:sz w:val="22"/>
          <w:szCs w:val="22"/>
        </w:rPr>
        <w:t xml:space="preserve"> </w:t>
      </w:r>
      <w:proofErr w:type="spellStart"/>
      <w:r w:rsidRPr="0098704D">
        <w:rPr>
          <w:sz w:val="22"/>
          <w:szCs w:val="22"/>
        </w:rPr>
        <w:t>сәйкес</w:t>
      </w:r>
      <w:proofErr w:type="spellEnd"/>
      <w:r w:rsidRPr="0098704D">
        <w:rPr>
          <w:sz w:val="22"/>
          <w:szCs w:val="22"/>
        </w:rPr>
        <w:t xml:space="preserve"> </w:t>
      </w:r>
      <w:proofErr w:type="spellStart"/>
      <w:r w:rsidRPr="0098704D">
        <w:rPr>
          <w:sz w:val="22"/>
          <w:szCs w:val="22"/>
        </w:rPr>
        <w:t>келмейді</w:t>
      </w:r>
      <w:proofErr w:type="spellEnd"/>
      <w:r w:rsidRPr="0098704D">
        <w:rPr>
          <w:sz w:val="22"/>
          <w:szCs w:val="22"/>
        </w:rPr>
        <w:t xml:space="preserve"> </w:t>
      </w:r>
      <w:proofErr w:type="spellStart"/>
      <w:r w:rsidRPr="0098704D">
        <w:rPr>
          <w:sz w:val="22"/>
          <w:szCs w:val="22"/>
        </w:rPr>
        <w:t>деп</w:t>
      </w:r>
      <w:proofErr w:type="spellEnd"/>
      <w:r w:rsidRPr="0098704D">
        <w:rPr>
          <w:sz w:val="22"/>
          <w:szCs w:val="22"/>
        </w:rPr>
        <w:t xml:space="preserve"> </w:t>
      </w:r>
      <w:proofErr w:type="spellStart"/>
      <w:r w:rsidRPr="0098704D">
        <w:rPr>
          <w:sz w:val="22"/>
          <w:szCs w:val="22"/>
        </w:rPr>
        <w:t>танылған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w:t>
      </w:r>
    </w:p>
    <w:p w14:paraId="64554B5F" w14:textId="77777777" w:rsidR="00114FC4" w:rsidRPr="0098704D" w:rsidRDefault="00114FC4" w:rsidP="00114FC4">
      <w:pPr>
        <w:rPr>
          <w:sz w:val="22"/>
          <w:szCs w:val="22"/>
        </w:rPr>
      </w:pPr>
      <w:r w:rsidRPr="0098704D">
        <w:rPr>
          <w:sz w:val="22"/>
          <w:szCs w:val="22"/>
        </w:rPr>
        <w:t xml:space="preserve">10.7.6.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осы </w:t>
      </w:r>
      <w:proofErr w:type="spellStart"/>
      <w:r w:rsidRPr="0098704D">
        <w:rPr>
          <w:sz w:val="22"/>
          <w:szCs w:val="22"/>
        </w:rPr>
        <w:t>тендерге</w:t>
      </w:r>
      <w:proofErr w:type="spellEnd"/>
      <w:r w:rsidRPr="0098704D">
        <w:rPr>
          <w:sz w:val="22"/>
          <w:szCs w:val="22"/>
        </w:rPr>
        <w:t xml:space="preserve"> </w:t>
      </w:r>
      <w:proofErr w:type="spellStart"/>
      <w:r w:rsidRPr="0098704D">
        <w:rPr>
          <w:sz w:val="22"/>
          <w:szCs w:val="22"/>
        </w:rPr>
        <w:t>өтінім</w:t>
      </w:r>
      <w:proofErr w:type="spellEnd"/>
      <w:r w:rsidRPr="0098704D">
        <w:rPr>
          <w:sz w:val="22"/>
          <w:szCs w:val="22"/>
        </w:rPr>
        <w:t xml:space="preserve"> </w:t>
      </w:r>
      <w:proofErr w:type="spellStart"/>
      <w:r w:rsidRPr="0098704D">
        <w:rPr>
          <w:sz w:val="22"/>
          <w:szCs w:val="22"/>
        </w:rPr>
        <w:t>берген</w:t>
      </w:r>
      <w:proofErr w:type="spellEnd"/>
      <w:r w:rsidRPr="0098704D">
        <w:rPr>
          <w:sz w:val="22"/>
          <w:szCs w:val="22"/>
        </w:rPr>
        <w:t xml:space="preserve"> </w:t>
      </w:r>
      <w:proofErr w:type="spellStart"/>
      <w:r w:rsidRPr="0098704D">
        <w:rPr>
          <w:sz w:val="22"/>
          <w:szCs w:val="22"/>
        </w:rPr>
        <w:t>басқа</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жеткізушінің</w:t>
      </w:r>
      <w:proofErr w:type="spellEnd"/>
      <w:r w:rsidRPr="0098704D">
        <w:rPr>
          <w:sz w:val="22"/>
          <w:szCs w:val="22"/>
        </w:rPr>
        <w:t xml:space="preserve"> </w:t>
      </w:r>
      <w:proofErr w:type="spellStart"/>
      <w:r w:rsidRPr="0098704D">
        <w:rPr>
          <w:sz w:val="22"/>
          <w:szCs w:val="22"/>
        </w:rPr>
        <w:t>аффилиирленген</w:t>
      </w:r>
      <w:proofErr w:type="spellEnd"/>
      <w:r w:rsidRPr="0098704D">
        <w:rPr>
          <w:sz w:val="22"/>
          <w:szCs w:val="22"/>
        </w:rPr>
        <w:t xml:space="preserve"> </w:t>
      </w:r>
      <w:proofErr w:type="spellStart"/>
      <w:r w:rsidRPr="0098704D">
        <w:rPr>
          <w:sz w:val="22"/>
          <w:szCs w:val="22"/>
        </w:rPr>
        <w:t>тұлғасы</w:t>
      </w:r>
      <w:proofErr w:type="spellEnd"/>
      <w:r w:rsidRPr="0098704D">
        <w:rPr>
          <w:sz w:val="22"/>
          <w:szCs w:val="22"/>
        </w:rPr>
        <w:t xml:space="preserve"> </w:t>
      </w:r>
      <w:proofErr w:type="spellStart"/>
      <w:r w:rsidRPr="0098704D">
        <w:rPr>
          <w:sz w:val="22"/>
          <w:szCs w:val="22"/>
        </w:rPr>
        <w:t>болып</w:t>
      </w:r>
      <w:proofErr w:type="spellEnd"/>
      <w:r w:rsidRPr="0098704D">
        <w:rPr>
          <w:sz w:val="22"/>
          <w:szCs w:val="22"/>
        </w:rPr>
        <w:t xml:space="preserve"> </w:t>
      </w:r>
      <w:proofErr w:type="spellStart"/>
      <w:r w:rsidRPr="0098704D">
        <w:rPr>
          <w:sz w:val="22"/>
          <w:szCs w:val="22"/>
        </w:rPr>
        <w:t>табылған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w:t>
      </w:r>
    </w:p>
    <w:p w14:paraId="37395979" w14:textId="77777777" w:rsidR="00114FC4" w:rsidRPr="0098704D" w:rsidRDefault="00114FC4" w:rsidP="00114FC4">
      <w:pPr>
        <w:rPr>
          <w:sz w:val="22"/>
          <w:szCs w:val="22"/>
        </w:rPr>
      </w:pPr>
      <w:r w:rsidRPr="0098704D">
        <w:rPr>
          <w:sz w:val="22"/>
          <w:szCs w:val="22"/>
        </w:rPr>
        <w:t xml:space="preserve">10.7.7.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жеткізушінің</w:t>
      </w:r>
      <w:proofErr w:type="spellEnd"/>
      <w:r w:rsidRPr="0098704D">
        <w:rPr>
          <w:sz w:val="22"/>
          <w:szCs w:val="22"/>
        </w:rPr>
        <w:t xml:space="preserve"> </w:t>
      </w:r>
      <w:proofErr w:type="spellStart"/>
      <w:r w:rsidRPr="0098704D">
        <w:rPr>
          <w:sz w:val="22"/>
          <w:szCs w:val="22"/>
        </w:rPr>
        <w:t>бағалық</w:t>
      </w:r>
      <w:proofErr w:type="spellEnd"/>
      <w:r w:rsidRPr="0098704D">
        <w:rPr>
          <w:sz w:val="22"/>
          <w:szCs w:val="22"/>
        </w:rPr>
        <w:t xml:space="preserve"> </w:t>
      </w:r>
      <w:proofErr w:type="spellStart"/>
      <w:r w:rsidRPr="0098704D">
        <w:rPr>
          <w:sz w:val="22"/>
          <w:szCs w:val="22"/>
        </w:rPr>
        <w:t>ұсынысы</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бөлінген</w:t>
      </w:r>
      <w:proofErr w:type="spellEnd"/>
      <w:r w:rsidRPr="0098704D">
        <w:rPr>
          <w:sz w:val="22"/>
          <w:szCs w:val="22"/>
        </w:rPr>
        <w:t xml:space="preserve"> </w:t>
      </w:r>
      <w:proofErr w:type="spellStart"/>
      <w:r w:rsidRPr="0098704D">
        <w:rPr>
          <w:sz w:val="22"/>
          <w:szCs w:val="22"/>
        </w:rPr>
        <w:t>сомадан</w:t>
      </w:r>
      <w:proofErr w:type="spellEnd"/>
      <w:r w:rsidRPr="0098704D">
        <w:rPr>
          <w:sz w:val="22"/>
          <w:szCs w:val="22"/>
        </w:rPr>
        <w:t xml:space="preserve"> </w:t>
      </w:r>
      <w:proofErr w:type="spellStart"/>
      <w:r w:rsidRPr="0098704D">
        <w:rPr>
          <w:sz w:val="22"/>
          <w:szCs w:val="22"/>
        </w:rPr>
        <w:t>асып</w:t>
      </w:r>
      <w:proofErr w:type="spellEnd"/>
      <w:r w:rsidRPr="0098704D">
        <w:rPr>
          <w:sz w:val="22"/>
          <w:szCs w:val="22"/>
        </w:rPr>
        <w:t xml:space="preserve"> </w:t>
      </w:r>
      <w:proofErr w:type="spellStart"/>
      <w:r w:rsidRPr="0098704D">
        <w:rPr>
          <w:sz w:val="22"/>
          <w:szCs w:val="22"/>
        </w:rPr>
        <w:t>кеткен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w:t>
      </w:r>
    </w:p>
    <w:p w14:paraId="2E2A4841" w14:textId="77777777" w:rsidR="00114FC4" w:rsidRDefault="00114FC4" w:rsidP="00114FC4">
      <w:pPr>
        <w:rPr>
          <w:sz w:val="22"/>
          <w:szCs w:val="22"/>
        </w:rPr>
      </w:pPr>
      <w:r w:rsidRPr="0098704D">
        <w:rPr>
          <w:sz w:val="22"/>
          <w:szCs w:val="22"/>
        </w:rPr>
        <w:t xml:space="preserve">10.7.8.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жеткізушінің</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өтінімінде</w:t>
      </w:r>
      <w:proofErr w:type="spellEnd"/>
      <w:r w:rsidRPr="0098704D">
        <w:rPr>
          <w:sz w:val="22"/>
          <w:szCs w:val="22"/>
        </w:rPr>
        <w:t xml:space="preserve"> </w:t>
      </w:r>
      <w:proofErr w:type="spellStart"/>
      <w:r w:rsidRPr="0098704D">
        <w:rPr>
          <w:sz w:val="22"/>
          <w:szCs w:val="22"/>
        </w:rPr>
        <w:t>жалған</w:t>
      </w:r>
      <w:proofErr w:type="spellEnd"/>
      <w:r w:rsidRPr="0098704D">
        <w:rPr>
          <w:sz w:val="22"/>
          <w:szCs w:val="22"/>
        </w:rPr>
        <w:t xml:space="preserve"> </w:t>
      </w:r>
      <w:proofErr w:type="spellStart"/>
      <w:r w:rsidRPr="0098704D">
        <w:rPr>
          <w:sz w:val="22"/>
          <w:szCs w:val="22"/>
        </w:rPr>
        <w:t>ақпарат</w:t>
      </w:r>
      <w:proofErr w:type="spellEnd"/>
      <w:r w:rsidRPr="0098704D">
        <w:rPr>
          <w:sz w:val="22"/>
          <w:szCs w:val="22"/>
        </w:rPr>
        <w:t xml:space="preserve"> </w:t>
      </w:r>
      <w:proofErr w:type="spellStart"/>
      <w:r w:rsidRPr="0098704D">
        <w:rPr>
          <w:sz w:val="22"/>
          <w:szCs w:val="22"/>
        </w:rPr>
        <w:t>берілгені</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ақпарат</w:t>
      </w:r>
      <w:proofErr w:type="spellEnd"/>
      <w:r w:rsidRPr="0098704D">
        <w:rPr>
          <w:sz w:val="22"/>
          <w:szCs w:val="22"/>
        </w:rPr>
        <w:t xml:space="preserve"> </w:t>
      </w:r>
      <w:proofErr w:type="spellStart"/>
      <w:r w:rsidRPr="0098704D">
        <w:rPr>
          <w:sz w:val="22"/>
          <w:szCs w:val="22"/>
        </w:rPr>
        <w:t>мемлекеттік</w:t>
      </w:r>
      <w:proofErr w:type="spellEnd"/>
      <w:r w:rsidRPr="0098704D">
        <w:rPr>
          <w:sz w:val="22"/>
          <w:szCs w:val="22"/>
        </w:rPr>
        <w:t xml:space="preserve"> </w:t>
      </w:r>
      <w:proofErr w:type="spellStart"/>
      <w:r w:rsidRPr="0098704D">
        <w:rPr>
          <w:sz w:val="22"/>
          <w:szCs w:val="22"/>
        </w:rPr>
        <w:t>органның</w:t>
      </w:r>
      <w:proofErr w:type="spellEnd"/>
      <w:r w:rsidRPr="0098704D">
        <w:rPr>
          <w:sz w:val="22"/>
          <w:szCs w:val="22"/>
        </w:rPr>
        <w:t xml:space="preserve">, </w:t>
      </w:r>
      <w:proofErr w:type="spellStart"/>
      <w:r w:rsidRPr="0098704D">
        <w:rPr>
          <w:sz w:val="22"/>
          <w:szCs w:val="22"/>
        </w:rPr>
        <w:t>заңды</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өзге</w:t>
      </w:r>
      <w:proofErr w:type="spellEnd"/>
      <w:r w:rsidRPr="0098704D">
        <w:rPr>
          <w:sz w:val="22"/>
          <w:szCs w:val="22"/>
        </w:rPr>
        <w:t xml:space="preserve"> де </w:t>
      </w:r>
      <w:proofErr w:type="spellStart"/>
      <w:r w:rsidRPr="0098704D">
        <w:rPr>
          <w:sz w:val="22"/>
          <w:szCs w:val="22"/>
        </w:rPr>
        <w:t>мүдделі</w:t>
      </w:r>
      <w:proofErr w:type="spellEnd"/>
      <w:r w:rsidRPr="0098704D">
        <w:rPr>
          <w:sz w:val="22"/>
          <w:szCs w:val="22"/>
        </w:rPr>
        <w:t xml:space="preserve"> </w:t>
      </w:r>
      <w:proofErr w:type="spellStart"/>
      <w:r w:rsidRPr="0098704D">
        <w:rPr>
          <w:sz w:val="22"/>
          <w:szCs w:val="22"/>
        </w:rPr>
        <w:t>тұлғаның</w:t>
      </w:r>
      <w:proofErr w:type="spellEnd"/>
      <w:r w:rsidRPr="0098704D">
        <w:rPr>
          <w:sz w:val="22"/>
          <w:szCs w:val="22"/>
        </w:rPr>
        <w:t xml:space="preserve"> </w:t>
      </w:r>
      <w:proofErr w:type="spellStart"/>
      <w:r w:rsidRPr="0098704D">
        <w:rPr>
          <w:sz w:val="22"/>
          <w:szCs w:val="22"/>
        </w:rPr>
        <w:t>уәкілетті</w:t>
      </w:r>
      <w:proofErr w:type="spellEnd"/>
      <w:r w:rsidRPr="0098704D">
        <w:rPr>
          <w:sz w:val="22"/>
          <w:szCs w:val="22"/>
        </w:rPr>
        <w:t xml:space="preserve"> </w:t>
      </w:r>
      <w:proofErr w:type="spellStart"/>
      <w:r w:rsidRPr="0098704D">
        <w:rPr>
          <w:sz w:val="22"/>
          <w:szCs w:val="22"/>
        </w:rPr>
        <w:t>өкілі</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жеке</w:t>
      </w:r>
      <w:proofErr w:type="spellEnd"/>
      <w:r w:rsidRPr="0098704D">
        <w:rPr>
          <w:sz w:val="22"/>
          <w:szCs w:val="22"/>
        </w:rPr>
        <w:t xml:space="preserve"> </w:t>
      </w:r>
      <w:proofErr w:type="spellStart"/>
      <w:r w:rsidRPr="0098704D">
        <w:rPr>
          <w:sz w:val="22"/>
          <w:szCs w:val="22"/>
        </w:rPr>
        <w:t>тұлға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қойған</w:t>
      </w:r>
      <w:proofErr w:type="spellEnd"/>
      <w:r w:rsidRPr="0098704D">
        <w:rPr>
          <w:sz w:val="22"/>
          <w:szCs w:val="22"/>
        </w:rPr>
        <w:t xml:space="preserve"> </w:t>
      </w:r>
      <w:proofErr w:type="spellStart"/>
      <w:r w:rsidRPr="0098704D">
        <w:rPr>
          <w:sz w:val="22"/>
          <w:szCs w:val="22"/>
        </w:rPr>
        <w:t>құжатпен</w:t>
      </w:r>
      <w:proofErr w:type="spellEnd"/>
      <w:r w:rsidRPr="0098704D">
        <w:rPr>
          <w:sz w:val="22"/>
          <w:szCs w:val="22"/>
        </w:rPr>
        <w:t xml:space="preserve"> </w:t>
      </w:r>
      <w:proofErr w:type="spellStart"/>
      <w:r w:rsidRPr="0098704D">
        <w:rPr>
          <w:sz w:val="22"/>
          <w:szCs w:val="22"/>
        </w:rPr>
        <w:t>расталған</w:t>
      </w:r>
      <w:proofErr w:type="spellEnd"/>
      <w:r w:rsidRPr="0098704D">
        <w:rPr>
          <w:sz w:val="22"/>
          <w:szCs w:val="22"/>
        </w:rPr>
        <w:t xml:space="preserve"> </w:t>
      </w:r>
      <w:proofErr w:type="spellStart"/>
      <w:r w:rsidRPr="0098704D">
        <w:rPr>
          <w:sz w:val="22"/>
          <w:szCs w:val="22"/>
        </w:rPr>
        <w:t>болуы</w:t>
      </w:r>
      <w:proofErr w:type="spellEnd"/>
      <w:r w:rsidRPr="0098704D">
        <w:rPr>
          <w:sz w:val="22"/>
          <w:szCs w:val="22"/>
        </w:rPr>
        <w:t xml:space="preserve"> </w:t>
      </w:r>
      <w:proofErr w:type="spellStart"/>
      <w:r w:rsidRPr="0098704D">
        <w:rPr>
          <w:sz w:val="22"/>
          <w:szCs w:val="22"/>
        </w:rPr>
        <w:t>тиіс</w:t>
      </w:r>
      <w:proofErr w:type="spellEnd"/>
      <w:r w:rsidRPr="0098704D">
        <w:rPr>
          <w:sz w:val="22"/>
          <w:szCs w:val="22"/>
        </w:rPr>
        <w:t>.</w:t>
      </w:r>
    </w:p>
    <w:p w14:paraId="2722C287" w14:textId="77777777" w:rsidR="00114FC4" w:rsidRPr="0098704D" w:rsidRDefault="00114FC4" w:rsidP="00114FC4">
      <w:pPr>
        <w:rPr>
          <w:sz w:val="22"/>
          <w:szCs w:val="22"/>
        </w:rPr>
      </w:pPr>
    </w:p>
    <w:p w14:paraId="7B8D7182" w14:textId="77777777" w:rsidR="00114FC4" w:rsidRDefault="00114FC4" w:rsidP="00114FC4">
      <w:pPr>
        <w:spacing w:after="0" w:line="259" w:lineRule="auto"/>
        <w:ind w:right="57" w:firstLine="0"/>
        <w:jc w:val="center"/>
        <w:rPr>
          <w:b/>
          <w:bCs/>
          <w:sz w:val="22"/>
          <w:szCs w:val="22"/>
        </w:rPr>
      </w:pPr>
      <w:r w:rsidRPr="0098704D">
        <w:rPr>
          <w:b/>
          <w:bCs/>
          <w:sz w:val="22"/>
          <w:szCs w:val="22"/>
        </w:rPr>
        <w:t xml:space="preserve">11. </w:t>
      </w:r>
      <w:proofErr w:type="spellStart"/>
      <w:r w:rsidRPr="0098704D">
        <w:rPr>
          <w:b/>
          <w:bCs/>
          <w:sz w:val="22"/>
          <w:szCs w:val="22"/>
        </w:rPr>
        <w:t>Қорытынды</w:t>
      </w:r>
      <w:proofErr w:type="spellEnd"/>
      <w:r w:rsidRPr="0098704D">
        <w:rPr>
          <w:b/>
          <w:bCs/>
          <w:sz w:val="22"/>
          <w:szCs w:val="22"/>
        </w:rPr>
        <w:t xml:space="preserve"> </w:t>
      </w:r>
      <w:proofErr w:type="spellStart"/>
      <w:r w:rsidRPr="0098704D">
        <w:rPr>
          <w:b/>
          <w:bCs/>
          <w:sz w:val="22"/>
          <w:szCs w:val="22"/>
        </w:rPr>
        <w:t>шығару</w:t>
      </w:r>
      <w:proofErr w:type="spellEnd"/>
    </w:p>
    <w:p w14:paraId="7C487877" w14:textId="77777777" w:rsidR="00114FC4" w:rsidRPr="0098704D" w:rsidRDefault="00114FC4" w:rsidP="00114FC4">
      <w:pPr>
        <w:spacing w:after="0" w:line="259" w:lineRule="auto"/>
        <w:ind w:right="57" w:firstLine="0"/>
        <w:jc w:val="center"/>
        <w:rPr>
          <w:b/>
          <w:bCs/>
          <w:sz w:val="22"/>
          <w:szCs w:val="22"/>
        </w:rPr>
      </w:pPr>
    </w:p>
    <w:p w14:paraId="03427155" w14:textId="77777777" w:rsidR="00114FC4" w:rsidRPr="0098704D" w:rsidRDefault="00114FC4" w:rsidP="00114FC4">
      <w:pPr>
        <w:spacing w:after="0" w:line="259" w:lineRule="auto"/>
        <w:ind w:right="57" w:firstLine="0"/>
        <w:rPr>
          <w:sz w:val="22"/>
          <w:szCs w:val="22"/>
        </w:rPr>
      </w:pPr>
      <w:r w:rsidRPr="0098704D">
        <w:rPr>
          <w:sz w:val="22"/>
          <w:szCs w:val="22"/>
        </w:rPr>
        <w:t xml:space="preserve">11.1. </w:t>
      </w:r>
      <w:proofErr w:type="spellStart"/>
      <w:r w:rsidRPr="0098704D">
        <w:rPr>
          <w:sz w:val="22"/>
          <w:szCs w:val="22"/>
        </w:rPr>
        <w:t>Ашық</w:t>
      </w:r>
      <w:proofErr w:type="spellEnd"/>
      <w:r w:rsidRPr="0098704D">
        <w:rPr>
          <w:sz w:val="22"/>
          <w:szCs w:val="22"/>
        </w:rPr>
        <w:t xml:space="preserve"> тендер </w:t>
      </w:r>
      <w:proofErr w:type="spellStart"/>
      <w:r w:rsidRPr="0098704D">
        <w:rPr>
          <w:sz w:val="22"/>
          <w:szCs w:val="22"/>
        </w:rPr>
        <w:t>тәсілімен</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алудың</w:t>
      </w:r>
      <w:proofErr w:type="spellEnd"/>
      <w:r w:rsidRPr="0098704D">
        <w:rPr>
          <w:sz w:val="22"/>
          <w:szCs w:val="22"/>
        </w:rPr>
        <w:t xml:space="preserve"> </w:t>
      </w:r>
      <w:proofErr w:type="spellStart"/>
      <w:r w:rsidRPr="0098704D">
        <w:rPr>
          <w:sz w:val="22"/>
          <w:szCs w:val="22"/>
        </w:rPr>
        <w:t>қорытындылары</w:t>
      </w:r>
      <w:proofErr w:type="spellEnd"/>
      <w:r w:rsidRPr="0098704D">
        <w:rPr>
          <w:sz w:val="22"/>
          <w:szCs w:val="22"/>
        </w:rPr>
        <w:t xml:space="preserve"> </w:t>
      </w:r>
      <w:proofErr w:type="spellStart"/>
      <w:r w:rsidRPr="0098704D">
        <w:rPr>
          <w:sz w:val="22"/>
          <w:szCs w:val="22"/>
        </w:rPr>
        <w:t>қорытынды</w:t>
      </w:r>
      <w:proofErr w:type="spellEnd"/>
      <w:r w:rsidRPr="0098704D">
        <w:rPr>
          <w:sz w:val="22"/>
          <w:szCs w:val="22"/>
        </w:rPr>
        <w:t xml:space="preserve"> </w:t>
      </w:r>
      <w:proofErr w:type="spellStart"/>
      <w:r w:rsidRPr="0098704D">
        <w:rPr>
          <w:sz w:val="22"/>
          <w:szCs w:val="22"/>
        </w:rPr>
        <w:t>хаттамамен</w:t>
      </w:r>
      <w:proofErr w:type="spellEnd"/>
      <w:r w:rsidRPr="0098704D">
        <w:rPr>
          <w:sz w:val="22"/>
          <w:szCs w:val="22"/>
        </w:rPr>
        <w:t xml:space="preserve"> </w:t>
      </w:r>
      <w:proofErr w:type="spellStart"/>
      <w:r w:rsidRPr="0098704D">
        <w:rPr>
          <w:sz w:val="22"/>
          <w:szCs w:val="22"/>
        </w:rPr>
        <w:t>ресімделеді</w:t>
      </w:r>
      <w:proofErr w:type="spellEnd"/>
      <w:r w:rsidRPr="0098704D">
        <w:rPr>
          <w:sz w:val="22"/>
          <w:szCs w:val="22"/>
        </w:rPr>
        <w:t xml:space="preserve">, </w:t>
      </w:r>
      <w:proofErr w:type="spellStart"/>
      <w:r w:rsidRPr="0098704D">
        <w:rPr>
          <w:sz w:val="22"/>
          <w:szCs w:val="22"/>
        </w:rPr>
        <w:t>ол</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комиссияның</w:t>
      </w:r>
      <w:proofErr w:type="spellEnd"/>
      <w:r w:rsidRPr="0098704D">
        <w:rPr>
          <w:sz w:val="22"/>
          <w:szCs w:val="22"/>
        </w:rPr>
        <w:t xml:space="preserve"> </w:t>
      </w:r>
      <w:proofErr w:type="spellStart"/>
      <w:r w:rsidRPr="0098704D">
        <w:rPr>
          <w:sz w:val="22"/>
          <w:szCs w:val="22"/>
        </w:rPr>
        <w:t>хатшысы</w:t>
      </w:r>
      <w:proofErr w:type="spellEnd"/>
      <w:r w:rsidRPr="0098704D">
        <w:rPr>
          <w:sz w:val="22"/>
          <w:szCs w:val="22"/>
        </w:rPr>
        <w:t xml:space="preserve"> </w:t>
      </w:r>
      <w:proofErr w:type="spellStart"/>
      <w:r w:rsidRPr="0098704D">
        <w:rPr>
          <w:sz w:val="22"/>
          <w:szCs w:val="22"/>
        </w:rPr>
        <w:t>арқылы</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берушінің</w:t>
      </w:r>
      <w:proofErr w:type="spellEnd"/>
      <w:r w:rsidRPr="0098704D">
        <w:rPr>
          <w:sz w:val="22"/>
          <w:szCs w:val="22"/>
        </w:rPr>
        <w:t xml:space="preserve"> веб-</w:t>
      </w:r>
      <w:proofErr w:type="spellStart"/>
      <w:r w:rsidRPr="0098704D">
        <w:rPr>
          <w:sz w:val="22"/>
          <w:szCs w:val="22"/>
        </w:rPr>
        <w:t>сайтында</w:t>
      </w:r>
      <w:proofErr w:type="spellEnd"/>
      <w:r w:rsidRPr="0098704D">
        <w:rPr>
          <w:sz w:val="22"/>
          <w:szCs w:val="22"/>
        </w:rPr>
        <w:t xml:space="preserve"> </w:t>
      </w:r>
      <w:proofErr w:type="spellStart"/>
      <w:r w:rsidRPr="0098704D">
        <w:rPr>
          <w:sz w:val="22"/>
          <w:szCs w:val="22"/>
        </w:rPr>
        <w:t>орналастырылады</w:t>
      </w:r>
      <w:proofErr w:type="spellEnd"/>
      <w:r w:rsidRPr="0098704D">
        <w:rPr>
          <w:sz w:val="22"/>
          <w:szCs w:val="22"/>
        </w:rPr>
        <w:t xml:space="preserve">. </w:t>
      </w:r>
    </w:p>
    <w:p w14:paraId="27028659" w14:textId="77777777" w:rsidR="00114FC4" w:rsidRPr="0098704D" w:rsidRDefault="00114FC4" w:rsidP="00114FC4">
      <w:pPr>
        <w:spacing w:after="0" w:line="259" w:lineRule="auto"/>
        <w:ind w:right="57" w:firstLine="0"/>
        <w:rPr>
          <w:sz w:val="22"/>
          <w:szCs w:val="22"/>
        </w:rPr>
      </w:pPr>
      <w:r w:rsidRPr="0098704D">
        <w:rPr>
          <w:sz w:val="22"/>
          <w:szCs w:val="22"/>
        </w:rPr>
        <w:t xml:space="preserve">11.2.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жеткізушілерден</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өтінімдер</w:t>
      </w:r>
      <w:proofErr w:type="spellEnd"/>
      <w:r w:rsidRPr="0098704D">
        <w:rPr>
          <w:sz w:val="22"/>
          <w:szCs w:val="22"/>
        </w:rPr>
        <w:t xml:space="preserve"> </w:t>
      </w:r>
      <w:proofErr w:type="spellStart"/>
      <w:r w:rsidRPr="0098704D">
        <w:rPr>
          <w:sz w:val="22"/>
          <w:szCs w:val="22"/>
        </w:rPr>
        <w:t>алынғаннан</w:t>
      </w:r>
      <w:proofErr w:type="spellEnd"/>
      <w:r w:rsidRPr="0098704D">
        <w:rPr>
          <w:sz w:val="22"/>
          <w:szCs w:val="22"/>
        </w:rPr>
        <w:t xml:space="preserve"> </w:t>
      </w:r>
      <w:proofErr w:type="spellStart"/>
      <w:r w:rsidRPr="0098704D">
        <w:rPr>
          <w:sz w:val="22"/>
          <w:szCs w:val="22"/>
        </w:rPr>
        <w:t>кейін</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комиссия ТРУ </w:t>
      </w:r>
      <w:proofErr w:type="spellStart"/>
      <w:r w:rsidRPr="0098704D">
        <w:rPr>
          <w:sz w:val="22"/>
          <w:szCs w:val="22"/>
        </w:rPr>
        <w:t>сапасына</w:t>
      </w:r>
      <w:proofErr w:type="spellEnd"/>
      <w:r w:rsidRPr="0098704D">
        <w:rPr>
          <w:sz w:val="22"/>
          <w:szCs w:val="22"/>
        </w:rPr>
        <w:t xml:space="preserve"> </w:t>
      </w:r>
      <w:proofErr w:type="spellStart"/>
      <w:r w:rsidRPr="0098704D">
        <w:rPr>
          <w:sz w:val="22"/>
          <w:szCs w:val="22"/>
        </w:rPr>
        <w:t>қойылатын</w:t>
      </w:r>
      <w:proofErr w:type="spellEnd"/>
      <w:r w:rsidRPr="0098704D">
        <w:rPr>
          <w:sz w:val="22"/>
          <w:szCs w:val="22"/>
        </w:rPr>
        <w:t xml:space="preserve"> </w:t>
      </w:r>
      <w:proofErr w:type="spellStart"/>
      <w:r w:rsidRPr="0098704D">
        <w:rPr>
          <w:sz w:val="22"/>
          <w:szCs w:val="22"/>
        </w:rPr>
        <w:t>талаптарды</w:t>
      </w:r>
      <w:proofErr w:type="spellEnd"/>
      <w:r w:rsidRPr="0098704D">
        <w:rPr>
          <w:sz w:val="22"/>
          <w:szCs w:val="22"/>
        </w:rPr>
        <w:t xml:space="preserve">, </w:t>
      </w:r>
      <w:proofErr w:type="spellStart"/>
      <w:r w:rsidRPr="0098704D">
        <w:rPr>
          <w:sz w:val="22"/>
          <w:szCs w:val="22"/>
        </w:rPr>
        <w:t>техникалық</w:t>
      </w:r>
      <w:proofErr w:type="spellEnd"/>
      <w:r w:rsidRPr="0098704D">
        <w:rPr>
          <w:sz w:val="22"/>
          <w:szCs w:val="22"/>
        </w:rPr>
        <w:t xml:space="preserve"> </w:t>
      </w:r>
      <w:proofErr w:type="spellStart"/>
      <w:r w:rsidRPr="0098704D">
        <w:rPr>
          <w:sz w:val="22"/>
          <w:szCs w:val="22"/>
        </w:rPr>
        <w:t>талаптарға</w:t>
      </w:r>
      <w:proofErr w:type="spellEnd"/>
      <w:r w:rsidRPr="0098704D">
        <w:rPr>
          <w:sz w:val="22"/>
          <w:szCs w:val="22"/>
        </w:rPr>
        <w:t xml:space="preserve"> </w:t>
      </w:r>
      <w:proofErr w:type="spellStart"/>
      <w:r w:rsidRPr="0098704D">
        <w:rPr>
          <w:sz w:val="22"/>
          <w:szCs w:val="22"/>
        </w:rPr>
        <w:t>сәйкестігін</w:t>
      </w:r>
      <w:proofErr w:type="spellEnd"/>
      <w:r w:rsidRPr="0098704D">
        <w:rPr>
          <w:sz w:val="22"/>
          <w:szCs w:val="22"/>
        </w:rPr>
        <w:t xml:space="preserve">, </w:t>
      </w:r>
      <w:proofErr w:type="spellStart"/>
      <w:r w:rsidRPr="0098704D">
        <w:rPr>
          <w:sz w:val="22"/>
          <w:szCs w:val="22"/>
        </w:rPr>
        <w:t>жеткізу</w:t>
      </w:r>
      <w:proofErr w:type="spellEnd"/>
      <w:r w:rsidRPr="0098704D">
        <w:rPr>
          <w:sz w:val="22"/>
          <w:szCs w:val="22"/>
        </w:rPr>
        <w:t xml:space="preserve"> (</w:t>
      </w:r>
      <w:proofErr w:type="spellStart"/>
      <w:r w:rsidRPr="0098704D">
        <w:rPr>
          <w:sz w:val="22"/>
          <w:szCs w:val="22"/>
        </w:rPr>
        <w:t>орындау</w:t>
      </w:r>
      <w:proofErr w:type="spellEnd"/>
      <w:r w:rsidRPr="0098704D">
        <w:rPr>
          <w:sz w:val="22"/>
          <w:szCs w:val="22"/>
        </w:rPr>
        <w:t>/</w:t>
      </w:r>
      <w:proofErr w:type="spellStart"/>
      <w:r w:rsidRPr="0098704D">
        <w:rPr>
          <w:sz w:val="22"/>
          <w:szCs w:val="22"/>
        </w:rPr>
        <w:t>көрсету</w:t>
      </w:r>
      <w:proofErr w:type="spellEnd"/>
      <w:r w:rsidRPr="0098704D">
        <w:rPr>
          <w:sz w:val="22"/>
          <w:szCs w:val="22"/>
        </w:rPr>
        <w:t xml:space="preserve">) </w:t>
      </w:r>
      <w:proofErr w:type="spellStart"/>
      <w:r w:rsidRPr="0098704D">
        <w:rPr>
          <w:sz w:val="22"/>
          <w:szCs w:val="22"/>
        </w:rPr>
        <w:t>мерзімдерін</w:t>
      </w:r>
      <w:proofErr w:type="spellEnd"/>
      <w:r w:rsidRPr="0098704D">
        <w:rPr>
          <w:sz w:val="22"/>
          <w:szCs w:val="22"/>
        </w:rPr>
        <w:t xml:space="preserve">, </w:t>
      </w:r>
      <w:proofErr w:type="spellStart"/>
      <w:r w:rsidRPr="0098704D">
        <w:rPr>
          <w:sz w:val="22"/>
          <w:szCs w:val="22"/>
        </w:rPr>
        <w:t>бағаны</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басқа</w:t>
      </w:r>
      <w:proofErr w:type="spellEnd"/>
      <w:r w:rsidRPr="0098704D">
        <w:rPr>
          <w:sz w:val="22"/>
          <w:szCs w:val="22"/>
        </w:rPr>
        <w:t xml:space="preserve"> да </w:t>
      </w:r>
      <w:proofErr w:type="spellStart"/>
      <w:r w:rsidRPr="0098704D">
        <w:rPr>
          <w:sz w:val="22"/>
          <w:szCs w:val="22"/>
        </w:rPr>
        <w:t>маңызды</w:t>
      </w:r>
      <w:proofErr w:type="spellEnd"/>
      <w:r w:rsidRPr="0098704D">
        <w:rPr>
          <w:sz w:val="22"/>
          <w:szCs w:val="22"/>
        </w:rPr>
        <w:t xml:space="preserve"> </w:t>
      </w:r>
      <w:proofErr w:type="spellStart"/>
      <w:r w:rsidRPr="0098704D">
        <w:rPr>
          <w:sz w:val="22"/>
          <w:szCs w:val="22"/>
        </w:rPr>
        <w:t>шарттарды</w:t>
      </w:r>
      <w:proofErr w:type="spellEnd"/>
      <w:r w:rsidRPr="0098704D">
        <w:rPr>
          <w:sz w:val="22"/>
          <w:szCs w:val="22"/>
        </w:rPr>
        <w:t xml:space="preserve"> </w:t>
      </w:r>
      <w:proofErr w:type="spellStart"/>
      <w:r w:rsidRPr="0098704D">
        <w:rPr>
          <w:sz w:val="22"/>
          <w:szCs w:val="22"/>
        </w:rPr>
        <w:t>ескере</w:t>
      </w:r>
      <w:proofErr w:type="spellEnd"/>
      <w:r w:rsidRPr="0098704D">
        <w:rPr>
          <w:sz w:val="22"/>
          <w:szCs w:val="22"/>
        </w:rPr>
        <w:t xml:space="preserve"> </w:t>
      </w:r>
      <w:proofErr w:type="spellStart"/>
      <w:r w:rsidRPr="0098704D">
        <w:rPr>
          <w:sz w:val="22"/>
          <w:szCs w:val="22"/>
        </w:rPr>
        <w:t>отырып</w:t>
      </w:r>
      <w:proofErr w:type="spellEnd"/>
      <w:r w:rsidRPr="0098704D">
        <w:rPr>
          <w:sz w:val="22"/>
          <w:szCs w:val="22"/>
        </w:rPr>
        <w:t xml:space="preserve">, </w:t>
      </w:r>
      <w:proofErr w:type="spellStart"/>
      <w:r w:rsidRPr="0098704D">
        <w:rPr>
          <w:sz w:val="22"/>
          <w:szCs w:val="22"/>
        </w:rPr>
        <w:t>жеткізушіні</w:t>
      </w:r>
      <w:proofErr w:type="spellEnd"/>
      <w:r w:rsidRPr="0098704D">
        <w:rPr>
          <w:sz w:val="22"/>
          <w:szCs w:val="22"/>
        </w:rPr>
        <w:t xml:space="preserve"> </w:t>
      </w:r>
      <w:proofErr w:type="spellStart"/>
      <w:r w:rsidRPr="0098704D">
        <w:rPr>
          <w:sz w:val="22"/>
          <w:szCs w:val="22"/>
        </w:rPr>
        <w:t>таңдайды</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w:t>
      </w:r>
      <w:proofErr w:type="spellStart"/>
      <w:r w:rsidRPr="0098704D">
        <w:rPr>
          <w:sz w:val="22"/>
          <w:szCs w:val="22"/>
        </w:rPr>
        <w:t>алынған</w:t>
      </w:r>
      <w:proofErr w:type="spellEnd"/>
      <w:r w:rsidRPr="0098704D">
        <w:rPr>
          <w:sz w:val="22"/>
          <w:szCs w:val="22"/>
        </w:rPr>
        <w:t xml:space="preserve"> </w:t>
      </w:r>
      <w:proofErr w:type="spellStart"/>
      <w:r w:rsidRPr="0098704D">
        <w:rPr>
          <w:sz w:val="22"/>
          <w:szCs w:val="22"/>
        </w:rPr>
        <w:t>коммерциялық</w:t>
      </w:r>
      <w:proofErr w:type="spellEnd"/>
      <w:r w:rsidRPr="0098704D">
        <w:rPr>
          <w:sz w:val="22"/>
          <w:szCs w:val="22"/>
        </w:rPr>
        <w:t xml:space="preserve"> </w:t>
      </w:r>
      <w:proofErr w:type="spellStart"/>
      <w:r w:rsidRPr="0098704D">
        <w:rPr>
          <w:sz w:val="22"/>
          <w:szCs w:val="22"/>
        </w:rPr>
        <w:t>ұсыныстардағы</w:t>
      </w:r>
      <w:proofErr w:type="spellEnd"/>
      <w:r w:rsidRPr="0098704D">
        <w:rPr>
          <w:sz w:val="22"/>
          <w:szCs w:val="22"/>
        </w:rPr>
        <w:t xml:space="preserve"> ТРУ-</w:t>
      </w:r>
      <w:proofErr w:type="spellStart"/>
      <w:r w:rsidRPr="0098704D">
        <w:rPr>
          <w:sz w:val="22"/>
          <w:szCs w:val="22"/>
        </w:rPr>
        <w:t>ға</w:t>
      </w:r>
      <w:proofErr w:type="spellEnd"/>
      <w:r w:rsidRPr="0098704D">
        <w:rPr>
          <w:sz w:val="22"/>
          <w:szCs w:val="22"/>
        </w:rPr>
        <w:t xml:space="preserve"> </w:t>
      </w:r>
      <w:proofErr w:type="spellStart"/>
      <w:r w:rsidRPr="0098704D">
        <w:rPr>
          <w:sz w:val="22"/>
          <w:szCs w:val="22"/>
        </w:rPr>
        <w:t>төмен</w:t>
      </w:r>
      <w:proofErr w:type="spellEnd"/>
      <w:r w:rsidRPr="0098704D">
        <w:rPr>
          <w:sz w:val="22"/>
          <w:szCs w:val="22"/>
        </w:rPr>
        <w:t xml:space="preserve"> </w:t>
      </w:r>
      <w:proofErr w:type="spellStart"/>
      <w:r w:rsidRPr="0098704D">
        <w:rPr>
          <w:sz w:val="22"/>
          <w:szCs w:val="22"/>
        </w:rPr>
        <w:t>баға</w:t>
      </w:r>
      <w:proofErr w:type="spellEnd"/>
      <w:r w:rsidRPr="0098704D">
        <w:rPr>
          <w:sz w:val="22"/>
          <w:szCs w:val="22"/>
        </w:rPr>
        <w:t xml:space="preserve"> </w:t>
      </w:r>
      <w:proofErr w:type="spellStart"/>
      <w:r w:rsidRPr="0098704D">
        <w:rPr>
          <w:sz w:val="22"/>
          <w:szCs w:val="22"/>
        </w:rPr>
        <w:t>жеткізушіні</w:t>
      </w:r>
      <w:proofErr w:type="spellEnd"/>
      <w:r w:rsidRPr="0098704D">
        <w:rPr>
          <w:sz w:val="22"/>
          <w:szCs w:val="22"/>
        </w:rPr>
        <w:t xml:space="preserve"> </w:t>
      </w:r>
      <w:proofErr w:type="spellStart"/>
      <w:r w:rsidRPr="0098704D">
        <w:rPr>
          <w:sz w:val="22"/>
          <w:szCs w:val="22"/>
        </w:rPr>
        <w:t>таңдауда</w:t>
      </w:r>
      <w:proofErr w:type="spellEnd"/>
      <w:r w:rsidRPr="0098704D">
        <w:rPr>
          <w:sz w:val="22"/>
          <w:szCs w:val="22"/>
        </w:rPr>
        <w:t xml:space="preserve"> </w:t>
      </w:r>
      <w:proofErr w:type="spellStart"/>
      <w:r w:rsidRPr="0098704D">
        <w:rPr>
          <w:sz w:val="22"/>
          <w:szCs w:val="22"/>
        </w:rPr>
        <w:t>негізгі</w:t>
      </w:r>
      <w:proofErr w:type="spellEnd"/>
      <w:r w:rsidRPr="0098704D">
        <w:rPr>
          <w:sz w:val="22"/>
          <w:szCs w:val="22"/>
        </w:rPr>
        <w:t xml:space="preserve"> критерий </w:t>
      </w:r>
      <w:proofErr w:type="spellStart"/>
      <w:r w:rsidRPr="0098704D">
        <w:rPr>
          <w:sz w:val="22"/>
          <w:szCs w:val="22"/>
        </w:rPr>
        <w:t>болып</w:t>
      </w:r>
      <w:proofErr w:type="spellEnd"/>
      <w:r w:rsidRPr="0098704D">
        <w:rPr>
          <w:sz w:val="22"/>
          <w:szCs w:val="22"/>
        </w:rPr>
        <w:t xml:space="preserve"> </w:t>
      </w:r>
      <w:proofErr w:type="spellStart"/>
      <w:r w:rsidRPr="0098704D">
        <w:rPr>
          <w:sz w:val="22"/>
          <w:szCs w:val="22"/>
        </w:rPr>
        <w:t>табылмайды</w:t>
      </w:r>
      <w:proofErr w:type="spellEnd"/>
      <w:r w:rsidRPr="0098704D">
        <w:rPr>
          <w:sz w:val="22"/>
          <w:szCs w:val="22"/>
        </w:rPr>
        <w:t xml:space="preserve">. 11.3. Тендер </w:t>
      </w:r>
      <w:proofErr w:type="spellStart"/>
      <w:r w:rsidRPr="0098704D">
        <w:rPr>
          <w:sz w:val="22"/>
          <w:szCs w:val="22"/>
        </w:rPr>
        <w:t>жеңімпазын</w:t>
      </w:r>
      <w:proofErr w:type="spellEnd"/>
      <w:r w:rsidRPr="0098704D">
        <w:rPr>
          <w:sz w:val="22"/>
          <w:szCs w:val="22"/>
        </w:rPr>
        <w:t xml:space="preserve">, </w:t>
      </w:r>
      <w:proofErr w:type="spellStart"/>
      <w:r w:rsidRPr="0098704D">
        <w:rPr>
          <w:sz w:val="22"/>
          <w:szCs w:val="22"/>
        </w:rPr>
        <w:t>сондай-ақ</w:t>
      </w:r>
      <w:proofErr w:type="spellEnd"/>
      <w:r w:rsidRPr="0098704D">
        <w:rPr>
          <w:sz w:val="22"/>
          <w:szCs w:val="22"/>
        </w:rPr>
        <w:t xml:space="preserve"> </w:t>
      </w:r>
      <w:proofErr w:type="spellStart"/>
      <w:r w:rsidRPr="0098704D">
        <w:rPr>
          <w:sz w:val="22"/>
          <w:szCs w:val="22"/>
        </w:rPr>
        <w:t>бағалау</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салыстыру</w:t>
      </w:r>
      <w:proofErr w:type="spellEnd"/>
      <w:r w:rsidRPr="0098704D">
        <w:rPr>
          <w:sz w:val="22"/>
          <w:szCs w:val="22"/>
        </w:rPr>
        <w:t xml:space="preserve"> </w:t>
      </w:r>
      <w:proofErr w:type="spellStart"/>
      <w:r w:rsidRPr="0098704D">
        <w:rPr>
          <w:sz w:val="22"/>
          <w:szCs w:val="22"/>
        </w:rPr>
        <w:t>нәтижелері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мүшелері</w:t>
      </w:r>
      <w:proofErr w:type="spellEnd"/>
      <w:r w:rsidRPr="0098704D">
        <w:rPr>
          <w:sz w:val="22"/>
          <w:szCs w:val="22"/>
        </w:rPr>
        <w:t xml:space="preserve"> </w:t>
      </w:r>
      <w:proofErr w:type="spellStart"/>
      <w:r w:rsidRPr="0098704D">
        <w:rPr>
          <w:sz w:val="22"/>
          <w:szCs w:val="22"/>
        </w:rPr>
        <w:t>айқындайды</w:t>
      </w:r>
      <w:proofErr w:type="spellEnd"/>
      <w:r w:rsidRPr="0098704D">
        <w:rPr>
          <w:sz w:val="22"/>
          <w:szCs w:val="22"/>
        </w:rPr>
        <w:t>.</w:t>
      </w:r>
    </w:p>
    <w:p w14:paraId="26E8CE37" w14:textId="77777777" w:rsidR="00114FC4" w:rsidRPr="0098704D" w:rsidRDefault="00114FC4" w:rsidP="00114FC4">
      <w:pPr>
        <w:spacing w:after="0" w:line="259" w:lineRule="auto"/>
        <w:ind w:right="57" w:firstLine="0"/>
        <w:rPr>
          <w:sz w:val="22"/>
          <w:szCs w:val="22"/>
        </w:rPr>
      </w:pPr>
    </w:p>
    <w:p w14:paraId="4C3BE235" w14:textId="77777777" w:rsidR="00114FC4" w:rsidRDefault="00114FC4" w:rsidP="00114FC4">
      <w:pPr>
        <w:spacing w:after="0" w:line="259" w:lineRule="auto"/>
        <w:ind w:right="57" w:firstLine="0"/>
        <w:jc w:val="center"/>
        <w:rPr>
          <w:b/>
          <w:bCs/>
          <w:sz w:val="22"/>
          <w:szCs w:val="22"/>
        </w:rPr>
      </w:pPr>
      <w:r w:rsidRPr="0098704D">
        <w:rPr>
          <w:b/>
          <w:bCs/>
          <w:sz w:val="22"/>
          <w:szCs w:val="22"/>
        </w:rPr>
        <w:t xml:space="preserve">12. Тендер </w:t>
      </w:r>
      <w:proofErr w:type="spellStart"/>
      <w:r w:rsidRPr="0098704D">
        <w:rPr>
          <w:b/>
          <w:bCs/>
          <w:sz w:val="22"/>
          <w:szCs w:val="22"/>
        </w:rPr>
        <w:t>қорытындысы</w:t>
      </w:r>
      <w:proofErr w:type="spellEnd"/>
      <w:r w:rsidRPr="0098704D">
        <w:rPr>
          <w:b/>
          <w:bCs/>
          <w:sz w:val="22"/>
          <w:szCs w:val="22"/>
        </w:rPr>
        <w:t xml:space="preserve"> </w:t>
      </w:r>
      <w:proofErr w:type="spellStart"/>
      <w:r w:rsidRPr="0098704D">
        <w:rPr>
          <w:b/>
          <w:bCs/>
          <w:sz w:val="22"/>
          <w:szCs w:val="22"/>
        </w:rPr>
        <w:t>бойынша</w:t>
      </w:r>
      <w:proofErr w:type="spellEnd"/>
      <w:r w:rsidRPr="0098704D">
        <w:rPr>
          <w:b/>
          <w:bCs/>
          <w:sz w:val="22"/>
          <w:szCs w:val="22"/>
        </w:rPr>
        <w:t xml:space="preserve"> </w:t>
      </w:r>
      <w:proofErr w:type="spellStart"/>
      <w:r w:rsidRPr="0098704D">
        <w:rPr>
          <w:b/>
          <w:bCs/>
          <w:sz w:val="22"/>
          <w:szCs w:val="22"/>
        </w:rPr>
        <w:t>сатып</w:t>
      </w:r>
      <w:proofErr w:type="spellEnd"/>
      <w:r w:rsidRPr="0098704D">
        <w:rPr>
          <w:b/>
          <w:bCs/>
          <w:sz w:val="22"/>
          <w:szCs w:val="22"/>
        </w:rPr>
        <w:t xml:space="preserve"> </w:t>
      </w:r>
      <w:proofErr w:type="spellStart"/>
      <w:r w:rsidRPr="0098704D">
        <w:rPr>
          <w:b/>
          <w:bCs/>
          <w:sz w:val="22"/>
          <w:szCs w:val="22"/>
        </w:rPr>
        <w:t>алу</w:t>
      </w:r>
      <w:proofErr w:type="spellEnd"/>
      <w:r w:rsidRPr="0098704D">
        <w:rPr>
          <w:b/>
          <w:bCs/>
          <w:sz w:val="22"/>
          <w:szCs w:val="22"/>
        </w:rPr>
        <w:t xml:space="preserve"> </w:t>
      </w:r>
      <w:proofErr w:type="spellStart"/>
      <w:r w:rsidRPr="0098704D">
        <w:rPr>
          <w:b/>
          <w:bCs/>
          <w:sz w:val="22"/>
          <w:szCs w:val="22"/>
        </w:rPr>
        <w:t>шартын</w:t>
      </w:r>
      <w:proofErr w:type="spellEnd"/>
      <w:r w:rsidRPr="0098704D">
        <w:rPr>
          <w:b/>
          <w:bCs/>
          <w:sz w:val="22"/>
          <w:szCs w:val="22"/>
        </w:rPr>
        <w:t xml:space="preserve"> </w:t>
      </w:r>
      <w:proofErr w:type="spellStart"/>
      <w:r w:rsidRPr="0098704D">
        <w:rPr>
          <w:b/>
          <w:bCs/>
          <w:sz w:val="22"/>
          <w:szCs w:val="22"/>
        </w:rPr>
        <w:t>жасасу</w:t>
      </w:r>
      <w:proofErr w:type="spellEnd"/>
      <w:r w:rsidRPr="0098704D">
        <w:rPr>
          <w:b/>
          <w:bCs/>
          <w:sz w:val="22"/>
          <w:szCs w:val="22"/>
        </w:rPr>
        <w:t xml:space="preserve"> </w:t>
      </w:r>
      <w:proofErr w:type="spellStart"/>
      <w:r w:rsidRPr="0098704D">
        <w:rPr>
          <w:b/>
          <w:bCs/>
          <w:sz w:val="22"/>
          <w:szCs w:val="22"/>
        </w:rPr>
        <w:t>тәртібі</w:t>
      </w:r>
      <w:proofErr w:type="spellEnd"/>
    </w:p>
    <w:p w14:paraId="3061D702" w14:textId="77777777" w:rsidR="00114FC4" w:rsidRPr="0098704D" w:rsidRDefault="00114FC4" w:rsidP="00114FC4">
      <w:pPr>
        <w:spacing w:after="0" w:line="259" w:lineRule="auto"/>
        <w:ind w:right="57" w:firstLine="0"/>
        <w:jc w:val="center"/>
        <w:rPr>
          <w:b/>
          <w:bCs/>
          <w:sz w:val="22"/>
          <w:szCs w:val="22"/>
        </w:rPr>
      </w:pPr>
    </w:p>
    <w:p w14:paraId="348233B4" w14:textId="77777777" w:rsidR="00114FC4" w:rsidRPr="0098704D" w:rsidRDefault="00114FC4" w:rsidP="00114FC4">
      <w:pPr>
        <w:spacing w:after="0" w:line="259" w:lineRule="auto"/>
        <w:ind w:right="57" w:firstLine="0"/>
        <w:rPr>
          <w:sz w:val="22"/>
          <w:szCs w:val="22"/>
        </w:rPr>
      </w:pPr>
      <w:r w:rsidRPr="0098704D">
        <w:rPr>
          <w:sz w:val="22"/>
          <w:szCs w:val="22"/>
        </w:rPr>
        <w:lastRenderedPageBreak/>
        <w:t xml:space="preserve">12.1.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құжаттамада</w:t>
      </w:r>
      <w:proofErr w:type="spellEnd"/>
      <w:r w:rsidRPr="0098704D">
        <w:rPr>
          <w:sz w:val="22"/>
          <w:szCs w:val="22"/>
        </w:rPr>
        <w:t xml:space="preserve"> </w:t>
      </w:r>
      <w:proofErr w:type="spellStart"/>
      <w:r w:rsidRPr="0098704D">
        <w:rPr>
          <w:sz w:val="22"/>
          <w:szCs w:val="22"/>
        </w:rPr>
        <w:t>қамтылған</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шартының</w:t>
      </w:r>
      <w:proofErr w:type="spellEnd"/>
      <w:r w:rsidRPr="0098704D">
        <w:rPr>
          <w:sz w:val="22"/>
          <w:szCs w:val="22"/>
        </w:rPr>
        <w:t xml:space="preserve"> </w:t>
      </w:r>
      <w:proofErr w:type="spellStart"/>
      <w:r w:rsidRPr="0098704D">
        <w:rPr>
          <w:sz w:val="22"/>
          <w:szCs w:val="22"/>
        </w:rPr>
        <w:t>жобасына</w:t>
      </w:r>
      <w:proofErr w:type="spellEnd"/>
      <w:r w:rsidRPr="0098704D">
        <w:rPr>
          <w:sz w:val="22"/>
          <w:szCs w:val="22"/>
        </w:rPr>
        <w:t xml:space="preserve"> </w:t>
      </w:r>
      <w:proofErr w:type="spellStart"/>
      <w:r w:rsidRPr="0098704D">
        <w:rPr>
          <w:sz w:val="22"/>
          <w:szCs w:val="22"/>
        </w:rPr>
        <w:t>сәйкес</w:t>
      </w:r>
      <w:proofErr w:type="spellEnd"/>
      <w:r w:rsidRPr="0098704D">
        <w:rPr>
          <w:sz w:val="22"/>
          <w:szCs w:val="22"/>
        </w:rPr>
        <w:t xml:space="preserve">, 10 (он)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жасалады</w:t>
      </w:r>
      <w:proofErr w:type="spellEnd"/>
      <w:r w:rsidRPr="0098704D">
        <w:rPr>
          <w:sz w:val="22"/>
          <w:szCs w:val="22"/>
        </w:rPr>
        <w:t xml:space="preserve">. 12.2. Егер тендер </w:t>
      </w:r>
      <w:proofErr w:type="spellStart"/>
      <w:r w:rsidRPr="0098704D">
        <w:rPr>
          <w:sz w:val="22"/>
          <w:szCs w:val="22"/>
        </w:rPr>
        <w:t>жеңімпазы</w:t>
      </w:r>
      <w:proofErr w:type="spellEnd"/>
      <w:r w:rsidRPr="0098704D">
        <w:rPr>
          <w:sz w:val="22"/>
          <w:szCs w:val="22"/>
        </w:rPr>
        <w:t xml:space="preserve"> (</w:t>
      </w:r>
      <w:proofErr w:type="spellStart"/>
      <w:r w:rsidRPr="0098704D">
        <w:rPr>
          <w:sz w:val="22"/>
          <w:szCs w:val="22"/>
        </w:rPr>
        <w:t>бағалау</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салыстыру</w:t>
      </w:r>
      <w:proofErr w:type="spellEnd"/>
      <w:r w:rsidRPr="0098704D">
        <w:rPr>
          <w:sz w:val="22"/>
          <w:szCs w:val="22"/>
        </w:rPr>
        <w:t xml:space="preserve"> </w:t>
      </w:r>
      <w:proofErr w:type="spellStart"/>
      <w:r w:rsidRPr="0098704D">
        <w:rPr>
          <w:sz w:val="22"/>
          <w:szCs w:val="22"/>
        </w:rPr>
        <w:t>нәтижелері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жеткізушіден</w:t>
      </w:r>
      <w:proofErr w:type="spellEnd"/>
      <w:r w:rsidRPr="0098704D">
        <w:rPr>
          <w:sz w:val="22"/>
          <w:szCs w:val="22"/>
        </w:rPr>
        <w:t xml:space="preserve"> </w:t>
      </w:r>
      <w:proofErr w:type="spellStart"/>
      <w:r w:rsidRPr="0098704D">
        <w:rPr>
          <w:sz w:val="22"/>
          <w:szCs w:val="22"/>
        </w:rPr>
        <w:t>басқа</w:t>
      </w:r>
      <w:proofErr w:type="spellEnd"/>
      <w:r w:rsidRPr="0098704D">
        <w:rPr>
          <w:sz w:val="22"/>
          <w:szCs w:val="22"/>
        </w:rPr>
        <w:t xml:space="preserve">) </w:t>
      </w:r>
      <w:proofErr w:type="spellStart"/>
      <w:r w:rsidRPr="0098704D">
        <w:rPr>
          <w:sz w:val="22"/>
          <w:szCs w:val="22"/>
        </w:rPr>
        <w:t>белгіленген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шартқа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қоймаса</w:t>
      </w:r>
      <w:proofErr w:type="spellEnd"/>
      <w:r w:rsidRPr="0098704D">
        <w:rPr>
          <w:sz w:val="22"/>
          <w:szCs w:val="22"/>
        </w:rPr>
        <w:t xml:space="preserve">, </w:t>
      </w:r>
      <w:proofErr w:type="spellStart"/>
      <w:r w:rsidRPr="0098704D">
        <w:rPr>
          <w:sz w:val="22"/>
          <w:szCs w:val="22"/>
        </w:rPr>
        <w:t>ол</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w:t>
      </w:r>
      <w:proofErr w:type="spellEnd"/>
      <w:r w:rsidRPr="0098704D">
        <w:rPr>
          <w:sz w:val="22"/>
          <w:szCs w:val="22"/>
        </w:rPr>
        <w:t xml:space="preserve"> </w:t>
      </w:r>
      <w:proofErr w:type="spellStart"/>
      <w:r w:rsidRPr="0098704D">
        <w:rPr>
          <w:sz w:val="22"/>
          <w:szCs w:val="22"/>
        </w:rPr>
        <w:t>жасасудан</w:t>
      </w:r>
      <w:proofErr w:type="spellEnd"/>
      <w:r w:rsidRPr="0098704D">
        <w:rPr>
          <w:sz w:val="22"/>
          <w:szCs w:val="22"/>
        </w:rPr>
        <w:t xml:space="preserve"> </w:t>
      </w:r>
      <w:proofErr w:type="spellStart"/>
      <w:r w:rsidRPr="0098704D">
        <w:rPr>
          <w:sz w:val="22"/>
          <w:szCs w:val="22"/>
        </w:rPr>
        <w:t>жалтарған</w:t>
      </w:r>
      <w:proofErr w:type="spellEnd"/>
      <w:r w:rsidRPr="0098704D">
        <w:rPr>
          <w:sz w:val="22"/>
          <w:szCs w:val="22"/>
        </w:rPr>
        <w:t xml:space="preserve"> </w:t>
      </w:r>
      <w:proofErr w:type="spellStart"/>
      <w:r w:rsidRPr="0098704D">
        <w:rPr>
          <w:sz w:val="22"/>
          <w:szCs w:val="22"/>
        </w:rPr>
        <w:t>деп</w:t>
      </w:r>
      <w:proofErr w:type="spellEnd"/>
      <w:r w:rsidRPr="0098704D">
        <w:rPr>
          <w:sz w:val="22"/>
          <w:szCs w:val="22"/>
        </w:rPr>
        <w:t xml:space="preserve"> </w:t>
      </w:r>
      <w:proofErr w:type="spellStart"/>
      <w:r w:rsidRPr="0098704D">
        <w:rPr>
          <w:sz w:val="22"/>
          <w:szCs w:val="22"/>
        </w:rPr>
        <w:t>танылады</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w:t>
      </w:r>
      <w:proofErr w:type="spellEnd"/>
      <w:r w:rsidRPr="0098704D">
        <w:rPr>
          <w:sz w:val="22"/>
          <w:szCs w:val="22"/>
        </w:rPr>
        <w:t xml:space="preserve"> </w:t>
      </w:r>
      <w:proofErr w:type="spellStart"/>
      <w:r w:rsidRPr="0098704D">
        <w:rPr>
          <w:sz w:val="22"/>
          <w:szCs w:val="22"/>
        </w:rPr>
        <w:t>жасасудан</w:t>
      </w:r>
      <w:proofErr w:type="spellEnd"/>
      <w:r w:rsidRPr="0098704D">
        <w:rPr>
          <w:sz w:val="22"/>
          <w:szCs w:val="22"/>
        </w:rPr>
        <w:t xml:space="preserve"> </w:t>
      </w:r>
      <w:proofErr w:type="spellStart"/>
      <w:r w:rsidRPr="0098704D">
        <w:rPr>
          <w:sz w:val="22"/>
          <w:szCs w:val="22"/>
        </w:rPr>
        <w:t>жалтарған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деп</w:t>
      </w:r>
      <w:proofErr w:type="spellEnd"/>
      <w:r w:rsidRPr="0098704D">
        <w:rPr>
          <w:sz w:val="22"/>
          <w:szCs w:val="22"/>
        </w:rPr>
        <w:t xml:space="preserve"> </w:t>
      </w:r>
      <w:proofErr w:type="spellStart"/>
      <w:r w:rsidRPr="0098704D">
        <w:rPr>
          <w:sz w:val="22"/>
          <w:szCs w:val="22"/>
        </w:rPr>
        <w:t>танылған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w:t>
      </w:r>
      <w:proofErr w:type="spellEnd"/>
      <w:r w:rsidRPr="0098704D">
        <w:rPr>
          <w:sz w:val="22"/>
          <w:szCs w:val="22"/>
        </w:rPr>
        <w:t xml:space="preserve"> </w:t>
      </w:r>
      <w:proofErr w:type="spellStart"/>
      <w:r w:rsidRPr="0098704D">
        <w:rPr>
          <w:sz w:val="22"/>
          <w:szCs w:val="22"/>
        </w:rPr>
        <w:t>оның</w:t>
      </w:r>
      <w:proofErr w:type="spellEnd"/>
      <w:r w:rsidRPr="0098704D">
        <w:rPr>
          <w:sz w:val="22"/>
          <w:szCs w:val="22"/>
        </w:rPr>
        <w:t xml:space="preserve"> </w:t>
      </w:r>
      <w:proofErr w:type="spellStart"/>
      <w:r w:rsidRPr="0098704D">
        <w:rPr>
          <w:sz w:val="22"/>
          <w:szCs w:val="22"/>
        </w:rPr>
        <w:t>енгізген</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w:t>
      </w:r>
      <w:proofErr w:type="spellEnd"/>
      <w:r w:rsidRPr="0098704D">
        <w:rPr>
          <w:sz w:val="22"/>
          <w:szCs w:val="22"/>
        </w:rPr>
        <w:t xml:space="preserve"> </w:t>
      </w:r>
      <w:proofErr w:type="spellStart"/>
      <w:r w:rsidRPr="0098704D">
        <w:rPr>
          <w:sz w:val="22"/>
          <w:szCs w:val="22"/>
        </w:rPr>
        <w:t>сомасын</w:t>
      </w:r>
      <w:proofErr w:type="spellEnd"/>
      <w:r w:rsidRPr="0098704D">
        <w:rPr>
          <w:sz w:val="22"/>
          <w:szCs w:val="22"/>
        </w:rPr>
        <w:t xml:space="preserve"> </w:t>
      </w:r>
      <w:proofErr w:type="spellStart"/>
      <w:r w:rsidRPr="0098704D">
        <w:rPr>
          <w:sz w:val="22"/>
          <w:szCs w:val="22"/>
        </w:rPr>
        <w:t>ұстап</w:t>
      </w:r>
      <w:proofErr w:type="spellEnd"/>
      <w:r w:rsidRPr="0098704D">
        <w:rPr>
          <w:sz w:val="22"/>
          <w:szCs w:val="22"/>
        </w:rPr>
        <w:t xml:space="preserve"> </w:t>
      </w:r>
      <w:proofErr w:type="spellStart"/>
      <w:r w:rsidRPr="0098704D">
        <w:rPr>
          <w:sz w:val="22"/>
          <w:szCs w:val="22"/>
        </w:rPr>
        <w:t>қалады</w:t>
      </w:r>
      <w:proofErr w:type="spellEnd"/>
      <w:r w:rsidRPr="0098704D">
        <w:rPr>
          <w:sz w:val="22"/>
          <w:szCs w:val="22"/>
        </w:rPr>
        <w:t xml:space="preserve">. 12.3. </w:t>
      </w:r>
      <w:proofErr w:type="spellStart"/>
      <w:r w:rsidRPr="0098704D">
        <w:rPr>
          <w:sz w:val="22"/>
          <w:szCs w:val="22"/>
        </w:rPr>
        <w:t>Тендерлік</w:t>
      </w:r>
      <w:proofErr w:type="spellEnd"/>
      <w:r w:rsidRPr="0098704D">
        <w:rPr>
          <w:sz w:val="22"/>
          <w:szCs w:val="22"/>
        </w:rPr>
        <w:t xml:space="preserve"> комиссия тендер </w:t>
      </w:r>
      <w:proofErr w:type="spellStart"/>
      <w:r w:rsidRPr="0098704D">
        <w:rPr>
          <w:sz w:val="22"/>
          <w:szCs w:val="22"/>
        </w:rPr>
        <w:t>жеңімпазы</w:t>
      </w:r>
      <w:proofErr w:type="spellEnd"/>
      <w:r w:rsidRPr="0098704D">
        <w:rPr>
          <w:sz w:val="22"/>
          <w:szCs w:val="22"/>
        </w:rPr>
        <w:t xml:space="preserve"> </w:t>
      </w:r>
      <w:proofErr w:type="spellStart"/>
      <w:r w:rsidRPr="0098704D">
        <w:rPr>
          <w:sz w:val="22"/>
          <w:szCs w:val="22"/>
        </w:rPr>
        <w:t>ретінде</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w:t>
      </w:r>
      <w:proofErr w:type="spellEnd"/>
      <w:r w:rsidRPr="0098704D">
        <w:rPr>
          <w:sz w:val="22"/>
          <w:szCs w:val="22"/>
        </w:rPr>
        <w:t xml:space="preserve">, </w:t>
      </w:r>
      <w:proofErr w:type="spellStart"/>
      <w:r w:rsidRPr="0098704D">
        <w:rPr>
          <w:sz w:val="22"/>
          <w:szCs w:val="22"/>
        </w:rPr>
        <w:t>оның</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өтінімінде</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бағалық</w:t>
      </w:r>
      <w:proofErr w:type="spellEnd"/>
      <w:r w:rsidRPr="0098704D">
        <w:rPr>
          <w:sz w:val="22"/>
          <w:szCs w:val="22"/>
        </w:rPr>
        <w:t xml:space="preserve"> </w:t>
      </w:r>
      <w:proofErr w:type="spellStart"/>
      <w:r w:rsidRPr="0098704D">
        <w:rPr>
          <w:sz w:val="22"/>
          <w:szCs w:val="22"/>
        </w:rPr>
        <w:t>ұсынысында</w:t>
      </w:r>
      <w:proofErr w:type="spellEnd"/>
      <w:r w:rsidRPr="0098704D">
        <w:rPr>
          <w:sz w:val="22"/>
          <w:szCs w:val="22"/>
        </w:rPr>
        <w:t xml:space="preserve"> </w:t>
      </w:r>
      <w:proofErr w:type="spellStart"/>
      <w:r w:rsidRPr="0098704D">
        <w:rPr>
          <w:sz w:val="22"/>
          <w:szCs w:val="22"/>
        </w:rPr>
        <w:t>көрсетілген</w:t>
      </w:r>
      <w:proofErr w:type="spellEnd"/>
      <w:r w:rsidRPr="0098704D">
        <w:rPr>
          <w:sz w:val="22"/>
          <w:szCs w:val="22"/>
        </w:rPr>
        <w:t xml:space="preserve"> </w:t>
      </w:r>
      <w:proofErr w:type="spellStart"/>
      <w:r w:rsidRPr="0098704D">
        <w:rPr>
          <w:sz w:val="22"/>
          <w:szCs w:val="22"/>
        </w:rPr>
        <w:t>баға</w:t>
      </w:r>
      <w:proofErr w:type="spellEnd"/>
      <w:r w:rsidRPr="0098704D">
        <w:rPr>
          <w:sz w:val="22"/>
          <w:szCs w:val="22"/>
        </w:rPr>
        <w:t xml:space="preserve"> мен </w:t>
      </w:r>
      <w:proofErr w:type="spellStart"/>
      <w:r w:rsidRPr="0098704D">
        <w:rPr>
          <w:sz w:val="22"/>
          <w:szCs w:val="22"/>
        </w:rPr>
        <w:t>шарттар</w:t>
      </w:r>
      <w:proofErr w:type="spellEnd"/>
      <w:r w:rsidRPr="0098704D">
        <w:rPr>
          <w:sz w:val="22"/>
          <w:szCs w:val="22"/>
        </w:rPr>
        <w:t xml:space="preserve"> </w:t>
      </w:r>
      <w:proofErr w:type="spellStart"/>
      <w:r w:rsidRPr="0098704D">
        <w:rPr>
          <w:sz w:val="22"/>
          <w:szCs w:val="22"/>
        </w:rPr>
        <w:t>негізінде</w:t>
      </w:r>
      <w:proofErr w:type="spellEnd"/>
      <w:r w:rsidRPr="0098704D">
        <w:rPr>
          <w:sz w:val="22"/>
          <w:szCs w:val="22"/>
        </w:rPr>
        <w:t xml:space="preserve">, </w:t>
      </w:r>
      <w:proofErr w:type="spellStart"/>
      <w:r w:rsidRPr="0098704D">
        <w:rPr>
          <w:sz w:val="22"/>
          <w:szCs w:val="22"/>
        </w:rPr>
        <w:t>келесі</w:t>
      </w:r>
      <w:proofErr w:type="spellEnd"/>
      <w:r w:rsidRPr="0098704D">
        <w:rPr>
          <w:sz w:val="22"/>
          <w:szCs w:val="22"/>
        </w:rPr>
        <w:t xml:space="preserve"> </w:t>
      </w:r>
      <w:proofErr w:type="spellStart"/>
      <w:r w:rsidRPr="0098704D">
        <w:rPr>
          <w:sz w:val="22"/>
          <w:szCs w:val="22"/>
        </w:rPr>
        <w:t>жағдайлардың</w:t>
      </w:r>
      <w:proofErr w:type="spellEnd"/>
      <w:r w:rsidRPr="0098704D">
        <w:rPr>
          <w:sz w:val="22"/>
          <w:szCs w:val="22"/>
        </w:rPr>
        <w:t xml:space="preserve"> </w:t>
      </w:r>
      <w:proofErr w:type="spellStart"/>
      <w:r w:rsidRPr="0098704D">
        <w:rPr>
          <w:sz w:val="22"/>
          <w:szCs w:val="22"/>
        </w:rPr>
        <w:t>бірі</w:t>
      </w:r>
      <w:proofErr w:type="spellEnd"/>
      <w:r w:rsidRPr="0098704D">
        <w:rPr>
          <w:sz w:val="22"/>
          <w:szCs w:val="22"/>
        </w:rPr>
        <w:t xml:space="preserve"> </w:t>
      </w:r>
      <w:proofErr w:type="spellStart"/>
      <w:r w:rsidRPr="0098704D">
        <w:rPr>
          <w:sz w:val="22"/>
          <w:szCs w:val="22"/>
        </w:rPr>
        <w:t>туындаған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5 (бес)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w:t>
      </w:r>
      <w:proofErr w:type="spellEnd"/>
      <w:r w:rsidRPr="0098704D">
        <w:rPr>
          <w:sz w:val="22"/>
          <w:szCs w:val="22"/>
        </w:rPr>
        <w:t xml:space="preserve"> </w:t>
      </w:r>
      <w:proofErr w:type="spellStart"/>
      <w:r w:rsidRPr="0098704D">
        <w:rPr>
          <w:sz w:val="22"/>
          <w:szCs w:val="22"/>
        </w:rPr>
        <w:t>ішінде</w:t>
      </w:r>
      <w:proofErr w:type="spellEnd"/>
      <w:r w:rsidRPr="0098704D">
        <w:rPr>
          <w:sz w:val="22"/>
          <w:szCs w:val="22"/>
        </w:rPr>
        <w:t xml:space="preserve"> </w:t>
      </w:r>
      <w:proofErr w:type="spellStart"/>
      <w:r w:rsidRPr="0098704D">
        <w:rPr>
          <w:sz w:val="22"/>
          <w:szCs w:val="22"/>
        </w:rPr>
        <w:t>айқындайды</w:t>
      </w:r>
      <w:proofErr w:type="spellEnd"/>
      <w:r w:rsidRPr="0098704D">
        <w:rPr>
          <w:sz w:val="22"/>
          <w:szCs w:val="22"/>
        </w:rPr>
        <w:t>:</w:t>
      </w:r>
    </w:p>
    <w:p w14:paraId="02066147" w14:textId="77777777" w:rsidR="00114FC4" w:rsidRPr="0098704D" w:rsidRDefault="00114FC4" w:rsidP="00114FC4">
      <w:pPr>
        <w:spacing w:after="0" w:line="259" w:lineRule="auto"/>
        <w:ind w:left="720" w:right="57" w:firstLine="0"/>
        <w:rPr>
          <w:sz w:val="22"/>
          <w:szCs w:val="22"/>
        </w:rPr>
      </w:pPr>
      <w:r w:rsidRPr="0098704D">
        <w:rPr>
          <w:sz w:val="22"/>
          <w:szCs w:val="22"/>
        </w:rPr>
        <w:t xml:space="preserve">12.3.1. Тендер </w:t>
      </w:r>
      <w:proofErr w:type="spellStart"/>
      <w:r w:rsidRPr="0098704D">
        <w:rPr>
          <w:sz w:val="22"/>
          <w:szCs w:val="22"/>
        </w:rPr>
        <w:t>жеңімпазы</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қойған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20 (</w:t>
      </w:r>
      <w:proofErr w:type="spellStart"/>
      <w:r w:rsidRPr="0098704D">
        <w:rPr>
          <w:sz w:val="22"/>
          <w:szCs w:val="22"/>
        </w:rPr>
        <w:t>жиырма</w:t>
      </w:r>
      <w:proofErr w:type="spellEnd"/>
      <w:r w:rsidRPr="0098704D">
        <w:rPr>
          <w:sz w:val="22"/>
          <w:szCs w:val="22"/>
        </w:rPr>
        <w:t xml:space="preserve">)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w:t>
      </w:r>
      <w:proofErr w:type="spellEnd"/>
      <w:r w:rsidRPr="0098704D">
        <w:rPr>
          <w:sz w:val="22"/>
          <w:szCs w:val="22"/>
        </w:rPr>
        <w:t xml:space="preserve"> </w:t>
      </w:r>
      <w:proofErr w:type="spellStart"/>
      <w:r w:rsidRPr="0098704D">
        <w:rPr>
          <w:sz w:val="22"/>
          <w:szCs w:val="22"/>
        </w:rPr>
        <w:t>ішінде</w:t>
      </w:r>
      <w:proofErr w:type="spellEnd"/>
      <w:r w:rsidRPr="0098704D">
        <w:rPr>
          <w:sz w:val="22"/>
          <w:szCs w:val="22"/>
        </w:rPr>
        <w:t xml:space="preserve"> </w:t>
      </w:r>
      <w:proofErr w:type="spellStart"/>
      <w:r w:rsidRPr="0098704D">
        <w:rPr>
          <w:sz w:val="22"/>
          <w:szCs w:val="22"/>
        </w:rPr>
        <w:t>шарттың</w:t>
      </w:r>
      <w:proofErr w:type="spellEnd"/>
      <w:r w:rsidRPr="0098704D">
        <w:rPr>
          <w:sz w:val="22"/>
          <w:szCs w:val="22"/>
        </w:rPr>
        <w:t xml:space="preserve"> </w:t>
      </w:r>
      <w:proofErr w:type="spellStart"/>
      <w:r w:rsidRPr="0098704D">
        <w:rPr>
          <w:sz w:val="22"/>
          <w:szCs w:val="22"/>
        </w:rPr>
        <w:t>орындалуын</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ұсынбаған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w:t>
      </w:r>
      <w:proofErr w:type="spellEnd"/>
      <w:r w:rsidRPr="0098704D">
        <w:rPr>
          <w:sz w:val="22"/>
          <w:szCs w:val="22"/>
        </w:rPr>
        <w:t xml:space="preserve"> </w:t>
      </w:r>
      <w:proofErr w:type="spellStart"/>
      <w:r w:rsidRPr="0098704D">
        <w:rPr>
          <w:sz w:val="22"/>
          <w:szCs w:val="22"/>
        </w:rPr>
        <w:t>біржақты</w:t>
      </w:r>
      <w:proofErr w:type="spellEnd"/>
      <w:r w:rsidRPr="0098704D">
        <w:rPr>
          <w:sz w:val="22"/>
          <w:szCs w:val="22"/>
        </w:rPr>
        <w:t xml:space="preserve"> </w:t>
      </w:r>
      <w:proofErr w:type="spellStart"/>
      <w:r w:rsidRPr="0098704D">
        <w:rPr>
          <w:sz w:val="22"/>
          <w:szCs w:val="22"/>
        </w:rPr>
        <w:t>тәртіппен</w:t>
      </w:r>
      <w:proofErr w:type="spellEnd"/>
      <w:r w:rsidRPr="0098704D">
        <w:rPr>
          <w:sz w:val="22"/>
          <w:szCs w:val="22"/>
        </w:rPr>
        <w:t xml:space="preserve"> </w:t>
      </w:r>
      <w:proofErr w:type="spellStart"/>
      <w:r w:rsidRPr="0098704D">
        <w:rPr>
          <w:sz w:val="22"/>
          <w:szCs w:val="22"/>
        </w:rPr>
        <w:t>бұзады</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ұстап</w:t>
      </w:r>
      <w:proofErr w:type="spellEnd"/>
      <w:r w:rsidRPr="0098704D">
        <w:rPr>
          <w:sz w:val="22"/>
          <w:szCs w:val="22"/>
        </w:rPr>
        <w:t xml:space="preserve"> </w:t>
      </w:r>
      <w:proofErr w:type="spellStart"/>
      <w:r w:rsidRPr="0098704D">
        <w:rPr>
          <w:sz w:val="22"/>
          <w:szCs w:val="22"/>
        </w:rPr>
        <w:t>қалады</w:t>
      </w:r>
      <w:proofErr w:type="spellEnd"/>
      <w:r w:rsidRPr="0098704D">
        <w:rPr>
          <w:sz w:val="22"/>
          <w:szCs w:val="22"/>
        </w:rPr>
        <w:t xml:space="preserve">. </w:t>
      </w:r>
      <w:proofErr w:type="spellStart"/>
      <w:r w:rsidRPr="0098704D">
        <w:rPr>
          <w:sz w:val="22"/>
          <w:szCs w:val="22"/>
        </w:rPr>
        <w:t>Ерекшелік</w:t>
      </w:r>
      <w:proofErr w:type="spellEnd"/>
      <w:r w:rsidRPr="0098704D">
        <w:rPr>
          <w:sz w:val="22"/>
          <w:szCs w:val="22"/>
        </w:rPr>
        <w:t xml:space="preserve"> – </w:t>
      </w:r>
      <w:proofErr w:type="spellStart"/>
      <w:r w:rsidRPr="0098704D">
        <w:rPr>
          <w:sz w:val="22"/>
          <w:szCs w:val="22"/>
        </w:rPr>
        <w:t>егер</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өз</w:t>
      </w:r>
      <w:proofErr w:type="spellEnd"/>
      <w:r w:rsidRPr="0098704D">
        <w:rPr>
          <w:sz w:val="22"/>
          <w:szCs w:val="22"/>
        </w:rPr>
        <w:t xml:space="preserve"> </w:t>
      </w:r>
      <w:proofErr w:type="spellStart"/>
      <w:r w:rsidRPr="0098704D">
        <w:rPr>
          <w:sz w:val="22"/>
          <w:szCs w:val="22"/>
        </w:rPr>
        <w:t>міндеттемелерін</w:t>
      </w:r>
      <w:proofErr w:type="spellEnd"/>
      <w:r w:rsidRPr="0098704D">
        <w:rPr>
          <w:sz w:val="22"/>
          <w:szCs w:val="22"/>
        </w:rPr>
        <w:t xml:space="preserve"> </w:t>
      </w:r>
      <w:proofErr w:type="spellStart"/>
      <w:r w:rsidRPr="0098704D">
        <w:rPr>
          <w:sz w:val="22"/>
          <w:szCs w:val="22"/>
        </w:rPr>
        <w:t>толық</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тиісінше</w:t>
      </w:r>
      <w:proofErr w:type="spellEnd"/>
      <w:r w:rsidRPr="0098704D">
        <w:rPr>
          <w:sz w:val="22"/>
          <w:szCs w:val="22"/>
        </w:rPr>
        <w:t xml:space="preserve"> </w:t>
      </w:r>
      <w:proofErr w:type="spellStart"/>
      <w:r w:rsidRPr="0098704D">
        <w:rPr>
          <w:sz w:val="22"/>
          <w:szCs w:val="22"/>
        </w:rPr>
        <w:t>орындаса</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талап</w:t>
      </w:r>
      <w:proofErr w:type="spellEnd"/>
      <w:r w:rsidRPr="0098704D">
        <w:rPr>
          <w:sz w:val="22"/>
          <w:szCs w:val="22"/>
        </w:rPr>
        <w:t xml:space="preserve"> </w:t>
      </w:r>
      <w:proofErr w:type="spellStart"/>
      <w:r w:rsidRPr="0098704D">
        <w:rPr>
          <w:sz w:val="22"/>
          <w:szCs w:val="22"/>
        </w:rPr>
        <w:t>қолданылмайды</w:t>
      </w:r>
      <w:proofErr w:type="spellEnd"/>
      <w:r w:rsidRPr="0098704D">
        <w:rPr>
          <w:sz w:val="22"/>
          <w:szCs w:val="22"/>
        </w:rPr>
        <w:t>.</w:t>
      </w:r>
    </w:p>
    <w:p w14:paraId="49CE8EF3" w14:textId="77777777" w:rsidR="00114FC4" w:rsidRPr="0098704D" w:rsidRDefault="00114FC4" w:rsidP="00114FC4">
      <w:pPr>
        <w:spacing w:after="0" w:line="259" w:lineRule="auto"/>
        <w:ind w:left="720" w:right="57" w:firstLine="0"/>
        <w:rPr>
          <w:sz w:val="22"/>
          <w:szCs w:val="22"/>
        </w:rPr>
      </w:pPr>
      <w:r w:rsidRPr="0098704D">
        <w:rPr>
          <w:sz w:val="22"/>
          <w:szCs w:val="22"/>
        </w:rPr>
        <w:t xml:space="preserve">12.3.2. Тендер </w:t>
      </w:r>
      <w:proofErr w:type="spellStart"/>
      <w:r w:rsidRPr="0098704D">
        <w:rPr>
          <w:sz w:val="22"/>
          <w:szCs w:val="22"/>
        </w:rPr>
        <w:t>жеңімпазы</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хаттамасында</w:t>
      </w:r>
      <w:proofErr w:type="spellEnd"/>
      <w:r w:rsidRPr="0098704D">
        <w:rPr>
          <w:sz w:val="22"/>
          <w:szCs w:val="22"/>
        </w:rPr>
        <w:t xml:space="preserve"> </w:t>
      </w:r>
      <w:proofErr w:type="spellStart"/>
      <w:r w:rsidRPr="0098704D">
        <w:rPr>
          <w:sz w:val="22"/>
          <w:szCs w:val="22"/>
        </w:rPr>
        <w:t>белгіленген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берушіге</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қойылған</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w:t>
      </w:r>
      <w:proofErr w:type="spellEnd"/>
      <w:r w:rsidRPr="0098704D">
        <w:rPr>
          <w:sz w:val="22"/>
          <w:szCs w:val="22"/>
        </w:rPr>
        <w:t xml:space="preserve"> </w:t>
      </w:r>
      <w:proofErr w:type="spellStart"/>
      <w:r w:rsidRPr="0098704D">
        <w:rPr>
          <w:sz w:val="22"/>
          <w:szCs w:val="22"/>
        </w:rPr>
        <w:t>ұсынбаған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жеткізушімен</w:t>
      </w:r>
      <w:proofErr w:type="spellEnd"/>
      <w:r w:rsidRPr="0098704D">
        <w:rPr>
          <w:sz w:val="22"/>
          <w:szCs w:val="22"/>
        </w:rPr>
        <w:t xml:space="preserve">, </w:t>
      </w:r>
      <w:proofErr w:type="spellStart"/>
      <w:r w:rsidRPr="0098704D">
        <w:rPr>
          <w:sz w:val="22"/>
          <w:szCs w:val="22"/>
        </w:rPr>
        <w:t>оның</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өтінімінде</w:t>
      </w:r>
      <w:proofErr w:type="spellEnd"/>
      <w:r w:rsidRPr="0098704D">
        <w:rPr>
          <w:sz w:val="22"/>
          <w:szCs w:val="22"/>
        </w:rPr>
        <w:t xml:space="preserve"> </w:t>
      </w:r>
      <w:proofErr w:type="spellStart"/>
      <w:r w:rsidRPr="0098704D">
        <w:rPr>
          <w:sz w:val="22"/>
          <w:szCs w:val="22"/>
        </w:rPr>
        <w:t>көрсетілген</w:t>
      </w:r>
      <w:proofErr w:type="spellEnd"/>
      <w:r w:rsidRPr="0098704D">
        <w:rPr>
          <w:sz w:val="22"/>
          <w:szCs w:val="22"/>
        </w:rPr>
        <w:t xml:space="preserve"> </w:t>
      </w:r>
      <w:proofErr w:type="spellStart"/>
      <w:r w:rsidRPr="0098704D">
        <w:rPr>
          <w:sz w:val="22"/>
          <w:szCs w:val="22"/>
        </w:rPr>
        <w:t>бағадан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баға</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жасалады</w:t>
      </w:r>
      <w:proofErr w:type="spellEnd"/>
      <w:r w:rsidRPr="0098704D">
        <w:rPr>
          <w:sz w:val="22"/>
          <w:szCs w:val="22"/>
        </w:rPr>
        <w:t>.</w:t>
      </w:r>
    </w:p>
    <w:p w14:paraId="144ED5ED" w14:textId="77777777" w:rsidR="00114FC4" w:rsidRPr="0098704D" w:rsidRDefault="00114FC4" w:rsidP="00114FC4">
      <w:pPr>
        <w:spacing w:after="0" w:line="259" w:lineRule="auto"/>
        <w:ind w:left="720" w:right="57" w:firstLine="0"/>
        <w:rPr>
          <w:sz w:val="22"/>
          <w:szCs w:val="22"/>
        </w:rPr>
      </w:pPr>
      <w:r w:rsidRPr="0098704D">
        <w:rPr>
          <w:sz w:val="22"/>
          <w:szCs w:val="22"/>
        </w:rPr>
        <w:t xml:space="preserve">12.3.3. Егер </w:t>
      </w:r>
      <w:proofErr w:type="spellStart"/>
      <w:r w:rsidRPr="0098704D">
        <w:rPr>
          <w:sz w:val="22"/>
          <w:szCs w:val="22"/>
        </w:rPr>
        <w:t>шартты</w:t>
      </w:r>
      <w:proofErr w:type="spellEnd"/>
      <w:r w:rsidRPr="0098704D">
        <w:rPr>
          <w:sz w:val="22"/>
          <w:szCs w:val="22"/>
        </w:rPr>
        <w:t xml:space="preserve"> </w:t>
      </w:r>
      <w:proofErr w:type="spellStart"/>
      <w:r w:rsidRPr="0098704D">
        <w:rPr>
          <w:sz w:val="22"/>
          <w:szCs w:val="22"/>
        </w:rPr>
        <w:t>орындау</w:t>
      </w:r>
      <w:proofErr w:type="spellEnd"/>
      <w:r w:rsidRPr="0098704D">
        <w:rPr>
          <w:sz w:val="22"/>
          <w:szCs w:val="22"/>
        </w:rPr>
        <w:t xml:space="preserve"> </w:t>
      </w:r>
      <w:proofErr w:type="spellStart"/>
      <w:r w:rsidRPr="0098704D">
        <w:rPr>
          <w:sz w:val="22"/>
          <w:szCs w:val="22"/>
        </w:rPr>
        <w:t>кезеңінде</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w:t>
      </w:r>
      <w:proofErr w:type="spellEnd"/>
      <w:r w:rsidRPr="0098704D">
        <w:rPr>
          <w:sz w:val="22"/>
          <w:szCs w:val="22"/>
        </w:rPr>
        <w:t xml:space="preserve"> </w:t>
      </w:r>
      <w:proofErr w:type="spellStart"/>
      <w:r w:rsidRPr="0098704D">
        <w:rPr>
          <w:sz w:val="22"/>
          <w:szCs w:val="22"/>
        </w:rPr>
        <w:t>жеткізушінің</w:t>
      </w:r>
      <w:proofErr w:type="spellEnd"/>
      <w:r w:rsidRPr="0098704D">
        <w:rPr>
          <w:sz w:val="22"/>
          <w:szCs w:val="22"/>
        </w:rPr>
        <w:t xml:space="preserve"> </w:t>
      </w:r>
      <w:proofErr w:type="spellStart"/>
      <w:r w:rsidRPr="0098704D">
        <w:rPr>
          <w:sz w:val="22"/>
          <w:szCs w:val="22"/>
        </w:rPr>
        <w:t>кінәсінен</w:t>
      </w:r>
      <w:proofErr w:type="spellEnd"/>
      <w:r w:rsidRPr="0098704D">
        <w:rPr>
          <w:sz w:val="22"/>
          <w:szCs w:val="22"/>
        </w:rPr>
        <w:t xml:space="preserve"> </w:t>
      </w:r>
      <w:proofErr w:type="spellStart"/>
      <w:r w:rsidRPr="0098704D">
        <w:rPr>
          <w:sz w:val="22"/>
          <w:szCs w:val="22"/>
        </w:rPr>
        <w:t>бұзылса</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жеткізушімен</w:t>
      </w:r>
      <w:proofErr w:type="spellEnd"/>
      <w:r w:rsidRPr="0098704D">
        <w:rPr>
          <w:sz w:val="22"/>
          <w:szCs w:val="22"/>
        </w:rPr>
        <w:t xml:space="preserve">, </w:t>
      </w:r>
      <w:proofErr w:type="spellStart"/>
      <w:r w:rsidRPr="0098704D">
        <w:rPr>
          <w:sz w:val="22"/>
          <w:szCs w:val="22"/>
        </w:rPr>
        <w:t>оның</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өтінімінде</w:t>
      </w:r>
      <w:proofErr w:type="spellEnd"/>
      <w:r w:rsidRPr="0098704D">
        <w:rPr>
          <w:sz w:val="22"/>
          <w:szCs w:val="22"/>
        </w:rPr>
        <w:t xml:space="preserve"> </w:t>
      </w:r>
      <w:proofErr w:type="spellStart"/>
      <w:r w:rsidRPr="0098704D">
        <w:rPr>
          <w:sz w:val="22"/>
          <w:szCs w:val="22"/>
        </w:rPr>
        <w:t>көрсетілген</w:t>
      </w:r>
      <w:proofErr w:type="spellEnd"/>
      <w:r w:rsidRPr="0098704D">
        <w:rPr>
          <w:sz w:val="22"/>
          <w:szCs w:val="22"/>
        </w:rPr>
        <w:t xml:space="preserve"> </w:t>
      </w:r>
      <w:proofErr w:type="spellStart"/>
      <w:r w:rsidRPr="0098704D">
        <w:rPr>
          <w:sz w:val="22"/>
          <w:szCs w:val="22"/>
        </w:rPr>
        <w:t>бағадан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баға</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орындаған</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w:t>
      </w:r>
      <w:proofErr w:type="spellEnd"/>
      <w:r w:rsidRPr="0098704D">
        <w:rPr>
          <w:sz w:val="22"/>
          <w:szCs w:val="22"/>
        </w:rPr>
        <w:t xml:space="preserve"> </w:t>
      </w:r>
      <w:proofErr w:type="spellStart"/>
      <w:r w:rsidRPr="0098704D">
        <w:rPr>
          <w:sz w:val="22"/>
          <w:szCs w:val="22"/>
        </w:rPr>
        <w:t>төлеген</w:t>
      </w:r>
      <w:proofErr w:type="spellEnd"/>
      <w:r w:rsidRPr="0098704D">
        <w:rPr>
          <w:sz w:val="22"/>
          <w:szCs w:val="22"/>
        </w:rPr>
        <w:t xml:space="preserve"> </w:t>
      </w:r>
      <w:proofErr w:type="spellStart"/>
      <w:r w:rsidRPr="0098704D">
        <w:rPr>
          <w:sz w:val="22"/>
          <w:szCs w:val="22"/>
        </w:rPr>
        <w:t>міндеттемелер</w:t>
      </w:r>
      <w:proofErr w:type="spellEnd"/>
      <w:r w:rsidRPr="0098704D">
        <w:rPr>
          <w:sz w:val="22"/>
          <w:szCs w:val="22"/>
        </w:rPr>
        <w:t xml:space="preserve"> </w:t>
      </w:r>
      <w:proofErr w:type="spellStart"/>
      <w:r w:rsidRPr="0098704D">
        <w:rPr>
          <w:sz w:val="22"/>
          <w:szCs w:val="22"/>
        </w:rPr>
        <w:t>құнын</w:t>
      </w:r>
      <w:proofErr w:type="spellEnd"/>
      <w:r w:rsidRPr="0098704D">
        <w:rPr>
          <w:sz w:val="22"/>
          <w:szCs w:val="22"/>
        </w:rPr>
        <w:t xml:space="preserve"> </w:t>
      </w:r>
      <w:proofErr w:type="spellStart"/>
      <w:r w:rsidRPr="0098704D">
        <w:rPr>
          <w:sz w:val="22"/>
          <w:szCs w:val="22"/>
        </w:rPr>
        <w:t>ескере</w:t>
      </w:r>
      <w:proofErr w:type="spellEnd"/>
      <w:r w:rsidRPr="0098704D">
        <w:rPr>
          <w:sz w:val="22"/>
          <w:szCs w:val="22"/>
        </w:rPr>
        <w:t xml:space="preserve"> </w:t>
      </w:r>
      <w:proofErr w:type="spellStart"/>
      <w:r w:rsidRPr="0098704D">
        <w:rPr>
          <w:sz w:val="22"/>
          <w:szCs w:val="22"/>
        </w:rPr>
        <w:t>отырып</w:t>
      </w:r>
      <w:proofErr w:type="spellEnd"/>
      <w:r w:rsidRPr="0098704D">
        <w:rPr>
          <w:sz w:val="22"/>
          <w:szCs w:val="22"/>
        </w:rPr>
        <w:t xml:space="preserve"> </w:t>
      </w:r>
      <w:proofErr w:type="spellStart"/>
      <w:r w:rsidRPr="0098704D">
        <w:rPr>
          <w:sz w:val="22"/>
          <w:szCs w:val="22"/>
        </w:rPr>
        <w:t>жасалады</w:t>
      </w:r>
      <w:proofErr w:type="spellEnd"/>
      <w:r w:rsidRPr="0098704D">
        <w:rPr>
          <w:sz w:val="22"/>
          <w:szCs w:val="22"/>
        </w:rPr>
        <w:t>.</w:t>
      </w:r>
    </w:p>
    <w:p w14:paraId="2F71A0D1" w14:textId="77777777" w:rsidR="00114FC4" w:rsidRPr="0098704D" w:rsidRDefault="00114FC4" w:rsidP="00114FC4">
      <w:pPr>
        <w:spacing w:after="0" w:line="259" w:lineRule="auto"/>
        <w:ind w:left="720" w:right="57" w:firstLine="0"/>
        <w:rPr>
          <w:sz w:val="22"/>
          <w:szCs w:val="22"/>
        </w:rPr>
      </w:pPr>
      <w:r w:rsidRPr="0098704D">
        <w:rPr>
          <w:sz w:val="22"/>
          <w:szCs w:val="22"/>
        </w:rPr>
        <w:t xml:space="preserve">12.3.4. Егер тендер </w:t>
      </w:r>
      <w:proofErr w:type="spellStart"/>
      <w:r w:rsidRPr="0098704D">
        <w:rPr>
          <w:sz w:val="22"/>
          <w:szCs w:val="22"/>
        </w:rPr>
        <w:t>жеңімпазы</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ашқан</w:t>
      </w:r>
      <w:proofErr w:type="spellEnd"/>
      <w:r w:rsidRPr="0098704D">
        <w:rPr>
          <w:sz w:val="22"/>
          <w:szCs w:val="22"/>
        </w:rPr>
        <w:t xml:space="preserve"> </w:t>
      </w:r>
      <w:proofErr w:type="spellStart"/>
      <w:r w:rsidRPr="0098704D">
        <w:rPr>
          <w:sz w:val="22"/>
          <w:szCs w:val="22"/>
        </w:rPr>
        <w:t>сәттен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шарт</w:t>
      </w:r>
      <w:proofErr w:type="spellEnd"/>
      <w:r w:rsidRPr="0098704D">
        <w:rPr>
          <w:sz w:val="22"/>
          <w:szCs w:val="22"/>
        </w:rPr>
        <w:t xml:space="preserve"> </w:t>
      </w:r>
      <w:proofErr w:type="spellStart"/>
      <w:r w:rsidRPr="0098704D">
        <w:rPr>
          <w:sz w:val="22"/>
          <w:szCs w:val="22"/>
        </w:rPr>
        <w:t>жасасу</w:t>
      </w:r>
      <w:proofErr w:type="spellEnd"/>
      <w:r w:rsidRPr="0098704D">
        <w:rPr>
          <w:sz w:val="22"/>
          <w:szCs w:val="22"/>
        </w:rPr>
        <w:t xml:space="preserve"> </w:t>
      </w:r>
      <w:proofErr w:type="spellStart"/>
      <w:r w:rsidRPr="0098704D">
        <w:rPr>
          <w:sz w:val="22"/>
          <w:szCs w:val="22"/>
        </w:rPr>
        <w:t>сәтіне</w:t>
      </w:r>
      <w:proofErr w:type="spellEnd"/>
      <w:r w:rsidRPr="0098704D">
        <w:rPr>
          <w:sz w:val="22"/>
          <w:szCs w:val="22"/>
        </w:rPr>
        <w:t xml:space="preserve"> </w:t>
      </w:r>
      <w:proofErr w:type="spellStart"/>
      <w:r w:rsidRPr="0098704D">
        <w:rPr>
          <w:sz w:val="22"/>
          <w:szCs w:val="22"/>
        </w:rPr>
        <w:t>дейін</w:t>
      </w:r>
      <w:proofErr w:type="spellEnd"/>
      <w:r w:rsidRPr="0098704D">
        <w:rPr>
          <w:sz w:val="22"/>
          <w:szCs w:val="22"/>
        </w:rPr>
        <w:t xml:space="preserve"> </w:t>
      </w:r>
      <w:proofErr w:type="spellStart"/>
      <w:r w:rsidRPr="0098704D">
        <w:rPr>
          <w:sz w:val="22"/>
          <w:szCs w:val="22"/>
        </w:rPr>
        <w:t>мемлекеттік</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алудың</w:t>
      </w:r>
      <w:proofErr w:type="spellEnd"/>
      <w:r w:rsidRPr="0098704D">
        <w:rPr>
          <w:sz w:val="22"/>
          <w:szCs w:val="22"/>
        </w:rPr>
        <w:t xml:space="preserve"> </w:t>
      </w:r>
      <w:proofErr w:type="spellStart"/>
      <w:r w:rsidRPr="0098704D">
        <w:rPr>
          <w:sz w:val="22"/>
          <w:szCs w:val="22"/>
        </w:rPr>
        <w:t>адал</w:t>
      </w:r>
      <w:proofErr w:type="spellEnd"/>
      <w:r w:rsidRPr="0098704D">
        <w:rPr>
          <w:sz w:val="22"/>
          <w:szCs w:val="22"/>
        </w:rPr>
        <w:t xml:space="preserve"> </w:t>
      </w:r>
      <w:proofErr w:type="spellStart"/>
      <w:r w:rsidRPr="0098704D">
        <w:rPr>
          <w:sz w:val="22"/>
          <w:szCs w:val="22"/>
        </w:rPr>
        <w:t>қатысушыларының</w:t>
      </w:r>
      <w:proofErr w:type="spellEnd"/>
      <w:r w:rsidRPr="0098704D">
        <w:rPr>
          <w:sz w:val="22"/>
          <w:szCs w:val="22"/>
        </w:rPr>
        <w:t xml:space="preserve"> </w:t>
      </w:r>
      <w:proofErr w:type="spellStart"/>
      <w:r w:rsidRPr="0098704D">
        <w:rPr>
          <w:sz w:val="22"/>
          <w:szCs w:val="22"/>
        </w:rPr>
        <w:t>тізіліміне</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алудың</w:t>
      </w:r>
      <w:proofErr w:type="spellEnd"/>
      <w:r w:rsidRPr="0098704D">
        <w:rPr>
          <w:sz w:val="22"/>
          <w:szCs w:val="22"/>
        </w:rPr>
        <w:t xml:space="preserve"> </w:t>
      </w:r>
      <w:proofErr w:type="spellStart"/>
      <w:r w:rsidRPr="0098704D">
        <w:rPr>
          <w:sz w:val="22"/>
          <w:szCs w:val="22"/>
        </w:rPr>
        <w:t>адал</w:t>
      </w:r>
      <w:proofErr w:type="spellEnd"/>
      <w:r w:rsidRPr="0098704D">
        <w:rPr>
          <w:sz w:val="22"/>
          <w:szCs w:val="22"/>
        </w:rPr>
        <w:t xml:space="preserve"> </w:t>
      </w:r>
      <w:proofErr w:type="spellStart"/>
      <w:r w:rsidRPr="0098704D">
        <w:rPr>
          <w:sz w:val="22"/>
          <w:szCs w:val="22"/>
        </w:rPr>
        <w:t>қатысушыларының</w:t>
      </w:r>
      <w:proofErr w:type="spellEnd"/>
      <w:r w:rsidRPr="0098704D">
        <w:rPr>
          <w:sz w:val="22"/>
          <w:szCs w:val="22"/>
        </w:rPr>
        <w:t xml:space="preserve"> </w:t>
      </w:r>
      <w:proofErr w:type="spellStart"/>
      <w:r w:rsidRPr="0098704D">
        <w:rPr>
          <w:sz w:val="22"/>
          <w:szCs w:val="22"/>
        </w:rPr>
        <w:t>тізіліміне</w:t>
      </w:r>
      <w:proofErr w:type="spellEnd"/>
      <w:r w:rsidRPr="0098704D">
        <w:rPr>
          <w:sz w:val="22"/>
          <w:szCs w:val="22"/>
        </w:rPr>
        <w:t xml:space="preserve">, </w:t>
      </w:r>
      <w:proofErr w:type="spellStart"/>
      <w:r w:rsidRPr="0098704D">
        <w:rPr>
          <w:sz w:val="22"/>
          <w:szCs w:val="22"/>
        </w:rPr>
        <w:t>сондай-ақ</w:t>
      </w:r>
      <w:proofErr w:type="spellEnd"/>
      <w:r w:rsidRPr="0098704D">
        <w:rPr>
          <w:sz w:val="22"/>
          <w:szCs w:val="22"/>
        </w:rPr>
        <w:t xml:space="preserve"> </w:t>
      </w:r>
      <w:proofErr w:type="spellStart"/>
      <w:r w:rsidRPr="0098704D">
        <w:rPr>
          <w:sz w:val="22"/>
          <w:szCs w:val="22"/>
        </w:rPr>
        <w:t>Қордың</w:t>
      </w:r>
      <w:proofErr w:type="spellEnd"/>
      <w:r w:rsidRPr="0098704D">
        <w:rPr>
          <w:sz w:val="22"/>
          <w:szCs w:val="22"/>
        </w:rPr>
        <w:t xml:space="preserve"> </w:t>
      </w:r>
      <w:proofErr w:type="spellStart"/>
      <w:r w:rsidRPr="0098704D">
        <w:rPr>
          <w:sz w:val="22"/>
          <w:szCs w:val="22"/>
        </w:rPr>
        <w:t>сенімсіз</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w:t>
      </w:r>
      <w:proofErr w:type="spellEnd"/>
      <w:r w:rsidRPr="0098704D">
        <w:rPr>
          <w:sz w:val="22"/>
          <w:szCs w:val="22"/>
        </w:rPr>
        <w:t xml:space="preserve"> (</w:t>
      </w:r>
      <w:proofErr w:type="spellStart"/>
      <w:r w:rsidRPr="0098704D">
        <w:rPr>
          <w:sz w:val="22"/>
          <w:szCs w:val="22"/>
        </w:rPr>
        <w:t>жеткізушілер</w:t>
      </w:r>
      <w:proofErr w:type="spellEnd"/>
      <w:r w:rsidRPr="0098704D">
        <w:rPr>
          <w:sz w:val="22"/>
          <w:szCs w:val="22"/>
        </w:rPr>
        <w:t xml:space="preserve">) </w:t>
      </w:r>
      <w:proofErr w:type="spellStart"/>
      <w:r w:rsidRPr="0098704D">
        <w:rPr>
          <w:sz w:val="22"/>
          <w:szCs w:val="22"/>
        </w:rPr>
        <w:t>тізіміне</w:t>
      </w:r>
      <w:proofErr w:type="spellEnd"/>
      <w:r w:rsidRPr="0098704D">
        <w:rPr>
          <w:sz w:val="22"/>
          <w:szCs w:val="22"/>
        </w:rPr>
        <w:t xml:space="preserve">, банкрот </w:t>
      </w:r>
      <w:proofErr w:type="spellStart"/>
      <w:r w:rsidRPr="0098704D">
        <w:rPr>
          <w:sz w:val="22"/>
          <w:szCs w:val="22"/>
        </w:rPr>
        <w:t>деп</w:t>
      </w:r>
      <w:proofErr w:type="spellEnd"/>
      <w:r w:rsidRPr="0098704D">
        <w:rPr>
          <w:sz w:val="22"/>
          <w:szCs w:val="22"/>
        </w:rPr>
        <w:t xml:space="preserve"> </w:t>
      </w:r>
      <w:proofErr w:type="spellStart"/>
      <w:r w:rsidRPr="0098704D">
        <w:rPr>
          <w:sz w:val="22"/>
          <w:szCs w:val="22"/>
        </w:rPr>
        <w:t>тану</w:t>
      </w:r>
      <w:proofErr w:type="spellEnd"/>
      <w:r w:rsidRPr="0098704D">
        <w:rPr>
          <w:sz w:val="22"/>
          <w:szCs w:val="22"/>
        </w:rPr>
        <w:t xml:space="preserve"> </w:t>
      </w:r>
      <w:proofErr w:type="spellStart"/>
      <w:r w:rsidRPr="0098704D">
        <w:rPr>
          <w:sz w:val="22"/>
          <w:szCs w:val="22"/>
        </w:rPr>
        <w:t>туралы</w:t>
      </w:r>
      <w:proofErr w:type="spellEnd"/>
      <w:r w:rsidRPr="0098704D">
        <w:rPr>
          <w:sz w:val="22"/>
          <w:szCs w:val="22"/>
        </w:rPr>
        <w:t xml:space="preserve"> сот </w:t>
      </w:r>
      <w:proofErr w:type="spellStart"/>
      <w:r w:rsidRPr="0098704D">
        <w:rPr>
          <w:sz w:val="22"/>
          <w:szCs w:val="22"/>
        </w:rPr>
        <w:t>шешімі</w:t>
      </w:r>
      <w:proofErr w:type="spellEnd"/>
      <w:r w:rsidRPr="0098704D">
        <w:rPr>
          <w:sz w:val="22"/>
          <w:szCs w:val="22"/>
        </w:rPr>
        <w:t xml:space="preserve"> </w:t>
      </w:r>
      <w:proofErr w:type="spellStart"/>
      <w:r w:rsidRPr="0098704D">
        <w:rPr>
          <w:sz w:val="22"/>
          <w:szCs w:val="22"/>
        </w:rPr>
        <w:t>заңды</w:t>
      </w:r>
      <w:proofErr w:type="spellEnd"/>
      <w:r w:rsidRPr="0098704D">
        <w:rPr>
          <w:sz w:val="22"/>
          <w:szCs w:val="22"/>
        </w:rPr>
        <w:t xml:space="preserve"> </w:t>
      </w:r>
      <w:proofErr w:type="spellStart"/>
      <w:r w:rsidRPr="0098704D">
        <w:rPr>
          <w:sz w:val="22"/>
          <w:szCs w:val="22"/>
        </w:rPr>
        <w:t>күшіне</w:t>
      </w:r>
      <w:proofErr w:type="spellEnd"/>
      <w:r w:rsidRPr="0098704D">
        <w:rPr>
          <w:sz w:val="22"/>
          <w:szCs w:val="22"/>
        </w:rPr>
        <w:t xml:space="preserve"> </w:t>
      </w:r>
      <w:proofErr w:type="spellStart"/>
      <w:r w:rsidRPr="0098704D">
        <w:rPr>
          <w:sz w:val="22"/>
          <w:szCs w:val="22"/>
        </w:rPr>
        <w:t>енген</w:t>
      </w:r>
      <w:proofErr w:type="spellEnd"/>
      <w:r w:rsidRPr="0098704D">
        <w:rPr>
          <w:sz w:val="22"/>
          <w:szCs w:val="22"/>
        </w:rPr>
        <w:t xml:space="preserve"> </w:t>
      </w:r>
      <w:proofErr w:type="spellStart"/>
      <w:r w:rsidRPr="0098704D">
        <w:rPr>
          <w:sz w:val="22"/>
          <w:szCs w:val="22"/>
        </w:rPr>
        <w:t>борышкерлер</w:t>
      </w:r>
      <w:proofErr w:type="spellEnd"/>
      <w:r w:rsidRPr="0098704D">
        <w:rPr>
          <w:sz w:val="22"/>
          <w:szCs w:val="22"/>
        </w:rPr>
        <w:t xml:space="preserve"> </w:t>
      </w:r>
      <w:proofErr w:type="spellStart"/>
      <w:r w:rsidRPr="0098704D">
        <w:rPr>
          <w:sz w:val="22"/>
          <w:szCs w:val="22"/>
        </w:rPr>
        <w:t>тізіміне</w:t>
      </w:r>
      <w:proofErr w:type="spellEnd"/>
      <w:r w:rsidRPr="0098704D">
        <w:rPr>
          <w:sz w:val="22"/>
          <w:szCs w:val="22"/>
        </w:rPr>
        <w:t xml:space="preserve">, терроризм мен </w:t>
      </w:r>
      <w:proofErr w:type="spellStart"/>
      <w:r w:rsidRPr="0098704D">
        <w:rPr>
          <w:sz w:val="22"/>
          <w:szCs w:val="22"/>
        </w:rPr>
        <w:t>экстремизмді</w:t>
      </w:r>
      <w:proofErr w:type="spellEnd"/>
      <w:r w:rsidRPr="0098704D">
        <w:rPr>
          <w:sz w:val="22"/>
          <w:szCs w:val="22"/>
        </w:rPr>
        <w:t xml:space="preserve"> </w:t>
      </w:r>
      <w:proofErr w:type="spellStart"/>
      <w:r w:rsidRPr="0098704D">
        <w:rPr>
          <w:sz w:val="22"/>
          <w:szCs w:val="22"/>
        </w:rPr>
        <w:t>қаржыландырумен</w:t>
      </w:r>
      <w:proofErr w:type="spellEnd"/>
      <w:r w:rsidRPr="0098704D">
        <w:rPr>
          <w:sz w:val="22"/>
          <w:szCs w:val="22"/>
        </w:rPr>
        <w:t xml:space="preserve"> </w:t>
      </w:r>
      <w:proofErr w:type="spellStart"/>
      <w:r w:rsidRPr="0098704D">
        <w:rPr>
          <w:sz w:val="22"/>
          <w:szCs w:val="22"/>
        </w:rPr>
        <w:t>байланысты</w:t>
      </w:r>
      <w:proofErr w:type="spellEnd"/>
      <w:r w:rsidRPr="0098704D">
        <w:rPr>
          <w:sz w:val="22"/>
          <w:szCs w:val="22"/>
        </w:rPr>
        <w:t xml:space="preserve"> </w:t>
      </w:r>
      <w:proofErr w:type="spellStart"/>
      <w:r w:rsidRPr="0098704D">
        <w:rPr>
          <w:sz w:val="22"/>
          <w:szCs w:val="22"/>
        </w:rPr>
        <w:t>ұйымдар</w:t>
      </w:r>
      <w:proofErr w:type="spellEnd"/>
      <w:r w:rsidRPr="0098704D">
        <w:rPr>
          <w:sz w:val="22"/>
          <w:szCs w:val="22"/>
        </w:rPr>
        <w:t xml:space="preserve"> мен </w:t>
      </w:r>
      <w:proofErr w:type="spellStart"/>
      <w:r w:rsidRPr="0098704D">
        <w:rPr>
          <w:sz w:val="22"/>
          <w:szCs w:val="22"/>
        </w:rPr>
        <w:t>тұлғалар</w:t>
      </w:r>
      <w:proofErr w:type="spellEnd"/>
      <w:r w:rsidRPr="0098704D">
        <w:rPr>
          <w:sz w:val="22"/>
          <w:szCs w:val="22"/>
        </w:rPr>
        <w:t xml:space="preserve"> </w:t>
      </w:r>
      <w:proofErr w:type="spellStart"/>
      <w:r w:rsidRPr="0098704D">
        <w:rPr>
          <w:sz w:val="22"/>
          <w:szCs w:val="22"/>
        </w:rPr>
        <w:t>тізіміне</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жаппай</w:t>
      </w:r>
      <w:proofErr w:type="spellEnd"/>
      <w:r w:rsidRPr="0098704D">
        <w:rPr>
          <w:sz w:val="22"/>
          <w:szCs w:val="22"/>
        </w:rPr>
        <w:t xml:space="preserve"> </w:t>
      </w:r>
      <w:proofErr w:type="spellStart"/>
      <w:r w:rsidRPr="0098704D">
        <w:rPr>
          <w:sz w:val="22"/>
          <w:szCs w:val="22"/>
        </w:rPr>
        <w:t>қырып-жою</w:t>
      </w:r>
      <w:proofErr w:type="spellEnd"/>
      <w:r w:rsidRPr="0098704D">
        <w:rPr>
          <w:sz w:val="22"/>
          <w:szCs w:val="22"/>
        </w:rPr>
        <w:t xml:space="preserve"> </w:t>
      </w:r>
      <w:proofErr w:type="spellStart"/>
      <w:r w:rsidRPr="0098704D">
        <w:rPr>
          <w:sz w:val="22"/>
          <w:szCs w:val="22"/>
        </w:rPr>
        <w:t>қаруын</w:t>
      </w:r>
      <w:proofErr w:type="spellEnd"/>
      <w:r w:rsidRPr="0098704D">
        <w:rPr>
          <w:sz w:val="22"/>
          <w:szCs w:val="22"/>
        </w:rPr>
        <w:t xml:space="preserve"> </w:t>
      </w:r>
      <w:proofErr w:type="spellStart"/>
      <w:r w:rsidRPr="0098704D">
        <w:rPr>
          <w:sz w:val="22"/>
          <w:szCs w:val="22"/>
        </w:rPr>
        <w:t>таратуды</w:t>
      </w:r>
      <w:proofErr w:type="spellEnd"/>
      <w:r w:rsidRPr="0098704D">
        <w:rPr>
          <w:sz w:val="22"/>
          <w:szCs w:val="22"/>
        </w:rPr>
        <w:t xml:space="preserve"> </w:t>
      </w:r>
      <w:proofErr w:type="spellStart"/>
      <w:r w:rsidRPr="0098704D">
        <w:rPr>
          <w:sz w:val="22"/>
          <w:szCs w:val="22"/>
        </w:rPr>
        <w:t>қаржыландырумен</w:t>
      </w:r>
      <w:proofErr w:type="spellEnd"/>
      <w:r w:rsidRPr="0098704D">
        <w:rPr>
          <w:sz w:val="22"/>
          <w:szCs w:val="22"/>
        </w:rPr>
        <w:t xml:space="preserve"> </w:t>
      </w:r>
      <w:proofErr w:type="spellStart"/>
      <w:r w:rsidRPr="0098704D">
        <w:rPr>
          <w:sz w:val="22"/>
          <w:szCs w:val="22"/>
        </w:rPr>
        <w:t>байланысты</w:t>
      </w:r>
      <w:proofErr w:type="spellEnd"/>
      <w:r w:rsidRPr="0098704D">
        <w:rPr>
          <w:sz w:val="22"/>
          <w:szCs w:val="22"/>
        </w:rPr>
        <w:t xml:space="preserve"> </w:t>
      </w:r>
      <w:proofErr w:type="spellStart"/>
      <w:r w:rsidRPr="0098704D">
        <w:rPr>
          <w:sz w:val="22"/>
          <w:szCs w:val="22"/>
        </w:rPr>
        <w:t>ұйымдар</w:t>
      </w:r>
      <w:proofErr w:type="spellEnd"/>
      <w:r w:rsidRPr="0098704D">
        <w:rPr>
          <w:sz w:val="22"/>
          <w:szCs w:val="22"/>
        </w:rPr>
        <w:t xml:space="preserve"> мен </w:t>
      </w:r>
      <w:proofErr w:type="spellStart"/>
      <w:r w:rsidRPr="0098704D">
        <w:rPr>
          <w:sz w:val="22"/>
          <w:szCs w:val="22"/>
        </w:rPr>
        <w:t>тұлғалар</w:t>
      </w:r>
      <w:proofErr w:type="spellEnd"/>
      <w:r w:rsidRPr="0098704D">
        <w:rPr>
          <w:sz w:val="22"/>
          <w:szCs w:val="22"/>
        </w:rPr>
        <w:t xml:space="preserve"> </w:t>
      </w:r>
      <w:proofErr w:type="spellStart"/>
      <w:r w:rsidRPr="0098704D">
        <w:rPr>
          <w:sz w:val="22"/>
          <w:szCs w:val="22"/>
        </w:rPr>
        <w:t>тізіміне</w:t>
      </w:r>
      <w:proofErr w:type="spellEnd"/>
      <w:r w:rsidRPr="0098704D">
        <w:rPr>
          <w:sz w:val="22"/>
          <w:szCs w:val="22"/>
        </w:rPr>
        <w:t xml:space="preserve"> </w:t>
      </w:r>
      <w:proofErr w:type="spellStart"/>
      <w:r w:rsidRPr="0098704D">
        <w:rPr>
          <w:sz w:val="22"/>
          <w:szCs w:val="22"/>
        </w:rPr>
        <w:t>енгізілген</w:t>
      </w:r>
      <w:proofErr w:type="spellEnd"/>
      <w:r w:rsidRPr="0098704D">
        <w:rPr>
          <w:sz w:val="22"/>
          <w:szCs w:val="22"/>
        </w:rPr>
        <w:t xml:space="preserve"> </w:t>
      </w:r>
      <w:proofErr w:type="spellStart"/>
      <w:r w:rsidRPr="0098704D">
        <w:rPr>
          <w:sz w:val="22"/>
          <w:szCs w:val="22"/>
        </w:rPr>
        <w:t>болса</w:t>
      </w:r>
      <w:proofErr w:type="spellEnd"/>
      <w:r w:rsidRPr="0098704D">
        <w:rPr>
          <w:sz w:val="22"/>
          <w:szCs w:val="22"/>
        </w:rPr>
        <w:t xml:space="preserve">, </w:t>
      </w:r>
      <w:proofErr w:type="spellStart"/>
      <w:r w:rsidRPr="0098704D">
        <w:rPr>
          <w:sz w:val="22"/>
          <w:szCs w:val="22"/>
        </w:rPr>
        <w:t>сондай-ақ</w:t>
      </w:r>
      <w:proofErr w:type="spellEnd"/>
      <w:r w:rsidRPr="0098704D">
        <w:rPr>
          <w:sz w:val="22"/>
          <w:szCs w:val="22"/>
        </w:rPr>
        <w:t xml:space="preserve"> </w:t>
      </w:r>
      <w:proofErr w:type="spellStart"/>
      <w:r w:rsidRPr="0098704D">
        <w:rPr>
          <w:sz w:val="22"/>
          <w:szCs w:val="22"/>
        </w:rPr>
        <w:t>Қазақстан</w:t>
      </w:r>
      <w:proofErr w:type="spellEnd"/>
      <w:r w:rsidRPr="0098704D">
        <w:rPr>
          <w:sz w:val="22"/>
          <w:szCs w:val="22"/>
        </w:rPr>
        <w:t xml:space="preserve"> </w:t>
      </w:r>
      <w:proofErr w:type="spellStart"/>
      <w:r w:rsidRPr="0098704D">
        <w:rPr>
          <w:sz w:val="22"/>
          <w:szCs w:val="22"/>
        </w:rPr>
        <w:t>Республикасының</w:t>
      </w:r>
      <w:proofErr w:type="spellEnd"/>
      <w:r w:rsidRPr="0098704D">
        <w:rPr>
          <w:sz w:val="22"/>
          <w:szCs w:val="22"/>
        </w:rPr>
        <w:t xml:space="preserve"> «</w:t>
      </w:r>
      <w:proofErr w:type="spellStart"/>
      <w:r w:rsidRPr="0098704D">
        <w:rPr>
          <w:sz w:val="22"/>
          <w:szCs w:val="22"/>
        </w:rPr>
        <w:t>Қылмыстық</w:t>
      </w:r>
      <w:proofErr w:type="spellEnd"/>
      <w:r w:rsidRPr="0098704D">
        <w:rPr>
          <w:sz w:val="22"/>
          <w:szCs w:val="22"/>
        </w:rPr>
        <w:t xml:space="preserve"> </w:t>
      </w:r>
      <w:proofErr w:type="spellStart"/>
      <w:r w:rsidRPr="0098704D">
        <w:rPr>
          <w:sz w:val="22"/>
          <w:szCs w:val="22"/>
        </w:rPr>
        <w:t>жолмен</w:t>
      </w:r>
      <w:proofErr w:type="spellEnd"/>
      <w:r w:rsidRPr="0098704D">
        <w:rPr>
          <w:sz w:val="22"/>
          <w:szCs w:val="22"/>
        </w:rPr>
        <w:t xml:space="preserve"> </w:t>
      </w:r>
      <w:proofErr w:type="spellStart"/>
      <w:r w:rsidRPr="0098704D">
        <w:rPr>
          <w:sz w:val="22"/>
          <w:szCs w:val="22"/>
        </w:rPr>
        <w:t>алынған</w:t>
      </w:r>
      <w:proofErr w:type="spellEnd"/>
      <w:r w:rsidRPr="0098704D">
        <w:rPr>
          <w:sz w:val="22"/>
          <w:szCs w:val="22"/>
        </w:rPr>
        <w:t xml:space="preserve"> </w:t>
      </w:r>
      <w:proofErr w:type="spellStart"/>
      <w:r w:rsidRPr="0098704D">
        <w:rPr>
          <w:sz w:val="22"/>
          <w:szCs w:val="22"/>
        </w:rPr>
        <w:t>кірістерді</w:t>
      </w:r>
      <w:proofErr w:type="spellEnd"/>
      <w:r w:rsidRPr="0098704D">
        <w:rPr>
          <w:sz w:val="22"/>
          <w:szCs w:val="22"/>
        </w:rPr>
        <w:t xml:space="preserve"> </w:t>
      </w:r>
      <w:proofErr w:type="spellStart"/>
      <w:r w:rsidRPr="0098704D">
        <w:rPr>
          <w:sz w:val="22"/>
          <w:szCs w:val="22"/>
        </w:rPr>
        <w:t>заңдастыруға</w:t>
      </w:r>
      <w:proofErr w:type="spellEnd"/>
      <w:r w:rsidRPr="0098704D">
        <w:rPr>
          <w:sz w:val="22"/>
          <w:szCs w:val="22"/>
        </w:rPr>
        <w:t xml:space="preserve"> (</w:t>
      </w:r>
      <w:proofErr w:type="spellStart"/>
      <w:r w:rsidRPr="0098704D">
        <w:rPr>
          <w:sz w:val="22"/>
          <w:szCs w:val="22"/>
        </w:rPr>
        <w:t>жасыруға</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терроризмді</w:t>
      </w:r>
      <w:proofErr w:type="spellEnd"/>
      <w:r w:rsidRPr="0098704D">
        <w:rPr>
          <w:sz w:val="22"/>
          <w:szCs w:val="22"/>
        </w:rPr>
        <w:t xml:space="preserve"> </w:t>
      </w:r>
      <w:proofErr w:type="spellStart"/>
      <w:r w:rsidRPr="0098704D">
        <w:rPr>
          <w:sz w:val="22"/>
          <w:szCs w:val="22"/>
        </w:rPr>
        <w:t>қаржыландыруға</w:t>
      </w:r>
      <w:proofErr w:type="spellEnd"/>
      <w:r w:rsidRPr="0098704D">
        <w:rPr>
          <w:sz w:val="22"/>
          <w:szCs w:val="22"/>
        </w:rPr>
        <w:t xml:space="preserve"> </w:t>
      </w:r>
      <w:proofErr w:type="spellStart"/>
      <w:r w:rsidRPr="0098704D">
        <w:rPr>
          <w:sz w:val="22"/>
          <w:szCs w:val="22"/>
        </w:rPr>
        <w:t>қарсы</w:t>
      </w:r>
      <w:proofErr w:type="spellEnd"/>
      <w:r w:rsidRPr="0098704D">
        <w:rPr>
          <w:sz w:val="22"/>
          <w:szCs w:val="22"/>
        </w:rPr>
        <w:t xml:space="preserve"> </w:t>
      </w:r>
      <w:proofErr w:type="spellStart"/>
      <w:r w:rsidRPr="0098704D">
        <w:rPr>
          <w:sz w:val="22"/>
          <w:szCs w:val="22"/>
        </w:rPr>
        <w:t>іс-қимыл</w:t>
      </w:r>
      <w:proofErr w:type="spellEnd"/>
      <w:r w:rsidRPr="0098704D">
        <w:rPr>
          <w:sz w:val="22"/>
          <w:szCs w:val="22"/>
        </w:rPr>
        <w:t xml:space="preserve"> </w:t>
      </w:r>
      <w:proofErr w:type="spellStart"/>
      <w:r w:rsidRPr="0098704D">
        <w:rPr>
          <w:sz w:val="22"/>
          <w:szCs w:val="22"/>
        </w:rPr>
        <w:t>туралы</w:t>
      </w:r>
      <w:proofErr w:type="spellEnd"/>
      <w:r w:rsidRPr="0098704D">
        <w:rPr>
          <w:sz w:val="22"/>
          <w:szCs w:val="22"/>
        </w:rPr>
        <w:t xml:space="preserve">» </w:t>
      </w:r>
      <w:proofErr w:type="spellStart"/>
      <w:r w:rsidRPr="0098704D">
        <w:rPr>
          <w:sz w:val="22"/>
          <w:szCs w:val="22"/>
        </w:rPr>
        <w:t>Заңына</w:t>
      </w:r>
      <w:proofErr w:type="spellEnd"/>
      <w:r w:rsidRPr="0098704D">
        <w:rPr>
          <w:sz w:val="22"/>
          <w:szCs w:val="22"/>
        </w:rPr>
        <w:t xml:space="preserve"> </w:t>
      </w:r>
      <w:proofErr w:type="spellStart"/>
      <w:r w:rsidRPr="0098704D">
        <w:rPr>
          <w:sz w:val="22"/>
          <w:szCs w:val="22"/>
        </w:rPr>
        <w:t>сәйкес</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тіркелген</w:t>
      </w:r>
      <w:proofErr w:type="spellEnd"/>
      <w:r w:rsidRPr="0098704D">
        <w:rPr>
          <w:sz w:val="22"/>
          <w:szCs w:val="22"/>
        </w:rPr>
        <w:t xml:space="preserve"> </w:t>
      </w:r>
      <w:proofErr w:type="spellStart"/>
      <w:r w:rsidRPr="0098704D">
        <w:rPr>
          <w:sz w:val="22"/>
          <w:szCs w:val="22"/>
        </w:rPr>
        <w:t>мемлекет</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аумақ</w:t>
      </w:r>
      <w:proofErr w:type="spellEnd"/>
      <w:r w:rsidRPr="0098704D">
        <w:rPr>
          <w:sz w:val="22"/>
          <w:szCs w:val="22"/>
        </w:rPr>
        <w:t xml:space="preserve"> </w:t>
      </w:r>
      <w:proofErr w:type="spellStart"/>
      <w:r w:rsidRPr="0098704D">
        <w:rPr>
          <w:sz w:val="22"/>
          <w:szCs w:val="22"/>
        </w:rPr>
        <w:t>уәкілетті</w:t>
      </w:r>
      <w:proofErr w:type="spellEnd"/>
      <w:r w:rsidRPr="0098704D">
        <w:rPr>
          <w:sz w:val="22"/>
          <w:szCs w:val="22"/>
        </w:rPr>
        <w:t xml:space="preserve"> </w:t>
      </w:r>
      <w:proofErr w:type="spellStart"/>
      <w:r w:rsidRPr="0098704D">
        <w:rPr>
          <w:sz w:val="22"/>
          <w:szCs w:val="22"/>
        </w:rPr>
        <w:t>мемлекеттік</w:t>
      </w:r>
      <w:proofErr w:type="spellEnd"/>
      <w:r w:rsidRPr="0098704D">
        <w:rPr>
          <w:sz w:val="22"/>
          <w:szCs w:val="22"/>
        </w:rPr>
        <w:t xml:space="preserve"> орган </w:t>
      </w:r>
      <w:proofErr w:type="spellStart"/>
      <w:r w:rsidRPr="0098704D">
        <w:rPr>
          <w:sz w:val="22"/>
          <w:szCs w:val="22"/>
        </w:rPr>
        <w:t>бекіткен</w:t>
      </w:r>
      <w:proofErr w:type="spellEnd"/>
      <w:r w:rsidRPr="0098704D">
        <w:rPr>
          <w:sz w:val="22"/>
          <w:szCs w:val="22"/>
        </w:rPr>
        <w:t xml:space="preserve"> </w:t>
      </w:r>
      <w:proofErr w:type="spellStart"/>
      <w:r w:rsidRPr="0098704D">
        <w:rPr>
          <w:sz w:val="22"/>
          <w:szCs w:val="22"/>
        </w:rPr>
        <w:t>жеңілдетілген</w:t>
      </w:r>
      <w:proofErr w:type="spellEnd"/>
      <w:r w:rsidRPr="0098704D">
        <w:rPr>
          <w:sz w:val="22"/>
          <w:szCs w:val="22"/>
        </w:rPr>
        <w:t xml:space="preserve"> </w:t>
      </w:r>
      <w:proofErr w:type="spellStart"/>
      <w:r w:rsidRPr="0098704D">
        <w:rPr>
          <w:sz w:val="22"/>
          <w:szCs w:val="22"/>
        </w:rPr>
        <w:t>салық</w:t>
      </w:r>
      <w:proofErr w:type="spellEnd"/>
      <w:r w:rsidRPr="0098704D">
        <w:rPr>
          <w:sz w:val="22"/>
          <w:szCs w:val="22"/>
        </w:rPr>
        <w:t xml:space="preserve"> салу </w:t>
      </w:r>
      <w:proofErr w:type="spellStart"/>
      <w:r w:rsidRPr="0098704D">
        <w:rPr>
          <w:sz w:val="22"/>
          <w:szCs w:val="22"/>
        </w:rPr>
        <w:t>мемлекеттер</w:t>
      </w:r>
      <w:proofErr w:type="spellEnd"/>
      <w:r w:rsidRPr="0098704D">
        <w:rPr>
          <w:sz w:val="22"/>
          <w:szCs w:val="22"/>
        </w:rPr>
        <w:t xml:space="preserve"> </w:t>
      </w:r>
      <w:proofErr w:type="spellStart"/>
      <w:r w:rsidRPr="0098704D">
        <w:rPr>
          <w:sz w:val="22"/>
          <w:szCs w:val="22"/>
        </w:rPr>
        <w:t>тізіміне</w:t>
      </w:r>
      <w:proofErr w:type="spellEnd"/>
      <w:r w:rsidRPr="0098704D">
        <w:rPr>
          <w:sz w:val="22"/>
          <w:szCs w:val="22"/>
        </w:rPr>
        <w:t xml:space="preserve"> </w:t>
      </w:r>
      <w:proofErr w:type="spellStart"/>
      <w:r w:rsidRPr="0098704D">
        <w:rPr>
          <w:sz w:val="22"/>
          <w:szCs w:val="22"/>
        </w:rPr>
        <w:t>енгізілген</w:t>
      </w:r>
      <w:proofErr w:type="spellEnd"/>
      <w:r w:rsidRPr="0098704D">
        <w:rPr>
          <w:sz w:val="22"/>
          <w:szCs w:val="22"/>
        </w:rPr>
        <w:t xml:space="preserve"> </w:t>
      </w:r>
      <w:proofErr w:type="spellStart"/>
      <w:r w:rsidRPr="0098704D">
        <w:rPr>
          <w:sz w:val="22"/>
          <w:szCs w:val="22"/>
        </w:rPr>
        <w:t>болса</w:t>
      </w:r>
      <w:proofErr w:type="spellEnd"/>
      <w:r w:rsidRPr="0098704D">
        <w:rPr>
          <w:sz w:val="22"/>
          <w:szCs w:val="22"/>
        </w:rPr>
        <w:t xml:space="preserve">. </w:t>
      </w:r>
      <w:proofErr w:type="spellStart"/>
      <w:r w:rsidRPr="0098704D">
        <w:rPr>
          <w:sz w:val="22"/>
          <w:szCs w:val="22"/>
        </w:rPr>
        <w:t>Ерекшелік</w:t>
      </w:r>
      <w:proofErr w:type="spellEnd"/>
      <w:r w:rsidRPr="0098704D">
        <w:rPr>
          <w:sz w:val="22"/>
          <w:szCs w:val="22"/>
        </w:rPr>
        <w:t xml:space="preserve"> – </w:t>
      </w:r>
      <w:proofErr w:type="spellStart"/>
      <w:r w:rsidRPr="0098704D">
        <w:rPr>
          <w:sz w:val="22"/>
          <w:szCs w:val="22"/>
        </w:rPr>
        <w:t>егер</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алатын</w:t>
      </w:r>
      <w:proofErr w:type="spellEnd"/>
      <w:r w:rsidRPr="0098704D">
        <w:rPr>
          <w:sz w:val="22"/>
          <w:szCs w:val="22"/>
        </w:rPr>
        <w:t xml:space="preserve"> </w:t>
      </w:r>
      <w:proofErr w:type="spellStart"/>
      <w:r w:rsidRPr="0098704D">
        <w:rPr>
          <w:sz w:val="22"/>
          <w:szCs w:val="22"/>
        </w:rPr>
        <w:t>технологиялардың</w:t>
      </w:r>
      <w:proofErr w:type="spellEnd"/>
      <w:r w:rsidRPr="0098704D">
        <w:rPr>
          <w:sz w:val="22"/>
          <w:szCs w:val="22"/>
        </w:rPr>
        <w:t xml:space="preserve">, </w:t>
      </w:r>
      <w:proofErr w:type="spellStart"/>
      <w:r w:rsidRPr="0098704D">
        <w:rPr>
          <w:sz w:val="22"/>
          <w:szCs w:val="22"/>
        </w:rPr>
        <w:t>өнертабыстардың</w:t>
      </w:r>
      <w:proofErr w:type="spellEnd"/>
      <w:r w:rsidRPr="0098704D">
        <w:rPr>
          <w:sz w:val="22"/>
          <w:szCs w:val="22"/>
        </w:rPr>
        <w:t xml:space="preserve">, </w:t>
      </w:r>
      <w:proofErr w:type="spellStart"/>
      <w:r w:rsidRPr="0098704D">
        <w:rPr>
          <w:sz w:val="22"/>
          <w:szCs w:val="22"/>
        </w:rPr>
        <w:t>пайдалы</w:t>
      </w:r>
      <w:proofErr w:type="spellEnd"/>
      <w:r w:rsidRPr="0098704D">
        <w:rPr>
          <w:sz w:val="22"/>
          <w:szCs w:val="22"/>
        </w:rPr>
        <w:t xml:space="preserve"> </w:t>
      </w:r>
      <w:proofErr w:type="spellStart"/>
      <w:r w:rsidRPr="0098704D">
        <w:rPr>
          <w:sz w:val="22"/>
          <w:szCs w:val="22"/>
        </w:rPr>
        <w:t>модельдердің</w:t>
      </w:r>
      <w:proofErr w:type="spellEnd"/>
      <w:r w:rsidRPr="0098704D">
        <w:rPr>
          <w:sz w:val="22"/>
          <w:szCs w:val="22"/>
        </w:rPr>
        <w:t xml:space="preserve">, </w:t>
      </w:r>
      <w:proofErr w:type="spellStart"/>
      <w:r w:rsidRPr="0098704D">
        <w:rPr>
          <w:sz w:val="22"/>
          <w:szCs w:val="22"/>
        </w:rPr>
        <w:t>өнеркәсіптік</w:t>
      </w:r>
      <w:proofErr w:type="spellEnd"/>
      <w:r w:rsidRPr="0098704D">
        <w:rPr>
          <w:sz w:val="22"/>
          <w:szCs w:val="22"/>
        </w:rPr>
        <w:t xml:space="preserve"> </w:t>
      </w:r>
      <w:proofErr w:type="spellStart"/>
      <w:r w:rsidRPr="0098704D">
        <w:rPr>
          <w:sz w:val="22"/>
          <w:szCs w:val="22"/>
        </w:rPr>
        <w:t>үлгілердің</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оларға</w:t>
      </w:r>
      <w:proofErr w:type="spellEnd"/>
      <w:r w:rsidRPr="0098704D">
        <w:rPr>
          <w:sz w:val="22"/>
          <w:szCs w:val="22"/>
        </w:rPr>
        <w:t xml:space="preserve"> </w:t>
      </w:r>
      <w:proofErr w:type="spellStart"/>
      <w:r w:rsidRPr="0098704D">
        <w:rPr>
          <w:sz w:val="22"/>
          <w:szCs w:val="22"/>
        </w:rPr>
        <w:t>техникалық</w:t>
      </w:r>
      <w:proofErr w:type="spellEnd"/>
      <w:r w:rsidRPr="0098704D">
        <w:rPr>
          <w:sz w:val="22"/>
          <w:szCs w:val="22"/>
        </w:rPr>
        <w:t xml:space="preserve"> </w:t>
      </w:r>
      <w:proofErr w:type="spellStart"/>
      <w:r w:rsidRPr="0098704D">
        <w:rPr>
          <w:sz w:val="22"/>
          <w:szCs w:val="22"/>
        </w:rPr>
        <w:t>құжаттаманың</w:t>
      </w:r>
      <w:proofErr w:type="spellEnd"/>
      <w:r w:rsidRPr="0098704D">
        <w:rPr>
          <w:sz w:val="22"/>
          <w:szCs w:val="22"/>
        </w:rPr>
        <w:t xml:space="preserve"> </w:t>
      </w:r>
      <w:proofErr w:type="spellStart"/>
      <w:r w:rsidRPr="0098704D">
        <w:rPr>
          <w:sz w:val="22"/>
          <w:szCs w:val="22"/>
        </w:rPr>
        <w:t>құқық</w:t>
      </w:r>
      <w:proofErr w:type="spellEnd"/>
      <w:r w:rsidRPr="0098704D">
        <w:rPr>
          <w:sz w:val="22"/>
          <w:szCs w:val="22"/>
        </w:rPr>
        <w:t xml:space="preserve"> </w:t>
      </w:r>
      <w:proofErr w:type="spellStart"/>
      <w:r w:rsidRPr="0098704D">
        <w:rPr>
          <w:sz w:val="22"/>
          <w:szCs w:val="22"/>
        </w:rPr>
        <w:t>иесі</w:t>
      </w:r>
      <w:proofErr w:type="spellEnd"/>
      <w:r w:rsidRPr="0098704D">
        <w:rPr>
          <w:sz w:val="22"/>
          <w:szCs w:val="22"/>
        </w:rPr>
        <w:t xml:space="preserve"> (патент </w:t>
      </w:r>
      <w:proofErr w:type="spellStart"/>
      <w:r w:rsidRPr="0098704D">
        <w:rPr>
          <w:sz w:val="22"/>
          <w:szCs w:val="22"/>
        </w:rPr>
        <w:t>иесі</w:t>
      </w:r>
      <w:proofErr w:type="spellEnd"/>
      <w:r w:rsidRPr="0098704D">
        <w:rPr>
          <w:sz w:val="22"/>
          <w:szCs w:val="22"/>
        </w:rPr>
        <w:t xml:space="preserve">) </w:t>
      </w:r>
      <w:proofErr w:type="spellStart"/>
      <w:r w:rsidRPr="0098704D">
        <w:rPr>
          <w:sz w:val="22"/>
          <w:szCs w:val="22"/>
        </w:rPr>
        <w:t>болып</w:t>
      </w:r>
      <w:proofErr w:type="spellEnd"/>
      <w:r w:rsidRPr="0098704D">
        <w:rPr>
          <w:sz w:val="22"/>
          <w:szCs w:val="22"/>
        </w:rPr>
        <w:t xml:space="preserve"> </w:t>
      </w:r>
      <w:proofErr w:type="spellStart"/>
      <w:r w:rsidRPr="0098704D">
        <w:rPr>
          <w:sz w:val="22"/>
          <w:szCs w:val="22"/>
        </w:rPr>
        <w:t>табылса</w:t>
      </w:r>
      <w:proofErr w:type="spellEnd"/>
      <w:r w:rsidRPr="0098704D">
        <w:rPr>
          <w:sz w:val="22"/>
          <w:szCs w:val="22"/>
        </w:rPr>
        <w:t>.</w:t>
      </w:r>
    </w:p>
    <w:p w14:paraId="353342D9" w14:textId="77777777" w:rsidR="00114FC4" w:rsidRPr="0098704D" w:rsidRDefault="00114FC4" w:rsidP="00114FC4">
      <w:pPr>
        <w:spacing w:after="0" w:line="259" w:lineRule="auto"/>
        <w:ind w:left="720" w:right="57" w:firstLine="0"/>
        <w:rPr>
          <w:sz w:val="22"/>
          <w:szCs w:val="22"/>
        </w:rPr>
      </w:pPr>
      <w:r w:rsidRPr="0098704D">
        <w:rPr>
          <w:sz w:val="22"/>
          <w:szCs w:val="22"/>
        </w:rPr>
        <w:t xml:space="preserve">12.3.5. Осы </w:t>
      </w:r>
      <w:proofErr w:type="spellStart"/>
      <w:r w:rsidRPr="0098704D">
        <w:rPr>
          <w:sz w:val="22"/>
          <w:szCs w:val="22"/>
        </w:rPr>
        <w:t>тармақта</w:t>
      </w:r>
      <w:proofErr w:type="spellEnd"/>
      <w:r w:rsidRPr="0098704D">
        <w:rPr>
          <w:sz w:val="22"/>
          <w:szCs w:val="22"/>
        </w:rPr>
        <w:t xml:space="preserve"> </w:t>
      </w:r>
      <w:proofErr w:type="spellStart"/>
      <w:r w:rsidRPr="0098704D">
        <w:rPr>
          <w:sz w:val="22"/>
          <w:szCs w:val="22"/>
        </w:rPr>
        <w:t>көзделген</w:t>
      </w:r>
      <w:proofErr w:type="spellEnd"/>
      <w:r w:rsidRPr="0098704D">
        <w:rPr>
          <w:sz w:val="22"/>
          <w:szCs w:val="22"/>
        </w:rPr>
        <w:t xml:space="preserve"> </w:t>
      </w:r>
      <w:proofErr w:type="spellStart"/>
      <w:r w:rsidRPr="0098704D">
        <w:rPr>
          <w:sz w:val="22"/>
          <w:szCs w:val="22"/>
        </w:rPr>
        <w:t>жағдайларда</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тендер </w:t>
      </w:r>
      <w:proofErr w:type="spellStart"/>
      <w:r w:rsidRPr="0098704D">
        <w:rPr>
          <w:sz w:val="22"/>
          <w:szCs w:val="22"/>
        </w:rPr>
        <w:t>жеңімпазы</w:t>
      </w:r>
      <w:proofErr w:type="spellEnd"/>
      <w:r w:rsidRPr="0098704D">
        <w:rPr>
          <w:sz w:val="22"/>
          <w:szCs w:val="22"/>
        </w:rPr>
        <w:t xml:space="preserve"> </w:t>
      </w:r>
      <w:proofErr w:type="spellStart"/>
      <w:r w:rsidRPr="0098704D">
        <w:rPr>
          <w:sz w:val="22"/>
          <w:szCs w:val="22"/>
        </w:rPr>
        <w:t>деп</w:t>
      </w:r>
      <w:proofErr w:type="spellEnd"/>
      <w:r w:rsidRPr="0098704D">
        <w:rPr>
          <w:sz w:val="22"/>
          <w:szCs w:val="22"/>
        </w:rPr>
        <w:t xml:space="preserve"> </w:t>
      </w:r>
      <w:proofErr w:type="spellStart"/>
      <w:r w:rsidRPr="0098704D">
        <w:rPr>
          <w:sz w:val="22"/>
          <w:szCs w:val="22"/>
        </w:rPr>
        <w:t>танылғаннан</w:t>
      </w:r>
      <w:proofErr w:type="spellEnd"/>
      <w:r w:rsidRPr="0098704D">
        <w:rPr>
          <w:sz w:val="22"/>
          <w:szCs w:val="22"/>
        </w:rPr>
        <w:t xml:space="preserve"> </w:t>
      </w:r>
      <w:proofErr w:type="spellStart"/>
      <w:r w:rsidRPr="0098704D">
        <w:rPr>
          <w:sz w:val="22"/>
          <w:szCs w:val="22"/>
        </w:rPr>
        <w:t>кейін</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w:t>
      </w:r>
      <w:proofErr w:type="spellEnd"/>
      <w:r w:rsidRPr="0098704D">
        <w:rPr>
          <w:sz w:val="22"/>
          <w:szCs w:val="22"/>
        </w:rPr>
        <w:t xml:space="preserve"> </w:t>
      </w:r>
      <w:proofErr w:type="spellStart"/>
      <w:r w:rsidRPr="0098704D">
        <w:rPr>
          <w:sz w:val="22"/>
          <w:szCs w:val="22"/>
        </w:rPr>
        <w:t>онымен</w:t>
      </w:r>
      <w:proofErr w:type="spellEnd"/>
      <w:r w:rsidRPr="0098704D">
        <w:rPr>
          <w:sz w:val="22"/>
          <w:szCs w:val="22"/>
        </w:rPr>
        <w:t xml:space="preserve"> </w:t>
      </w:r>
      <w:proofErr w:type="spellStart"/>
      <w:r w:rsidRPr="0098704D">
        <w:rPr>
          <w:sz w:val="22"/>
          <w:szCs w:val="22"/>
        </w:rPr>
        <w:t>шарт</w:t>
      </w:r>
      <w:proofErr w:type="spellEnd"/>
      <w:r w:rsidRPr="0098704D">
        <w:rPr>
          <w:sz w:val="22"/>
          <w:szCs w:val="22"/>
        </w:rPr>
        <w:t xml:space="preserve"> </w:t>
      </w:r>
      <w:proofErr w:type="spellStart"/>
      <w:r w:rsidRPr="0098704D">
        <w:rPr>
          <w:sz w:val="22"/>
          <w:szCs w:val="22"/>
        </w:rPr>
        <w:t>жасасу</w:t>
      </w:r>
      <w:proofErr w:type="spellEnd"/>
      <w:r w:rsidRPr="0098704D">
        <w:rPr>
          <w:sz w:val="22"/>
          <w:szCs w:val="22"/>
        </w:rPr>
        <w:t xml:space="preserve"> </w:t>
      </w:r>
      <w:proofErr w:type="spellStart"/>
      <w:r w:rsidRPr="0098704D">
        <w:rPr>
          <w:sz w:val="22"/>
          <w:szCs w:val="22"/>
        </w:rPr>
        <w:t>рәсімін</w:t>
      </w:r>
      <w:proofErr w:type="spellEnd"/>
      <w:r w:rsidRPr="0098704D">
        <w:rPr>
          <w:sz w:val="22"/>
          <w:szCs w:val="22"/>
        </w:rPr>
        <w:t xml:space="preserve"> </w:t>
      </w:r>
      <w:proofErr w:type="spellStart"/>
      <w:r w:rsidRPr="0098704D">
        <w:rPr>
          <w:sz w:val="22"/>
          <w:szCs w:val="22"/>
        </w:rPr>
        <w:t>жүргізеді</w:t>
      </w:r>
      <w:proofErr w:type="spellEnd"/>
      <w:r w:rsidRPr="0098704D">
        <w:rPr>
          <w:sz w:val="22"/>
          <w:szCs w:val="22"/>
        </w:rPr>
        <w:t>.</w:t>
      </w:r>
    </w:p>
    <w:p w14:paraId="0A985F45" w14:textId="77777777" w:rsidR="00114FC4" w:rsidRPr="0098704D" w:rsidRDefault="00114FC4" w:rsidP="00114FC4">
      <w:pPr>
        <w:spacing w:after="0" w:line="259" w:lineRule="auto"/>
        <w:ind w:left="720" w:right="57" w:firstLine="0"/>
        <w:rPr>
          <w:sz w:val="22"/>
          <w:szCs w:val="22"/>
        </w:rPr>
      </w:pPr>
      <w:r w:rsidRPr="0098704D">
        <w:rPr>
          <w:sz w:val="22"/>
          <w:szCs w:val="22"/>
        </w:rPr>
        <w:t xml:space="preserve">12.3.6. Егер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қоюдан</w:t>
      </w:r>
      <w:proofErr w:type="spellEnd"/>
      <w:r w:rsidRPr="0098704D">
        <w:rPr>
          <w:sz w:val="22"/>
          <w:szCs w:val="22"/>
        </w:rPr>
        <w:t xml:space="preserve"> бас </w:t>
      </w:r>
      <w:proofErr w:type="spellStart"/>
      <w:r w:rsidRPr="0098704D">
        <w:rPr>
          <w:sz w:val="22"/>
          <w:szCs w:val="22"/>
        </w:rPr>
        <w:t>тартса</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қойылған</w:t>
      </w:r>
      <w:proofErr w:type="spellEnd"/>
      <w:r w:rsidRPr="0098704D">
        <w:rPr>
          <w:sz w:val="22"/>
          <w:szCs w:val="22"/>
        </w:rPr>
        <w:t xml:space="preserve"> </w:t>
      </w:r>
      <w:proofErr w:type="spellStart"/>
      <w:r w:rsidRPr="0098704D">
        <w:rPr>
          <w:sz w:val="22"/>
          <w:szCs w:val="22"/>
        </w:rPr>
        <w:t>шартты</w:t>
      </w:r>
      <w:proofErr w:type="spellEnd"/>
      <w:r w:rsidRPr="0098704D">
        <w:rPr>
          <w:sz w:val="22"/>
          <w:szCs w:val="22"/>
        </w:rPr>
        <w:t xml:space="preserve"> </w:t>
      </w:r>
      <w:proofErr w:type="spellStart"/>
      <w:r w:rsidRPr="0098704D">
        <w:rPr>
          <w:sz w:val="22"/>
          <w:szCs w:val="22"/>
        </w:rPr>
        <w:t>ұсынбаса</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қайта</w:t>
      </w:r>
      <w:proofErr w:type="spellEnd"/>
      <w:r w:rsidRPr="0098704D">
        <w:rPr>
          <w:sz w:val="22"/>
          <w:szCs w:val="22"/>
        </w:rPr>
        <w:t xml:space="preserve"> </w:t>
      </w:r>
      <w:proofErr w:type="spellStart"/>
      <w:r w:rsidRPr="0098704D">
        <w:rPr>
          <w:sz w:val="22"/>
          <w:szCs w:val="22"/>
        </w:rPr>
        <w:t>жүргізілуі</w:t>
      </w:r>
      <w:proofErr w:type="spellEnd"/>
      <w:r w:rsidRPr="0098704D">
        <w:rPr>
          <w:sz w:val="22"/>
          <w:szCs w:val="22"/>
        </w:rPr>
        <w:t xml:space="preserve"> </w:t>
      </w:r>
      <w:proofErr w:type="spellStart"/>
      <w:r w:rsidRPr="0098704D">
        <w:rPr>
          <w:sz w:val="22"/>
          <w:szCs w:val="22"/>
        </w:rPr>
        <w:t>тиіс</w:t>
      </w:r>
      <w:proofErr w:type="spellEnd"/>
      <w:r w:rsidRPr="0098704D">
        <w:rPr>
          <w:sz w:val="22"/>
          <w:szCs w:val="22"/>
        </w:rPr>
        <w:t>.</w:t>
      </w:r>
    </w:p>
    <w:p w14:paraId="128B84C7" w14:textId="77777777" w:rsidR="00114FC4" w:rsidRPr="0098704D" w:rsidRDefault="00114FC4" w:rsidP="00114FC4">
      <w:pPr>
        <w:spacing w:after="0" w:line="259" w:lineRule="auto"/>
        <w:ind w:right="57" w:firstLine="0"/>
        <w:rPr>
          <w:sz w:val="22"/>
          <w:szCs w:val="22"/>
        </w:rPr>
      </w:pPr>
      <w:r w:rsidRPr="0098704D">
        <w:rPr>
          <w:sz w:val="22"/>
          <w:szCs w:val="22"/>
        </w:rPr>
        <w:t xml:space="preserve">12.7.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шартының</w:t>
      </w:r>
      <w:proofErr w:type="spellEnd"/>
      <w:r w:rsidRPr="0098704D">
        <w:rPr>
          <w:sz w:val="22"/>
          <w:szCs w:val="22"/>
        </w:rPr>
        <w:t xml:space="preserve"> </w:t>
      </w:r>
      <w:proofErr w:type="spellStart"/>
      <w:r w:rsidRPr="0098704D">
        <w:rPr>
          <w:sz w:val="22"/>
          <w:szCs w:val="22"/>
        </w:rPr>
        <w:t>жобасына</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мен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енгізу</w:t>
      </w:r>
      <w:proofErr w:type="spellEnd"/>
      <w:r w:rsidRPr="0098704D">
        <w:rPr>
          <w:sz w:val="22"/>
          <w:szCs w:val="22"/>
        </w:rPr>
        <w:t xml:space="preserve"> </w:t>
      </w:r>
      <w:proofErr w:type="spellStart"/>
      <w:r w:rsidRPr="0098704D">
        <w:rPr>
          <w:sz w:val="22"/>
          <w:szCs w:val="22"/>
        </w:rPr>
        <w:t>тараптардың</w:t>
      </w:r>
      <w:proofErr w:type="spellEnd"/>
      <w:r w:rsidRPr="0098704D">
        <w:rPr>
          <w:sz w:val="22"/>
          <w:szCs w:val="22"/>
        </w:rPr>
        <w:t xml:space="preserve"> </w:t>
      </w:r>
      <w:proofErr w:type="spellStart"/>
      <w:r w:rsidRPr="0098704D">
        <w:rPr>
          <w:sz w:val="22"/>
          <w:szCs w:val="22"/>
        </w:rPr>
        <w:t>өзара</w:t>
      </w:r>
      <w:proofErr w:type="spellEnd"/>
      <w:r w:rsidRPr="0098704D">
        <w:rPr>
          <w:sz w:val="22"/>
          <w:szCs w:val="22"/>
        </w:rPr>
        <w:t xml:space="preserve"> </w:t>
      </w:r>
      <w:proofErr w:type="spellStart"/>
      <w:r w:rsidRPr="0098704D">
        <w:rPr>
          <w:sz w:val="22"/>
          <w:szCs w:val="22"/>
        </w:rPr>
        <w:t>келісімі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жүзеге</w:t>
      </w:r>
      <w:proofErr w:type="spellEnd"/>
      <w:r w:rsidRPr="0098704D">
        <w:rPr>
          <w:sz w:val="22"/>
          <w:szCs w:val="22"/>
        </w:rPr>
        <w:t xml:space="preserve"> </w:t>
      </w:r>
      <w:proofErr w:type="spellStart"/>
      <w:r w:rsidRPr="0098704D">
        <w:rPr>
          <w:sz w:val="22"/>
          <w:szCs w:val="22"/>
        </w:rPr>
        <w:t>асырылады</w:t>
      </w:r>
      <w:proofErr w:type="spellEnd"/>
      <w:r w:rsidRPr="0098704D">
        <w:rPr>
          <w:sz w:val="22"/>
          <w:szCs w:val="22"/>
        </w:rPr>
        <w:t xml:space="preserve">. 12.8. </w:t>
      </w:r>
      <w:proofErr w:type="spellStart"/>
      <w:r w:rsidRPr="0098704D">
        <w:rPr>
          <w:sz w:val="22"/>
          <w:szCs w:val="22"/>
        </w:rPr>
        <w:t>Жасалған</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шартына</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w:t>
      </w:r>
      <w:proofErr w:type="spellStart"/>
      <w:r w:rsidRPr="0098704D">
        <w:rPr>
          <w:sz w:val="22"/>
          <w:szCs w:val="22"/>
        </w:rPr>
        <w:t>енгізу</w:t>
      </w:r>
      <w:proofErr w:type="spellEnd"/>
      <w:r w:rsidRPr="0098704D">
        <w:rPr>
          <w:sz w:val="22"/>
          <w:szCs w:val="22"/>
        </w:rPr>
        <w:t xml:space="preserve"> </w:t>
      </w:r>
      <w:proofErr w:type="spellStart"/>
      <w:r w:rsidRPr="0098704D">
        <w:rPr>
          <w:sz w:val="22"/>
          <w:szCs w:val="22"/>
        </w:rPr>
        <w:t>тараптардың</w:t>
      </w:r>
      <w:proofErr w:type="spellEnd"/>
      <w:r w:rsidRPr="0098704D">
        <w:rPr>
          <w:sz w:val="22"/>
          <w:szCs w:val="22"/>
        </w:rPr>
        <w:t xml:space="preserve"> </w:t>
      </w:r>
      <w:proofErr w:type="spellStart"/>
      <w:r w:rsidRPr="0098704D">
        <w:rPr>
          <w:sz w:val="22"/>
          <w:szCs w:val="22"/>
        </w:rPr>
        <w:t>өзара</w:t>
      </w:r>
      <w:proofErr w:type="spellEnd"/>
      <w:r w:rsidRPr="0098704D">
        <w:rPr>
          <w:sz w:val="22"/>
          <w:szCs w:val="22"/>
        </w:rPr>
        <w:t xml:space="preserve"> </w:t>
      </w:r>
      <w:proofErr w:type="spellStart"/>
      <w:r w:rsidRPr="0098704D">
        <w:rPr>
          <w:sz w:val="22"/>
          <w:szCs w:val="22"/>
        </w:rPr>
        <w:t>келісімі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жүзеге</w:t>
      </w:r>
      <w:proofErr w:type="spellEnd"/>
      <w:r w:rsidRPr="0098704D">
        <w:rPr>
          <w:sz w:val="22"/>
          <w:szCs w:val="22"/>
        </w:rPr>
        <w:t xml:space="preserve"> </w:t>
      </w:r>
      <w:proofErr w:type="spellStart"/>
      <w:r w:rsidRPr="0098704D">
        <w:rPr>
          <w:sz w:val="22"/>
          <w:szCs w:val="22"/>
        </w:rPr>
        <w:t>асырылады</w:t>
      </w:r>
      <w:proofErr w:type="spellEnd"/>
      <w:r w:rsidRPr="0098704D">
        <w:rPr>
          <w:sz w:val="22"/>
          <w:szCs w:val="22"/>
        </w:rPr>
        <w:t xml:space="preserve">. 12.9.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шартына</w:t>
      </w:r>
      <w:proofErr w:type="spellEnd"/>
      <w:r w:rsidRPr="0098704D">
        <w:rPr>
          <w:sz w:val="22"/>
          <w:szCs w:val="22"/>
        </w:rPr>
        <w:t xml:space="preserve"> </w:t>
      </w:r>
      <w:proofErr w:type="spellStart"/>
      <w:r w:rsidRPr="0098704D">
        <w:rPr>
          <w:sz w:val="22"/>
          <w:szCs w:val="22"/>
        </w:rPr>
        <w:t>енгізілетін</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мен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шарттың</w:t>
      </w:r>
      <w:proofErr w:type="spellEnd"/>
      <w:r w:rsidRPr="0098704D">
        <w:rPr>
          <w:sz w:val="22"/>
          <w:szCs w:val="22"/>
        </w:rPr>
        <w:t xml:space="preserve"> </w:t>
      </w:r>
      <w:proofErr w:type="spellStart"/>
      <w:r w:rsidRPr="0098704D">
        <w:rPr>
          <w:sz w:val="22"/>
          <w:szCs w:val="22"/>
        </w:rPr>
        <w:t>ажырамас</w:t>
      </w:r>
      <w:proofErr w:type="spellEnd"/>
      <w:r w:rsidRPr="0098704D">
        <w:rPr>
          <w:sz w:val="22"/>
          <w:szCs w:val="22"/>
        </w:rPr>
        <w:t xml:space="preserve"> </w:t>
      </w:r>
      <w:proofErr w:type="spellStart"/>
      <w:r w:rsidRPr="0098704D">
        <w:rPr>
          <w:sz w:val="22"/>
          <w:szCs w:val="22"/>
        </w:rPr>
        <w:t>бөлігі</w:t>
      </w:r>
      <w:proofErr w:type="spellEnd"/>
      <w:r w:rsidRPr="0098704D">
        <w:rPr>
          <w:sz w:val="22"/>
          <w:szCs w:val="22"/>
        </w:rPr>
        <w:t xml:space="preserve"> </w:t>
      </w:r>
      <w:proofErr w:type="spellStart"/>
      <w:r w:rsidRPr="0098704D">
        <w:rPr>
          <w:sz w:val="22"/>
          <w:szCs w:val="22"/>
        </w:rPr>
        <w:t>болып</w:t>
      </w:r>
      <w:proofErr w:type="spellEnd"/>
      <w:r w:rsidRPr="0098704D">
        <w:rPr>
          <w:sz w:val="22"/>
          <w:szCs w:val="22"/>
        </w:rPr>
        <w:t xml:space="preserve"> </w:t>
      </w:r>
      <w:proofErr w:type="spellStart"/>
      <w:r w:rsidRPr="0098704D">
        <w:rPr>
          <w:sz w:val="22"/>
          <w:szCs w:val="22"/>
        </w:rPr>
        <w:t>табылатын</w:t>
      </w:r>
      <w:proofErr w:type="spellEnd"/>
      <w:r w:rsidRPr="0098704D">
        <w:rPr>
          <w:sz w:val="22"/>
          <w:szCs w:val="22"/>
        </w:rPr>
        <w:t xml:space="preserve"> </w:t>
      </w:r>
      <w:proofErr w:type="spellStart"/>
      <w:r w:rsidRPr="0098704D">
        <w:rPr>
          <w:sz w:val="22"/>
          <w:szCs w:val="22"/>
        </w:rPr>
        <w:t>қосымша</w:t>
      </w:r>
      <w:proofErr w:type="spellEnd"/>
      <w:r w:rsidRPr="0098704D">
        <w:rPr>
          <w:sz w:val="22"/>
          <w:szCs w:val="22"/>
        </w:rPr>
        <w:t xml:space="preserve"> </w:t>
      </w:r>
      <w:proofErr w:type="spellStart"/>
      <w:r w:rsidRPr="0098704D">
        <w:rPr>
          <w:sz w:val="22"/>
          <w:szCs w:val="22"/>
        </w:rPr>
        <w:t>жазбаша</w:t>
      </w:r>
      <w:proofErr w:type="spellEnd"/>
      <w:r w:rsidRPr="0098704D">
        <w:rPr>
          <w:sz w:val="22"/>
          <w:szCs w:val="22"/>
        </w:rPr>
        <w:t xml:space="preserve"> </w:t>
      </w:r>
      <w:proofErr w:type="spellStart"/>
      <w:r w:rsidRPr="0098704D">
        <w:rPr>
          <w:sz w:val="22"/>
          <w:szCs w:val="22"/>
        </w:rPr>
        <w:t>келісім</w:t>
      </w:r>
      <w:proofErr w:type="spellEnd"/>
      <w:r w:rsidRPr="0098704D">
        <w:rPr>
          <w:sz w:val="22"/>
          <w:szCs w:val="22"/>
        </w:rPr>
        <w:t xml:space="preserve"> </w:t>
      </w:r>
      <w:proofErr w:type="spellStart"/>
      <w:r w:rsidRPr="0098704D">
        <w:rPr>
          <w:sz w:val="22"/>
          <w:szCs w:val="22"/>
        </w:rPr>
        <w:t>түрінде</w:t>
      </w:r>
      <w:proofErr w:type="spellEnd"/>
      <w:r w:rsidRPr="0098704D">
        <w:rPr>
          <w:sz w:val="22"/>
          <w:szCs w:val="22"/>
        </w:rPr>
        <w:t xml:space="preserve"> </w:t>
      </w:r>
      <w:proofErr w:type="spellStart"/>
      <w:r w:rsidRPr="0098704D">
        <w:rPr>
          <w:sz w:val="22"/>
          <w:szCs w:val="22"/>
        </w:rPr>
        <w:t>ресімделеді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w:t>
      </w:r>
      <w:proofErr w:type="spellEnd"/>
      <w:r w:rsidRPr="0098704D">
        <w:rPr>
          <w:sz w:val="22"/>
          <w:szCs w:val="22"/>
        </w:rPr>
        <w:t xml:space="preserve"> </w:t>
      </w:r>
      <w:proofErr w:type="spellStart"/>
      <w:r w:rsidRPr="0098704D">
        <w:rPr>
          <w:sz w:val="22"/>
          <w:szCs w:val="22"/>
        </w:rPr>
        <w:t>жасасуға</w:t>
      </w:r>
      <w:proofErr w:type="spellEnd"/>
      <w:r w:rsidRPr="0098704D">
        <w:rPr>
          <w:sz w:val="22"/>
          <w:szCs w:val="22"/>
        </w:rPr>
        <w:t xml:space="preserve"> </w:t>
      </w:r>
      <w:proofErr w:type="spellStart"/>
      <w:r w:rsidRPr="0098704D">
        <w:rPr>
          <w:sz w:val="22"/>
          <w:szCs w:val="22"/>
        </w:rPr>
        <w:t>негіз</w:t>
      </w:r>
      <w:proofErr w:type="spellEnd"/>
      <w:r w:rsidRPr="0098704D">
        <w:rPr>
          <w:sz w:val="22"/>
          <w:szCs w:val="22"/>
        </w:rPr>
        <w:t xml:space="preserve"> </w:t>
      </w:r>
      <w:proofErr w:type="spellStart"/>
      <w:r w:rsidRPr="0098704D">
        <w:rPr>
          <w:sz w:val="22"/>
          <w:szCs w:val="22"/>
        </w:rPr>
        <w:t>болған</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алудың</w:t>
      </w:r>
      <w:proofErr w:type="spellEnd"/>
      <w:r w:rsidRPr="0098704D">
        <w:rPr>
          <w:sz w:val="22"/>
          <w:szCs w:val="22"/>
        </w:rPr>
        <w:t xml:space="preserve"> </w:t>
      </w:r>
      <w:proofErr w:type="spellStart"/>
      <w:r w:rsidRPr="0098704D">
        <w:rPr>
          <w:sz w:val="22"/>
          <w:szCs w:val="22"/>
        </w:rPr>
        <w:t>шарттарының</w:t>
      </w:r>
      <w:proofErr w:type="spellEnd"/>
      <w:r w:rsidRPr="0098704D">
        <w:rPr>
          <w:sz w:val="22"/>
          <w:szCs w:val="22"/>
        </w:rPr>
        <w:t xml:space="preserve"> </w:t>
      </w:r>
      <w:proofErr w:type="spellStart"/>
      <w:r w:rsidRPr="0098704D">
        <w:rPr>
          <w:sz w:val="22"/>
          <w:szCs w:val="22"/>
        </w:rPr>
        <w:t>мазмұнын</w:t>
      </w:r>
      <w:proofErr w:type="spellEnd"/>
      <w:r w:rsidRPr="0098704D">
        <w:rPr>
          <w:sz w:val="22"/>
          <w:szCs w:val="22"/>
        </w:rPr>
        <w:t xml:space="preserve"> </w:t>
      </w:r>
      <w:proofErr w:type="spellStart"/>
      <w:r w:rsidRPr="0098704D">
        <w:rPr>
          <w:sz w:val="22"/>
          <w:szCs w:val="22"/>
        </w:rPr>
        <w:t>өзгертуі</w:t>
      </w:r>
      <w:proofErr w:type="spellEnd"/>
      <w:r w:rsidRPr="0098704D">
        <w:rPr>
          <w:sz w:val="22"/>
          <w:szCs w:val="22"/>
        </w:rPr>
        <w:t xml:space="preserve"> </w:t>
      </w:r>
      <w:proofErr w:type="spellStart"/>
      <w:r w:rsidRPr="0098704D">
        <w:rPr>
          <w:sz w:val="22"/>
          <w:szCs w:val="22"/>
        </w:rPr>
        <w:t>мүмкін</w:t>
      </w:r>
      <w:proofErr w:type="spellEnd"/>
      <w:r w:rsidRPr="0098704D">
        <w:rPr>
          <w:sz w:val="22"/>
          <w:szCs w:val="22"/>
        </w:rPr>
        <w:t xml:space="preserve"> </w:t>
      </w:r>
      <w:proofErr w:type="spellStart"/>
      <w:r w:rsidRPr="0098704D">
        <w:rPr>
          <w:sz w:val="22"/>
          <w:szCs w:val="22"/>
        </w:rPr>
        <w:t>өзгерістерді</w:t>
      </w:r>
      <w:proofErr w:type="spellEnd"/>
      <w:r w:rsidRPr="0098704D">
        <w:rPr>
          <w:sz w:val="22"/>
          <w:szCs w:val="22"/>
        </w:rPr>
        <w:t xml:space="preserve"> </w:t>
      </w:r>
      <w:proofErr w:type="spellStart"/>
      <w:r w:rsidRPr="0098704D">
        <w:rPr>
          <w:sz w:val="22"/>
          <w:szCs w:val="22"/>
        </w:rPr>
        <w:t>шарттың</w:t>
      </w:r>
      <w:proofErr w:type="spellEnd"/>
      <w:r w:rsidRPr="0098704D">
        <w:rPr>
          <w:sz w:val="22"/>
          <w:szCs w:val="22"/>
        </w:rPr>
        <w:t xml:space="preserve"> </w:t>
      </w:r>
      <w:proofErr w:type="spellStart"/>
      <w:r w:rsidRPr="0098704D">
        <w:rPr>
          <w:sz w:val="22"/>
          <w:szCs w:val="22"/>
        </w:rPr>
        <w:t>жобасына</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жасалған</w:t>
      </w:r>
      <w:proofErr w:type="spellEnd"/>
      <w:r w:rsidRPr="0098704D">
        <w:rPr>
          <w:sz w:val="22"/>
          <w:szCs w:val="22"/>
        </w:rPr>
        <w:t xml:space="preserve"> </w:t>
      </w:r>
      <w:proofErr w:type="spellStart"/>
      <w:r w:rsidRPr="0098704D">
        <w:rPr>
          <w:sz w:val="22"/>
          <w:szCs w:val="22"/>
        </w:rPr>
        <w:t>шартқа</w:t>
      </w:r>
      <w:proofErr w:type="spellEnd"/>
      <w:r w:rsidRPr="0098704D">
        <w:rPr>
          <w:sz w:val="22"/>
          <w:szCs w:val="22"/>
        </w:rPr>
        <w:t xml:space="preserve"> </w:t>
      </w:r>
      <w:proofErr w:type="spellStart"/>
      <w:r w:rsidRPr="0098704D">
        <w:rPr>
          <w:sz w:val="22"/>
          <w:szCs w:val="22"/>
        </w:rPr>
        <w:t>енгізуге</w:t>
      </w:r>
      <w:proofErr w:type="spellEnd"/>
      <w:r w:rsidRPr="0098704D">
        <w:rPr>
          <w:sz w:val="22"/>
          <w:szCs w:val="22"/>
        </w:rPr>
        <w:t xml:space="preserve"> </w:t>
      </w:r>
      <w:proofErr w:type="spellStart"/>
      <w:r w:rsidRPr="0098704D">
        <w:rPr>
          <w:sz w:val="22"/>
          <w:szCs w:val="22"/>
        </w:rPr>
        <w:t>жол</w:t>
      </w:r>
      <w:proofErr w:type="spellEnd"/>
      <w:r w:rsidRPr="0098704D">
        <w:rPr>
          <w:sz w:val="22"/>
          <w:szCs w:val="22"/>
        </w:rPr>
        <w:t xml:space="preserve"> </w:t>
      </w:r>
      <w:proofErr w:type="spellStart"/>
      <w:r w:rsidRPr="0098704D">
        <w:rPr>
          <w:sz w:val="22"/>
          <w:szCs w:val="22"/>
        </w:rPr>
        <w:t>берілмейді</w:t>
      </w:r>
      <w:proofErr w:type="spellEnd"/>
      <w:r w:rsidRPr="0098704D">
        <w:rPr>
          <w:sz w:val="22"/>
          <w:szCs w:val="22"/>
        </w:rPr>
        <w:t>.</w:t>
      </w:r>
    </w:p>
    <w:p w14:paraId="0D718E4D" w14:textId="77777777" w:rsidR="00114FC4" w:rsidRPr="00841B34" w:rsidRDefault="00114FC4" w:rsidP="00114FC4">
      <w:pPr>
        <w:spacing w:after="0" w:line="259" w:lineRule="auto"/>
        <w:ind w:right="57" w:firstLine="0"/>
        <w:rPr>
          <w:sz w:val="22"/>
          <w:szCs w:val="22"/>
        </w:rPr>
      </w:pPr>
    </w:p>
    <w:p w14:paraId="586CE8CD" w14:textId="77777777" w:rsidR="00114FC4" w:rsidRDefault="00114FC4" w:rsidP="00114FC4">
      <w:pPr>
        <w:spacing w:after="0" w:line="259" w:lineRule="auto"/>
        <w:ind w:right="57" w:firstLine="0"/>
        <w:jc w:val="center"/>
        <w:rPr>
          <w:b/>
          <w:bCs/>
          <w:sz w:val="22"/>
          <w:szCs w:val="22"/>
        </w:rPr>
      </w:pPr>
      <w:r w:rsidRPr="00CA3123">
        <w:rPr>
          <w:b/>
          <w:bCs/>
          <w:sz w:val="22"/>
          <w:szCs w:val="22"/>
        </w:rPr>
        <w:t xml:space="preserve">13. </w:t>
      </w:r>
      <w:proofErr w:type="spellStart"/>
      <w:r w:rsidRPr="00CA3123">
        <w:rPr>
          <w:b/>
          <w:bCs/>
          <w:sz w:val="22"/>
          <w:szCs w:val="22"/>
        </w:rPr>
        <w:t>Шарттың</w:t>
      </w:r>
      <w:proofErr w:type="spellEnd"/>
      <w:r w:rsidRPr="00CA3123">
        <w:rPr>
          <w:b/>
          <w:bCs/>
          <w:sz w:val="22"/>
          <w:szCs w:val="22"/>
        </w:rPr>
        <w:t xml:space="preserve"> </w:t>
      </w:r>
      <w:proofErr w:type="spellStart"/>
      <w:r w:rsidRPr="00CA3123">
        <w:rPr>
          <w:b/>
          <w:bCs/>
          <w:sz w:val="22"/>
          <w:szCs w:val="22"/>
        </w:rPr>
        <w:t>орындалуын</w:t>
      </w:r>
      <w:proofErr w:type="spellEnd"/>
      <w:r w:rsidRPr="00CA3123">
        <w:rPr>
          <w:b/>
          <w:bCs/>
          <w:sz w:val="22"/>
          <w:szCs w:val="22"/>
        </w:rPr>
        <w:t xml:space="preserve"> </w:t>
      </w:r>
      <w:proofErr w:type="spellStart"/>
      <w:r w:rsidRPr="00CA3123">
        <w:rPr>
          <w:b/>
          <w:bCs/>
          <w:sz w:val="22"/>
          <w:szCs w:val="22"/>
        </w:rPr>
        <w:t>қамтамасыз</w:t>
      </w:r>
      <w:proofErr w:type="spellEnd"/>
      <w:r w:rsidRPr="00CA3123">
        <w:rPr>
          <w:b/>
          <w:bCs/>
          <w:sz w:val="22"/>
          <w:szCs w:val="22"/>
        </w:rPr>
        <w:t xml:space="preserve"> </w:t>
      </w:r>
      <w:proofErr w:type="spellStart"/>
      <w:r w:rsidRPr="00CA3123">
        <w:rPr>
          <w:b/>
          <w:bCs/>
          <w:sz w:val="22"/>
          <w:szCs w:val="22"/>
        </w:rPr>
        <w:t>етуді</w:t>
      </w:r>
      <w:proofErr w:type="spellEnd"/>
      <w:r w:rsidRPr="00CA3123">
        <w:rPr>
          <w:b/>
          <w:bCs/>
          <w:sz w:val="22"/>
          <w:szCs w:val="22"/>
        </w:rPr>
        <w:t xml:space="preserve"> </w:t>
      </w:r>
      <w:proofErr w:type="spellStart"/>
      <w:r w:rsidRPr="00CA3123">
        <w:rPr>
          <w:b/>
          <w:bCs/>
          <w:sz w:val="22"/>
          <w:szCs w:val="22"/>
        </w:rPr>
        <w:t>енгізу</w:t>
      </w:r>
      <w:proofErr w:type="spellEnd"/>
      <w:r w:rsidRPr="00CA3123">
        <w:rPr>
          <w:b/>
          <w:bCs/>
          <w:sz w:val="22"/>
          <w:szCs w:val="22"/>
        </w:rPr>
        <w:t xml:space="preserve"> </w:t>
      </w:r>
      <w:proofErr w:type="spellStart"/>
      <w:r w:rsidRPr="00CA3123">
        <w:rPr>
          <w:b/>
          <w:bCs/>
          <w:sz w:val="22"/>
          <w:szCs w:val="22"/>
        </w:rPr>
        <w:t>шарттары</w:t>
      </w:r>
      <w:proofErr w:type="spellEnd"/>
      <w:r w:rsidRPr="00CA3123">
        <w:rPr>
          <w:b/>
          <w:bCs/>
          <w:sz w:val="22"/>
          <w:szCs w:val="22"/>
        </w:rPr>
        <w:t xml:space="preserve">, </w:t>
      </w:r>
      <w:proofErr w:type="spellStart"/>
      <w:r w:rsidRPr="00CA3123">
        <w:rPr>
          <w:b/>
          <w:bCs/>
          <w:sz w:val="22"/>
          <w:szCs w:val="22"/>
        </w:rPr>
        <w:t>түрлері</w:t>
      </w:r>
      <w:proofErr w:type="spellEnd"/>
      <w:r w:rsidRPr="00CA3123">
        <w:rPr>
          <w:b/>
          <w:bCs/>
          <w:sz w:val="22"/>
          <w:szCs w:val="22"/>
        </w:rPr>
        <w:t xml:space="preserve">, </w:t>
      </w:r>
      <w:proofErr w:type="spellStart"/>
      <w:r w:rsidRPr="00CA3123">
        <w:rPr>
          <w:b/>
          <w:bCs/>
          <w:sz w:val="22"/>
          <w:szCs w:val="22"/>
        </w:rPr>
        <w:t>көлемі</w:t>
      </w:r>
      <w:proofErr w:type="spellEnd"/>
      <w:r w:rsidRPr="00CA3123">
        <w:rPr>
          <w:b/>
          <w:bCs/>
          <w:sz w:val="22"/>
          <w:szCs w:val="22"/>
        </w:rPr>
        <w:t xml:space="preserve"> </w:t>
      </w:r>
      <w:proofErr w:type="spellStart"/>
      <w:r w:rsidRPr="00CA3123">
        <w:rPr>
          <w:b/>
          <w:bCs/>
          <w:sz w:val="22"/>
          <w:szCs w:val="22"/>
        </w:rPr>
        <w:t>және</w:t>
      </w:r>
      <w:proofErr w:type="spellEnd"/>
      <w:r w:rsidRPr="00CA3123">
        <w:rPr>
          <w:b/>
          <w:bCs/>
          <w:sz w:val="22"/>
          <w:szCs w:val="22"/>
        </w:rPr>
        <w:t xml:space="preserve"> </w:t>
      </w:r>
      <w:proofErr w:type="spellStart"/>
      <w:r w:rsidRPr="00CA3123">
        <w:rPr>
          <w:b/>
          <w:bCs/>
          <w:sz w:val="22"/>
          <w:szCs w:val="22"/>
        </w:rPr>
        <w:t>тәсілі</w:t>
      </w:r>
      <w:proofErr w:type="spellEnd"/>
    </w:p>
    <w:p w14:paraId="652BEF97" w14:textId="77777777" w:rsidR="00114FC4" w:rsidRPr="00CA3123" w:rsidRDefault="00114FC4" w:rsidP="00114FC4">
      <w:pPr>
        <w:spacing w:after="0" w:line="259" w:lineRule="auto"/>
        <w:ind w:right="57" w:firstLine="0"/>
        <w:jc w:val="center"/>
        <w:rPr>
          <w:b/>
          <w:bCs/>
          <w:sz w:val="22"/>
          <w:szCs w:val="22"/>
        </w:rPr>
      </w:pPr>
    </w:p>
    <w:p w14:paraId="61935C01" w14:textId="77777777" w:rsidR="00114FC4" w:rsidRDefault="00114FC4" w:rsidP="00114FC4">
      <w:pPr>
        <w:spacing w:after="0" w:line="259" w:lineRule="auto"/>
        <w:ind w:right="57" w:firstLine="0"/>
        <w:jc w:val="left"/>
        <w:rPr>
          <w:sz w:val="22"/>
          <w:szCs w:val="22"/>
        </w:rPr>
      </w:pPr>
      <w:r w:rsidRPr="00CA3123">
        <w:rPr>
          <w:sz w:val="22"/>
          <w:szCs w:val="22"/>
        </w:rPr>
        <w:t xml:space="preserve">13.1.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етуді</w:t>
      </w:r>
      <w:proofErr w:type="spellEnd"/>
      <w:r w:rsidRPr="00CA3123">
        <w:rPr>
          <w:sz w:val="22"/>
          <w:szCs w:val="22"/>
        </w:rPr>
        <w:t xml:space="preserve"> </w:t>
      </w:r>
      <w:proofErr w:type="spellStart"/>
      <w:r w:rsidRPr="00CA3123">
        <w:rPr>
          <w:sz w:val="22"/>
          <w:szCs w:val="22"/>
        </w:rPr>
        <w:t>енгізу</w:t>
      </w:r>
      <w:proofErr w:type="spellEnd"/>
      <w:r w:rsidRPr="00CA3123">
        <w:rPr>
          <w:sz w:val="22"/>
          <w:szCs w:val="22"/>
        </w:rPr>
        <w:t xml:space="preserve"> </w:t>
      </w:r>
      <w:proofErr w:type="spellStart"/>
      <w:r w:rsidRPr="00CA3123">
        <w:rPr>
          <w:sz w:val="22"/>
          <w:szCs w:val="22"/>
        </w:rPr>
        <w:t>шарттары</w:t>
      </w:r>
      <w:proofErr w:type="spellEnd"/>
      <w:r w:rsidRPr="00CA3123">
        <w:rPr>
          <w:sz w:val="22"/>
          <w:szCs w:val="22"/>
        </w:rPr>
        <w:t xml:space="preserve"> мен </w:t>
      </w:r>
      <w:proofErr w:type="spellStart"/>
      <w:r w:rsidRPr="00CA3123">
        <w:rPr>
          <w:sz w:val="22"/>
          <w:szCs w:val="22"/>
        </w:rPr>
        <w:t>көлемі</w:t>
      </w:r>
      <w:proofErr w:type="spellEnd"/>
      <w:r w:rsidRPr="00CA3123">
        <w:rPr>
          <w:sz w:val="22"/>
          <w:szCs w:val="22"/>
        </w:rPr>
        <w:t xml:space="preserve"> </w:t>
      </w:r>
      <w:proofErr w:type="spellStart"/>
      <w:r w:rsidRPr="00CA3123">
        <w:rPr>
          <w:sz w:val="22"/>
          <w:szCs w:val="22"/>
        </w:rPr>
        <w:t>тендерлік</w:t>
      </w:r>
      <w:proofErr w:type="spellEnd"/>
      <w:r w:rsidRPr="00CA3123">
        <w:rPr>
          <w:sz w:val="22"/>
          <w:szCs w:val="22"/>
        </w:rPr>
        <w:t xml:space="preserve"> </w:t>
      </w:r>
      <w:proofErr w:type="spellStart"/>
      <w:r w:rsidRPr="00CA3123">
        <w:rPr>
          <w:sz w:val="22"/>
          <w:szCs w:val="22"/>
        </w:rPr>
        <w:t>құжаттамада</w:t>
      </w:r>
      <w:proofErr w:type="spellEnd"/>
      <w:r w:rsidRPr="00CA3123">
        <w:rPr>
          <w:sz w:val="22"/>
          <w:szCs w:val="22"/>
        </w:rPr>
        <w:t xml:space="preserve"> </w:t>
      </w:r>
      <w:proofErr w:type="spellStart"/>
      <w:r w:rsidRPr="00CA3123">
        <w:rPr>
          <w:sz w:val="22"/>
          <w:szCs w:val="22"/>
        </w:rPr>
        <w:t>қамтылған</w:t>
      </w:r>
      <w:proofErr w:type="spellEnd"/>
      <w:r w:rsidRPr="00CA3123">
        <w:rPr>
          <w:sz w:val="22"/>
          <w:szCs w:val="22"/>
        </w:rPr>
        <w:t xml:space="preserve"> </w:t>
      </w:r>
      <w:proofErr w:type="spellStart"/>
      <w:r w:rsidRPr="00CA3123">
        <w:rPr>
          <w:sz w:val="22"/>
          <w:szCs w:val="22"/>
        </w:rPr>
        <w:t>сатып</w:t>
      </w:r>
      <w:proofErr w:type="spellEnd"/>
      <w:r w:rsidRPr="00CA3123">
        <w:rPr>
          <w:sz w:val="22"/>
          <w:szCs w:val="22"/>
        </w:rPr>
        <w:t xml:space="preserve"> </w:t>
      </w:r>
      <w:proofErr w:type="spellStart"/>
      <w:r w:rsidRPr="00CA3123">
        <w:rPr>
          <w:sz w:val="22"/>
          <w:szCs w:val="22"/>
        </w:rPr>
        <w:t>алу</w:t>
      </w:r>
      <w:proofErr w:type="spellEnd"/>
      <w:r w:rsidRPr="00CA3123">
        <w:rPr>
          <w:sz w:val="22"/>
          <w:szCs w:val="22"/>
        </w:rPr>
        <w:t xml:space="preserve"> </w:t>
      </w:r>
      <w:proofErr w:type="spellStart"/>
      <w:r w:rsidRPr="00CA3123">
        <w:rPr>
          <w:sz w:val="22"/>
          <w:szCs w:val="22"/>
        </w:rPr>
        <w:t>шартының</w:t>
      </w:r>
      <w:proofErr w:type="spellEnd"/>
      <w:r w:rsidRPr="00CA3123">
        <w:rPr>
          <w:sz w:val="22"/>
          <w:szCs w:val="22"/>
        </w:rPr>
        <w:t xml:space="preserve"> </w:t>
      </w:r>
      <w:proofErr w:type="spellStart"/>
      <w:r w:rsidRPr="00CA3123">
        <w:rPr>
          <w:sz w:val="22"/>
          <w:szCs w:val="22"/>
        </w:rPr>
        <w:t>жобасына</w:t>
      </w:r>
      <w:proofErr w:type="spellEnd"/>
      <w:r w:rsidRPr="00CA3123">
        <w:rPr>
          <w:sz w:val="22"/>
          <w:szCs w:val="22"/>
        </w:rPr>
        <w:t xml:space="preserve"> </w:t>
      </w:r>
      <w:proofErr w:type="spellStart"/>
      <w:r w:rsidRPr="00CA3123">
        <w:rPr>
          <w:sz w:val="22"/>
          <w:szCs w:val="22"/>
        </w:rPr>
        <w:t>сәйкес</w:t>
      </w:r>
      <w:proofErr w:type="spellEnd"/>
      <w:r w:rsidRPr="00CA3123">
        <w:rPr>
          <w:sz w:val="22"/>
          <w:szCs w:val="22"/>
        </w:rPr>
        <w:t xml:space="preserve"> </w:t>
      </w:r>
      <w:proofErr w:type="spellStart"/>
      <w:r w:rsidRPr="00CA3123">
        <w:rPr>
          <w:sz w:val="22"/>
          <w:szCs w:val="22"/>
        </w:rPr>
        <w:t>айқындалады</w:t>
      </w:r>
      <w:proofErr w:type="spellEnd"/>
      <w:r w:rsidRPr="00CA3123">
        <w:rPr>
          <w:sz w:val="22"/>
          <w:szCs w:val="22"/>
        </w:rPr>
        <w:t xml:space="preserve">. 13.2. Егер тендер </w:t>
      </w:r>
      <w:proofErr w:type="spellStart"/>
      <w:r w:rsidRPr="00CA3123">
        <w:rPr>
          <w:sz w:val="22"/>
          <w:szCs w:val="22"/>
        </w:rPr>
        <w:t>жеңімпазы</w:t>
      </w:r>
      <w:proofErr w:type="spellEnd"/>
      <w:r w:rsidRPr="00CA3123">
        <w:rPr>
          <w:sz w:val="22"/>
          <w:szCs w:val="22"/>
        </w:rPr>
        <w:t xml:space="preserve"> </w:t>
      </w:r>
      <w:proofErr w:type="spellStart"/>
      <w:r w:rsidRPr="00CA3123">
        <w:rPr>
          <w:sz w:val="22"/>
          <w:szCs w:val="22"/>
        </w:rPr>
        <w:t>сатып</w:t>
      </w:r>
      <w:proofErr w:type="spellEnd"/>
      <w:r w:rsidRPr="00CA3123">
        <w:rPr>
          <w:sz w:val="22"/>
          <w:szCs w:val="22"/>
        </w:rPr>
        <w:t xml:space="preserve"> </w:t>
      </w:r>
      <w:proofErr w:type="spellStart"/>
      <w:r w:rsidRPr="00CA3123">
        <w:rPr>
          <w:sz w:val="22"/>
          <w:szCs w:val="22"/>
        </w:rPr>
        <w:t>алу</w:t>
      </w:r>
      <w:proofErr w:type="spellEnd"/>
      <w:r w:rsidRPr="00CA3123">
        <w:rPr>
          <w:sz w:val="22"/>
          <w:szCs w:val="22"/>
        </w:rPr>
        <w:t xml:space="preserve"> </w:t>
      </w:r>
      <w:proofErr w:type="spellStart"/>
      <w:r w:rsidRPr="00CA3123">
        <w:rPr>
          <w:sz w:val="22"/>
          <w:szCs w:val="22"/>
        </w:rPr>
        <w:t>шартының</w:t>
      </w:r>
      <w:proofErr w:type="spellEnd"/>
      <w:r w:rsidRPr="00CA3123">
        <w:rPr>
          <w:sz w:val="22"/>
          <w:szCs w:val="22"/>
        </w:rPr>
        <w:t xml:space="preserve"> </w:t>
      </w:r>
      <w:proofErr w:type="spellStart"/>
      <w:r w:rsidRPr="00CA3123">
        <w:rPr>
          <w:sz w:val="22"/>
          <w:szCs w:val="22"/>
        </w:rPr>
        <w:t>талаптарында</w:t>
      </w:r>
      <w:proofErr w:type="spellEnd"/>
      <w:r w:rsidRPr="00CA3123">
        <w:rPr>
          <w:sz w:val="22"/>
          <w:szCs w:val="22"/>
        </w:rPr>
        <w:t xml:space="preserve"> </w:t>
      </w:r>
      <w:proofErr w:type="spellStart"/>
      <w:r w:rsidRPr="00CA3123">
        <w:rPr>
          <w:sz w:val="22"/>
          <w:szCs w:val="22"/>
        </w:rPr>
        <w:t>көрсетілген</w:t>
      </w:r>
      <w:proofErr w:type="spellEnd"/>
      <w:r w:rsidRPr="00CA3123">
        <w:rPr>
          <w:sz w:val="22"/>
          <w:szCs w:val="22"/>
        </w:rPr>
        <w:t xml:space="preserve"> </w:t>
      </w:r>
      <w:proofErr w:type="spellStart"/>
      <w:r w:rsidRPr="00CA3123">
        <w:rPr>
          <w:sz w:val="22"/>
          <w:szCs w:val="22"/>
        </w:rPr>
        <w:t>мерзімде</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етуді</w:t>
      </w:r>
      <w:proofErr w:type="spellEnd"/>
      <w:r w:rsidRPr="00CA3123">
        <w:rPr>
          <w:sz w:val="22"/>
          <w:szCs w:val="22"/>
        </w:rPr>
        <w:t xml:space="preserve"> </w:t>
      </w:r>
      <w:proofErr w:type="spellStart"/>
      <w:r w:rsidRPr="00CA3123">
        <w:rPr>
          <w:sz w:val="22"/>
          <w:szCs w:val="22"/>
        </w:rPr>
        <w:t>ұсынбаса</w:t>
      </w:r>
      <w:proofErr w:type="spellEnd"/>
      <w:r w:rsidRPr="00CA3123">
        <w:rPr>
          <w:sz w:val="22"/>
          <w:szCs w:val="22"/>
        </w:rPr>
        <w:t xml:space="preserve">, </w:t>
      </w:r>
      <w:proofErr w:type="spellStart"/>
      <w:r w:rsidRPr="00CA3123">
        <w:rPr>
          <w:sz w:val="22"/>
          <w:szCs w:val="22"/>
        </w:rPr>
        <w:t>Тапсырыс</w:t>
      </w:r>
      <w:proofErr w:type="spellEnd"/>
      <w:r w:rsidRPr="00CA3123">
        <w:rPr>
          <w:sz w:val="22"/>
          <w:szCs w:val="22"/>
        </w:rPr>
        <w:t xml:space="preserve"> </w:t>
      </w:r>
      <w:proofErr w:type="spellStart"/>
      <w:r w:rsidRPr="00CA3123">
        <w:rPr>
          <w:sz w:val="22"/>
          <w:szCs w:val="22"/>
        </w:rPr>
        <w:t>беруші</w:t>
      </w:r>
      <w:proofErr w:type="spellEnd"/>
      <w:r w:rsidRPr="00CA3123">
        <w:rPr>
          <w:sz w:val="22"/>
          <w:szCs w:val="22"/>
        </w:rPr>
        <w:t xml:space="preserve"> </w:t>
      </w:r>
      <w:proofErr w:type="spellStart"/>
      <w:r w:rsidRPr="00CA3123">
        <w:rPr>
          <w:sz w:val="22"/>
          <w:szCs w:val="22"/>
        </w:rPr>
        <w:t>жасалған</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талаптарына</w:t>
      </w:r>
      <w:proofErr w:type="spellEnd"/>
      <w:r w:rsidRPr="00CA3123">
        <w:rPr>
          <w:sz w:val="22"/>
          <w:szCs w:val="22"/>
        </w:rPr>
        <w:t xml:space="preserve"> </w:t>
      </w:r>
      <w:proofErr w:type="spellStart"/>
      <w:r w:rsidRPr="00CA3123">
        <w:rPr>
          <w:sz w:val="22"/>
          <w:szCs w:val="22"/>
        </w:rPr>
        <w:t>сәйкес</w:t>
      </w:r>
      <w:proofErr w:type="spellEnd"/>
      <w:r w:rsidRPr="00CA3123">
        <w:rPr>
          <w:sz w:val="22"/>
          <w:szCs w:val="22"/>
        </w:rPr>
        <w:t xml:space="preserve"> </w:t>
      </w:r>
      <w:proofErr w:type="spellStart"/>
      <w:r w:rsidRPr="00CA3123">
        <w:rPr>
          <w:sz w:val="22"/>
          <w:szCs w:val="22"/>
        </w:rPr>
        <w:t>әрекет</w:t>
      </w:r>
      <w:proofErr w:type="spellEnd"/>
      <w:r w:rsidRPr="00CA3123">
        <w:rPr>
          <w:sz w:val="22"/>
          <w:szCs w:val="22"/>
        </w:rPr>
        <w:t xml:space="preserve"> </w:t>
      </w:r>
      <w:proofErr w:type="spellStart"/>
      <w:r w:rsidRPr="00CA3123">
        <w:rPr>
          <w:sz w:val="22"/>
          <w:szCs w:val="22"/>
        </w:rPr>
        <w:t>етеді</w:t>
      </w:r>
      <w:proofErr w:type="spellEnd"/>
      <w:r w:rsidRPr="00CA3123">
        <w:rPr>
          <w:sz w:val="22"/>
          <w:szCs w:val="22"/>
        </w:rPr>
        <w:t xml:space="preserve">. </w:t>
      </w:r>
    </w:p>
    <w:p w14:paraId="6D3D7EA2" w14:textId="77777777" w:rsidR="00114FC4" w:rsidRDefault="00114FC4" w:rsidP="00114FC4">
      <w:pPr>
        <w:spacing w:after="0" w:line="259" w:lineRule="auto"/>
        <w:ind w:right="57" w:firstLine="0"/>
        <w:jc w:val="left"/>
        <w:rPr>
          <w:sz w:val="22"/>
          <w:szCs w:val="22"/>
        </w:rPr>
      </w:pPr>
      <w:r w:rsidRPr="00CA3123">
        <w:rPr>
          <w:sz w:val="22"/>
          <w:szCs w:val="22"/>
        </w:rPr>
        <w:t xml:space="preserve">13.5. </w:t>
      </w:r>
      <w:proofErr w:type="spellStart"/>
      <w:r w:rsidRPr="00CA3123">
        <w:rPr>
          <w:sz w:val="22"/>
          <w:szCs w:val="22"/>
        </w:rPr>
        <w:t>Әлеуетті</w:t>
      </w:r>
      <w:proofErr w:type="spellEnd"/>
      <w:r w:rsidRPr="00CA3123">
        <w:rPr>
          <w:sz w:val="22"/>
          <w:szCs w:val="22"/>
        </w:rPr>
        <w:t xml:space="preserve"> </w:t>
      </w:r>
      <w:proofErr w:type="spellStart"/>
      <w:r w:rsidRPr="00CA3123">
        <w:rPr>
          <w:sz w:val="22"/>
          <w:szCs w:val="22"/>
        </w:rPr>
        <w:t>жеткізуші</w:t>
      </w:r>
      <w:proofErr w:type="spellEnd"/>
      <w:r w:rsidRPr="00CA3123">
        <w:rPr>
          <w:sz w:val="22"/>
          <w:szCs w:val="22"/>
        </w:rPr>
        <w:t xml:space="preserve"> </w:t>
      </w:r>
      <w:proofErr w:type="spellStart"/>
      <w:r w:rsidRPr="00CA3123">
        <w:rPr>
          <w:sz w:val="22"/>
          <w:szCs w:val="22"/>
        </w:rPr>
        <w:t>сатып</w:t>
      </w:r>
      <w:proofErr w:type="spellEnd"/>
      <w:r w:rsidRPr="00CA3123">
        <w:rPr>
          <w:sz w:val="22"/>
          <w:szCs w:val="22"/>
        </w:rPr>
        <w:t xml:space="preserve"> </w:t>
      </w:r>
      <w:proofErr w:type="spellStart"/>
      <w:r w:rsidRPr="00CA3123">
        <w:rPr>
          <w:sz w:val="22"/>
          <w:szCs w:val="22"/>
        </w:rPr>
        <w:t>алу</w:t>
      </w:r>
      <w:proofErr w:type="spellEnd"/>
      <w:r w:rsidRPr="00CA3123">
        <w:rPr>
          <w:sz w:val="22"/>
          <w:szCs w:val="22"/>
        </w:rPr>
        <w:t xml:space="preserve"> </w:t>
      </w:r>
      <w:proofErr w:type="spellStart"/>
      <w:r w:rsidRPr="00CA3123">
        <w:rPr>
          <w:sz w:val="22"/>
          <w:szCs w:val="22"/>
        </w:rPr>
        <w:t>шартында</w:t>
      </w:r>
      <w:proofErr w:type="spellEnd"/>
      <w:r w:rsidRPr="00CA3123">
        <w:rPr>
          <w:sz w:val="22"/>
          <w:szCs w:val="22"/>
        </w:rPr>
        <w:t xml:space="preserve"> </w:t>
      </w:r>
      <w:proofErr w:type="spellStart"/>
      <w:r w:rsidRPr="00CA3123">
        <w:rPr>
          <w:sz w:val="22"/>
          <w:szCs w:val="22"/>
        </w:rPr>
        <w:t>көрсетілген</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етудің</w:t>
      </w:r>
      <w:proofErr w:type="spellEnd"/>
      <w:r w:rsidRPr="00CA3123">
        <w:rPr>
          <w:sz w:val="22"/>
          <w:szCs w:val="22"/>
        </w:rPr>
        <w:t xml:space="preserve"> </w:t>
      </w:r>
      <w:proofErr w:type="spellStart"/>
      <w:r w:rsidRPr="00CA3123">
        <w:rPr>
          <w:sz w:val="22"/>
          <w:szCs w:val="22"/>
        </w:rPr>
        <w:t>келесі</w:t>
      </w:r>
      <w:proofErr w:type="spellEnd"/>
      <w:r w:rsidRPr="00CA3123">
        <w:rPr>
          <w:sz w:val="22"/>
          <w:szCs w:val="22"/>
        </w:rPr>
        <w:t xml:space="preserve"> </w:t>
      </w:r>
      <w:proofErr w:type="spellStart"/>
      <w:r w:rsidRPr="00CA3123">
        <w:rPr>
          <w:sz w:val="22"/>
          <w:szCs w:val="22"/>
        </w:rPr>
        <w:t>түрлерінің</w:t>
      </w:r>
      <w:proofErr w:type="spellEnd"/>
      <w:r w:rsidRPr="00CA3123">
        <w:rPr>
          <w:sz w:val="22"/>
          <w:szCs w:val="22"/>
        </w:rPr>
        <w:t xml:space="preserve"> </w:t>
      </w:r>
      <w:proofErr w:type="spellStart"/>
      <w:r w:rsidRPr="00CA3123">
        <w:rPr>
          <w:sz w:val="22"/>
          <w:szCs w:val="22"/>
        </w:rPr>
        <w:t>бірін</w:t>
      </w:r>
      <w:proofErr w:type="spellEnd"/>
      <w:r w:rsidRPr="00CA3123">
        <w:rPr>
          <w:sz w:val="22"/>
          <w:szCs w:val="22"/>
        </w:rPr>
        <w:t xml:space="preserve"> </w:t>
      </w:r>
      <w:proofErr w:type="spellStart"/>
      <w:r w:rsidRPr="00CA3123">
        <w:rPr>
          <w:sz w:val="22"/>
          <w:szCs w:val="22"/>
        </w:rPr>
        <w:t>таңдауға</w:t>
      </w:r>
      <w:proofErr w:type="spellEnd"/>
      <w:r w:rsidRPr="00CA3123">
        <w:rPr>
          <w:sz w:val="22"/>
          <w:szCs w:val="22"/>
        </w:rPr>
        <w:t xml:space="preserve"> </w:t>
      </w:r>
      <w:proofErr w:type="spellStart"/>
      <w:r w:rsidRPr="00CA3123">
        <w:rPr>
          <w:sz w:val="22"/>
          <w:szCs w:val="22"/>
        </w:rPr>
        <w:t>құқылы</w:t>
      </w:r>
      <w:proofErr w:type="spellEnd"/>
      <w:r w:rsidRPr="00CA3123">
        <w:rPr>
          <w:sz w:val="22"/>
          <w:szCs w:val="22"/>
        </w:rPr>
        <w:t xml:space="preserve">. </w:t>
      </w:r>
    </w:p>
    <w:p w14:paraId="6B2FF8BF" w14:textId="77777777" w:rsidR="00114FC4" w:rsidRPr="00CA3123" w:rsidRDefault="00114FC4" w:rsidP="00114FC4">
      <w:pPr>
        <w:spacing w:after="0" w:line="259" w:lineRule="auto"/>
        <w:ind w:right="57" w:firstLine="0"/>
        <w:jc w:val="left"/>
        <w:rPr>
          <w:sz w:val="22"/>
          <w:szCs w:val="22"/>
        </w:rPr>
      </w:pPr>
      <w:r w:rsidRPr="00CA3123">
        <w:rPr>
          <w:sz w:val="22"/>
          <w:szCs w:val="22"/>
        </w:rPr>
        <w:t xml:space="preserve">13.6. </w:t>
      </w:r>
      <w:proofErr w:type="spellStart"/>
      <w:r w:rsidRPr="00CA3123">
        <w:rPr>
          <w:sz w:val="22"/>
          <w:szCs w:val="22"/>
        </w:rPr>
        <w:t>Тапсырыс</w:t>
      </w:r>
      <w:proofErr w:type="spellEnd"/>
      <w:r w:rsidRPr="00CA3123">
        <w:rPr>
          <w:sz w:val="22"/>
          <w:szCs w:val="22"/>
        </w:rPr>
        <w:t xml:space="preserve"> </w:t>
      </w:r>
      <w:proofErr w:type="spellStart"/>
      <w:r w:rsidRPr="00CA3123">
        <w:rPr>
          <w:sz w:val="22"/>
          <w:szCs w:val="22"/>
        </w:rPr>
        <w:t>беруші</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етуді</w:t>
      </w:r>
      <w:proofErr w:type="spellEnd"/>
      <w:r w:rsidRPr="00CA3123">
        <w:rPr>
          <w:sz w:val="22"/>
          <w:szCs w:val="22"/>
        </w:rPr>
        <w:t xml:space="preserve"> </w:t>
      </w:r>
      <w:proofErr w:type="spellStart"/>
      <w:r w:rsidRPr="00CA3123">
        <w:rPr>
          <w:sz w:val="22"/>
          <w:szCs w:val="22"/>
        </w:rPr>
        <w:t>қайтару</w:t>
      </w:r>
      <w:proofErr w:type="spellEnd"/>
      <w:r w:rsidRPr="00CA3123">
        <w:rPr>
          <w:sz w:val="22"/>
          <w:szCs w:val="22"/>
        </w:rPr>
        <w:t xml:space="preserve"> </w:t>
      </w:r>
      <w:proofErr w:type="spellStart"/>
      <w:r w:rsidRPr="00CA3123">
        <w:rPr>
          <w:sz w:val="22"/>
          <w:szCs w:val="22"/>
        </w:rPr>
        <w:t>рәсімін</w:t>
      </w:r>
      <w:proofErr w:type="spellEnd"/>
      <w:r w:rsidRPr="00CA3123">
        <w:rPr>
          <w:sz w:val="22"/>
          <w:szCs w:val="22"/>
        </w:rPr>
        <w:t xml:space="preserve"> </w:t>
      </w:r>
      <w:proofErr w:type="spellStart"/>
      <w:r w:rsidRPr="00CA3123">
        <w:rPr>
          <w:sz w:val="22"/>
          <w:szCs w:val="22"/>
        </w:rPr>
        <w:t>келесі</w:t>
      </w:r>
      <w:proofErr w:type="spellEnd"/>
      <w:r w:rsidRPr="00CA3123">
        <w:rPr>
          <w:sz w:val="22"/>
          <w:szCs w:val="22"/>
        </w:rPr>
        <w:t xml:space="preserve"> </w:t>
      </w:r>
      <w:proofErr w:type="spellStart"/>
      <w:r w:rsidRPr="00CA3123">
        <w:rPr>
          <w:sz w:val="22"/>
          <w:szCs w:val="22"/>
        </w:rPr>
        <w:t>жағдайларда</w:t>
      </w:r>
      <w:proofErr w:type="spellEnd"/>
      <w:r w:rsidRPr="00CA3123">
        <w:rPr>
          <w:sz w:val="22"/>
          <w:szCs w:val="22"/>
        </w:rPr>
        <w:t xml:space="preserve"> </w:t>
      </w:r>
      <w:proofErr w:type="spellStart"/>
      <w:r w:rsidRPr="00CA3123">
        <w:rPr>
          <w:sz w:val="22"/>
          <w:szCs w:val="22"/>
        </w:rPr>
        <w:t>бастамайды</w:t>
      </w:r>
      <w:proofErr w:type="spellEnd"/>
      <w:r w:rsidRPr="00CA3123">
        <w:rPr>
          <w:sz w:val="22"/>
          <w:szCs w:val="22"/>
        </w:rPr>
        <w:t>:</w:t>
      </w:r>
    </w:p>
    <w:p w14:paraId="2A66A6CF" w14:textId="77777777" w:rsidR="00114FC4" w:rsidRPr="00CA3123" w:rsidRDefault="00114FC4" w:rsidP="00114FC4">
      <w:pPr>
        <w:spacing w:after="0" w:line="259" w:lineRule="auto"/>
        <w:ind w:left="720" w:right="57" w:firstLine="0"/>
        <w:jc w:val="left"/>
        <w:rPr>
          <w:sz w:val="22"/>
          <w:szCs w:val="22"/>
        </w:rPr>
      </w:pPr>
      <w:r w:rsidRPr="00CA3123">
        <w:rPr>
          <w:sz w:val="22"/>
          <w:szCs w:val="22"/>
        </w:rPr>
        <w:t xml:space="preserve">13.6.1. </w:t>
      </w:r>
      <w:proofErr w:type="spellStart"/>
      <w:r w:rsidRPr="00CA3123">
        <w:rPr>
          <w:sz w:val="22"/>
          <w:szCs w:val="22"/>
        </w:rPr>
        <w:t>Шарт</w:t>
      </w:r>
      <w:proofErr w:type="spellEnd"/>
      <w:r w:rsidRPr="00CA3123">
        <w:rPr>
          <w:sz w:val="22"/>
          <w:szCs w:val="22"/>
        </w:rPr>
        <w:t xml:space="preserve"> </w:t>
      </w:r>
      <w:proofErr w:type="spellStart"/>
      <w:r w:rsidRPr="00CA3123">
        <w:rPr>
          <w:sz w:val="22"/>
          <w:szCs w:val="22"/>
        </w:rPr>
        <w:t>жеткізушінің</w:t>
      </w:r>
      <w:proofErr w:type="spellEnd"/>
      <w:r w:rsidRPr="00CA3123">
        <w:rPr>
          <w:sz w:val="22"/>
          <w:szCs w:val="22"/>
        </w:rPr>
        <w:t xml:space="preserve"> </w:t>
      </w:r>
      <w:proofErr w:type="spellStart"/>
      <w:r w:rsidRPr="00CA3123">
        <w:rPr>
          <w:sz w:val="22"/>
          <w:szCs w:val="22"/>
        </w:rPr>
        <w:t>кінәсінен</w:t>
      </w:r>
      <w:proofErr w:type="spellEnd"/>
      <w:r w:rsidRPr="00CA3123">
        <w:rPr>
          <w:sz w:val="22"/>
          <w:szCs w:val="22"/>
        </w:rPr>
        <w:t xml:space="preserve"> </w:t>
      </w:r>
      <w:proofErr w:type="spellStart"/>
      <w:r w:rsidRPr="00CA3123">
        <w:rPr>
          <w:sz w:val="22"/>
          <w:szCs w:val="22"/>
        </w:rPr>
        <w:t>бұзылған</w:t>
      </w:r>
      <w:proofErr w:type="spellEnd"/>
      <w:r w:rsidRPr="00CA3123">
        <w:rPr>
          <w:sz w:val="22"/>
          <w:szCs w:val="22"/>
        </w:rPr>
        <w:t xml:space="preserve"> </w:t>
      </w:r>
      <w:proofErr w:type="spellStart"/>
      <w:r w:rsidRPr="00CA3123">
        <w:rPr>
          <w:sz w:val="22"/>
          <w:szCs w:val="22"/>
        </w:rPr>
        <w:t>жағдайда</w:t>
      </w:r>
      <w:proofErr w:type="spellEnd"/>
      <w:r w:rsidRPr="00CA3123">
        <w:rPr>
          <w:sz w:val="22"/>
          <w:szCs w:val="22"/>
        </w:rPr>
        <w:t>;</w:t>
      </w:r>
    </w:p>
    <w:p w14:paraId="3F1A0A92" w14:textId="77777777" w:rsidR="00114FC4" w:rsidRPr="00CA3123" w:rsidRDefault="00114FC4" w:rsidP="00114FC4">
      <w:pPr>
        <w:spacing w:after="0" w:line="259" w:lineRule="auto"/>
        <w:ind w:left="720" w:right="57" w:firstLine="0"/>
        <w:jc w:val="left"/>
        <w:rPr>
          <w:sz w:val="22"/>
          <w:szCs w:val="22"/>
        </w:rPr>
      </w:pPr>
      <w:r w:rsidRPr="00CA3123">
        <w:rPr>
          <w:sz w:val="22"/>
          <w:szCs w:val="22"/>
        </w:rPr>
        <w:lastRenderedPageBreak/>
        <w:t xml:space="preserve">13.6.2. </w:t>
      </w:r>
      <w:proofErr w:type="spellStart"/>
      <w:r w:rsidRPr="00CA3123">
        <w:rPr>
          <w:sz w:val="22"/>
          <w:szCs w:val="22"/>
        </w:rPr>
        <w:t>Жеткізуші</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w:t>
      </w:r>
      <w:proofErr w:type="spellEnd"/>
      <w:r w:rsidRPr="00CA3123">
        <w:rPr>
          <w:sz w:val="22"/>
          <w:szCs w:val="22"/>
        </w:rPr>
        <w:t xml:space="preserve"> </w:t>
      </w:r>
      <w:proofErr w:type="spellStart"/>
      <w:r w:rsidRPr="00CA3123">
        <w:rPr>
          <w:sz w:val="22"/>
          <w:szCs w:val="22"/>
        </w:rPr>
        <w:t>сомасынан</w:t>
      </w:r>
      <w:proofErr w:type="spellEnd"/>
      <w:r w:rsidRPr="00CA3123">
        <w:rPr>
          <w:sz w:val="22"/>
          <w:szCs w:val="22"/>
        </w:rPr>
        <w:t xml:space="preserve"> </w:t>
      </w:r>
      <w:proofErr w:type="spellStart"/>
      <w:r w:rsidRPr="00CA3123">
        <w:rPr>
          <w:sz w:val="22"/>
          <w:szCs w:val="22"/>
        </w:rPr>
        <w:t>айыппұл</w:t>
      </w:r>
      <w:proofErr w:type="spellEnd"/>
      <w:r w:rsidRPr="00CA3123">
        <w:rPr>
          <w:sz w:val="22"/>
          <w:szCs w:val="22"/>
        </w:rPr>
        <w:t xml:space="preserve"> </w:t>
      </w:r>
      <w:proofErr w:type="spellStart"/>
      <w:r w:rsidRPr="00CA3123">
        <w:rPr>
          <w:sz w:val="22"/>
          <w:szCs w:val="22"/>
        </w:rPr>
        <w:t>санкцияларын</w:t>
      </w:r>
      <w:proofErr w:type="spellEnd"/>
      <w:r w:rsidRPr="00CA3123">
        <w:rPr>
          <w:sz w:val="22"/>
          <w:szCs w:val="22"/>
        </w:rPr>
        <w:t xml:space="preserve"> </w:t>
      </w:r>
      <w:proofErr w:type="spellStart"/>
      <w:r w:rsidRPr="00CA3123">
        <w:rPr>
          <w:sz w:val="22"/>
          <w:szCs w:val="22"/>
        </w:rPr>
        <w:t>ұстап</w:t>
      </w:r>
      <w:proofErr w:type="spellEnd"/>
      <w:r w:rsidRPr="00CA3123">
        <w:rPr>
          <w:sz w:val="22"/>
          <w:szCs w:val="22"/>
        </w:rPr>
        <w:t xml:space="preserve"> </w:t>
      </w:r>
      <w:proofErr w:type="spellStart"/>
      <w:r w:rsidRPr="00CA3123">
        <w:rPr>
          <w:sz w:val="22"/>
          <w:szCs w:val="22"/>
        </w:rPr>
        <w:t>қалуды</w:t>
      </w:r>
      <w:proofErr w:type="spellEnd"/>
      <w:r w:rsidRPr="00CA3123">
        <w:rPr>
          <w:sz w:val="22"/>
          <w:szCs w:val="22"/>
        </w:rPr>
        <w:t xml:space="preserve"> </w:t>
      </w:r>
      <w:proofErr w:type="spellStart"/>
      <w:r w:rsidRPr="00CA3123">
        <w:rPr>
          <w:sz w:val="22"/>
          <w:szCs w:val="22"/>
        </w:rPr>
        <w:t>көздейтін</w:t>
      </w:r>
      <w:proofErr w:type="spellEnd"/>
      <w:r w:rsidRPr="00CA3123">
        <w:rPr>
          <w:sz w:val="22"/>
          <w:szCs w:val="22"/>
        </w:rPr>
        <w:t xml:space="preserve"> </w:t>
      </w:r>
      <w:proofErr w:type="spellStart"/>
      <w:r w:rsidRPr="00CA3123">
        <w:rPr>
          <w:sz w:val="22"/>
          <w:szCs w:val="22"/>
        </w:rPr>
        <w:t>шарт</w:t>
      </w:r>
      <w:proofErr w:type="spellEnd"/>
      <w:r w:rsidRPr="00CA3123">
        <w:rPr>
          <w:sz w:val="22"/>
          <w:szCs w:val="22"/>
        </w:rPr>
        <w:t xml:space="preserve"> </w:t>
      </w:r>
      <w:proofErr w:type="spellStart"/>
      <w:r w:rsidRPr="00CA3123">
        <w:rPr>
          <w:sz w:val="22"/>
          <w:szCs w:val="22"/>
        </w:rPr>
        <w:t>талаптарын</w:t>
      </w:r>
      <w:proofErr w:type="spellEnd"/>
      <w:r w:rsidRPr="00CA3123">
        <w:rPr>
          <w:sz w:val="22"/>
          <w:szCs w:val="22"/>
        </w:rPr>
        <w:t xml:space="preserve"> </w:t>
      </w:r>
      <w:proofErr w:type="spellStart"/>
      <w:r w:rsidRPr="00CA3123">
        <w:rPr>
          <w:sz w:val="22"/>
          <w:szCs w:val="22"/>
        </w:rPr>
        <w:t>бұзған</w:t>
      </w:r>
      <w:proofErr w:type="spellEnd"/>
      <w:r w:rsidRPr="00CA3123">
        <w:rPr>
          <w:sz w:val="22"/>
          <w:szCs w:val="22"/>
        </w:rPr>
        <w:t xml:space="preserve"> </w:t>
      </w:r>
      <w:proofErr w:type="spellStart"/>
      <w:r w:rsidRPr="00CA3123">
        <w:rPr>
          <w:sz w:val="22"/>
          <w:szCs w:val="22"/>
        </w:rPr>
        <w:t>жағдайда</w:t>
      </w:r>
      <w:proofErr w:type="spellEnd"/>
      <w:r w:rsidRPr="00CA3123">
        <w:rPr>
          <w:sz w:val="22"/>
          <w:szCs w:val="22"/>
        </w:rPr>
        <w:t xml:space="preserve">. </w:t>
      </w:r>
      <w:proofErr w:type="spellStart"/>
      <w:r w:rsidRPr="00CA3123">
        <w:rPr>
          <w:sz w:val="22"/>
          <w:szCs w:val="22"/>
        </w:rPr>
        <w:t>Бұл</w:t>
      </w:r>
      <w:proofErr w:type="spellEnd"/>
      <w:r w:rsidRPr="00CA3123">
        <w:rPr>
          <w:sz w:val="22"/>
          <w:szCs w:val="22"/>
        </w:rPr>
        <w:t xml:space="preserve"> </w:t>
      </w:r>
      <w:proofErr w:type="spellStart"/>
      <w:r w:rsidRPr="00CA3123">
        <w:rPr>
          <w:sz w:val="22"/>
          <w:szCs w:val="22"/>
        </w:rPr>
        <w:t>ретте</w:t>
      </w:r>
      <w:proofErr w:type="spellEnd"/>
      <w:r w:rsidRPr="00CA3123">
        <w:rPr>
          <w:sz w:val="22"/>
          <w:szCs w:val="22"/>
        </w:rPr>
        <w:t xml:space="preserve">, </w:t>
      </w:r>
      <w:proofErr w:type="spellStart"/>
      <w:r w:rsidRPr="00CA3123">
        <w:rPr>
          <w:sz w:val="22"/>
          <w:szCs w:val="22"/>
        </w:rPr>
        <w:t>егер</w:t>
      </w:r>
      <w:proofErr w:type="spellEnd"/>
      <w:r w:rsidRPr="00CA3123">
        <w:rPr>
          <w:sz w:val="22"/>
          <w:szCs w:val="22"/>
        </w:rPr>
        <w:t xml:space="preserve"> </w:t>
      </w:r>
      <w:proofErr w:type="spellStart"/>
      <w:r w:rsidRPr="00CA3123">
        <w:rPr>
          <w:sz w:val="22"/>
          <w:szCs w:val="22"/>
        </w:rPr>
        <w:t>Серіктестік</w:t>
      </w:r>
      <w:proofErr w:type="spellEnd"/>
      <w:r w:rsidRPr="00CA3123">
        <w:rPr>
          <w:sz w:val="22"/>
          <w:szCs w:val="22"/>
        </w:rPr>
        <w:t xml:space="preserve"> </w:t>
      </w:r>
      <w:proofErr w:type="spellStart"/>
      <w:r w:rsidRPr="00CA3123">
        <w:rPr>
          <w:sz w:val="22"/>
          <w:szCs w:val="22"/>
        </w:rPr>
        <w:t>шарт</w:t>
      </w:r>
      <w:proofErr w:type="spellEnd"/>
      <w:r w:rsidRPr="00CA3123">
        <w:rPr>
          <w:sz w:val="22"/>
          <w:szCs w:val="22"/>
        </w:rPr>
        <w:t xml:space="preserve"> </w:t>
      </w:r>
      <w:proofErr w:type="spellStart"/>
      <w:r w:rsidRPr="00CA3123">
        <w:rPr>
          <w:sz w:val="22"/>
          <w:szCs w:val="22"/>
        </w:rPr>
        <w:t>талаптарын</w:t>
      </w:r>
      <w:proofErr w:type="spellEnd"/>
      <w:r w:rsidRPr="00CA3123">
        <w:rPr>
          <w:sz w:val="22"/>
          <w:szCs w:val="22"/>
        </w:rPr>
        <w:t xml:space="preserve"> </w:t>
      </w:r>
      <w:proofErr w:type="spellStart"/>
      <w:r w:rsidRPr="00CA3123">
        <w:rPr>
          <w:sz w:val="22"/>
          <w:szCs w:val="22"/>
        </w:rPr>
        <w:t>бұзғаны</w:t>
      </w:r>
      <w:proofErr w:type="spellEnd"/>
      <w:r w:rsidRPr="00CA3123">
        <w:rPr>
          <w:sz w:val="22"/>
          <w:szCs w:val="22"/>
        </w:rPr>
        <w:t xml:space="preserve"> </w:t>
      </w:r>
      <w:proofErr w:type="spellStart"/>
      <w:r w:rsidRPr="00CA3123">
        <w:rPr>
          <w:sz w:val="22"/>
          <w:szCs w:val="22"/>
        </w:rPr>
        <w:t>үшін</w:t>
      </w:r>
      <w:proofErr w:type="spellEnd"/>
      <w:r w:rsidRPr="00CA3123">
        <w:rPr>
          <w:sz w:val="22"/>
          <w:szCs w:val="22"/>
        </w:rPr>
        <w:t xml:space="preserve"> </w:t>
      </w:r>
      <w:proofErr w:type="spellStart"/>
      <w:r w:rsidRPr="00CA3123">
        <w:rPr>
          <w:sz w:val="22"/>
          <w:szCs w:val="22"/>
        </w:rPr>
        <w:t>есептеген</w:t>
      </w:r>
      <w:proofErr w:type="spellEnd"/>
      <w:r w:rsidRPr="00CA3123">
        <w:rPr>
          <w:sz w:val="22"/>
          <w:szCs w:val="22"/>
        </w:rPr>
        <w:t xml:space="preserve"> </w:t>
      </w:r>
      <w:proofErr w:type="spellStart"/>
      <w:r w:rsidRPr="00CA3123">
        <w:rPr>
          <w:sz w:val="22"/>
          <w:szCs w:val="22"/>
        </w:rPr>
        <w:t>айыппұл</w:t>
      </w:r>
      <w:proofErr w:type="spellEnd"/>
      <w:r w:rsidRPr="00CA3123">
        <w:rPr>
          <w:sz w:val="22"/>
          <w:szCs w:val="22"/>
        </w:rPr>
        <w:t xml:space="preserve"> </w:t>
      </w:r>
      <w:proofErr w:type="spellStart"/>
      <w:r w:rsidRPr="00CA3123">
        <w:rPr>
          <w:sz w:val="22"/>
          <w:szCs w:val="22"/>
        </w:rPr>
        <w:t>санкцияларының</w:t>
      </w:r>
      <w:proofErr w:type="spellEnd"/>
      <w:r w:rsidRPr="00CA3123">
        <w:rPr>
          <w:sz w:val="22"/>
          <w:szCs w:val="22"/>
        </w:rPr>
        <w:t xml:space="preserve"> </w:t>
      </w:r>
      <w:proofErr w:type="spellStart"/>
      <w:r w:rsidRPr="00CA3123">
        <w:rPr>
          <w:sz w:val="22"/>
          <w:szCs w:val="22"/>
        </w:rPr>
        <w:t>сомасы</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w:t>
      </w:r>
      <w:proofErr w:type="spellEnd"/>
      <w:r w:rsidRPr="00CA3123">
        <w:rPr>
          <w:sz w:val="22"/>
          <w:szCs w:val="22"/>
        </w:rPr>
        <w:t xml:space="preserve"> </w:t>
      </w:r>
      <w:proofErr w:type="spellStart"/>
      <w:r w:rsidRPr="00CA3123">
        <w:rPr>
          <w:sz w:val="22"/>
          <w:szCs w:val="22"/>
        </w:rPr>
        <w:t>сомасынан</w:t>
      </w:r>
      <w:proofErr w:type="spellEnd"/>
      <w:r w:rsidRPr="00CA3123">
        <w:rPr>
          <w:sz w:val="22"/>
          <w:szCs w:val="22"/>
        </w:rPr>
        <w:t xml:space="preserve"> аз </w:t>
      </w:r>
      <w:proofErr w:type="spellStart"/>
      <w:r w:rsidRPr="00CA3123">
        <w:rPr>
          <w:sz w:val="22"/>
          <w:szCs w:val="22"/>
        </w:rPr>
        <w:t>болса</w:t>
      </w:r>
      <w:proofErr w:type="spellEnd"/>
      <w:r w:rsidRPr="00CA3123">
        <w:rPr>
          <w:sz w:val="22"/>
          <w:szCs w:val="22"/>
        </w:rPr>
        <w:t xml:space="preserve">, </w:t>
      </w:r>
      <w:proofErr w:type="spellStart"/>
      <w:r w:rsidRPr="00CA3123">
        <w:rPr>
          <w:sz w:val="22"/>
          <w:szCs w:val="22"/>
        </w:rPr>
        <w:t>онда</w:t>
      </w:r>
      <w:proofErr w:type="spellEnd"/>
      <w:r w:rsidRPr="00CA3123">
        <w:rPr>
          <w:sz w:val="22"/>
          <w:szCs w:val="22"/>
        </w:rPr>
        <w:t xml:space="preserve"> </w:t>
      </w:r>
      <w:proofErr w:type="spellStart"/>
      <w:r w:rsidRPr="00CA3123">
        <w:rPr>
          <w:sz w:val="22"/>
          <w:szCs w:val="22"/>
        </w:rPr>
        <w:t>жеткізушіге</w:t>
      </w:r>
      <w:proofErr w:type="spellEnd"/>
      <w:r w:rsidRPr="00CA3123">
        <w:rPr>
          <w:sz w:val="22"/>
          <w:szCs w:val="22"/>
        </w:rPr>
        <w:t xml:space="preserve"> </w:t>
      </w:r>
      <w:proofErr w:type="spellStart"/>
      <w:r w:rsidRPr="00CA3123">
        <w:rPr>
          <w:sz w:val="22"/>
          <w:szCs w:val="22"/>
        </w:rPr>
        <w:t>есептелген</w:t>
      </w:r>
      <w:proofErr w:type="spellEnd"/>
      <w:r w:rsidRPr="00CA3123">
        <w:rPr>
          <w:sz w:val="22"/>
          <w:szCs w:val="22"/>
        </w:rPr>
        <w:t xml:space="preserve"> </w:t>
      </w:r>
      <w:proofErr w:type="spellStart"/>
      <w:r w:rsidRPr="00CA3123">
        <w:rPr>
          <w:sz w:val="22"/>
          <w:szCs w:val="22"/>
        </w:rPr>
        <w:t>айыппұлдарды</w:t>
      </w:r>
      <w:proofErr w:type="spellEnd"/>
      <w:r w:rsidRPr="00CA3123">
        <w:rPr>
          <w:sz w:val="22"/>
          <w:szCs w:val="22"/>
        </w:rPr>
        <w:t xml:space="preserve"> </w:t>
      </w:r>
      <w:proofErr w:type="spellStart"/>
      <w:r w:rsidRPr="00CA3123">
        <w:rPr>
          <w:sz w:val="22"/>
          <w:szCs w:val="22"/>
        </w:rPr>
        <w:t>ұстап</w:t>
      </w:r>
      <w:proofErr w:type="spellEnd"/>
      <w:r w:rsidRPr="00CA3123">
        <w:rPr>
          <w:sz w:val="22"/>
          <w:szCs w:val="22"/>
        </w:rPr>
        <w:t xml:space="preserve"> </w:t>
      </w:r>
      <w:proofErr w:type="spellStart"/>
      <w:r w:rsidRPr="00CA3123">
        <w:rPr>
          <w:sz w:val="22"/>
          <w:szCs w:val="22"/>
        </w:rPr>
        <w:t>қалғаннан</w:t>
      </w:r>
      <w:proofErr w:type="spellEnd"/>
      <w:r w:rsidRPr="00CA3123">
        <w:rPr>
          <w:sz w:val="22"/>
          <w:szCs w:val="22"/>
        </w:rPr>
        <w:t xml:space="preserve"> </w:t>
      </w:r>
      <w:proofErr w:type="spellStart"/>
      <w:r w:rsidRPr="00CA3123">
        <w:rPr>
          <w:sz w:val="22"/>
          <w:szCs w:val="22"/>
        </w:rPr>
        <w:t>кейін</w:t>
      </w:r>
      <w:proofErr w:type="spellEnd"/>
      <w:r w:rsidRPr="00CA3123">
        <w:rPr>
          <w:sz w:val="22"/>
          <w:szCs w:val="22"/>
        </w:rPr>
        <w:t xml:space="preserve"> </w:t>
      </w:r>
      <w:proofErr w:type="spellStart"/>
      <w:r w:rsidRPr="00CA3123">
        <w:rPr>
          <w:sz w:val="22"/>
          <w:szCs w:val="22"/>
        </w:rPr>
        <w:t>қалған</w:t>
      </w:r>
      <w:proofErr w:type="spellEnd"/>
      <w:r w:rsidRPr="00CA3123">
        <w:rPr>
          <w:sz w:val="22"/>
          <w:szCs w:val="22"/>
        </w:rPr>
        <w:t xml:space="preserve"> сома </w:t>
      </w:r>
      <w:proofErr w:type="spellStart"/>
      <w:r w:rsidRPr="00CA3123">
        <w:rPr>
          <w:sz w:val="22"/>
          <w:szCs w:val="22"/>
        </w:rPr>
        <w:t>қайтарылады</w:t>
      </w:r>
      <w:proofErr w:type="spellEnd"/>
      <w:r w:rsidRPr="00CA3123">
        <w:rPr>
          <w:sz w:val="22"/>
          <w:szCs w:val="22"/>
        </w:rPr>
        <w:t>.</w:t>
      </w:r>
    </w:p>
    <w:p w14:paraId="651465CB" w14:textId="77777777" w:rsidR="00114FC4" w:rsidRPr="00CA3123" w:rsidRDefault="00114FC4" w:rsidP="00114FC4">
      <w:pPr>
        <w:spacing w:after="0" w:line="259" w:lineRule="auto"/>
        <w:ind w:left="720" w:right="57" w:firstLine="0"/>
        <w:jc w:val="left"/>
        <w:rPr>
          <w:sz w:val="22"/>
          <w:szCs w:val="22"/>
        </w:rPr>
      </w:pPr>
      <w:r w:rsidRPr="00CA3123">
        <w:rPr>
          <w:sz w:val="22"/>
          <w:szCs w:val="22"/>
        </w:rPr>
        <w:t xml:space="preserve">13.6.3. </w:t>
      </w:r>
      <w:proofErr w:type="spellStart"/>
      <w:r w:rsidRPr="00CA3123">
        <w:rPr>
          <w:sz w:val="22"/>
          <w:szCs w:val="22"/>
        </w:rPr>
        <w:t>Жеткізуші</w:t>
      </w:r>
      <w:proofErr w:type="spellEnd"/>
      <w:r w:rsidRPr="00CA3123">
        <w:rPr>
          <w:sz w:val="22"/>
          <w:szCs w:val="22"/>
        </w:rPr>
        <w:t xml:space="preserve"> </w:t>
      </w:r>
      <w:proofErr w:type="spellStart"/>
      <w:r w:rsidRPr="00CA3123">
        <w:rPr>
          <w:sz w:val="22"/>
          <w:szCs w:val="22"/>
        </w:rPr>
        <w:t>шартты</w:t>
      </w:r>
      <w:proofErr w:type="spellEnd"/>
      <w:r w:rsidRPr="00CA3123">
        <w:rPr>
          <w:sz w:val="22"/>
          <w:szCs w:val="22"/>
        </w:rPr>
        <w:t xml:space="preserve"> </w:t>
      </w:r>
      <w:proofErr w:type="spellStart"/>
      <w:r w:rsidRPr="00CA3123">
        <w:rPr>
          <w:sz w:val="22"/>
          <w:szCs w:val="22"/>
        </w:rPr>
        <w:t>орындаудан</w:t>
      </w:r>
      <w:proofErr w:type="spellEnd"/>
      <w:r w:rsidRPr="00CA3123">
        <w:rPr>
          <w:sz w:val="22"/>
          <w:szCs w:val="22"/>
        </w:rPr>
        <w:t xml:space="preserve"> бас </w:t>
      </w:r>
      <w:proofErr w:type="spellStart"/>
      <w:r w:rsidRPr="00CA3123">
        <w:rPr>
          <w:sz w:val="22"/>
          <w:szCs w:val="22"/>
        </w:rPr>
        <w:t>тартқан</w:t>
      </w:r>
      <w:proofErr w:type="spellEnd"/>
      <w:r w:rsidRPr="00CA3123">
        <w:rPr>
          <w:sz w:val="22"/>
          <w:szCs w:val="22"/>
        </w:rPr>
        <w:t xml:space="preserve"> </w:t>
      </w:r>
      <w:proofErr w:type="spellStart"/>
      <w:r w:rsidRPr="00CA3123">
        <w:rPr>
          <w:sz w:val="22"/>
          <w:szCs w:val="22"/>
        </w:rPr>
        <w:t>жағдайда</w:t>
      </w:r>
      <w:proofErr w:type="spellEnd"/>
      <w:r w:rsidRPr="00CA3123">
        <w:rPr>
          <w:sz w:val="22"/>
          <w:szCs w:val="22"/>
        </w:rPr>
        <w:t>.</w:t>
      </w:r>
    </w:p>
    <w:p w14:paraId="5A920605" w14:textId="77777777" w:rsidR="00114FC4" w:rsidRPr="00CA3123" w:rsidRDefault="00114FC4" w:rsidP="00114FC4">
      <w:pPr>
        <w:spacing w:after="0" w:line="259" w:lineRule="auto"/>
        <w:ind w:right="57" w:firstLine="0"/>
        <w:jc w:val="left"/>
        <w:rPr>
          <w:sz w:val="22"/>
          <w:szCs w:val="22"/>
        </w:rPr>
      </w:pPr>
    </w:p>
    <w:p w14:paraId="100BF0EC" w14:textId="77777777" w:rsidR="00114FC4" w:rsidRPr="00114FC4" w:rsidRDefault="00114FC4" w:rsidP="00114FC4"/>
    <w:sectPr w:rsidR="00114FC4" w:rsidRPr="00114FC4" w:rsidSect="00114FC4">
      <w:headerReference w:type="even" r:id="rId16"/>
      <w:footerReference w:type="even" r:id="rId17"/>
      <w:headerReference w:type="first" r:id="rId18"/>
      <w:footerReference w:type="first" r:id="rId19"/>
      <w:type w:val="continuous"/>
      <w:pgSz w:w="16840" w:h="11900" w:orient="landscape"/>
      <w:pgMar w:top="426" w:right="580" w:bottom="568" w:left="600" w:header="440" w:footer="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ED624" w14:textId="77777777" w:rsidR="00EF4671" w:rsidRDefault="00EF4671">
      <w:pPr>
        <w:spacing w:after="0" w:line="240" w:lineRule="auto"/>
      </w:pPr>
      <w:r>
        <w:separator/>
      </w:r>
    </w:p>
  </w:endnote>
  <w:endnote w:type="continuationSeparator" w:id="0">
    <w:p w14:paraId="209A2B4A" w14:textId="77777777" w:rsidR="00EF4671" w:rsidRDefault="00EF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4F60B2">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4F60B2">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4F60B2">
    <w:pPr>
      <w:spacing w:after="105" w:line="259" w:lineRule="auto"/>
      <w:ind w:left="-160" w:firstLine="0"/>
      <w:jc w:val="left"/>
    </w:pPr>
    <w:r>
      <w:rPr>
        <w:sz w:val="10"/>
      </w:rPr>
      <w:t xml:space="preserve">Осы </w:t>
    </w:r>
    <w:r>
      <w:rPr>
        <w:sz w:val="10"/>
      </w:rPr>
      <w:t>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4F60B2">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4331" w14:textId="77777777" w:rsidR="00EF4671" w:rsidRDefault="00EF4671">
      <w:pPr>
        <w:spacing w:after="0" w:line="240" w:lineRule="auto"/>
      </w:pPr>
      <w:r>
        <w:separator/>
      </w:r>
    </w:p>
  </w:footnote>
  <w:footnote w:type="continuationSeparator" w:id="0">
    <w:p w14:paraId="1C42EC4A" w14:textId="77777777" w:rsidR="00EF4671" w:rsidRDefault="00EF4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4F60B2">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208313984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4F60B2">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4F60B2">
    <w:pPr>
      <w:spacing w:after="0" w:line="259" w:lineRule="auto"/>
      <w:ind w:right="1127" w:firstLine="0"/>
      <w:jc w:val="right"/>
    </w:pPr>
    <w:r>
      <w:rPr>
        <w:rFonts w:ascii="Arial" w:eastAsia="Arial" w:hAnsi="Arial" w:cs="Arial"/>
        <w:sz w:val="12"/>
      </w:rPr>
      <w:t>1033529</w:t>
    </w:r>
  </w:p>
  <w:p w14:paraId="1E66EA62" w14:textId="77777777" w:rsidR="00803A8B" w:rsidRDefault="004F60B2">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4F60B2">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443484982"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4F60B2">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4F60B2">
    <w:pPr>
      <w:spacing w:after="0" w:line="259" w:lineRule="auto"/>
      <w:ind w:right="1127" w:firstLine="0"/>
      <w:jc w:val="right"/>
    </w:pPr>
    <w:r>
      <w:rPr>
        <w:rFonts w:ascii="Arial" w:eastAsia="Arial" w:hAnsi="Arial" w:cs="Arial"/>
        <w:sz w:val="12"/>
      </w:rPr>
      <w:t>1033529</w:t>
    </w:r>
  </w:p>
  <w:p w14:paraId="72B819F0" w14:textId="77777777" w:rsidR="00803A8B" w:rsidRDefault="004F60B2">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14FC4"/>
    <w:rsid w:val="0013542A"/>
    <w:rsid w:val="00193A4F"/>
    <w:rsid w:val="001A0505"/>
    <w:rsid w:val="001F753B"/>
    <w:rsid w:val="001F7EF3"/>
    <w:rsid w:val="002252AE"/>
    <w:rsid w:val="002372AE"/>
    <w:rsid w:val="002A7483"/>
    <w:rsid w:val="002D404F"/>
    <w:rsid w:val="002F43CC"/>
    <w:rsid w:val="00312853"/>
    <w:rsid w:val="0031707D"/>
    <w:rsid w:val="00330446"/>
    <w:rsid w:val="00347A68"/>
    <w:rsid w:val="003C074F"/>
    <w:rsid w:val="003C7257"/>
    <w:rsid w:val="003D2656"/>
    <w:rsid w:val="00423A30"/>
    <w:rsid w:val="00437A92"/>
    <w:rsid w:val="00492765"/>
    <w:rsid w:val="004C400F"/>
    <w:rsid w:val="004C5585"/>
    <w:rsid w:val="004C590F"/>
    <w:rsid w:val="004F60B2"/>
    <w:rsid w:val="00510C37"/>
    <w:rsid w:val="005152EF"/>
    <w:rsid w:val="00594811"/>
    <w:rsid w:val="005B2FF9"/>
    <w:rsid w:val="005E06D6"/>
    <w:rsid w:val="005E200C"/>
    <w:rsid w:val="006517FE"/>
    <w:rsid w:val="00662D6F"/>
    <w:rsid w:val="00666443"/>
    <w:rsid w:val="006925A7"/>
    <w:rsid w:val="006B2071"/>
    <w:rsid w:val="006F6EDF"/>
    <w:rsid w:val="00755FD0"/>
    <w:rsid w:val="0076523D"/>
    <w:rsid w:val="00791DA6"/>
    <w:rsid w:val="007B64ED"/>
    <w:rsid w:val="007C3DA3"/>
    <w:rsid w:val="00802661"/>
    <w:rsid w:val="00803A8B"/>
    <w:rsid w:val="00835FD8"/>
    <w:rsid w:val="00841B34"/>
    <w:rsid w:val="00863362"/>
    <w:rsid w:val="00882322"/>
    <w:rsid w:val="008B616A"/>
    <w:rsid w:val="009916D5"/>
    <w:rsid w:val="00992D85"/>
    <w:rsid w:val="009B536E"/>
    <w:rsid w:val="009D2F7A"/>
    <w:rsid w:val="009D43F6"/>
    <w:rsid w:val="009F69A4"/>
    <w:rsid w:val="00A07305"/>
    <w:rsid w:val="00A42781"/>
    <w:rsid w:val="00A43B9B"/>
    <w:rsid w:val="00A44CE7"/>
    <w:rsid w:val="00A64DDA"/>
    <w:rsid w:val="00A66187"/>
    <w:rsid w:val="00A81BF7"/>
    <w:rsid w:val="00AF0EFC"/>
    <w:rsid w:val="00B54AED"/>
    <w:rsid w:val="00B76626"/>
    <w:rsid w:val="00BD6D75"/>
    <w:rsid w:val="00BF033A"/>
    <w:rsid w:val="00C10173"/>
    <w:rsid w:val="00C82FDB"/>
    <w:rsid w:val="00C97FF7"/>
    <w:rsid w:val="00CC57FD"/>
    <w:rsid w:val="00D11FA1"/>
    <w:rsid w:val="00D12743"/>
    <w:rsid w:val="00D441C4"/>
    <w:rsid w:val="00D8707C"/>
    <w:rsid w:val="00E03BAA"/>
    <w:rsid w:val="00E20420"/>
    <w:rsid w:val="00E540DC"/>
    <w:rsid w:val="00E63252"/>
    <w:rsid w:val="00E65FC4"/>
    <w:rsid w:val="00E9053C"/>
    <w:rsid w:val="00EC7EEC"/>
    <w:rsid w:val="00EF4671"/>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uiPriority w:val="9"/>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755FD0"/>
    <w:pPr>
      <w:spacing w:after="0" w:line="240" w:lineRule="auto"/>
    </w:pPr>
    <w:rPr>
      <w:rFonts w:ascii="Aptos" w:eastAsia="Times New Roman"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yperlink" Target="mailto:g.seitimova@uo.kmg.kz"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10" Type="http://schemas.openxmlformats.org/officeDocument/2006/relationships/hyperlink" Target="https://zakup.urikhtau.kz/"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yperlink" Target="https://zakup.urikhtau.k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6165</Words>
  <Characters>45752</Characters>
  <Application>Microsoft Office Word</Application>
  <DocSecurity>0</DocSecurity>
  <Lines>693</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3</cp:revision>
  <dcterms:created xsi:type="dcterms:W3CDTF">2025-11-06T07:19:00Z</dcterms:created>
  <dcterms:modified xsi:type="dcterms:W3CDTF">2025-11-12T05:09:00Z</dcterms:modified>
</cp:coreProperties>
</file>