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7EAECB5B" w:rsidR="00803A8B" w:rsidRPr="00841B34" w:rsidRDefault="005152EF" w:rsidP="00594811">
      <w:pPr>
        <w:spacing w:after="0" w:line="259" w:lineRule="auto"/>
        <w:ind w:right="57" w:firstLine="0"/>
        <w:jc w:val="center"/>
        <w:rPr>
          <w:b/>
          <w:bCs/>
          <w:sz w:val="22"/>
          <w:szCs w:val="22"/>
        </w:rPr>
      </w:pPr>
      <w:r w:rsidRPr="00841B34">
        <w:rPr>
          <w:b/>
          <w:bCs/>
          <w:sz w:val="22"/>
          <w:szCs w:val="22"/>
        </w:rPr>
        <w:t>Тендерная документация по закупке способом открытого тендера №</w:t>
      </w:r>
      <w:r w:rsidR="00552BAC">
        <w:rPr>
          <w:b/>
          <w:bCs/>
          <w:sz w:val="22"/>
          <w:szCs w:val="22"/>
        </w:rPr>
        <w:t>2</w:t>
      </w:r>
      <w:r w:rsidR="001F6ABB">
        <w:rPr>
          <w:b/>
          <w:bCs/>
          <w:sz w:val="22"/>
          <w:szCs w:val="22"/>
        </w:rPr>
        <w:t>6</w:t>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4F60B2"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4F60B2"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069C16B1" w14:textId="77777777" w:rsidR="00FD0FF2" w:rsidRPr="00FD0FF2" w:rsidRDefault="004F60B2" w:rsidP="00FD0FF2">
      <w:pPr>
        <w:spacing w:after="0" w:line="259" w:lineRule="auto"/>
        <w:ind w:right="57" w:firstLine="0"/>
        <w:rPr>
          <w:sz w:val="22"/>
          <w:szCs w:val="22"/>
        </w:rPr>
      </w:pPr>
      <w:r w:rsidRPr="00841B34">
        <w:rPr>
          <w:sz w:val="22"/>
          <w:szCs w:val="22"/>
        </w:rPr>
        <w:t xml:space="preserve">Адрес: КАЗАХСТАН Актюбинская область ул. </w:t>
      </w:r>
      <w:proofErr w:type="spellStart"/>
      <w:r w:rsidR="00FD0FF2" w:rsidRPr="00FD0FF2">
        <w:rPr>
          <w:sz w:val="22"/>
          <w:szCs w:val="22"/>
        </w:rPr>
        <w:t>пр.Тауелсиздик</w:t>
      </w:r>
      <w:proofErr w:type="spellEnd"/>
      <w:r w:rsidR="00FD0FF2" w:rsidRPr="00FD0FF2">
        <w:rPr>
          <w:sz w:val="22"/>
          <w:szCs w:val="22"/>
        </w:rPr>
        <w:t xml:space="preserve"> 7 В, 4- этаж.</w:t>
      </w:r>
    </w:p>
    <w:p w14:paraId="26FE68B3" w14:textId="42735B86" w:rsidR="00841B34" w:rsidRPr="00FD0FF2" w:rsidRDefault="004F60B2"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744</w:t>
      </w:r>
      <w:r w:rsidR="00FD0FF2" w:rsidRPr="00FD0FF2">
        <w:rPr>
          <w:b/>
          <w:sz w:val="22"/>
          <w:szCs w:val="22"/>
        </w:rPr>
        <w:t>-</w:t>
      </w:r>
      <w:r w:rsidR="00FD0FF2">
        <w:rPr>
          <w:b/>
          <w:sz w:val="22"/>
          <w:szCs w:val="22"/>
        </w:rPr>
        <w:t xml:space="preserve">134, </w:t>
      </w:r>
      <w:r w:rsidR="00FD0FF2" w:rsidRPr="00841B34">
        <w:rPr>
          <w:b/>
          <w:sz w:val="22"/>
          <w:szCs w:val="22"/>
        </w:rPr>
        <w:t>+7 (7132) 744</w:t>
      </w:r>
      <w:r w:rsidR="00FD0FF2" w:rsidRPr="00FD0FF2">
        <w:rPr>
          <w:b/>
          <w:sz w:val="22"/>
          <w:szCs w:val="22"/>
        </w:rPr>
        <w:t>-</w:t>
      </w:r>
      <w:r w:rsidR="00FD0FF2">
        <w:rPr>
          <w:b/>
          <w:sz w:val="22"/>
          <w:szCs w:val="22"/>
        </w:rPr>
        <w:t xml:space="preserve">181, </w:t>
      </w:r>
      <w:r w:rsidR="00FD0FF2" w:rsidRPr="00841B34">
        <w:rPr>
          <w:b/>
          <w:sz w:val="22"/>
          <w:szCs w:val="22"/>
        </w:rPr>
        <w:t>+7 (7132) 744</w:t>
      </w:r>
      <w:r w:rsidR="00FD0FF2" w:rsidRPr="00FD0FF2">
        <w:rPr>
          <w:b/>
          <w:sz w:val="22"/>
          <w:szCs w:val="22"/>
        </w:rPr>
        <w:t>-</w:t>
      </w:r>
      <w:r w:rsidR="00FD0FF2">
        <w:rPr>
          <w:b/>
          <w:sz w:val="22"/>
          <w:szCs w:val="22"/>
        </w:rPr>
        <w:t>149</w:t>
      </w:r>
    </w:p>
    <w:p w14:paraId="2B0596CB" w14:textId="007631C7" w:rsidR="00841B34" w:rsidRDefault="004F60B2" w:rsidP="00594811">
      <w:pPr>
        <w:spacing w:after="0" w:line="259" w:lineRule="auto"/>
        <w:ind w:right="57" w:firstLine="0"/>
        <w:rPr>
          <w:b/>
          <w:sz w:val="22"/>
          <w:szCs w:val="22"/>
        </w:rPr>
      </w:pPr>
      <w:r w:rsidRPr="00841B34">
        <w:rPr>
          <w:sz w:val="22"/>
          <w:szCs w:val="22"/>
        </w:rPr>
        <w:t xml:space="preserve">Электронная почта </w:t>
      </w:r>
      <w:hyperlink r:id="rId7"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8"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9" w:history="1">
        <w:r w:rsidR="00FD0FF2" w:rsidRPr="00E347B5">
          <w:rPr>
            <w:rStyle w:val="af"/>
            <w:b/>
            <w:sz w:val="22"/>
            <w:szCs w:val="22"/>
          </w:rPr>
          <w:t>g.seitimova@uo.kmg.kz</w:t>
        </w:r>
      </w:hyperlink>
      <w:r w:rsidR="00FD0FF2">
        <w:rPr>
          <w:b/>
          <w:sz w:val="22"/>
          <w:szCs w:val="22"/>
        </w:rPr>
        <w:t>.</w:t>
      </w:r>
    </w:p>
    <w:p w14:paraId="7421446B" w14:textId="77777777" w:rsidR="00841B34" w:rsidRDefault="004F60B2" w:rsidP="00594811">
      <w:pPr>
        <w:spacing w:after="0" w:line="259" w:lineRule="auto"/>
        <w:ind w:right="57" w:firstLine="0"/>
        <w:rPr>
          <w:sz w:val="22"/>
          <w:szCs w:val="22"/>
        </w:rPr>
      </w:pPr>
      <w:r w:rsidRPr="00841B34">
        <w:rPr>
          <w:sz w:val="22"/>
          <w:szCs w:val="22"/>
        </w:rPr>
        <w:t xml:space="preserve">Банковские реквизиты: Товарищество с ограниченной ответственностью "Урихтау Оперейтинг", БИН 091040003677, ИИК KZ646010121000038904, </w:t>
      </w:r>
      <w:proofErr w:type="spellStart"/>
      <w:r w:rsidRPr="00841B34">
        <w:rPr>
          <w:sz w:val="22"/>
          <w:szCs w:val="22"/>
        </w:rPr>
        <w:t>Кбе</w:t>
      </w:r>
      <w:proofErr w:type="spellEnd"/>
      <w:r w:rsidRPr="00841B34">
        <w:rPr>
          <w:sz w:val="22"/>
          <w:szCs w:val="22"/>
        </w:rPr>
        <w:t xml:space="preserve"> 17, валюта KZT, АО “Народный Банк Казахстана”, БИК HSBKKZKX</w:t>
      </w:r>
    </w:p>
    <w:p w14:paraId="7BFFCBB9" w14:textId="78F01C15" w:rsidR="00841B34" w:rsidRDefault="004F60B2"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10"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3F7E2302" w14:textId="250B275B" w:rsidR="00841B34" w:rsidRDefault="004F60B2"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1"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Pr="00841B34" w:rsidRDefault="004F60B2" w:rsidP="00594811">
      <w:pPr>
        <w:spacing w:after="0" w:line="259" w:lineRule="auto"/>
        <w:ind w:right="57" w:firstLine="0"/>
        <w:rPr>
          <w:sz w:val="22"/>
          <w:szCs w:val="22"/>
        </w:rPr>
      </w:pPr>
      <w:r w:rsidRPr="00841B34">
        <w:rPr>
          <w:sz w:val="22"/>
          <w:szCs w:val="22"/>
        </w:rPr>
        <w:t>Перечень закупаемых ТРУ:</w:t>
      </w:r>
    </w:p>
    <w:p w14:paraId="56C84B54" w14:textId="77777777" w:rsidR="00803A8B" w:rsidRPr="00841B34" w:rsidRDefault="004F60B2" w:rsidP="00594811">
      <w:pPr>
        <w:spacing w:after="0" w:line="259" w:lineRule="auto"/>
        <w:ind w:right="57" w:firstLine="0"/>
        <w:rPr>
          <w:sz w:val="22"/>
          <w:szCs w:val="22"/>
        </w:rPr>
      </w:pPr>
      <w:r w:rsidRPr="00841B34">
        <w:rPr>
          <w:sz w:val="22"/>
          <w:szCs w:val="22"/>
        </w:rPr>
        <w:t xml:space="preserve"> </w:t>
      </w:r>
    </w:p>
    <w:tbl>
      <w:tblPr>
        <w:tblStyle w:val="TableGrid"/>
        <w:tblW w:w="5000"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 w:type="dxa"/>
          <w:right w:w="56" w:type="dxa"/>
        </w:tblCellMar>
        <w:tblLook w:val="04A0" w:firstRow="1" w:lastRow="0" w:firstColumn="1" w:lastColumn="0" w:noHBand="0" w:noVBand="1"/>
      </w:tblPr>
      <w:tblGrid>
        <w:gridCol w:w="1456"/>
        <w:gridCol w:w="792"/>
        <w:gridCol w:w="1574"/>
        <w:gridCol w:w="1155"/>
        <w:gridCol w:w="1418"/>
        <w:gridCol w:w="970"/>
        <w:gridCol w:w="1064"/>
        <w:gridCol w:w="9"/>
        <w:gridCol w:w="1102"/>
        <w:gridCol w:w="6"/>
        <w:gridCol w:w="1108"/>
        <w:gridCol w:w="1111"/>
        <w:gridCol w:w="1114"/>
        <w:gridCol w:w="1434"/>
        <w:gridCol w:w="1337"/>
      </w:tblGrid>
      <w:tr w:rsidR="002A7483" w:rsidRPr="00841B34" w14:paraId="48954C0C" w14:textId="3A9AD78E" w:rsidTr="00114FC4">
        <w:trPr>
          <w:trHeight w:val="1365"/>
        </w:trPr>
        <w:tc>
          <w:tcPr>
            <w:tcW w:w="465" w:type="pct"/>
            <w:vMerge w:val="restart"/>
          </w:tcPr>
          <w:p w14:paraId="3BDFB73A" w14:textId="77777777" w:rsidR="002A7483" w:rsidRPr="00841B34" w:rsidRDefault="002A7483" w:rsidP="002A7483">
            <w:pPr>
              <w:spacing w:after="0" w:line="259" w:lineRule="auto"/>
              <w:ind w:right="57" w:firstLine="0"/>
              <w:jc w:val="center"/>
              <w:rPr>
                <w:b/>
                <w:sz w:val="22"/>
                <w:szCs w:val="22"/>
              </w:rPr>
            </w:pPr>
          </w:p>
          <w:p w14:paraId="4C0FD0A3" w14:textId="685C313D" w:rsidR="002A7483" w:rsidRPr="00841B34" w:rsidRDefault="002A7483" w:rsidP="002A7483">
            <w:pPr>
              <w:spacing w:after="0"/>
              <w:ind w:right="57" w:firstLine="0"/>
              <w:jc w:val="center"/>
              <w:rPr>
                <w:b/>
                <w:bCs/>
                <w:sz w:val="22"/>
                <w:szCs w:val="22"/>
              </w:rPr>
            </w:pPr>
            <w:r w:rsidRPr="00841B34">
              <w:rPr>
                <w:b/>
                <w:bCs/>
                <w:sz w:val="22"/>
                <w:szCs w:val="22"/>
              </w:rPr>
              <w:t>Номер контракта на недропользование</w:t>
            </w:r>
          </w:p>
        </w:tc>
        <w:tc>
          <w:tcPr>
            <w:tcW w:w="253" w:type="pct"/>
            <w:vMerge w:val="restart"/>
            <w:vAlign w:val="center"/>
          </w:tcPr>
          <w:p w14:paraId="5CFEADDB" w14:textId="7E98971A" w:rsidR="002A7483" w:rsidRPr="00841B34" w:rsidRDefault="002A7483" w:rsidP="002A7483">
            <w:pPr>
              <w:spacing w:after="0" w:line="259" w:lineRule="auto"/>
              <w:ind w:right="57" w:firstLine="0"/>
              <w:jc w:val="center"/>
              <w:rPr>
                <w:b/>
                <w:bCs/>
                <w:sz w:val="22"/>
                <w:szCs w:val="22"/>
              </w:rPr>
            </w:pPr>
            <w:r w:rsidRPr="00841B34">
              <w:rPr>
                <w:b/>
                <w:bCs/>
                <w:sz w:val="22"/>
                <w:szCs w:val="22"/>
              </w:rPr>
              <w:t>Код предмета закупки</w:t>
            </w:r>
          </w:p>
        </w:tc>
        <w:tc>
          <w:tcPr>
            <w:tcW w:w="503" w:type="pct"/>
            <w:vMerge w:val="restart"/>
            <w:vAlign w:val="center"/>
          </w:tcPr>
          <w:p w14:paraId="31608A51" w14:textId="324EF752" w:rsidR="002A7483" w:rsidRPr="00841B34" w:rsidRDefault="002A7483" w:rsidP="002A7483">
            <w:pPr>
              <w:spacing w:after="0" w:line="259" w:lineRule="auto"/>
              <w:ind w:right="57" w:firstLine="0"/>
              <w:jc w:val="center"/>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369" w:type="pct"/>
            <w:vMerge w:val="restart"/>
          </w:tcPr>
          <w:p w14:paraId="53994492" w14:textId="2BCB582C" w:rsidR="002A7483" w:rsidRPr="00841B34" w:rsidRDefault="002A7483" w:rsidP="002A7483">
            <w:pPr>
              <w:spacing w:after="0" w:line="259" w:lineRule="auto"/>
              <w:ind w:right="57" w:firstLine="0"/>
              <w:jc w:val="center"/>
              <w:rPr>
                <w:b/>
                <w:sz w:val="22"/>
                <w:szCs w:val="22"/>
              </w:rPr>
            </w:pPr>
            <w:r w:rsidRPr="00841B34">
              <w:rPr>
                <w:b/>
                <w:sz w:val="22"/>
                <w:szCs w:val="22"/>
              </w:rPr>
              <w:t>Наименование закупаемых товаров, работ и услуг</w:t>
            </w:r>
          </w:p>
        </w:tc>
        <w:tc>
          <w:tcPr>
            <w:tcW w:w="453" w:type="pct"/>
            <w:vMerge w:val="restart"/>
          </w:tcPr>
          <w:p w14:paraId="5FA72482" w14:textId="50CFEBE3" w:rsidR="002A7483" w:rsidRPr="00841B34" w:rsidRDefault="002A7483" w:rsidP="002A7483">
            <w:pPr>
              <w:spacing w:after="0" w:line="259" w:lineRule="auto"/>
              <w:ind w:right="57" w:firstLine="0"/>
              <w:jc w:val="center"/>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310" w:type="pct"/>
            <w:vMerge w:val="restart"/>
          </w:tcPr>
          <w:p w14:paraId="2A307C53" w14:textId="57DCD184" w:rsidR="002A7483" w:rsidRPr="00841B34" w:rsidRDefault="002A7483" w:rsidP="002A7483">
            <w:pPr>
              <w:spacing w:after="0" w:line="259" w:lineRule="auto"/>
              <w:ind w:right="57" w:firstLine="0"/>
              <w:jc w:val="center"/>
              <w:rPr>
                <w:sz w:val="22"/>
                <w:szCs w:val="22"/>
              </w:rPr>
            </w:pPr>
            <w:r w:rsidRPr="00841B34">
              <w:rPr>
                <w:b/>
                <w:sz w:val="22"/>
                <w:szCs w:val="22"/>
              </w:rPr>
              <w:t>Планируемый объем закупа в натуральном выражении</w:t>
            </w:r>
          </w:p>
        </w:tc>
        <w:tc>
          <w:tcPr>
            <w:tcW w:w="1762" w:type="pct"/>
            <w:gridSpan w:val="7"/>
          </w:tcPr>
          <w:p w14:paraId="4AF52A84" w14:textId="635A5AA8" w:rsidR="002A7483" w:rsidRPr="00841B34" w:rsidRDefault="002A7483" w:rsidP="002A7483">
            <w:pPr>
              <w:spacing w:after="0" w:line="259" w:lineRule="auto"/>
              <w:ind w:right="57" w:firstLine="0"/>
              <w:jc w:val="center"/>
              <w:rPr>
                <w:b/>
                <w:sz w:val="22"/>
                <w:szCs w:val="22"/>
              </w:rPr>
            </w:pPr>
            <w:r w:rsidRPr="00841B34">
              <w:rPr>
                <w:b/>
                <w:sz w:val="22"/>
                <w:szCs w:val="22"/>
              </w:rPr>
              <w:t>Планируемая сумма закупа без учета налога на добавленную стоимость, тенге</w:t>
            </w:r>
          </w:p>
        </w:tc>
        <w:tc>
          <w:tcPr>
            <w:tcW w:w="458" w:type="pct"/>
            <w:vMerge w:val="restart"/>
          </w:tcPr>
          <w:p w14:paraId="7F42C84B" w14:textId="4DCCF58E" w:rsidR="002A7483" w:rsidRPr="00841B34" w:rsidRDefault="002A7483" w:rsidP="002A7483">
            <w:pPr>
              <w:spacing w:after="0" w:line="259" w:lineRule="auto"/>
              <w:ind w:right="57" w:firstLine="0"/>
              <w:jc w:val="center"/>
              <w:rPr>
                <w:b/>
                <w:sz w:val="22"/>
                <w:szCs w:val="22"/>
              </w:rPr>
            </w:pPr>
            <w:r w:rsidRPr="00841B34">
              <w:rPr>
                <w:b/>
                <w:sz w:val="22"/>
                <w:szCs w:val="22"/>
              </w:rPr>
              <w:t>Обеспечение тендерной заявки</w:t>
            </w:r>
          </w:p>
        </w:tc>
        <w:tc>
          <w:tcPr>
            <w:tcW w:w="427" w:type="pct"/>
            <w:vMerge w:val="restart"/>
          </w:tcPr>
          <w:p w14:paraId="614C3455" w14:textId="3FD2BFD2" w:rsidR="002A7483" w:rsidRPr="00841B34" w:rsidRDefault="002A7483" w:rsidP="002A7483">
            <w:pPr>
              <w:spacing w:after="0" w:line="259" w:lineRule="auto"/>
              <w:ind w:right="57" w:firstLine="0"/>
              <w:jc w:val="center"/>
              <w:rPr>
                <w:b/>
                <w:sz w:val="22"/>
                <w:szCs w:val="22"/>
              </w:rPr>
            </w:pPr>
            <w:r w:rsidRPr="00841B34">
              <w:rPr>
                <w:b/>
                <w:sz w:val="22"/>
                <w:szCs w:val="22"/>
              </w:rPr>
              <w:t xml:space="preserve">Прогнозная доля </w:t>
            </w:r>
            <w:proofErr w:type="spellStart"/>
            <w:r w:rsidRPr="00841B34">
              <w:rPr>
                <w:b/>
                <w:sz w:val="22"/>
                <w:szCs w:val="22"/>
              </w:rPr>
              <w:t>внутристрановой</w:t>
            </w:r>
            <w:proofErr w:type="spellEnd"/>
            <w:r w:rsidRPr="00841B34">
              <w:rPr>
                <w:b/>
                <w:sz w:val="22"/>
                <w:szCs w:val="22"/>
              </w:rPr>
              <w:t xml:space="preserve"> ценности по работам и услугам</w:t>
            </w:r>
          </w:p>
        </w:tc>
      </w:tr>
      <w:tr w:rsidR="002A7483" w:rsidRPr="00841B34" w14:paraId="01985D97" w14:textId="77777777" w:rsidTr="00114FC4">
        <w:trPr>
          <w:trHeight w:val="1163"/>
        </w:trPr>
        <w:tc>
          <w:tcPr>
            <w:tcW w:w="465" w:type="pct"/>
            <w:vMerge/>
          </w:tcPr>
          <w:p w14:paraId="3C5436F7" w14:textId="77777777" w:rsidR="002A7483" w:rsidRPr="00841B34" w:rsidRDefault="002A7483" w:rsidP="002A7483">
            <w:pPr>
              <w:spacing w:after="0" w:line="259" w:lineRule="auto"/>
              <w:ind w:right="57" w:firstLine="0"/>
              <w:jc w:val="center"/>
              <w:rPr>
                <w:b/>
                <w:sz w:val="22"/>
                <w:szCs w:val="22"/>
              </w:rPr>
            </w:pPr>
          </w:p>
        </w:tc>
        <w:tc>
          <w:tcPr>
            <w:tcW w:w="253" w:type="pct"/>
            <w:vMerge/>
            <w:vAlign w:val="center"/>
          </w:tcPr>
          <w:p w14:paraId="05CD68FE" w14:textId="77777777" w:rsidR="002A7483" w:rsidRPr="00841B34" w:rsidRDefault="002A7483" w:rsidP="002A7483">
            <w:pPr>
              <w:spacing w:after="0" w:line="259" w:lineRule="auto"/>
              <w:ind w:right="57" w:firstLine="0"/>
              <w:jc w:val="center"/>
              <w:rPr>
                <w:b/>
                <w:bCs/>
                <w:sz w:val="22"/>
                <w:szCs w:val="22"/>
              </w:rPr>
            </w:pPr>
          </w:p>
        </w:tc>
        <w:tc>
          <w:tcPr>
            <w:tcW w:w="503" w:type="pct"/>
            <w:vMerge/>
            <w:vAlign w:val="center"/>
          </w:tcPr>
          <w:p w14:paraId="344181C9" w14:textId="77777777" w:rsidR="002A7483" w:rsidRPr="00841B34" w:rsidRDefault="002A7483" w:rsidP="002A7483">
            <w:pPr>
              <w:spacing w:after="0" w:line="259" w:lineRule="auto"/>
              <w:ind w:right="57" w:firstLine="0"/>
              <w:jc w:val="center"/>
              <w:rPr>
                <w:b/>
                <w:sz w:val="22"/>
                <w:szCs w:val="22"/>
              </w:rPr>
            </w:pPr>
          </w:p>
        </w:tc>
        <w:tc>
          <w:tcPr>
            <w:tcW w:w="369" w:type="pct"/>
            <w:vMerge/>
          </w:tcPr>
          <w:p w14:paraId="501CC79F" w14:textId="77777777" w:rsidR="002A7483" w:rsidRPr="00841B34" w:rsidRDefault="002A7483" w:rsidP="002A7483">
            <w:pPr>
              <w:spacing w:after="0" w:line="259" w:lineRule="auto"/>
              <w:ind w:right="57" w:firstLine="0"/>
              <w:jc w:val="center"/>
              <w:rPr>
                <w:b/>
                <w:sz w:val="22"/>
                <w:szCs w:val="22"/>
              </w:rPr>
            </w:pPr>
          </w:p>
        </w:tc>
        <w:tc>
          <w:tcPr>
            <w:tcW w:w="453" w:type="pct"/>
            <w:vMerge/>
          </w:tcPr>
          <w:p w14:paraId="7B23032A" w14:textId="77777777" w:rsidR="002A7483" w:rsidRPr="00841B34" w:rsidRDefault="002A7483" w:rsidP="002A7483">
            <w:pPr>
              <w:spacing w:after="0" w:line="259" w:lineRule="auto"/>
              <w:ind w:right="57" w:firstLine="0"/>
              <w:jc w:val="center"/>
              <w:rPr>
                <w:b/>
                <w:sz w:val="22"/>
                <w:szCs w:val="22"/>
              </w:rPr>
            </w:pPr>
          </w:p>
        </w:tc>
        <w:tc>
          <w:tcPr>
            <w:tcW w:w="310" w:type="pct"/>
            <w:vMerge/>
          </w:tcPr>
          <w:p w14:paraId="093D4B63" w14:textId="77777777" w:rsidR="002A7483" w:rsidRPr="00841B34" w:rsidRDefault="002A7483" w:rsidP="002A7483">
            <w:pPr>
              <w:spacing w:after="0" w:line="259" w:lineRule="auto"/>
              <w:ind w:right="57" w:firstLine="0"/>
              <w:jc w:val="center"/>
              <w:rPr>
                <w:b/>
                <w:sz w:val="22"/>
                <w:szCs w:val="22"/>
              </w:rPr>
            </w:pPr>
          </w:p>
        </w:tc>
        <w:tc>
          <w:tcPr>
            <w:tcW w:w="343" w:type="pct"/>
            <w:gridSpan w:val="2"/>
          </w:tcPr>
          <w:p w14:paraId="12B76FF9" w14:textId="07548708" w:rsidR="002A7483" w:rsidRPr="00841B34" w:rsidRDefault="002A7483" w:rsidP="002A7483">
            <w:pPr>
              <w:spacing w:after="0" w:line="259" w:lineRule="auto"/>
              <w:ind w:right="57" w:firstLine="0"/>
              <w:jc w:val="center"/>
              <w:rPr>
                <w:b/>
                <w:sz w:val="22"/>
                <w:szCs w:val="22"/>
              </w:rPr>
            </w:pPr>
            <w:r>
              <w:rPr>
                <w:b/>
                <w:sz w:val="22"/>
                <w:szCs w:val="22"/>
              </w:rPr>
              <w:t>2026 год</w:t>
            </w:r>
          </w:p>
        </w:tc>
        <w:tc>
          <w:tcPr>
            <w:tcW w:w="354" w:type="pct"/>
            <w:gridSpan w:val="2"/>
          </w:tcPr>
          <w:p w14:paraId="224F65C5" w14:textId="556520D4" w:rsidR="002A7483" w:rsidRPr="00841B34" w:rsidRDefault="002A7483" w:rsidP="002A7483">
            <w:pPr>
              <w:spacing w:after="0" w:line="259" w:lineRule="auto"/>
              <w:ind w:right="57" w:firstLine="0"/>
              <w:jc w:val="center"/>
              <w:rPr>
                <w:b/>
                <w:sz w:val="22"/>
                <w:szCs w:val="22"/>
              </w:rPr>
            </w:pPr>
            <w:r>
              <w:rPr>
                <w:b/>
                <w:sz w:val="22"/>
                <w:szCs w:val="22"/>
              </w:rPr>
              <w:t>2027 год</w:t>
            </w:r>
          </w:p>
        </w:tc>
        <w:tc>
          <w:tcPr>
            <w:tcW w:w="354" w:type="pct"/>
          </w:tcPr>
          <w:p w14:paraId="5B0006E3" w14:textId="3DA38A61" w:rsidR="002A7483" w:rsidRPr="00841B34" w:rsidRDefault="002A7483" w:rsidP="002A7483">
            <w:pPr>
              <w:spacing w:after="0" w:line="259" w:lineRule="auto"/>
              <w:ind w:right="57" w:firstLine="0"/>
              <w:jc w:val="center"/>
              <w:rPr>
                <w:b/>
                <w:sz w:val="22"/>
                <w:szCs w:val="22"/>
              </w:rPr>
            </w:pPr>
            <w:r>
              <w:rPr>
                <w:b/>
                <w:sz w:val="22"/>
                <w:szCs w:val="22"/>
              </w:rPr>
              <w:t>2028 год</w:t>
            </w:r>
          </w:p>
        </w:tc>
        <w:tc>
          <w:tcPr>
            <w:tcW w:w="355" w:type="pct"/>
          </w:tcPr>
          <w:p w14:paraId="2B1527E1" w14:textId="3806ADE3" w:rsidR="002A7483" w:rsidRPr="00841B34" w:rsidRDefault="002A7483" w:rsidP="002A7483">
            <w:pPr>
              <w:spacing w:after="0" w:line="259" w:lineRule="auto"/>
              <w:ind w:right="57" w:firstLine="0"/>
              <w:jc w:val="center"/>
              <w:rPr>
                <w:b/>
                <w:sz w:val="22"/>
                <w:szCs w:val="22"/>
              </w:rPr>
            </w:pPr>
            <w:r>
              <w:rPr>
                <w:b/>
                <w:sz w:val="22"/>
                <w:szCs w:val="22"/>
              </w:rPr>
              <w:t>2029 год</w:t>
            </w:r>
          </w:p>
        </w:tc>
        <w:tc>
          <w:tcPr>
            <w:tcW w:w="356" w:type="pct"/>
          </w:tcPr>
          <w:p w14:paraId="0F81C273" w14:textId="54DB02B8" w:rsidR="002A7483" w:rsidRPr="00841B34" w:rsidRDefault="002A7483" w:rsidP="002A7483">
            <w:pPr>
              <w:spacing w:after="0" w:line="259" w:lineRule="auto"/>
              <w:ind w:right="57" w:firstLine="0"/>
              <w:jc w:val="center"/>
              <w:rPr>
                <w:b/>
                <w:sz w:val="22"/>
                <w:szCs w:val="22"/>
              </w:rPr>
            </w:pPr>
            <w:r>
              <w:rPr>
                <w:b/>
                <w:sz w:val="22"/>
                <w:szCs w:val="22"/>
              </w:rPr>
              <w:t>2030 год</w:t>
            </w:r>
          </w:p>
        </w:tc>
        <w:tc>
          <w:tcPr>
            <w:tcW w:w="458" w:type="pct"/>
            <w:vMerge/>
          </w:tcPr>
          <w:p w14:paraId="000D7313" w14:textId="77777777" w:rsidR="002A7483" w:rsidRPr="00841B34" w:rsidRDefault="002A7483" w:rsidP="002A7483">
            <w:pPr>
              <w:spacing w:after="0" w:line="259" w:lineRule="auto"/>
              <w:ind w:right="57" w:firstLine="0"/>
              <w:jc w:val="center"/>
              <w:rPr>
                <w:b/>
                <w:sz w:val="22"/>
                <w:szCs w:val="22"/>
              </w:rPr>
            </w:pPr>
          </w:p>
        </w:tc>
        <w:tc>
          <w:tcPr>
            <w:tcW w:w="427" w:type="pct"/>
            <w:vMerge/>
          </w:tcPr>
          <w:p w14:paraId="1F044359" w14:textId="77777777" w:rsidR="002A7483" w:rsidRPr="00841B34" w:rsidRDefault="002A7483" w:rsidP="002A7483">
            <w:pPr>
              <w:spacing w:after="0" w:line="259" w:lineRule="auto"/>
              <w:ind w:right="57" w:firstLine="0"/>
              <w:jc w:val="center"/>
              <w:rPr>
                <w:b/>
                <w:sz w:val="22"/>
                <w:szCs w:val="22"/>
              </w:rPr>
            </w:pPr>
          </w:p>
        </w:tc>
      </w:tr>
      <w:tr w:rsidR="001F6ABB" w:rsidRPr="00841B34" w14:paraId="66D9C527" w14:textId="4380813D" w:rsidTr="001F6ABB">
        <w:trPr>
          <w:trHeight w:val="3003"/>
        </w:trPr>
        <w:tc>
          <w:tcPr>
            <w:tcW w:w="465" w:type="pct"/>
            <w:vAlign w:val="center"/>
          </w:tcPr>
          <w:p w14:paraId="175A0C06" w14:textId="5567B9F4" w:rsidR="001F6ABB" w:rsidRPr="00841B34" w:rsidRDefault="001F6ABB" w:rsidP="001F6ABB">
            <w:pPr>
              <w:spacing w:after="0" w:line="259" w:lineRule="auto"/>
              <w:ind w:right="57" w:firstLine="0"/>
              <w:jc w:val="center"/>
              <w:rPr>
                <w:sz w:val="22"/>
                <w:szCs w:val="22"/>
              </w:rPr>
            </w:pPr>
            <w:bookmarkStart w:id="0" w:name="_Hlk213320191"/>
            <w:r w:rsidRPr="00841B34">
              <w:rPr>
                <w:sz w:val="22"/>
                <w:szCs w:val="22"/>
              </w:rPr>
              <w:t>5224</w:t>
            </w:r>
          </w:p>
        </w:tc>
        <w:tc>
          <w:tcPr>
            <w:tcW w:w="253" w:type="pct"/>
            <w:vAlign w:val="center"/>
          </w:tcPr>
          <w:p w14:paraId="087EB7C3" w14:textId="3E0E6820" w:rsidR="001F6ABB" w:rsidRPr="00841B34" w:rsidRDefault="001F6ABB" w:rsidP="001F6ABB">
            <w:pPr>
              <w:spacing w:after="0" w:line="259" w:lineRule="auto"/>
              <w:ind w:right="57" w:firstLine="0"/>
              <w:jc w:val="center"/>
              <w:rPr>
                <w:sz w:val="22"/>
                <w:szCs w:val="22"/>
              </w:rPr>
            </w:pPr>
            <w:r>
              <w:rPr>
                <w:sz w:val="22"/>
                <w:szCs w:val="22"/>
              </w:rPr>
              <w:t>5 У</w:t>
            </w:r>
          </w:p>
        </w:tc>
        <w:tc>
          <w:tcPr>
            <w:tcW w:w="503" w:type="pct"/>
            <w:tcBorders>
              <w:top w:val="single" w:sz="4" w:space="0" w:color="auto"/>
              <w:left w:val="single" w:sz="4" w:space="0" w:color="auto"/>
              <w:bottom w:val="single" w:sz="4" w:space="0" w:color="auto"/>
              <w:right w:val="single" w:sz="4" w:space="0" w:color="auto"/>
            </w:tcBorders>
            <w:vAlign w:val="center"/>
          </w:tcPr>
          <w:p w14:paraId="005C5B42" w14:textId="651AEFF3" w:rsidR="001F6ABB" w:rsidRPr="001F6ABB" w:rsidRDefault="001F6ABB" w:rsidP="001F6ABB">
            <w:pPr>
              <w:spacing w:after="0" w:line="259" w:lineRule="auto"/>
              <w:ind w:right="57" w:firstLine="0"/>
              <w:jc w:val="center"/>
              <w:rPr>
                <w:sz w:val="22"/>
                <w:szCs w:val="22"/>
              </w:rPr>
            </w:pPr>
            <w:r w:rsidRPr="001F6ABB">
              <w:rPr>
                <w:sz w:val="22"/>
                <w:szCs w:val="22"/>
              </w:rPr>
              <w:t>702110.000.000000</w:t>
            </w:r>
          </w:p>
        </w:tc>
        <w:tc>
          <w:tcPr>
            <w:tcW w:w="369" w:type="pct"/>
            <w:tcBorders>
              <w:top w:val="single" w:sz="4" w:space="0" w:color="auto"/>
              <w:left w:val="nil"/>
              <w:bottom w:val="single" w:sz="4" w:space="0" w:color="auto"/>
              <w:right w:val="single" w:sz="4" w:space="0" w:color="auto"/>
            </w:tcBorders>
            <w:vAlign w:val="center"/>
          </w:tcPr>
          <w:p w14:paraId="27486483" w14:textId="63F21130" w:rsidR="001F6ABB" w:rsidRPr="001F6ABB" w:rsidRDefault="001F6ABB" w:rsidP="001F6ABB">
            <w:pPr>
              <w:spacing w:after="0" w:line="259" w:lineRule="auto"/>
              <w:ind w:right="57" w:firstLine="0"/>
              <w:jc w:val="center"/>
              <w:rPr>
                <w:sz w:val="22"/>
                <w:szCs w:val="22"/>
              </w:rPr>
            </w:pPr>
            <w:r w:rsidRPr="001F6ABB">
              <w:rPr>
                <w:sz w:val="22"/>
                <w:szCs w:val="22"/>
              </w:rPr>
              <w:t xml:space="preserve">Услуги по поддержанию связи с общественностью/организациями </w:t>
            </w:r>
          </w:p>
        </w:tc>
        <w:tc>
          <w:tcPr>
            <w:tcW w:w="453" w:type="pct"/>
            <w:tcBorders>
              <w:top w:val="single" w:sz="4" w:space="0" w:color="auto"/>
              <w:left w:val="nil"/>
              <w:bottom w:val="single" w:sz="4" w:space="0" w:color="auto"/>
              <w:right w:val="single" w:sz="4" w:space="0" w:color="auto"/>
            </w:tcBorders>
            <w:vAlign w:val="center"/>
          </w:tcPr>
          <w:p w14:paraId="722594EB" w14:textId="4A0B088D" w:rsidR="001F6ABB" w:rsidRPr="001F6ABB" w:rsidRDefault="001F6ABB" w:rsidP="001F6ABB">
            <w:pPr>
              <w:spacing w:after="0" w:line="259" w:lineRule="auto"/>
              <w:ind w:right="57" w:firstLine="0"/>
              <w:jc w:val="center"/>
              <w:rPr>
                <w:sz w:val="22"/>
                <w:szCs w:val="22"/>
              </w:rPr>
            </w:pPr>
            <w:r w:rsidRPr="001F6ABB">
              <w:rPr>
                <w:sz w:val="22"/>
                <w:szCs w:val="22"/>
              </w:rPr>
              <w:t>Сопровождение и организация работ по проведению общественных слушаний</w:t>
            </w:r>
          </w:p>
        </w:tc>
        <w:tc>
          <w:tcPr>
            <w:tcW w:w="310" w:type="pct"/>
          </w:tcPr>
          <w:p w14:paraId="35431470" w14:textId="77777777" w:rsidR="001F6ABB" w:rsidRDefault="001F6ABB" w:rsidP="001F6ABB">
            <w:pPr>
              <w:spacing w:after="0" w:line="240" w:lineRule="auto"/>
              <w:ind w:firstLine="0"/>
              <w:jc w:val="center"/>
              <w:rPr>
                <w:sz w:val="22"/>
                <w:szCs w:val="22"/>
              </w:rPr>
            </w:pPr>
          </w:p>
          <w:p w14:paraId="6973DEA8" w14:textId="77777777" w:rsidR="001F6ABB" w:rsidRDefault="001F6ABB" w:rsidP="001F6ABB">
            <w:pPr>
              <w:spacing w:after="0" w:line="240" w:lineRule="auto"/>
              <w:ind w:firstLine="0"/>
              <w:jc w:val="center"/>
              <w:rPr>
                <w:sz w:val="22"/>
                <w:szCs w:val="22"/>
              </w:rPr>
            </w:pPr>
          </w:p>
          <w:p w14:paraId="1D31C84C" w14:textId="77777777" w:rsidR="001F6ABB" w:rsidRDefault="001F6ABB" w:rsidP="001F6ABB">
            <w:pPr>
              <w:spacing w:after="0" w:line="240" w:lineRule="auto"/>
              <w:ind w:firstLine="0"/>
              <w:jc w:val="center"/>
              <w:rPr>
                <w:sz w:val="22"/>
                <w:szCs w:val="22"/>
              </w:rPr>
            </w:pPr>
          </w:p>
          <w:p w14:paraId="26CEE014" w14:textId="19DDC95A" w:rsidR="001F6ABB" w:rsidRPr="00841B34" w:rsidRDefault="001F6ABB" w:rsidP="001F6ABB">
            <w:pPr>
              <w:spacing w:after="0" w:line="259" w:lineRule="auto"/>
              <w:ind w:right="57" w:firstLine="0"/>
              <w:jc w:val="center"/>
              <w:rPr>
                <w:sz w:val="22"/>
                <w:szCs w:val="22"/>
              </w:rPr>
            </w:pPr>
            <w:r w:rsidRPr="006214CC">
              <w:rPr>
                <w:sz w:val="22"/>
                <w:szCs w:val="22"/>
              </w:rPr>
              <w:t>1</w:t>
            </w:r>
          </w:p>
        </w:tc>
        <w:tc>
          <w:tcPr>
            <w:tcW w:w="340" w:type="pct"/>
            <w:vAlign w:val="center"/>
          </w:tcPr>
          <w:p w14:paraId="00BEB9A7" w14:textId="5D89DB0F" w:rsidR="001F6ABB" w:rsidRPr="00841B34" w:rsidRDefault="001F6ABB" w:rsidP="001F6ABB">
            <w:pPr>
              <w:spacing w:after="0" w:line="259" w:lineRule="auto"/>
              <w:ind w:right="57" w:firstLine="0"/>
              <w:jc w:val="center"/>
              <w:rPr>
                <w:sz w:val="22"/>
                <w:szCs w:val="22"/>
              </w:rPr>
            </w:pPr>
            <w:r w:rsidRPr="001F6ABB">
              <w:rPr>
                <w:sz w:val="22"/>
                <w:szCs w:val="22"/>
              </w:rPr>
              <w:t>1</w:t>
            </w:r>
            <w:r>
              <w:rPr>
                <w:sz w:val="22"/>
                <w:szCs w:val="22"/>
              </w:rPr>
              <w:t> </w:t>
            </w:r>
            <w:r w:rsidRPr="001F6ABB">
              <w:rPr>
                <w:sz w:val="22"/>
                <w:szCs w:val="22"/>
              </w:rPr>
              <w:t>575</w:t>
            </w:r>
            <w:r>
              <w:rPr>
                <w:sz w:val="22"/>
                <w:szCs w:val="22"/>
              </w:rPr>
              <w:t> </w:t>
            </w:r>
            <w:r w:rsidRPr="001F6ABB">
              <w:rPr>
                <w:sz w:val="22"/>
                <w:szCs w:val="22"/>
              </w:rPr>
              <w:t>000</w:t>
            </w:r>
            <w:r>
              <w:rPr>
                <w:sz w:val="22"/>
                <w:szCs w:val="22"/>
              </w:rPr>
              <w:t>,00</w:t>
            </w:r>
          </w:p>
        </w:tc>
        <w:tc>
          <w:tcPr>
            <w:tcW w:w="355" w:type="pct"/>
            <w:gridSpan w:val="2"/>
            <w:vAlign w:val="center"/>
          </w:tcPr>
          <w:p w14:paraId="18F9BB87" w14:textId="4BA0C97B" w:rsidR="001F6ABB" w:rsidRPr="00841B34" w:rsidRDefault="001F6ABB" w:rsidP="001F6ABB">
            <w:pPr>
              <w:spacing w:after="0" w:line="259" w:lineRule="auto"/>
              <w:ind w:right="57" w:firstLine="0"/>
              <w:jc w:val="center"/>
              <w:rPr>
                <w:sz w:val="22"/>
                <w:szCs w:val="22"/>
              </w:rPr>
            </w:pPr>
            <w:r>
              <w:rPr>
                <w:sz w:val="22"/>
                <w:szCs w:val="22"/>
              </w:rPr>
              <w:t>1 653 750,00</w:t>
            </w:r>
          </w:p>
        </w:tc>
        <w:tc>
          <w:tcPr>
            <w:tcW w:w="356" w:type="pct"/>
            <w:gridSpan w:val="2"/>
            <w:vAlign w:val="center"/>
          </w:tcPr>
          <w:p w14:paraId="47DDDA70" w14:textId="6AC411C7" w:rsidR="001F6ABB" w:rsidRPr="00841B34" w:rsidRDefault="001F6ABB" w:rsidP="001F6ABB">
            <w:pPr>
              <w:spacing w:after="0" w:line="259" w:lineRule="auto"/>
              <w:ind w:right="57" w:firstLine="0"/>
              <w:jc w:val="center"/>
              <w:rPr>
                <w:sz w:val="22"/>
                <w:szCs w:val="22"/>
              </w:rPr>
            </w:pPr>
            <w:r>
              <w:rPr>
                <w:sz w:val="22"/>
                <w:szCs w:val="22"/>
              </w:rPr>
              <w:t>1 736 438,00</w:t>
            </w:r>
          </w:p>
        </w:tc>
        <w:tc>
          <w:tcPr>
            <w:tcW w:w="355" w:type="pct"/>
            <w:vAlign w:val="center"/>
          </w:tcPr>
          <w:p w14:paraId="1ECB1707" w14:textId="2526CF37" w:rsidR="001F6ABB" w:rsidRPr="00841B34" w:rsidRDefault="001F6ABB" w:rsidP="001F6ABB">
            <w:pPr>
              <w:spacing w:after="0" w:line="259" w:lineRule="auto"/>
              <w:ind w:right="57" w:firstLine="0"/>
              <w:jc w:val="center"/>
              <w:rPr>
                <w:sz w:val="22"/>
                <w:szCs w:val="22"/>
              </w:rPr>
            </w:pPr>
            <w:r>
              <w:rPr>
                <w:sz w:val="22"/>
                <w:szCs w:val="22"/>
              </w:rPr>
              <w:t>1 823 260,00</w:t>
            </w:r>
          </w:p>
        </w:tc>
        <w:tc>
          <w:tcPr>
            <w:tcW w:w="356" w:type="pct"/>
            <w:vAlign w:val="center"/>
          </w:tcPr>
          <w:p w14:paraId="6424153A" w14:textId="2A3EB555" w:rsidR="001F6ABB" w:rsidRPr="00841B34" w:rsidRDefault="001F6ABB" w:rsidP="001F6ABB">
            <w:pPr>
              <w:spacing w:after="0" w:line="259" w:lineRule="auto"/>
              <w:ind w:right="57" w:firstLine="0"/>
              <w:jc w:val="center"/>
              <w:rPr>
                <w:sz w:val="22"/>
                <w:szCs w:val="22"/>
              </w:rPr>
            </w:pPr>
            <w:r>
              <w:rPr>
                <w:sz w:val="22"/>
                <w:szCs w:val="22"/>
              </w:rPr>
              <w:t>1 914 423,00</w:t>
            </w:r>
          </w:p>
        </w:tc>
        <w:tc>
          <w:tcPr>
            <w:tcW w:w="458" w:type="pct"/>
          </w:tcPr>
          <w:p w14:paraId="7AEF1718" w14:textId="09E2FD82" w:rsidR="001F6ABB" w:rsidRPr="00841B34" w:rsidRDefault="001F6ABB" w:rsidP="001F6ABB">
            <w:pPr>
              <w:spacing w:after="0" w:line="259" w:lineRule="auto"/>
              <w:ind w:right="57" w:firstLine="0"/>
              <w:jc w:val="center"/>
              <w:rPr>
                <w:sz w:val="22"/>
                <w:szCs w:val="22"/>
              </w:rPr>
            </w:pPr>
            <w:r w:rsidRPr="00841B34">
              <w:rPr>
                <w:sz w:val="22"/>
                <w:szCs w:val="22"/>
              </w:rPr>
              <w:t>1% от планируемой суммы закупка без учета налога на добавленную стоимость, тенге</w:t>
            </w:r>
          </w:p>
        </w:tc>
        <w:tc>
          <w:tcPr>
            <w:tcW w:w="427" w:type="pct"/>
          </w:tcPr>
          <w:p w14:paraId="6648B1FC" w14:textId="0D0CE4FE" w:rsidR="001F6ABB" w:rsidRDefault="001F6ABB" w:rsidP="001F6ABB">
            <w:pPr>
              <w:spacing w:after="0" w:line="259" w:lineRule="auto"/>
              <w:ind w:right="57" w:firstLine="0"/>
              <w:jc w:val="center"/>
              <w:rPr>
                <w:sz w:val="22"/>
                <w:szCs w:val="22"/>
              </w:rPr>
            </w:pPr>
          </w:p>
          <w:p w14:paraId="0A1957CB" w14:textId="77777777" w:rsidR="001F6ABB" w:rsidRDefault="001F6ABB" w:rsidP="001F6ABB">
            <w:pPr>
              <w:spacing w:after="0" w:line="259" w:lineRule="auto"/>
              <w:ind w:right="57" w:firstLine="0"/>
              <w:jc w:val="center"/>
              <w:rPr>
                <w:sz w:val="22"/>
                <w:szCs w:val="22"/>
              </w:rPr>
            </w:pPr>
          </w:p>
          <w:p w14:paraId="6D6B6383" w14:textId="77777777" w:rsidR="001F6ABB" w:rsidRDefault="001F6ABB" w:rsidP="001F6ABB">
            <w:pPr>
              <w:spacing w:after="0" w:line="259" w:lineRule="auto"/>
              <w:ind w:right="57" w:firstLine="0"/>
              <w:jc w:val="center"/>
              <w:rPr>
                <w:sz w:val="22"/>
                <w:szCs w:val="22"/>
              </w:rPr>
            </w:pPr>
          </w:p>
          <w:p w14:paraId="5C1FB7D2" w14:textId="77777777" w:rsidR="001F6ABB" w:rsidRDefault="001F6ABB" w:rsidP="001F6ABB">
            <w:pPr>
              <w:spacing w:after="0" w:line="259" w:lineRule="auto"/>
              <w:ind w:right="57" w:firstLine="0"/>
              <w:jc w:val="center"/>
              <w:rPr>
                <w:sz w:val="22"/>
                <w:szCs w:val="22"/>
              </w:rPr>
            </w:pPr>
          </w:p>
          <w:p w14:paraId="56F195CE" w14:textId="77777777" w:rsidR="001F6ABB" w:rsidRDefault="001F6ABB" w:rsidP="001F6ABB">
            <w:pPr>
              <w:spacing w:after="0" w:line="259" w:lineRule="auto"/>
              <w:ind w:right="57" w:firstLine="0"/>
              <w:jc w:val="center"/>
              <w:rPr>
                <w:sz w:val="22"/>
                <w:szCs w:val="22"/>
              </w:rPr>
            </w:pPr>
          </w:p>
          <w:p w14:paraId="33EACB44" w14:textId="6DE172FA" w:rsidR="001F6ABB" w:rsidRPr="00841B34" w:rsidRDefault="001F6ABB" w:rsidP="001F6ABB">
            <w:pPr>
              <w:spacing w:after="0" w:line="259" w:lineRule="auto"/>
              <w:ind w:right="57" w:firstLine="0"/>
              <w:jc w:val="center"/>
              <w:rPr>
                <w:sz w:val="22"/>
                <w:szCs w:val="22"/>
              </w:rPr>
            </w:pPr>
            <w:r>
              <w:rPr>
                <w:sz w:val="22"/>
                <w:szCs w:val="22"/>
              </w:rPr>
              <w:t>95 %</w:t>
            </w:r>
          </w:p>
        </w:tc>
      </w:tr>
    </w:tbl>
    <w:bookmarkEnd w:id="0"/>
    <w:p w14:paraId="4B6D5657" w14:textId="77777777" w:rsidR="00803A8B" w:rsidRPr="00841B34" w:rsidRDefault="004F60B2" w:rsidP="00594811">
      <w:pPr>
        <w:spacing w:after="0" w:line="259" w:lineRule="auto"/>
        <w:ind w:right="57" w:firstLine="0"/>
        <w:rPr>
          <w:sz w:val="22"/>
          <w:szCs w:val="22"/>
        </w:rPr>
      </w:pPr>
      <w:r w:rsidRPr="00841B34">
        <w:rPr>
          <w:sz w:val="22"/>
          <w:szCs w:val="22"/>
        </w:rPr>
        <w:t xml:space="preserve"> </w:t>
      </w:r>
    </w:p>
    <w:p w14:paraId="3C961408" w14:textId="4469915A" w:rsidR="00803A8B" w:rsidRDefault="004F60B2" w:rsidP="00594811">
      <w:pPr>
        <w:spacing w:after="0"/>
        <w:ind w:right="57" w:firstLine="0"/>
        <w:rPr>
          <w:sz w:val="22"/>
          <w:szCs w:val="22"/>
        </w:rPr>
      </w:pPr>
      <w:r w:rsidRPr="00841B34">
        <w:rPr>
          <w:sz w:val="22"/>
          <w:szCs w:val="22"/>
        </w:rPr>
        <w:t xml:space="preserve">Срок действия тендерной заявки должен составлять не менее </w:t>
      </w:r>
      <w:r w:rsidR="00FD0FF2">
        <w:rPr>
          <w:sz w:val="22"/>
          <w:szCs w:val="22"/>
        </w:rPr>
        <w:t>60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28C35B04" w14:textId="77777777" w:rsidR="00114FC4" w:rsidRPr="00114FC4" w:rsidRDefault="00114FC4" w:rsidP="00114FC4">
      <w:pPr>
        <w:spacing w:after="0"/>
        <w:ind w:right="57" w:firstLine="708"/>
        <w:rPr>
          <w:b/>
          <w:bCs/>
          <w:i/>
          <w:iCs/>
          <w:sz w:val="28"/>
          <w:szCs w:val="28"/>
          <w:highlight w:val="red"/>
        </w:rPr>
      </w:pPr>
      <w:r w:rsidRPr="00114FC4">
        <w:rPr>
          <w:b/>
          <w:bCs/>
          <w:i/>
          <w:iCs/>
          <w:sz w:val="28"/>
          <w:szCs w:val="28"/>
          <w:highlight w:val="red"/>
        </w:rPr>
        <w:t>Указанная сумма является ориентировочной и предоставляется исключительно для целей предварительных расчётов потенциальными поставщиками.</w:t>
      </w:r>
    </w:p>
    <w:p w14:paraId="69876E83" w14:textId="77777777" w:rsidR="00114FC4" w:rsidRPr="00114FC4" w:rsidRDefault="00114FC4" w:rsidP="00114FC4">
      <w:pPr>
        <w:spacing w:after="0"/>
        <w:ind w:right="57" w:firstLine="708"/>
        <w:rPr>
          <w:b/>
          <w:bCs/>
          <w:i/>
          <w:iCs/>
          <w:sz w:val="28"/>
          <w:szCs w:val="28"/>
          <w:highlight w:val="red"/>
        </w:rPr>
      </w:pPr>
      <w:r w:rsidRPr="00114FC4">
        <w:rPr>
          <w:b/>
          <w:bCs/>
          <w:i/>
          <w:iCs/>
          <w:sz w:val="28"/>
          <w:szCs w:val="28"/>
          <w:highlight w:val="red"/>
        </w:rPr>
        <w:lastRenderedPageBreak/>
        <w:t>Окончательная сумма договора, заключённого по результатам закупки, может быть скорректирована в случае изменения объёмов финансирования, предусмотренных утверждённым бюджетом Компании.</w:t>
      </w:r>
    </w:p>
    <w:p w14:paraId="0BA78211" w14:textId="77777777" w:rsidR="00114FC4" w:rsidRPr="00A66187" w:rsidRDefault="00114FC4" w:rsidP="00114FC4">
      <w:pPr>
        <w:spacing w:after="0"/>
        <w:ind w:right="57" w:firstLine="708"/>
        <w:rPr>
          <w:b/>
          <w:bCs/>
          <w:i/>
          <w:iCs/>
          <w:sz w:val="22"/>
          <w:szCs w:val="22"/>
        </w:rPr>
      </w:pPr>
      <w:r w:rsidRPr="00114FC4">
        <w:rPr>
          <w:b/>
          <w:bCs/>
          <w:i/>
          <w:iCs/>
          <w:sz w:val="28"/>
          <w:szCs w:val="28"/>
          <w:highlight w:val="red"/>
        </w:rPr>
        <w:t>В случае, если утверждённый бюджет не позволит исполнить договор в полном объёме, стороны обязуются пересмотреть условия договора либо расторгнуть его по соглашению сторон.</w:t>
      </w:r>
    </w:p>
    <w:p w14:paraId="34357DEC" w14:textId="77777777" w:rsidR="00114FC4" w:rsidRPr="00841B34" w:rsidRDefault="00114FC4" w:rsidP="00114FC4">
      <w:pPr>
        <w:spacing w:after="0" w:line="259" w:lineRule="auto"/>
        <w:ind w:right="57" w:firstLine="0"/>
        <w:rPr>
          <w:sz w:val="22"/>
          <w:szCs w:val="22"/>
        </w:rPr>
      </w:pPr>
      <w:r w:rsidRPr="00841B34">
        <w:rPr>
          <w:sz w:val="22"/>
          <w:szCs w:val="22"/>
        </w:rPr>
        <w:t xml:space="preserve"> </w:t>
      </w:r>
    </w:p>
    <w:p w14:paraId="648B5B3C" w14:textId="5FC412F5" w:rsidR="00803A8B" w:rsidRPr="00841B34" w:rsidRDefault="00803A8B" w:rsidP="00594811">
      <w:pPr>
        <w:spacing w:after="0" w:line="259" w:lineRule="auto"/>
        <w:ind w:right="57" w:firstLine="0"/>
        <w:rPr>
          <w:sz w:val="22"/>
          <w:szCs w:val="22"/>
        </w:rPr>
      </w:pPr>
    </w:p>
    <w:p w14:paraId="2495905A" w14:textId="77777777" w:rsidR="00114FC4" w:rsidRPr="00841B34" w:rsidRDefault="00114FC4" w:rsidP="00114FC4">
      <w:pPr>
        <w:pStyle w:val="1"/>
        <w:spacing w:after="0"/>
        <w:ind w:left="0" w:right="57" w:firstLine="0"/>
        <w:rPr>
          <w:sz w:val="22"/>
          <w:szCs w:val="22"/>
        </w:rPr>
      </w:pPr>
      <w:r w:rsidRPr="00841B34">
        <w:rPr>
          <w:sz w:val="22"/>
          <w:szCs w:val="22"/>
        </w:rPr>
        <w:t>1. Общие положения</w:t>
      </w:r>
    </w:p>
    <w:p w14:paraId="18CF91EF" w14:textId="77777777" w:rsidR="00114FC4" w:rsidRPr="00841B34" w:rsidRDefault="00114FC4" w:rsidP="00114FC4">
      <w:pPr>
        <w:spacing w:after="0" w:line="259" w:lineRule="auto"/>
        <w:ind w:right="57" w:firstLine="0"/>
        <w:rPr>
          <w:sz w:val="22"/>
          <w:szCs w:val="22"/>
        </w:rPr>
      </w:pPr>
      <w:r w:rsidRPr="00841B34">
        <w:rPr>
          <w:sz w:val="22"/>
          <w:szCs w:val="22"/>
        </w:rPr>
        <w:t xml:space="preserve"> </w:t>
      </w:r>
    </w:p>
    <w:p w14:paraId="6E1E2B01" w14:textId="77777777" w:rsidR="00114FC4" w:rsidRPr="00841B34" w:rsidRDefault="00114FC4" w:rsidP="00114FC4">
      <w:pPr>
        <w:spacing w:after="0"/>
        <w:ind w:right="57" w:firstLine="0"/>
        <w:rPr>
          <w:sz w:val="22"/>
          <w:szCs w:val="22"/>
        </w:rPr>
      </w:pPr>
      <w:r w:rsidRPr="00841B34">
        <w:rPr>
          <w:sz w:val="22"/>
          <w:szCs w:val="22"/>
        </w:rPr>
        <w:t xml:space="preserve">1.1. Тендерная документация разработана в соответствии с Порядком по организации и проведению закупок товаров, работ и услуг ТОО «Урихтау Оперейтинг» (далее – Порядок). </w:t>
      </w:r>
    </w:p>
    <w:p w14:paraId="1664B383" w14:textId="77777777" w:rsidR="00114FC4" w:rsidRPr="00841B34" w:rsidRDefault="00114FC4" w:rsidP="00114FC4">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30475CAB" w14:textId="77777777" w:rsidR="00114FC4" w:rsidRPr="00841B34" w:rsidRDefault="00114FC4" w:rsidP="00114FC4">
      <w:pPr>
        <w:spacing w:after="0"/>
        <w:ind w:right="57" w:firstLine="0"/>
        <w:rPr>
          <w:sz w:val="22"/>
          <w:szCs w:val="22"/>
        </w:rPr>
      </w:pPr>
      <w:r w:rsidRPr="00841B34">
        <w:rPr>
          <w:b/>
          <w:sz w:val="22"/>
          <w:szCs w:val="22"/>
        </w:rPr>
        <w:t>Заказчик</w:t>
      </w:r>
      <w:r w:rsidRPr="00841B34">
        <w:rPr>
          <w:sz w:val="22"/>
          <w:szCs w:val="22"/>
        </w:rPr>
        <w:t xml:space="preserve"> – ТОО «Урихтау Оперейтинг»;  </w:t>
      </w:r>
    </w:p>
    <w:p w14:paraId="3CBAC8D0" w14:textId="77777777" w:rsidR="00114FC4" w:rsidRPr="00841B34" w:rsidRDefault="00114FC4" w:rsidP="00114FC4">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64B6B258" w14:textId="77777777" w:rsidR="00114FC4" w:rsidRPr="00841B34" w:rsidRDefault="00114FC4" w:rsidP="00114FC4">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FE4D18E" w14:textId="77777777" w:rsidR="00114FC4" w:rsidRPr="00841B34" w:rsidRDefault="00114FC4" w:rsidP="00114FC4">
      <w:pPr>
        <w:spacing w:after="0"/>
        <w:ind w:right="57" w:firstLine="0"/>
        <w:rPr>
          <w:sz w:val="22"/>
          <w:szCs w:val="22"/>
        </w:rPr>
      </w:pPr>
      <w:r w:rsidRPr="00841B34">
        <w:rPr>
          <w:sz w:val="22"/>
          <w:szCs w:val="22"/>
        </w:rPr>
        <w:t xml:space="preserve">1.2 Тендерная документация доступна к получению посредством веб-сайта Заказчика: </w:t>
      </w:r>
      <w:hyperlink r:id="rId12" w:history="1">
        <w:r w:rsidRPr="000A7DBC">
          <w:rPr>
            <w:rStyle w:val="af"/>
            <w:sz w:val="22"/>
            <w:szCs w:val="22"/>
          </w:rPr>
          <w:t>https://</w:t>
        </w:r>
        <w:proofErr w:type="spellStart"/>
        <w:r w:rsidRPr="000A7DBC">
          <w:rPr>
            <w:rStyle w:val="af"/>
            <w:sz w:val="22"/>
            <w:szCs w:val="22"/>
            <w:lang w:val="en-US"/>
          </w:rPr>
          <w:t>zakup</w:t>
        </w:r>
        <w:proofErr w:type="spellEnd"/>
        <w:r w:rsidRPr="000A7DBC">
          <w:rPr>
            <w:rStyle w:val="af"/>
            <w:sz w:val="22"/>
            <w:szCs w:val="22"/>
          </w:rPr>
          <w:t>.urikhtau.kz/</w:t>
        </w:r>
      </w:hyperlink>
    </w:p>
    <w:p w14:paraId="18480A88" w14:textId="77777777" w:rsidR="00114FC4" w:rsidRPr="00841B34" w:rsidRDefault="00114FC4" w:rsidP="00114FC4">
      <w:pPr>
        <w:spacing w:after="0" w:line="259" w:lineRule="auto"/>
        <w:ind w:right="57" w:firstLine="0"/>
        <w:rPr>
          <w:sz w:val="22"/>
          <w:szCs w:val="22"/>
        </w:rPr>
      </w:pPr>
      <w:r w:rsidRPr="00841B34">
        <w:rPr>
          <w:sz w:val="22"/>
          <w:szCs w:val="22"/>
        </w:rPr>
        <w:t xml:space="preserve"> </w:t>
      </w:r>
    </w:p>
    <w:p w14:paraId="1EC8C3FF" w14:textId="77777777" w:rsidR="00114FC4" w:rsidRPr="00841B34" w:rsidRDefault="00114FC4" w:rsidP="00114FC4">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1713D725" w14:textId="77777777" w:rsidR="00114FC4" w:rsidRPr="00841B34" w:rsidRDefault="00114FC4" w:rsidP="00114FC4">
      <w:pPr>
        <w:spacing w:after="0" w:line="259" w:lineRule="auto"/>
        <w:ind w:right="57" w:firstLine="0"/>
        <w:rPr>
          <w:sz w:val="22"/>
          <w:szCs w:val="22"/>
        </w:rPr>
      </w:pPr>
      <w:r w:rsidRPr="00841B34">
        <w:rPr>
          <w:sz w:val="22"/>
          <w:szCs w:val="22"/>
        </w:rPr>
        <w:t xml:space="preserve"> </w:t>
      </w:r>
    </w:p>
    <w:p w14:paraId="6F31612F" w14:textId="77777777" w:rsidR="00114FC4" w:rsidRPr="00841B34" w:rsidRDefault="00114FC4" w:rsidP="00114FC4">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546A317F" w14:textId="77777777" w:rsidR="00114FC4" w:rsidRPr="00841B34" w:rsidRDefault="00114FC4" w:rsidP="00114FC4">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634AA8FD" w14:textId="77777777" w:rsidR="00803A8B" w:rsidRPr="00841B34" w:rsidRDefault="004F60B2" w:rsidP="00594811">
      <w:pPr>
        <w:spacing w:after="0" w:line="259" w:lineRule="auto"/>
        <w:ind w:right="57" w:firstLine="0"/>
        <w:rPr>
          <w:sz w:val="22"/>
          <w:szCs w:val="22"/>
        </w:rPr>
      </w:pPr>
      <w:r w:rsidRPr="00841B34">
        <w:rPr>
          <w:sz w:val="22"/>
          <w:szCs w:val="22"/>
        </w:rPr>
        <w:t xml:space="preserve"> </w:t>
      </w:r>
    </w:p>
    <w:p w14:paraId="0200D10E" w14:textId="68940256" w:rsidR="00803A8B" w:rsidRPr="00841B34" w:rsidRDefault="004F60B2" w:rsidP="00594811">
      <w:pPr>
        <w:spacing w:after="0"/>
        <w:ind w:right="57" w:firstLine="0"/>
        <w:jc w:val="center"/>
        <w:rPr>
          <w:sz w:val="22"/>
          <w:szCs w:val="22"/>
        </w:rPr>
      </w:pPr>
      <w:r w:rsidRPr="00841B34">
        <w:rPr>
          <w:b/>
          <w:sz w:val="22"/>
          <w:szCs w:val="22"/>
        </w:rPr>
        <w:t>3.</w:t>
      </w:r>
      <w:r w:rsidR="001F6ABB">
        <w:rPr>
          <w:b/>
          <w:sz w:val="22"/>
          <w:szCs w:val="22"/>
        </w:rPr>
        <w:t>1</w:t>
      </w:r>
      <w:r w:rsidRPr="00841B34">
        <w:rPr>
          <w:b/>
          <w:sz w:val="22"/>
          <w:szCs w:val="22"/>
        </w:rPr>
        <w:t xml:space="preserve"> Предельные объемы работ и услуг, которые могут быть переданы потенциальным поставщиком </w:t>
      </w:r>
      <w:proofErr w:type="spellStart"/>
      <w:r w:rsidRPr="00841B34">
        <w:rPr>
          <w:b/>
          <w:sz w:val="22"/>
          <w:szCs w:val="22"/>
        </w:rPr>
        <w:t>субпорядчикам</w:t>
      </w:r>
      <w:proofErr w:type="spellEnd"/>
      <w:r w:rsidRPr="00841B34">
        <w:rPr>
          <w:b/>
          <w:sz w:val="22"/>
          <w:szCs w:val="22"/>
        </w:rPr>
        <w:t xml:space="preserve"> (соисполнителям)</w:t>
      </w:r>
    </w:p>
    <w:p w14:paraId="7460B2AA" w14:textId="77777777" w:rsidR="00803A8B" w:rsidRPr="00841B34" w:rsidRDefault="004F60B2" w:rsidP="00594811">
      <w:pPr>
        <w:spacing w:after="0" w:line="259" w:lineRule="auto"/>
        <w:ind w:right="57" w:firstLine="0"/>
        <w:rPr>
          <w:sz w:val="22"/>
          <w:szCs w:val="22"/>
        </w:rPr>
      </w:pPr>
      <w:r w:rsidRPr="00841B34">
        <w:rPr>
          <w:sz w:val="22"/>
          <w:szCs w:val="22"/>
        </w:rPr>
        <w:t xml:space="preserve"> </w:t>
      </w:r>
    </w:p>
    <w:p w14:paraId="3CB326E3" w14:textId="268022C9" w:rsidR="00803A8B" w:rsidRPr="00841B34" w:rsidRDefault="004F60B2" w:rsidP="00594811">
      <w:pPr>
        <w:spacing w:after="0"/>
        <w:ind w:right="57" w:firstLine="0"/>
        <w:rPr>
          <w:sz w:val="22"/>
          <w:szCs w:val="22"/>
        </w:rPr>
      </w:pPr>
      <w:r w:rsidRPr="00841B34">
        <w:rPr>
          <w:sz w:val="22"/>
          <w:szCs w:val="22"/>
        </w:rPr>
        <w:t>3.</w:t>
      </w:r>
      <w:r w:rsidR="001F6ABB">
        <w:rPr>
          <w:sz w:val="22"/>
          <w:szCs w:val="22"/>
        </w:rPr>
        <w:t>1</w:t>
      </w:r>
      <w:r w:rsidRPr="00841B34">
        <w:rPr>
          <w:sz w:val="22"/>
          <w:szCs w:val="22"/>
        </w:rPr>
        <w:t>.1. 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3FE79813" w14:textId="77777777" w:rsidR="00803A8B" w:rsidRPr="00841B34" w:rsidRDefault="004F60B2" w:rsidP="00594811">
      <w:pPr>
        <w:spacing w:after="0" w:line="259" w:lineRule="auto"/>
        <w:ind w:right="57" w:firstLine="0"/>
        <w:rPr>
          <w:sz w:val="22"/>
          <w:szCs w:val="22"/>
        </w:rPr>
      </w:pPr>
      <w:r w:rsidRPr="00841B34">
        <w:rPr>
          <w:sz w:val="22"/>
          <w:szCs w:val="22"/>
        </w:rPr>
        <w:t xml:space="preserve"> </w:t>
      </w:r>
    </w:p>
    <w:p w14:paraId="3F439411" w14:textId="376F4E74" w:rsidR="00803A8B" w:rsidRPr="00841B34" w:rsidRDefault="00803A8B" w:rsidP="00594811">
      <w:pPr>
        <w:spacing w:after="0" w:line="259" w:lineRule="auto"/>
        <w:ind w:right="57" w:firstLine="0"/>
        <w:rPr>
          <w:sz w:val="22"/>
          <w:szCs w:val="22"/>
        </w:rPr>
      </w:pPr>
    </w:p>
    <w:p w14:paraId="4632180D" w14:textId="071E8F59" w:rsidR="00803A8B" w:rsidRPr="00841B34" w:rsidRDefault="004F60B2" w:rsidP="00594811">
      <w:pPr>
        <w:pStyle w:val="20"/>
        <w:spacing w:after="0"/>
        <w:ind w:left="0" w:right="57" w:firstLine="0"/>
        <w:rPr>
          <w:sz w:val="22"/>
          <w:szCs w:val="22"/>
        </w:rPr>
      </w:pPr>
      <w:r w:rsidRPr="00841B34">
        <w:rPr>
          <w:sz w:val="22"/>
          <w:szCs w:val="22"/>
        </w:rPr>
        <w:t>3.</w:t>
      </w:r>
      <w:r w:rsidR="001F6ABB">
        <w:rPr>
          <w:sz w:val="22"/>
          <w:szCs w:val="22"/>
        </w:rPr>
        <w:t>2</w:t>
      </w:r>
      <w:r w:rsidRPr="00841B34">
        <w:rPr>
          <w:sz w:val="22"/>
          <w:szCs w:val="22"/>
        </w:rPr>
        <w:t>.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работ или услуг</w:t>
      </w:r>
    </w:p>
    <w:p w14:paraId="0AD18491" w14:textId="77777777" w:rsidR="00803A8B" w:rsidRPr="00841B34" w:rsidRDefault="004F60B2" w:rsidP="00594811">
      <w:pPr>
        <w:spacing w:after="0" w:line="259" w:lineRule="auto"/>
        <w:ind w:right="57" w:firstLine="0"/>
        <w:rPr>
          <w:sz w:val="22"/>
          <w:szCs w:val="22"/>
        </w:rPr>
      </w:pPr>
      <w:r w:rsidRPr="00841B34">
        <w:rPr>
          <w:sz w:val="22"/>
          <w:szCs w:val="22"/>
        </w:rPr>
        <w:t xml:space="preserve"> </w:t>
      </w:r>
    </w:p>
    <w:p w14:paraId="3AA3F1F0" w14:textId="2654FC39" w:rsidR="00803A8B" w:rsidRPr="00841B34" w:rsidRDefault="004F60B2" w:rsidP="00594811">
      <w:pPr>
        <w:spacing w:after="0"/>
        <w:ind w:right="57" w:firstLine="0"/>
        <w:rPr>
          <w:sz w:val="22"/>
          <w:szCs w:val="22"/>
        </w:rPr>
      </w:pPr>
      <w:r w:rsidRPr="00841B34">
        <w:rPr>
          <w:sz w:val="22"/>
          <w:szCs w:val="22"/>
        </w:rPr>
        <w:t>3.</w:t>
      </w:r>
      <w:r w:rsidR="001F6ABB">
        <w:rPr>
          <w:sz w:val="22"/>
          <w:szCs w:val="22"/>
        </w:rPr>
        <w:t>2</w:t>
      </w:r>
      <w:r w:rsidRPr="00841B34">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841B34">
        <w:rPr>
          <w:sz w:val="22"/>
          <w:szCs w:val="22"/>
        </w:rPr>
        <w:t xml:space="preserve"> </w:t>
      </w:r>
      <w:r w:rsidRPr="00841B34">
        <w:rPr>
          <w:sz w:val="22"/>
          <w:szCs w:val="22"/>
        </w:rPr>
        <w:t>Объем передаваемых на субподряд</w:t>
      </w:r>
      <w:r w:rsidR="00841B34">
        <w:rPr>
          <w:sz w:val="22"/>
          <w:szCs w:val="22"/>
        </w:rPr>
        <w:t xml:space="preserve"> </w:t>
      </w:r>
      <w:r w:rsidRPr="00841B34">
        <w:rPr>
          <w:sz w:val="22"/>
          <w:szCs w:val="22"/>
        </w:rPr>
        <w:t>(</w:t>
      </w:r>
      <w:proofErr w:type="spellStart"/>
      <w:r w:rsidRPr="00841B34">
        <w:rPr>
          <w:sz w:val="22"/>
          <w:szCs w:val="22"/>
        </w:rPr>
        <w:t>соисполнение</w:t>
      </w:r>
      <w:proofErr w:type="spellEnd"/>
      <w:r w:rsidRPr="00841B34">
        <w:rPr>
          <w:sz w:val="22"/>
          <w:szCs w:val="22"/>
        </w:rPr>
        <w:t>) работ или услуг не должен превышать определенного в тендерной документации предельного объема работ и услуг.</w:t>
      </w:r>
    </w:p>
    <w:p w14:paraId="1DC5A7FF" w14:textId="77777777" w:rsidR="00E03BAA" w:rsidRPr="00841B34" w:rsidRDefault="00E03BAA" w:rsidP="00594811">
      <w:pPr>
        <w:spacing w:after="0" w:line="259" w:lineRule="auto"/>
        <w:ind w:right="57" w:firstLine="0"/>
        <w:rPr>
          <w:b/>
          <w:sz w:val="22"/>
          <w:szCs w:val="22"/>
        </w:rPr>
      </w:pPr>
    </w:p>
    <w:p w14:paraId="331A0757" w14:textId="74047BE6" w:rsidR="00E03BAA" w:rsidRPr="00841B34" w:rsidRDefault="00E03BAA" w:rsidP="00594811">
      <w:pPr>
        <w:spacing w:after="0" w:line="259" w:lineRule="auto"/>
        <w:ind w:right="57" w:firstLine="0"/>
        <w:jc w:val="center"/>
        <w:rPr>
          <w:b/>
          <w:sz w:val="22"/>
          <w:szCs w:val="22"/>
        </w:rPr>
      </w:pPr>
      <w:r w:rsidRPr="00841B34">
        <w:rPr>
          <w:b/>
          <w:sz w:val="22"/>
          <w:szCs w:val="22"/>
        </w:rPr>
        <w:t>3.</w:t>
      </w:r>
      <w:r w:rsidR="001F6ABB">
        <w:rPr>
          <w:b/>
          <w:sz w:val="22"/>
          <w:szCs w:val="22"/>
        </w:rPr>
        <w:t>3</w:t>
      </w:r>
      <w:r w:rsidRPr="00841B34">
        <w:rPr>
          <w:b/>
          <w:sz w:val="22"/>
          <w:szCs w:val="22"/>
        </w:rPr>
        <w:t xml:space="preserve">. Прогнозная доля </w:t>
      </w:r>
      <w:proofErr w:type="spellStart"/>
      <w:r w:rsidRPr="00841B34">
        <w:rPr>
          <w:b/>
          <w:sz w:val="22"/>
          <w:szCs w:val="22"/>
        </w:rPr>
        <w:t>внутристрановой</w:t>
      </w:r>
      <w:proofErr w:type="spellEnd"/>
      <w:r w:rsidRPr="00841B34">
        <w:rPr>
          <w:b/>
          <w:sz w:val="22"/>
          <w:szCs w:val="22"/>
        </w:rPr>
        <w:t xml:space="preserve"> ценности</w:t>
      </w:r>
    </w:p>
    <w:p w14:paraId="08985E7D" w14:textId="77777777" w:rsidR="00E03BAA" w:rsidRPr="00841B34" w:rsidRDefault="00E03BAA" w:rsidP="00594811">
      <w:pPr>
        <w:spacing w:after="0" w:line="259" w:lineRule="auto"/>
        <w:ind w:right="57" w:firstLine="0"/>
        <w:rPr>
          <w:b/>
          <w:sz w:val="22"/>
          <w:szCs w:val="22"/>
        </w:rPr>
      </w:pPr>
    </w:p>
    <w:p w14:paraId="4DB2535B" w14:textId="303DCB0E" w:rsidR="00114FC4" w:rsidRPr="00114FC4" w:rsidRDefault="00E03BAA" w:rsidP="00114FC4">
      <w:pPr>
        <w:spacing w:after="0" w:line="259" w:lineRule="auto"/>
        <w:ind w:right="57" w:firstLine="0"/>
        <w:rPr>
          <w:bCs/>
          <w:sz w:val="22"/>
          <w:szCs w:val="22"/>
        </w:rPr>
      </w:pPr>
      <w:r w:rsidRPr="00841B34">
        <w:rPr>
          <w:bCs/>
          <w:sz w:val="22"/>
          <w:szCs w:val="22"/>
        </w:rPr>
        <w:lastRenderedPageBreak/>
        <w:t>3.</w:t>
      </w:r>
      <w:r w:rsidR="001F6ABB">
        <w:rPr>
          <w:bCs/>
          <w:sz w:val="22"/>
          <w:szCs w:val="22"/>
        </w:rPr>
        <w:t>3</w:t>
      </w:r>
      <w:r w:rsidRPr="00841B34">
        <w:rPr>
          <w:bCs/>
          <w:sz w:val="22"/>
          <w:szCs w:val="22"/>
        </w:rPr>
        <w:t>.</w:t>
      </w:r>
      <w:r w:rsidR="00E63252">
        <w:rPr>
          <w:bCs/>
          <w:sz w:val="22"/>
          <w:szCs w:val="22"/>
        </w:rPr>
        <w:t>1.</w:t>
      </w:r>
      <w:r w:rsidRPr="00841B34">
        <w:rPr>
          <w:bCs/>
          <w:sz w:val="22"/>
          <w:szCs w:val="22"/>
        </w:rPr>
        <w:t xml:space="preserve"> </w:t>
      </w:r>
      <w:r w:rsidR="00114FC4" w:rsidRPr="00114FC4">
        <w:rPr>
          <w:bCs/>
          <w:sz w:val="22"/>
          <w:szCs w:val="22"/>
        </w:rPr>
        <w:t xml:space="preserve">Гарантийное обязательство потенциального поставщика по доле </w:t>
      </w:r>
      <w:proofErr w:type="spellStart"/>
      <w:r w:rsidR="00114FC4" w:rsidRPr="00114FC4">
        <w:rPr>
          <w:bCs/>
          <w:sz w:val="22"/>
          <w:szCs w:val="22"/>
        </w:rPr>
        <w:t>внутристрановой</w:t>
      </w:r>
      <w:proofErr w:type="spellEnd"/>
      <w:r w:rsidR="00114FC4" w:rsidRPr="00114FC4">
        <w:rPr>
          <w:bCs/>
          <w:sz w:val="22"/>
          <w:szCs w:val="22"/>
        </w:rPr>
        <w:t xml:space="preserve">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w:t>
      </w:r>
      <w:proofErr w:type="spellStart"/>
      <w:r w:rsidR="00114FC4" w:rsidRPr="00114FC4">
        <w:rPr>
          <w:bCs/>
          <w:sz w:val="22"/>
          <w:szCs w:val="22"/>
        </w:rPr>
        <w:t>внутристрановой</w:t>
      </w:r>
      <w:proofErr w:type="spellEnd"/>
      <w:r w:rsidR="00114FC4" w:rsidRPr="00114FC4">
        <w:rPr>
          <w:bCs/>
          <w:sz w:val="22"/>
          <w:szCs w:val="22"/>
        </w:rPr>
        <w:t xml:space="preserve"> ценности в предлагаемых товарах, работах или услугах (Приложение №4 к Тендерной документации).</w:t>
      </w:r>
    </w:p>
    <w:p w14:paraId="3E85526A" w14:textId="4D349DE7" w:rsidR="00803A8B" w:rsidRDefault="00114FC4" w:rsidP="00114FC4">
      <w:pPr>
        <w:spacing w:after="0" w:line="259" w:lineRule="auto"/>
        <w:ind w:right="57" w:firstLine="0"/>
        <w:rPr>
          <w:sz w:val="22"/>
          <w:szCs w:val="22"/>
        </w:rPr>
      </w:pPr>
      <w:r w:rsidRPr="00114FC4">
        <w:rPr>
          <w:bCs/>
          <w:sz w:val="22"/>
          <w:szCs w:val="22"/>
        </w:rPr>
        <w:t xml:space="preserve">Доля </w:t>
      </w:r>
      <w:proofErr w:type="spellStart"/>
      <w:r w:rsidRPr="00114FC4">
        <w:rPr>
          <w:bCs/>
          <w:sz w:val="22"/>
          <w:szCs w:val="22"/>
        </w:rPr>
        <w:t>внутристрановой</w:t>
      </w:r>
      <w:proofErr w:type="spellEnd"/>
      <w:r w:rsidRPr="00114FC4">
        <w:rPr>
          <w:bCs/>
          <w:sz w:val="22"/>
          <w:szCs w:val="22"/>
        </w:rPr>
        <w:t xml:space="preserve"> ценности по товарам указывается в соответствии с сертификатом СТ-КЗ</w:t>
      </w:r>
      <w:r w:rsidR="00FD0FF2">
        <w:rPr>
          <w:sz w:val="22"/>
          <w:szCs w:val="22"/>
        </w:rPr>
        <w:t>.</w:t>
      </w:r>
    </w:p>
    <w:p w14:paraId="2D7849BA" w14:textId="77777777" w:rsidR="00FD0FF2" w:rsidRPr="00841B34" w:rsidRDefault="00FD0FF2" w:rsidP="00FD0FF2">
      <w:pPr>
        <w:spacing w:after="0" w:line="259" w:lineRule="auto"/>
        <w:ind w:right="57"/>
        <w:rPr>
          <w:sz w:val="22"/>
          <w:szCs w:val="22"/>
        </w:rPr>
      </w:pPr>
    </w:p>
    <w:p w14:paraId="18002644" w14:textId="77777777" w:rsidR="00114FC4" w:rsidRPr="00841B34" w:rsidRDefault="00114FC4" w:rsidP="00114FC4">
      <w:pPr>
        <w:pStyle w:val="1"/>
        <w:spacing w:after="0"/>
        <w:ind w:left="0" w:right="57" w:firstLine="0"/>
        <w:rPr>
          <w:sz w:val="22"/>
          <w:szCs w:val="22"/>
        </w:rPr>
      </w:pPr>
      <w:r w:rsidRPr="00841B34">
        <w:rPr>
          <w:sz w:val="22"/>
          <w:szCs w:val="22"/>
        </w:rPr>
        <w:t>4. Представление тендерных заявок и коммерческого предложения на участие в тендере</w:t>
      </w:r>
    </w:p>
    <w:p w14:paraId="58C8B5A0" w14:textId="77777777" w:rsidR="00114FC4" w:rsidRPr="00841B34" w:rsidRDefault="00114FC4" w:rsidP="00114FC4">
      <w:pPr>
        <w:pStyle w:val="1"/>
        <w:spacing w:after="0"/>
        <w:ind w:left="0" w:right="57" w:firstLine="0"/>
        <w:jc w:val="both"/>
        <w:rPr>
          <w:sz w:val="22"/>
          <w:szCs w:val="22"/>
        </w:rPr>
      </w:pPr>
      <w:r w:rsidRPr="00841B34">
        <w:rPr>
          <w:sz w:val="22"/>
          <w:szCs w:val="22"/>
        </w:rPr>
        <w:t xml:space="preserve"> </w:t>
      </w:r>
    </w:p>
    <w:p w14:paraId="26EC9A70" w14:textId="77777777" w:rsidR="00114FC4" w:rsidRPr="00841B34" w:rsidRDefault="00114FC4" w:rsidP="00114FC4">
      <w:pPr>
        <w:spacing w:after="0" w:line="259" w:lineRule="auto"/>
        <w:ind w:right="57" w:firstLine="0"/>
        <w:rPr>
          <w:sz w:val="22"/>
          <w:szCs w:val="22"/>
        </w:rPr>
      </w:pPr>
      <w:r w:rsidRPr="00841B34">
        <w:rPr>
          <w:sz w:val="22"/>
          <w:szCs w:val="22"/>
        </w:rPr>
        <w:t>4.1</w:t>
      </w:r>
      <w:r>
        <w:rPr>
          <w:sz w:val="22"/>
          <w:szCs w:val="22"/>
        </w:rPr>
        <w:t xml:space="preserve">. </w:t>
      </w:r>
      <w:r w:rsidRPr="00841B34">
        <w:rPr>
          <w:sz w:val="22"/>
          <w:szCs w:val="22"/>
        </w:rPr>
        <w:t xml:space="preserve">Заявка на участие в открытом тендере (далее – Заявка) предоставляется в электронной форме на веб-сайте Заказчик. </w:t>
      </w:r>
    </w:p>
    <w:p w14:paraId="5DED6FF6" w14:textId="77777777" w:rsidR="00114FC4" w:rsidRPr="00841B34" w:rsidRDefault="00114FC4" w:rsidP="00114FC4">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Pr>
          <w:sz w:val="22"/>
          <w:szCs w:val="22"/>
          <w:lang w:val="kk-KZ"/>
        </w:rPr>
        <w:t>на веб-портале заказчика</w:t>
      </w:r>
      <w:r w:rsidRPr="00841B34">
        <w:rPr>
          <w:sz w:val="22"/>
          <w:szCs w:val="22"/>
        </w:rPr>
        <w:t xml:space="preserve"> Заказчика</w:t>
      </w:r>
      <w:r>
        <w:rPr>
          <w:sz w:val="22"/>
          <w:szCs w:val="22"/>
        </w:rPr>
        <w:t xml:space="preserve"> по форме согласно приложению №1 к Тендерной документации,</w:t>
      </w:r>
      <w:r w:rsidRPr="00841B34">
        <w:rPr>
          <w:sz w:val="22"/>
          <w:szCs w:val="22"/>
          <w:lang w:val="kk-KZ"/>
        </w:rPr>
        <w:t xml:space="preserve"> до </w:t>
      </w:r>
      <w:r>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Каждый потенциальный поставщик может подать только одно ценовое предложение, скрепленное подписью и печатью (при ее наличии) потенциального поставщика</w:t>
      </w:r>
      <w:r>
        <w:rPr>
          <w:sz w:val="22"/>
          <w:szCs w:val="22"/>
          <w:lang w:val="kk-KZ"/>
        </w:rPr>
        <w:t>.</w:t>
      </w:r>
    </w:p>
    <w:p w14:paraId="78ED0FD3" w14:textId="77777777" w:rsidR="00114FC4" w:rsidRPr="00841B34" w:rsidRDefault="00114FC4" w:rsidP="00114FC4">
      <w:pPr>
        <w:spacing w:after="0" w:line="259" w:lineRule="auto"/>
        <w:ind w:right="57" w:firstLine="0"/>
        <w:rPr>
          <w:sz w:val="22"/>
          <w:szCs w:val="22"/>
        </w:rPr>
      </w:pPr>
      <w:r w:rsidRPr="00841B34">
        <w:rPr>
          <w:sz w:val="22"/>
          <w:szCs w:val="22"/>
        </w:rPr>
        <w:t>4.</w:t>
      </w:r>
      <w:r>
        <w:rPr>
          <w:sz w:val="22"/>
          <w:szCs w:val="22"/>
        </w:rPr>
        <w:t>3</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3984FB3A" w14:textId="77777777" w:rsidR="00114FC4" w:rsidRPr="00841B34" w:rsidRDefault="00114FC4" w:rsidP="00114FC4">
      <w:pPr>
        <w:spacing w:after="0" w:line="259" w:lineRule="auto"/>
        <w:ind w:right="57" w:firstLine="0"/>
        <w:rPr>
          <w:sz w:val="22"/>
          <w:szCs w:val="22"/>
        </w:rPr>
      </w:pPr>
    </w:p>
    <w:p w14:paraId="3DA6B75D" w14:textId="77777777" w:rsidR="00114FC4" w:rsidRPr="00841B34" w:rsidRDefault="00114FC4" w:rsidP="00114FC4">
      <w:pPr>
        <w:pStyle w:val="1"/>
        <w:spacing w:after="0"/>
        <w:ind w:left="0" w:right="57" w:firstLine="0"/>
        <w:rPr>
          <w:sz w:val="22"/>
          <w:szCs w:val="22"/>
        </w:rPr>
      </w:pPr>
      <w:r w:rsidRPr="00841B34">
        <w:rPr>
          <w:sz w:val="22"/>
          <w:szCs w:val="22"/>
        </w:rPr>
        <w:t>5. Содержание заявок на участие в тендере</w:t>
      </w:r>
    </w:p>
    <w:p w14:paraId="3FD535B7" w14:textId="77777777" w:rsidR="00114FC4" w:rsidRPr="00841B34" w:rsidRDefault="00114FC4" w:rsidP="00114FC4">
      <w:pPr>
        <w:spacing w:after="0" w:line="259" w:lineRule="auto"/>
        <w:ind w:right="57" w:firstLine="0"/>
        <w:rPr>
          <w:sz w:val="22"/>
          <w:szCs w:val="22"/>
        </w:rPr>
      </w:pPr>
      <w:r w:rsidRPr="00841B34">
        <w:rPr>
          <w:sz w:val="22"/>
          <w:szCs w:val="22"/>
        </w:rPr>
        <w:t xml:space="preserve"> </w:t>
      </w:r>
    </w:p>
    <w:p w14:paraId="717A7988" w14:textId="77777777" w:rsidR="00114FC4" w:rsidRPr="00841B34" w:rsidRDefault="00114FC4" w:rsidP="00114FC4">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02953E43" w14:textId="77777777" w:rsidR="00114FC4" w:rsidRPr="00841B34" w:rsidRDefault="00114FC4" w:rsidP="00114FC4">
      <w:pPr>
        <w:spacing w:after="0" w:line="259" w:lineRule="auto"/>
        <w:ind w:right="57" w:firstLine="0"/>
        <w:rPr>
          <w:sz w:val="22"/>
          <w:szCs w:val="22"/>
        </w:rPr>
      </w:pPr>
      <w:r>
        <w:rPr>
          <w:sz w:val="22"/>
          <w:szCs w:val="22"/>
        </w:rPr>
        <w:t xml:space="preserve">5.1.1. </w:t>
      </w:r>
      <w:r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proofErr w:type="spellStart"/>
      <w:r w:rsidRPr="00841B34">
        <w:rPr>
          <w:sz w:val="22"/>
          <w:szCs w:val="22"/>
        </w:rPr>
        <w:t>всоответствии</w:t>
      </w:r>
      <w:proofErr w:type="spellEnd"/>
      <w:r w:rsidRPr="00841B34">
        <w:rPr>
          <w:sz w:val="22"/>
          <w:szCs w:val="22"/>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32823A87" w14:textId="77777777" w:rsidR="00114FC4" w:rsidRPr="00841B34" w:rsidRDefault="00114FC4" w:rsidP="00114FC4">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490C0AA3" w14:textId="77777777" w:rsidR="00114FC4" w:rsidRPr="00841B34" w:rsidRDefault="00114FC4" w:rsidP="00114FC4">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6E00E588" w14:textId="77777777" w:rsidR="00114FC4" w:rsidRPr="00841B34" w:rsidRDefault="00114FC4" w:rsidP="00114FC4">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337275D6" w14:textId="77777777" w:rsidR="00114FC4" w:rsidRPr="00841B34" w:rsidRDefault="00114FC4" w:rsidP="00114FC4">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491F6E14" w14:textId="77777777" w:rsidR="00114FC4" w:rsidRPr="00841B34" w:rsidRDefault="00114FC4" w:rsidP="00114FC4">
      <w:pPr>
        <w:spacing w:after="0" w:line="259" w:lineRule="auto"/>
        <w:ind w:right="57" w:firstLine="0"/>
        <w:rPr>
          <w:sz w:val="22"/>
          <w:szCs w:val="22"/>
        </w:rPr>
      </w:pPr>
      <w:r w:rsidRPr="00841B34">
        <w:rPr>
          <w:sz w:val="22"/>
          <w:szCs w:val="22"/>
        </w:rPr>
        <w:t>Требование к сроку выдачи документа(</w:t>
      </w:r>
      <w:proofErr w:type="spellStart"/>
      <w:r w:rsidRPr="00841B34">
        <w:rPr>
          <w:sz w:val="22"/>
          <w:szCs w:val="22"/>
        </w:rPr>
        <w:t>ов</w:t>
      </w:r>
      <w:proofErr w:type="spellEnd"/>
      <w:r w:rsidRPr="00841B34">
        <w:rPr>
          <w:sz w:val="22"/>
          <w:szCs w:val="22"/>
        </w:rPr>
        <w:t xml:space="preserve">), предусмотренного настоящим пунктом, не распространяется на потенциальных поставщиков-нерезидентов Республики Казахстан.  </w:t>
      </w:r>
    </w:p>
    <w:p w14:paraId="55CEDF37" w14:textId="77777777" w:rsidR="00114FC4" w:rsidRDefault="00114FC4" w:rsidP="00114FC4">
      <w:pPr>
        <w:spacing w:after="0" w:line="259" w:lineRule="auto"/>
        <w:ind w:right="57" w:firstLine="0"/>
        <w:rPr>
          <w:sz w:val="22"/>
          <w:szCs w:val="22"/>
        </w:rPr>
      </w:pPr>
      <w:r>
        <w:rPr>
          <w:sz w:val="22"/>
          <w:szCs w:val="22"/>
        </w:rPr>
        <w:t xml:space="preserve">5.1.2. </w:t>
      </w:r>
      <w:r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r>
        <w:rPr>
          <w:sz w:val="22"/>
          <w:szCs w:val="22"/>
        </w:rPr>
        <w:t xml:space="preserve"> по форме согласно приложению №2 к Тендерной документации.</w:t>
      </w:r>
    </w:p>
    <w:p w14:paraId="7C5614AC" w14:textId="77777777" w:rsidR="00114FC4" w:rsidRPr="00841B34" w:rsidRDefault="00114FC4" w:rsidP="00114FC4">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0D640692" w14:textId="77777777" w:rsidR="00114FC4" w:rsidRDefault="00114FC4" w:rsidP="00114FC4">
      <w:pPr>
        <w:spacing w:after="0" w:line="259" w:lineRule="auto"/>
        <w:ind w:right="57" w:firstLine="0"/>
        <w:rPr>
          <w:sz w:val="22"/>
          <w:szCs w:val="22"/>
        </w:rPr>
      </w:pPr>
      <w:r>
        <w:rPr>
          <w:sz w:val="22"/>
          <w:szCs w:val="22"/>
        </w:rPr>
        <w:t>5.1.3. Письменное</w:t>
      </w:r>
      <w:r w:rsidRPr="00841B34">
        <w:rPr>
          <w:sz w:val="22"/>
          <w:szCs w:val="22"/>
        </w:rPr>
        <w:t xml:space="preserve"> о согласии потенциального поставщика с условиями, видом, объемом и способом внесения обеспечения исполнения договора о закупках</w:t>
      </w:r>
      <w:r>
        <w:rPr>
          <w:sz w:val="22"/>
          <w:szCs w:val="22"/>
        </w:rPr>
        <w:t xml:space="preserve"> </w:t>
      </w:r>
      <w:r w:rsidRPr="00841B34">
        <w:rPr>
          <w:sz w:val="22"/>
          <w:szCs w:val="22"/>
        </w:rPr>
        <w:t>подписанное уполномоченным лицом Потенциального поставщика</w:t>
      </w:r>
      <w:r>
        <w:rPr>
          <w:sz w:val="22"/>
          <w:szCs w:val="22"/>
        </w:rPr>
        <w:t xml:space="preserve"> по форме согласно приложению №3 к Тендерной документации.</w:t>
      </w:r>
    </w:p>
    <w:p w14:paraId="515CBAB9" w14:textId="77777777" w:rsidR="00114FC4" w:rsidRPr="00841B34" w:rsidRDefault="00114FC4" w:rsidP="00114FC4">
      <w:pPr>
        <w:spacing w:after="0" w:line="259" w:lineRule="auto"/>
        <w:ind w:right="57" w:firstLine="0"/>
        <w:rPr>
          <w:sz w:val="22"/>
          <w:szCs w:val="22"/>
        </w:rPr>
      </w:pPr>
      <w:r>
        <w:rPr>
          <w:sz w:val="22"/>
          <w:szCs w:val="22"/>
        </w:rPr>
        <w:lastRenderedPageBreak/>
        <w:t xml:space="preserve">5.1.4. </w:t>
      </w:r>
      <w:r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6D742113" w14:textId="77777777" w:rsidR="00114FC4" w:rsidRPr="00841B34" w:rsidRDefault="00114FC4" w:rsidP="00114FC4">
      <w:pPr>
        <w:spacing w:after="0" w:line="259" w:lineRule="auto"/>
        <w:ind w:right="57" w:firstLine="0"/>
        <w:rPr>
          <w:sz w:val="22"/>
          <w:szCs w:val="22"/>
        </w:rPr>
      </w:pPr>
      <w:r>
        <w:rPr>
          <w:sz w:val="22"/>
          <w:szCs w:val="22"/>
        </w:rPr>
        <w:t xml:space="preserve">5.1.5. </w:t>
      </w:r>
      <w:r w:rsidRPr="00841B34">
        <w:rPr>
          <w:sz w:val="22"/>
          <w:szCs w:val="22"/>
        </w:rPr>
        <w:t>Обеспечение тендерной заявки в виде банковской гарантий или гарантийного денежного платежа, который вносится на банковский счет Заказчика. Оригинал банковской гарантий предоставляется в адрес Заказчика</w:t>
      </w:r>
      <w:r>
        <w:rPr>
          <w:sz w:val="22"/>
          <w:szCs w:val="22"/>
        </w:rPr>
        <w:t xml:space="preserve"> </w:t>
      </w:r>
      <w:r w:rsidRPr="00841B34">
        <w:rPr>
          <w:sz w:val="22"/>
          <w:szCs w:val="22"/>
          <w:lang w:val="kk-KZ"/>
        </w:rPr>
        <w:t xml:space="preserve">до </w:t>
      </w:r>
      <w:r>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 xml:space="preserve">тендера.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1B25B5E3" w14:textId="77777777" w:rsidR="00114FC4" w:rsidRPr="00841B34" w:rsidRDefault="00114FC4" w:rsidP="00114FC4">
      <w:pPr>
        <w:pStyle w:val="1"/>
        <w:spacing w:after="0"/>
        <w:ind w:left="0" w:right="57" w:firstLine="0"/>
        <w:jc w:val="both"/>
        <w:rPr>
          <w:sz w:val="22"/>
          <w:szCs w:val="22"/>
        </w:rPr>
      </w:pPr>
    </w:p>
    <w:p w14:paraId="10BF932B" w14:textId="77777777" w:rsidR="00114FC4" w:rsidRPr="00841B34" w:rsidRDefault="00114FC4" w:rsidP="00114FC4">
      <w:pPr>
        <w:spacing w:after="0"/>
        <w:ind w:right="57" w:firstLine="0"/>
        <w:rPr>
          <w:sz w:val="22"/>
          <w:szCs w:val="22"/>
        </w:rPr>
      </w:pPr>
    </w:p>
    <w:p w14:paraId="207D99F6" w14:textId="77777777" w:rsidR="00114FC4" w:rsidRPr="00841B34" w:rsidRDefault="00114FC4" w:rsidP="00114FC4">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0D8834D5" w14:textId="77777777" w:rsidR="00114FC4" w:rsidRPr="00841B34" w:rsidRDefault="00114FC4" w:rsidP="00114FC4">
      <w:pPr>
        <w:spacing w:after="0"/>
        <w:ind w:right="57" w:firstLine="0"/>
        <w:rPr>
          <w:sz w:val="22"/>
          <w:szCs w:val="22"/>
        </w:rPr>
      </w:pPr>
    </w:p>
    <w:p w14:paraId="3D5F8747" w14:textId="77777777" w:rsidR="00114FC4" w:rsidRPr="00841B34" w:rsidRDefault="00114FC4" w:rsidP="00114FC4">
      <w:pPr>
        <w:spacing w:after="0" w:line="259" w:lineRule="auto"/>
        <w:ind w:right="57" w:firstLine="0"/>
        <w:rPr>
          <w:sz w:val="22"/>
          <w:szCs w:val="22"/>
        </w:rPr>
      </w:pPr>
      <w:r>
        <w:rPr>
          <w:sz w:val="22"/>
          <w:szCs w:val="22"/>
        </w:rPr>
        <w:t xml:space="preserve">6.1. </w:t>
      </w:r>
      <w:r w:rsidRPr="00841B34">
        <w:rPr>
          <w:sz w:val="22"/>
          <w:szCs w:val="22"/>
        </w:rPr>
        <w:t>Заявка, а также все документы и сведения, содержащиеся в заявке, представляются на казахском или русском языках.</w:t>
      </w:r>
    </w:p>
    <w:p w14:paraId="14D5759A" w14:textId="77777777" w:rsidR="00114FC4" w:rsidRPr="00841B34" w:rsidRDefault="00114FC4" w:rsidP="00114FC4">
      <w:pPr>
        <w:spacing w:after="0" w:line="259" w:lineRule="auto"/>
        <w:ind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5C0D615F" w14:textId="77777777" w:rsidR="00114FC4" w:rsidRPr="00841B34" w:rsidRDefault="00114FC4" w:rsidP="00114FC4">
      <w:pPr>
        <w:spacing w:after="0" w:line="259" w:lineRule="auto"/>
        <w:ind w:right="57" w:firstLine="0"/>
        <w:rPr>
          <w:sz w:val="22"/>
          <w:szCs w:val="22"/>
        </w:rPr>
      </w:pPr>
      <w:r w:rsidRPr="00841B34">
        <w:rPr>
          <w:sz w:val="22"/>
          <w:szCs w:val="22"/>
        </w:rPr>
        <w:t xml:space="preserve"> </w:t>
      </w:r>
    </w:p>
    <w:p w14:paraId="085D5DD8" w14:textId="77777777" w:rsidR="00114FC4" w:rsidRPr="00841B34" w:rsidRDefault="00114FC4" w:rsidP="00114FC4">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00E5E344" w14:textId="77777777" w:rsidR="00114FC4" w:rsidRPr="00841B34" w:rsidRDefault="00114FC4" w:rsidP="00114FC4">
      <w:pPr>
        <w:spacing w:after="0" w:line="259" w:lineRule="auto"/>
        <w:ind w:right="57" w:firstLine="0"/>
        <w:rPr>
          <w:sz w:val="22"/>
          <w:szCs w:val="22"/>
        </w:rPr>
      </w:pPr>
      <w:r w:rsidRPr="00841B34">
        <w:rPr>
          <w:sz w:val="22"/>
          <w:szCs w:val="22"/>
        </w:rPr>
        <w:t xml:space="preserve"> </w:t>
      </w:r>
    </w:p>
    <w:p w14:paraId="0E4C593C" w14:textId="77777777" w:rsidR="00114FC4" w:rsidRPr="00841B34" w:rsidRDefault="00114FC4" w:rsidP="00114FC4">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220808C0" w14:textId="77777777" w:rsidR="00114FC4" w:rsidRPr="00841B34" w:rsidRDefault="00114FC4" w:rsidP="00114FC4">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29446456" w14:textId="77777777" w:rsidR="00114FC4" w:rsidRPr="00841B34" w:rsidRDefault="00114FC4" w:rsidP="00114FC4">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3FCA0A60" w14:textId="77777777" w:rsidR="00114FC4" w:rsidRPr="00841B34" w:rsidRDefault="00114FC4" w:rsidP="00114FC4">
      <w:pPr>
        <w:spacing w:after="0" w:line="259" w:lineRule="auto"/>
        <w:ind w:right="57" w:firstLine="0"/>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44FCDFE0" w14:textId="77777777" w:rsidR="00114FC4" w:rsidRPr="00841B34" w:rsidRDefault="00114FC4" w:rsidP="00114FC4">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34257230" w14:textId="77777777" w:rsidR="00114FC4" w:rsidRPr="00841B34" w:rsidRDefault="00114FC4" w:rsidP="00114FC4">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1B9A5ECD" w14:textId="77777777" w:rsidR="00114FC4" w:rsidRPr="00841B34" w:rsidRDefault="00114FC4" w:rsidP="00114FC4">
      <w:pPr>
        <w:spacing w:after="0" w:line="259" w:lineRule="auto"/>
        <w:ind w:right="57" w:firstLine="0"/>
        <w:rPr>
          <w:sz w:val="22"/>
          <w:szCs w:val="22"/>
        </w:rPr>
      </w:pPr>
      <w:r w:rsidRPr="00841B34">
        <w:rPr>
          <w:sz w:val="22"/>
          <w:szCs w:val="22"/>
        </w:rPr>
        <w:t xml:space="preserve"> </w:t>
      </w:r>
    </w:p>
    <w:p w14:paraId="0C339D44" w14:textId="77777777" w:rsidR="00114FC4" w:rsidRPr="00841B34" w:rsidRDefault="00114FC4" w:rsidP="00114FC4">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3324F56C" w14:textId="77777777" w:rsidR="00114FC4" w:rsidRPr="00841B34" w:rsidRDefault="00114FC4" w:rsidP="00114FC4">
      <w:pPr>
        <w:spacing w:after="0" w:line="259" w:lineRule="auto"/>
        <w:ind w:right="57" w:firstLine="0"/>
        <w:rPr>
          <w:sz w:val="22"/>
          <w:szCs w:val="22"/>
        </w:rPr>
      </w:pPr>
      <w:r w:rsidRPr="00841B34">
        <w:rPr>
          <w:sz w:val="22"/>
          <w:szCs w:val="22"/>
        </w:rPr>
        <w:t xml:space="preserve"> </w:t>
      </w:r>
    </w:p>
    <w:p w14:paraId="2BE80129" w14:textId="77777777" w:rsidR="00114FC4" w:rsidRDefault="00114FC4" w:rsidP="00114FC4">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7E813BF6" w14:textId="77777777" w:rsidR="00114FC4" w:rsidRDefault="00114FC4" w:rsidP="00114FC4">
      <w:pPr>
        <w:spacing w:after="0" w:line="259" w:lineRule="auto"/>
        <w:ind w:right="57" w:firstLine="0"/>
        <w:rPr>
          <w:sz w:val="22"/>
          <w:szCs w:val="22"/>
        </w:rPr>
      </w:pPr>
      <w:r>
        <w:rPr>
          <w:sz w:val="22"/>
          <w:szCs w:val="22"/>
        </w:rPr>
        <w:t xml:space="preserve">8.1.1. </w:t>
      </w:r>
      <w:r w:rsidRPr="00841B34">
        <w:rPr>
          <w:sz w:val="22"/>
          <w:szCs w:val="22"/>
        </w:rPr>
        <w:t>не отзовет либо не изменит свою тендерную заявку после истечения окончательного срока представления заявок;</w:t>
      </w:r>
    </w:p>
    <w:p w14:paraId="3EE643CE" w14:textId="77777777" w:rsidR="00114FC4" w:rsidRPr="00594811" w:rsidRDefault="00114FC4" w:rsidP="00114FC4">
      <w:pPr>
        <w:spacing w:after="0" w:line="259" w:lineRule="auto"/>
        <w:ind w:right="57" w:firstLine="0"/>
        <w:rPr>
          <w:sz w:val="22"/>
          <w:szCs w:val="22"/>
        </w:rPr>
      </w:pPr>
      <w:r>
        <w:rPr>
          <w:sz w:val="22"/>
          <w:szCs w:val="22"/>
        </w:rPr>
        <w:t xml:space="preserve">8.1.2. </w:t>
      </w:r>
      <w:r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22C3FDFE" w14:textId="77777777" w:rsidR="00114FC4" w:rsidRPr="00841B34" w:rsidRDefault="00114FC4" w:rsidP="00114FC4">
      <w:pPr>
        <w:spacing w:after="0" w:line="259" w:lineRule="auto"/>
        <w:ind w:right="57" w:firstLine="0"/>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53F3D00A" w14:textId="77777777" w:rsidR="00114FC4" w:rsidRPr="00841B34" w:rsidRDefault="00114FC4" w:rsidP="00114FC4">
      <w:pPr>
        <w:spacing w:after="0" w:line="259" w:lineRule="auto"/>
        <w:ind w:right="57" w:firstLine="0"/>
        <w:rPr>
          <w:sz w:val="22"/>
          <w:szCs w:val="22"/>
        </w:rPr>
      </w:pPr>
      <w:r w:rsidRPr="00841B34">
        <w:rPr>
          <w:sz w:val="22"/>
          <w:szCs w:val="22"/>
        </w:rPr>
        <w:t>8.2. Потенциальный поставщик должен предоставить обеспечение тендерной заявки в размере указанного в тендерной документации в виде банковской гарантий оригинал, который предоставляется в адрес Заказчика или гарантийного денежного платежа, который вносится на банковский счет Заказчика.</w:t>
      </w:r>
    </w:p>
    <w:p w14:paraId="4B80F682" w14:textId="77777777" w:rsidR="00114FC4" w:rsidRPr="00841B34" w:rsidRDefault="00114FC4" w:rsidP="00114FC4">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2D7DC221" w14:textId="77777777" w:rsidR="00114FC4" w:rsidRPr="00841B34" w:rsidRDefault="00114FC4" w:rsidP="00114FC4">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4C8D2ADA" w14:textId="77777777" w:rsidR="00114FC4" w:rsidRPr="00841B34" w:rsidRDefault="00114FC4" w:rsidP="00114FC4">
      <w:pPr>
        <w:spacing w:after="0" w:line="259" w:lineRule="auto"/>
        <w:ind w:right="57" w:firstLine="0"/>
        <w:rPr>
          <w:sz w:val="22"/>
          <w:szCs w:val="22"/>
        </w:rPr>
      </w:pPr>
      <w:r w:rsidRPr="00841B34">
        <w:rPr>
          <w:sz w:val="22"/>
          <w:szCs w:val="22"/>
        </w:rPr>
        <w:lastRenderedPageBreak/>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5EB1D63E" w14:textId="77777777" w:rsidR="00114FC4" w:rsidRPr="00841B34" w:rsidRDefault="00114FC4" w:rsidP="00114FC4">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6774FBB0" w14:textId="77777777" w:rsidR="00114FC4" w:rsidRPr="00841B34" w:rsidRDefault="00114FC4" w:rsidP="00114FC4">
      <w:pPr>
        <w:spacing w:after="0" w:line="259" w:lineRule="auto"/>
        <w:ind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0DE86FC0" w14:textId="77777777" w:rsidR="00114FC4" w:rsidRPr="00841B34" w:rsidRDefault="00114FC4" w:rsidP="00114FC4">
      <w:pPr>
        <w:spacing w:after="0" w:line="259" w:lineRule="auto"/>
        <w:ind w:right="57" w:firstLine="0"/>
        <w:rPr>
          <w:sz w:val="22"/>
          <w:szCs w:val="22"/>
        </w:rPr>
      </w:pPr>
      <w:r>
        <w:rPr>
          <w:sz w:val="22"/>
          <w:szCs w:val="22"/>
        </w:rPr>
        <w:t xml:space="preserve">8.6.1. </w:t>
      </w:r>
      <w:r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2913BFF0" w14:textId="77777777" w:rsidR="00114FC4" w:rsidRPr="00841B34" w:rsidRDefault="00114FC4" w:rsidP="00114FC4">
      <w:pPr>
        <w:spacing w:after="0" w:line="259" w:lineRule="auto"/>
        <w:ind w:right="57" w:firstLine="0"/>
        <w:rPr>
          <w:sz w:val="22"/>
          <w:szCs w:val="22"/>
        </w:rPr>
      </w:pPr>
      <w:r>
        <w:rPr>
          <w:sz w:val="22"/>
          <w:szCs w:val="22"/>
        </w:rPr>
        <w:t xml:space="preserve">8.6.2. </w:t>
      </w:r>
      <w:r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75B733F3" w14:textId="77777777" w:rsidR="00114FC4" w:rsidRPr="00841B34" w:rsidRDefault="00114FC4" w:rsidP="00114FC4">
      <w:pPr>
        <w:spacing w:after="0" w:line="259" w:lineRule="auto"/>
        <w:ind w:right="57" w:firstLine="0"/>
        <w:rPr>
          <w:sz w:val="22"/>
          <w:szCs w:val="22"/>
        </w:rPr>
      </w:pPr>
      <w:r>
        <w:rPr>
          <w:sz w:val="22"/>
          <w:szCs w:val="22"/>
        </w:rPr>
        <w:t xml:space="preserve">8.6.3. </w:t>
      </w:r>
      <w:r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1050E259" w14:textId="77777777" w:rsidR="00114FC4" w:rsidRPr="00841B34" w:rsidRDefault="00114FC4" w:rsidP="00114FC4">
      <w:pPr>
        <w:spacing w:after="0" w:line="259" w:lineRule="auto"/>
        <w:ind w:right="57" w:firstLine="0"/>
        <w:rPr>
          <w:sz w:val="22"/>
          <w:szCs w:val="22"/>
        </w:rPr>
      </w:pPr>
      <w:r>
        <w:rPr>
          <w:sz w:val="22"/>
          <w:szCs w:val="22"/>
        </w:rPr>
        <w:t xml:space="preserve">8.6.4. </w:t>
      </w:r>
      <w:r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0A08278F" w14:textId="77777777" w:rsidR="00114FC4" w:rsidRPr="00841B34" w:rsidRDefault="00114FC4" w:rsidP="00114FC4">
      <w:pPr>
        <w:spacing w:after="0" w:line="259" w:lineRule="auto"/>
        <w:ind w:right="57" w:firstLine="0"/>
        <w:rPr>
          <w:sz w:val="22"/>
          <w:szCs w:val="22"/>
        </w:rPr>
      </w:pPr>
      <w:r>
        <w:rPr>
          <w:sz w:val="22"/>
          <w:szCs w:val="22"/>
        </w:rPr>
        <w:t xml:space="preserve">8.6.5. </w:t>
      </w:r>
      <w:r w:rsidRPr="00841B34">
        <w:rPr>
          <w:sz w:val="22"/>
          <w:szCs w:val="22"/>
        </w:rPr>
        <w:t xml:space="preserve">отмены/отказа от осуществления закупок. </w:t>
      </w:r>
    </w:p>
    <w:p w14:paraId="75E24767" w14:textId="77777777" w:rsidR="00114FC4" w:rsidRPr="00841B34" w:rsidRDefault="00114FC4" w:rsidP="00114FC4">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4DA2BF0" w14:textId="77777777" w:rsidR="00114FC4" w:rsidRPr="00841B34" w:rsidRDefault="00114FC4" w:rsidP="00114FC4">
      <w:pPr>
        <w:spacing w:after="0" w:line="259" w:lineRule="auto"/>
        <w:ind w:right="57" w:firstLine="0"/>
        <w:rPr>
          <w:sz w:val="22"/>
          <w:szCs w:val="22"/>
        </w:rPr>
      </w:pPr>
      <w:r>
        <w:rPr>
          <w:sz w:val="22"/>
          <w:szCs w:val="22"/>
        </w:rPr>
        <w:t xml:space="preserve">8.7.1. </w:t>
      </w:r>
      <w:r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40D450DB" w14:textId="77777777" w:rsidR="00114FC4" w:rsidRPr="00841B34" w:rsidRDefault="00114FC4" w:rsidP="00114FC4">
      <w:pPr>
        <w:spacing w:after="0" w:line="259" w:lineRule="auto"/>
        <w:ind w:right="57" w:firstLine="0"/>
        <w:rPr>
          <w:sz w:val="22"/>
          <w:szCs w:val="22"/>
        </w:rPr>
      </w:pPr>
      <w:r>
        <w:rPr>
          <w:sz w:val="22"/>
          <w:szCs w:val="22"/>
        </w:rPr>
        <w:t xml:space="preserve">8.7.2. </w:t>
      </w:r>
      <w:r w:rsidRPr="00841B34">
        <w:rPr>
          <w:sz w:val="22"/>
          <w:szCs w:val="22"/>
        </w:rPr>
        <w:t>победитель тендера, заключив договор о закупках, не исполнил либо несвоевременно исполнил требование, установленное договором, о внесении обеспечения исполнения договора;</w:t>
      </w:r>
    </w:p>
    <w:p w14:paraId="2C2EC404" w14:textId="77777777" w:rsidR="00114FC4" w:rsidRPr="00841B34" w:rsidRDefault="00114FC4" w:rsidP="00114FC4">
      <w:pPr>
        <w:spacing w:after="0" w:line="259" w:lineRule="auto"/>
        <w:ind w:right="57" w:firstLine="0"/>
        <w:rPr>
          <w:sz w:val="22"/>
          <w:szCs w:val="22"/>
        </w:rPr>
      </w:pPr>
      <w:r>
        <w:rPr>
          <w:sz w:val="22"/>
          <w:szCs w:val="22"/>
        </w:rPr>
        <w:t xml:space="preserve">8.7.3. </w:t>
      </w:r>
      <w:r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договором, о внесении обеспечения исполнения договора.  </w:t>
      </w:r>
    </w:p>
    <w:p w14:paraId="19229ADB" w14:textId="77777777" w:rsidR="00114FC4" w:rsidRPr="00841B34" w:rsidRDefault="00114FC4" w:rsidP="00114FC4">
      <w:pPr>
        <w:spacing w:after="0" w:line="259" w:lineRule="auto"/>
        <w:ind w:right="57" w:firstLine="0"/>
        <w:rPr>
          <w:sz w:val="22"/>
          <w:szCs w:val="22"/>
        </w:rPr>
      </w:pPr>
      <w:r w:rsidRPr="00841B34">
        <w:rPr>
          <w:sz w:val="22"/>
          <w:szCs w:val="22"/>
        </w:rPr>
        <w:t xml:space="preserve"> </w:t>
      </w:r>
    </w:p>
    <w:p w14:paraId="5F9B8F62" w14:textId="77777777" w:rsidR="00114FC4" w:rsidRPr="00841B34" w:rsidRDefault="00114FC4" w:rsidP="00114FC4">
      <w:pPr>
        <w:pStyle w:val="1"/>
        <w:spacing w:after="0"/>
        <w:ind w:left="0" w:right="57" w:firstLine="0"/>
        <w:rPr>
          <w:sz w:val="22"/>
          <w:szCs w:val="22"/>
        </w:rPr>
      </w:pPr>
      <w:r w:rsidRPr="00841B34">
        <w:rPr>
          <w:sz w:val="22"/>
          <w:szCs w:val="22"/>
        </w:rPr>
        <w:t>9. Изменение тендерных заявок и их отзыв</w:t>
      </w:r>
    </w:p>
    <w:p w14:paraId="6DD89BE8" w14:textId="77777777" w:rsidR="00114FC4" w:rsidRPr="00841B34" w:rsidRDefault="00114FC4" w:rsidP="00114FC4">
      <w:pPr>
        <w:spacing w:after="0" w:line="259" w:lineRule="auto"/>
        <w:ind w:right="57" w:firstLine="0"/>
        <w:rPr>
          <w:sz w:val="22"/>
          <w:szCs w:val="22"/>
        </w:rPr>
      </w:pPr>
      <w:r w:rsidRPr="00841B34">
        <w:rPr>
          <w:sz w:val="22"/>
          <w:szCs w:val="22"/>
        </w:rPr>
        <w:t xml:space="preserve"> </w:t>
      </w:r>
    </w:p>
    <w:p w14:paraId="29E21668" w14:textId="77777777" w:rsidR="00114FC4" w:rsidRPr="00841B34" w:rsidRDefault="00114FC4" w:rsidP="00114FC4">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618268D3" w14:textId="77777777" w:rsidR="00114FC4" w:rsidRPr="00594811" w:rsidRDefault="00114FC4" w:rsidP="00114FC4">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62FC46B5" w14:textId="77777777" w:rsidR="00114FC4" w:rsidRPr="00594811" w:rsidRDefault="00114FC4" w:rsidP="00114FC4">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Отозвать свою заявку на участие в электронной закупке, не утрачивая права на возврат,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033188B7" w14:textId="77777777" w:rsidR="00114FC4" w:rsidRPr="00841B34" w:rsidRDefault="00114FC4" w:rsidP="00114FC4">
      <w:pPr>
        <w:spacing w:after="0" w:line="259" w:lineRule="auto"/>
        <w:ind w:right="57" w:firstLine="0"/>
        <w:rPr>
          <w:sz w:val="22"/>
          <w:szCs w:val="22"/>
        </w:rPr>
      </w:pPr>
      <w:r w:rsidRPr="00841B34">
        <w:rPr>
          <w:sz w:val="22"/>
          <w:szCs w:val="22"/>
        </w:rPr>
        <w:t xml:space="preserve"> </w:t>
      </w:r>
    </w:p>
    <w:p w14:paraId="1E568ABB" w14:textId="77777777" w:rsidR="00114FC4" w:rsidRPr="00841B34" w:rsidRDefault="00114FC4" w:rsidP="00114FC4">
      <w:pPr>
        <w:pStyle w:val="1"/>
        <w:spacing w:after="0"/>
        <w:ind w:left="0" w:right="57" w:firstLine="0"/>
        <w:rPr>
          <w:sz w:val="22"/>
          <w:szCs w:val="22"/>
        </w:rPr>
      </w:pPr>
      <w:r w:rsidRPr="00841B34">
        <w:rPr>
          <w:sz w:val="22"/>
          <w:szCs w:val="22"/>
        </w:rPr>
        <w:t>1</w:t>
      </w:r>
      <w:r>
        <w:rPr>
          <w:sz w:val="22"/>
          <w:szCs w:val="22"/>
        </w:rPr>
        <w:t>0</w:t>
      </w:r>
      <w:r w:rsidRPr="00841B34">
        <w:rPr>
          <w:sz w:val="22"/>
          <w:szCs w:val="22"/>
        </w:rPr>
        <w:t>. Порядок рассмотрения, оценки и сопоставления заявок на участие в тендере</w:t>
      </w:r>
    </w:p>
    <w:p w14:paraId="7914EEE4" w14:textId="77777777" w:rsidR="00114FC4" w:rsidRPr="00841B34" w:rsidRDefault="00114FC4" w:rsidP="00114FC4">
      <w:pPr>
        <w:spacing w:after="0" w:line="259" w:lineRule="auto"/>
        <w:ind w:right="57" w:firstLine="0"/>
        <w:rPr>
          <w:sz w:val="22"/>
          <w:szCs w:val="22"/>
        </w:rPr>
      </w:pPr>
      <w:r w:rsidRPr="00841B34">
        <w:rPr>
          <w:sz w:val="22"/>
          <w:szCs w:val="22"/>
        </w:rPr>
        <w:t xml:space="preserve"> </w:t>
      </w:r>
    </w:p>
    <w:p w14:paraId="331D9232" w14:textId="77777777" w:rsidR="00114FC4" w:rsidRPr="00841B34" w:rsidRDefault="00114FC4" w:rsidP="00114FC4">
      <w:pPr>
        <w:spacing w:after="0" w:line="259" w:lineRule="auto"/>
        <w:ind w:right="57" w:firstLine="0"/>
        <w:rPr>
          <w:sz w:val="22"/>
          <w:szCs w:val="22"/>
        </w:rPr>
      </w:pPr>
      <w:r w:rsidRPr="00841B34">
        <w:rPr>
          <w:sz w:val="22"/>
          <w:szCs w:val="22"/>
        </w:rPr>
        <w:t>1</w:t>
      </w:r>
      <w:r>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107E5B43" w14:textId="77777777" w:rsidR="00114FC4" w:rsidRPr="00841B34" w:rsidRDefault="00114FC4" w:rsidP="00114FC4">
      <w:pPr>
        <w:spacing w:after="0" w:line="259" w:lineRule="auto"/>
        <w:ind w:right="57" w:firstLine="0"/>
        <w:rPr>
          <w:sz w:val="22"/>
          <w:szCs w:val="22"/>
        </w:rPr>
      </w:pPr>
      <w:r w:rsidRPr="00841B34">
        <w:rPr>
          <w:sz w:val="22"/>
          <w:szCs w:val="22"/>
        </w:rPr>
        <w:t>1</w:t>
      </w:r>
      <w:r>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5A7FDDAC" w14:textId="77777777" w:rsidR="00114FC4" w:rsidRPr="00841B34" w:rsidRDefault="00114FC4" w:rsidP="00114FC4">
      <w:pPr>
        <w:spacing w:after="0" w:line="259" w:lineRule="auto"/>
        <w:ind w:right="57" w:firstLine="0"/>
        <w:rPr>
          <w:sz w:val="22"/>
          <w:szCs w:val="22"/>
        </w:rPr>
      </w:pPr>
      <w:r w:rsidRPr="00841B34">
        <w:rPr>
          <w:sz w:val="22"/>
          <w:szCs w:val="22"/>
        </w:rPr>
        <w:t>1</w:t>
      </w:r>
      <w:r>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7668027F" w14:textId="77777777" w:rsidR="00114FC4" w:rsidRPr="00841B34" w:rsidRDefault="00114FC4" w:rsidP="00114FC4">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0F34BB60" w14:textId="77777777" w:rsidR="00114FC4" w:rsidRPr="00841B34" w:rsidRDefault="00114FC4" w:rsidP="00114FC4">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75050174" w14:textId="77777777" w:rsidR="00114FC4" w:rsidRPr="00841B34" w:rsidRDefault="00114FC4" w:rsidP="00114FC4">
      <w:pPr>
        <w:spacing w:after="0" w:line="259" w:lineRule="auto"/>
        <w:ind w:right="57" w:firstLine="0"/>
        <w:rPr>
          <w:sz w:val="22"/>
          <w:szCs w:val="22"/>
        </w:rPr>
      </w:pPr>
      <w:r w:rsidRPr="00841B34">
        <w:rPr>
          <w:sz w:val="22"/>
          <w:szCs w:val="22"/>
        </w:rPr>
        <w:t>1</w:t>
      </w:r>
      <w:r>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5C15A617" w14:textId="77777777" w:rsidR="00114FC4" w:rsidRPr="00841B34" w:rsidRDefault="00114FC4" w:rsidP="00114FC4">
      <w:pPr>
        <w:spacing w:after="0" w:line="259" w:lineRule="auto"/>
        <w:ind w:right="57" w:firstLine="0"/>
        <w:rPr>
          <w:sz w:val="22"/>
          <w:szCs w:val="22"/>
        </w:rPr>
      </w:pPr>
      <w:r w:rsidRPr="00841B34">
        <w:rPr>
          <w:sz w:val="22"/>
          <w:szCs w:val="22"/>
        </w:rPr>
        <w:t>1</w:t>
      </w:r>
      <w:r>
        <w:rPr>
          <w:sz w:val="22"/>
          <w:szCs w:val="22"/>
        </w:rPr>
        <w:t>0</w:t>
      </w:r>
      <w:r w:rsidRPr="00841B3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591B060" w14:textId="77777777" w:rsidR="00114FC4" w:rsidRPr="00841B34" w:rsidRDefault="00114FC4" w:rsidP="00114FC4">
      <w:pPr>
        <w:spacing w:after="0" w:line="259" w:lineRule="auto"/>
        <w:ind w:right="57" w:firstLine="0"/>
        <w:rPr>
          <w:sz w:val="22"/>
          <w:szCs w:val="22"/>
        </w:rPr>
      </w:pPr>
      <w:r w:rsidRPr="00841B34">
        <w:rPr>
          <w:sz w:val="22"/>
          <w:szCs w:val="22"/>
        </w:rPr>
        <w:lastRenderedPageBreak/>
        <w:t xml:space="preserve">Протокол предварительного рассмотрения подписывается членами тендерной комиссии и ее секретарем.  </w:t>
      </w:r>
    </w:p>
    <w:p w14:paraId="01281B8F" w14:textId="77777777" w:rsidR="00114FC4" w:rsidRPr="00841B34" w:rsidRDefault="00114FC4" w:rsidP="00114FC4">
      <w:pPr>
        <w:spacing w:after="0" w:line="259" w:lineRule="auto"/>
        <w:ind w:right="57" w:firstLine="0"/>
        <w:rPr>
          <w:sz w:val="22"/>
          <w:szCs w:val="22"/>
        </w:rPr>
      </w:pPr>
      <w:r w:rsidRPr="00841B3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7AB5F7C4" w14:textId="77777777" w:rsidR="00114FC4" w:rsidRPr="00841B34" w:rsidRDefault="00114FC4" w:rsidP="00114FC4">
      <w:pPr>
        <w:spacing w:after="0" w:line="259" w:lineRule="auto"/>
        <w:ind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31EF0A99" w14:textId="77777777" w:rsidR="00114FC4" w:rsidRPr="00841B34" w:rsidRDefault="00114FC4" w:rsidP="00114FC4">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3A766048" w14:textId="77777777" w:rsidR="00114FC4" w:rsidRPr="00841B34" w:rsidRDefault="00114FC4" w:rsidP="00114FC4">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вправе в сроки указанные в протоколе предварительного рассмотрения,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6A5875AF" w14:textId="77777777" w:rsidR="00114FC4" w:rsidRPr="00841B34" w:rsidRDefault="00114FC4" w:rsidP="00114FC4">
      <w:pPr>
        <w:spacing w:after="0" w:line="259" w:lineRule="auto"/>
        <w:ind w:right="57" w:firstLine="0"/>
        <w:rPr>
          <w:sz w:val="22"/>
          <w:szCs w:val="22"/>
        </w:rPr>
      </w:pPr>
      <w:r w:rsidRPr="00841B34">
        <w:rPr>
          <w:sz w:val="22"/>
          <w:szCs w:val="22"/>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xml:space="preserve">) работ или услуг.  </w:t>
      </w:r>
    </w:p>
    <w:p w14:paraId="5EA79802" w14:textId="77777777" w:rsidR="00114FC4" w:rsidRPr="00841B34" w:rsidRDefault="00114FC4" w:rsidP="00114FC4">
      <w:pPr>
        <w:spacing w:after="0" w:line="259" w:lineRule="auto"/>
        <w:ind w:right="57" w:firstLine="0"/>
        <w:rPr>
          <w:sz w:val="22"/>
          <w:szCs w:val="22"/>
        </w:rPr>
      </w:pPr>
      <w:r w:rsidRPr="00841B34">
        <w:rPr>
          <w:sz w:val="22"/>
          <w:szCs w:val="22"/>
        </w:rPr>
        <w:t>1</w:t>
      </w:r>
      <w:r>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10 (десяти) рабочих дней с даты истечения срока, предусмотренного для приема дополнений и/или изменений в заявку.  </w:t>
      </w:r>
    </w:p>
    <w:p w14:paraId="5E7F71F8" w14:textId="77777777" w:rsidR="00114FC4" w:rsidRPr="00841B34" w:rsidRDefault="00114FC4" w:rsidP="00114FC4">
      <w:pPr>
        <w:spacing w:after="0" w:line="259" w:lineRule="auto"/>
        <w:ind w:right="57" w:firstLine="0"/>
        <w:rPr>
          <w:sz w:val="22"/>
          <w:szCs w:val="22"/>
        </w:rPr>
      </w:pPr>
      <w:r w:rsidRPr="00841B34">
        <w:rPr>
          <w:sz w:val="22"/>
          <w:szCs w:val="22"/>
        </w:rPr>
        <w:t>1</w:t>
      </w:r>
      <w:r>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5A4430DA" w14:textId="77777777" w:rsidR="00114FC4" w:rsidRPr="00594811" w:rsidRDefault="00114FC4" w:rsidP="00114FC4">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0512FB68" w14:textId="77777777" w:rsidR="00114FC4" w:rsidRPr="00594811" w:rsidRDefault="00114FC4" w:rsidP="00114FC4">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444380F3" w14:textId="77777777" w:rsidR="00114FC4" w:rsidRPr="00594811" w:rsidRDefault="00114FC4" w:rsidP="00114FC4">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6CB6BEA5" w14:textId="77777777" w:rsidR="00114FC4" w:rsidRPr="00594811" w:rsidRDefault="00114FC4" w:rsidP="00114FC4">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потенциальным поставщиком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39BCAE03" w14:textId="77777777" w:rsidR="00114FC4" w:rsidRPr="00841B34" w:rsidRDefault="00114FC4" w:rsidP="00114FC4">
      <w:pPr>
        <w:spacing w:after="0" w:line="259" w:lineRule="auto"/>
        <w:ind w:right="57" w:firstLine="0"/>
        <w:rPr>
          <w:sz w:val="22"/>
          <w:szCs w:val="22"/>
        </w:rPr>
      </w:pPr>
      <w:r w:rsidRPr="00841B34">
        <w:rPr>
          <w:sz w:val="22"/>
          <w:szCs w:val="22"/>
        </w:rPr>
        <w:t xml:space="preserve">  </w:t>
      </w:r>
    </w:p>
    <w:p w14:paraId="166C7C7D" w14:textId="77777777" w:rsidR="00114FC4" w:rsidRPr="00841B34" w:rsidRDefault="00114FC4" w:rsidP="00114FC4">
      <w:pPr>
        <w:pStyle w:val="1"/>
        <w:spacing w:after="0"/>
        <w:ind w:left="0" w:right="57" w:firstLine="0"/>
        <w:rPr>
          <w:sz w:val="22"/>
          <w:szCs w:val="22"/>
        </w:rPr>
      </w:pPr>
      <w:r w:rsidRPr="00841B34">
        <w:rPr>
          <w:sz w:val="22"/>
          <w:szCs w:val="22"/>
        </w:rPr>
        <w:t>1</w:t>
      </w:r>
      <w:r>
        <w:rPr>
          <w:sz w:val="22"/>
          <w:szCs w:val="22"/>
        </w:rPr>
        <w:t>1</w:t>
      </w:r>
      <w:r w:rsidRPr="00841B34">
        <w:rPr>
          <w:sz w:val="22"/>
          <w:szCs w:val="22"/>
        </w:rPr>
        <w:t>. Подведение итогов</w:t>
      </w:r>
    </w:p>
    <w:p w14:paraId="5AF08141" w14:textId="77777777" w:rsidR="00114FC4" w:rsidRPr="00841B34" w:rsidRDefault="00114FC4" w:rsidP="00114FC4">
      <w:pPr>
        <w:spacing w:after="0"/>
        <w:ind w:right="57" w:firstLine="0"/>
        <w:rPr>
          <w:bCs/>
          <w:sz w:val="22"/>
          <w:szCs w:val="22"/>
        </w:rPr>
      </w:pPr>
    </w:p>
    <w:p w14:paraId="579B7D25" w14:textId="77777777" w:rsidR="00114FC4" w:rsidRPr="00841B34" w:rsidRDefault="00114FC4" w:rsidP="00114FC4">
      <w:pPr>
        <w:pStyle w:val="1"/>
        <w:spacing w:after="0"/>
        <w:ind w:left="0" w:right="57" w:firstLine="0"/>
        <w:jc w:val="both"/>
        <w:rPr>
          <w:b w:val="0"/>
          <w:bCs/>
          <w:sz w:val="22"/>
          <w:szCs w:val="22"/>
        </w:rPr>
      </w:pPr>
      <w:r w:rsidRPr="00841B34">
        <w:rPr>
          <w:b w:val="0"/>
          <w:bCs/>
          <w:sz w:val="22"/>
          <w:szCs w:val="22"/>
        </w:rPr>
        <w:t>1</w:t>
      </w:r>
      <w:r>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31CC8D1" w14:textId="77777777" w:rsidR="00114FC4" w:rsidRPr="00841B34" w:rsidRDefault="00114FC4" w:rsidP="00114FC4">
      <w:pPr>
        <w:pStyle w:val="1"/>
        <w:spacing w:after="0"/>
        <w:ind w:left="0" w:right="57" w:firstLine="0"/>
        <w:jc w:val="both"/>
        <w:rPr>
          <w:b w:val="0"/>
          <w:bCs/>
          <w:sz w:val="22"/>
          <w:szCs w:val="22"/>
        </w:rPr>
      </w:pPr>
      <w:r w:rsidRPr="00841B34">
        <w:rPr>
          <w:b w:val="0"/>
          <w:bCs/>
          <w:sz w:val="22"/>
          <w:szCs w:val="22"/>
        </w:rPr>
        <w:t>1</w:t>
      </w:r>
      <w:r>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02509B46" w14:textId="77777777" w:rsidR="00114FC4" w:rsidRPr="00841B34" w:rsidRDefault="00114FC4" w:rsidP="00114FC4">
      <w:pPr>
        <w:pStyle w:val="1"/>
        <w:spacing w:after="0"/>
        <w:ind w:left="0" w:right="57" w:firstLine="0"/>
        <w:jc w:val="both"/>
        <w:rPr>
          <w:b w:val="0"/>
          <w:bCs/>
          <w:sz w:val="22"/>
          <w:szCs w:val="22"/>
        </w:rPr>
      </w:pPr>
      <w:r w:rsidRPr="00841B34">
        <w:rPr>
          <w:b w:val="0"/>
          <w:bCs/>
          <w:sz w:val="22"/>
          <w:szCs w:val="22"/>
        </w:rPr>
        <w:t>1</w:t>
      </w:r>
      <w:r>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69617963" w14:textId="77777777" w:rsidR="00114FC4" w:rsidRPr="00841B34" w:rsidRDefault="00114FC4" w:rsidP="00114FC4">
      <w:pPr>
        <w:pStyle w:val="1"/>
        <w:spacing w:after="0"/>
        <w:ind w:left="0" w:right="57" w:firstLine="0"/>
        <w:jc w:val="both"/>
        <w:rPr>
          <w:sz w:val="22"/>
          <w:szCs w:val="22"/>
        </w:rPr>
      </w:pPr>
    </w:p>
    <w:p w14:paraId="5B7ABB34" w14:textId="77777777" w:rsidR="00114FC4" w:rsidRPr="00841B34" w:rsidRDefault="00114FC4" w:rsidP="00114FC4">
      <w:pPr>
        <w:pStyle w:val="1"/>
        <w:spacing w:after="0"/>
        <w:ind w:left="0" w:right="57" w:firstLine="0"/>
        <w:rPr>
          <w:sz w:val="22"/>
          <w:szCs w:val="22"/>
        </w:rPr>
      </w:pPr>
      <w:r w:rsidRPr="00841B34">
        <w:rPr>
          <w:sz w:val="22"/>
          <w:szCs w:val="22"/>
        </w:rPr>
        <w:t>1</w:t>
      </w:r>
      <w:r>
        <w:rPr>
          <w:sz w:val="22"/>
          <w:szCs w:val="22"/>
        </w:rPr>
        <w:t>2</w:t>
      </w:r>
      <w:r w:rsidRPr="00841B34">
        <w:rPr>
          <w:sz w:val="22"/>
          <w:szCs w:val="22"/>
        </w:rPr>
        <w:t>. Порядок заключения договора о закупках по итогам тендера</w:t>
      </w:r>
    </w:p>
    <w:p w14:paraId="0E6C8FD6" w14:textId="77777777" w:rsidR="00114FC4" w:rsidRPr="00841B34" w:rsidRDefault="00114FC4" w:rsidP="00114FC4">
      <w:pPr>
        <w:spacing w:after="0" w:line="259" w:lineRule="auto"/>
        <w:ind w:right="57" w:firstLine="0"/>
        <w:rPr>
          <w:sz w:val="22"/>
          <w:szCs w:val="22"/>
        </w:rPr>
      </w:pPr>
      <w:r w:rsidRPr="00841B34">
        <w:rPr>
          <w:sz w:val="22"/>
          <w:szCs w:val="22"/>
        </w:rPr>
        <w:t xml:space="preserve"> </w:t>
      </w:r>
    </w:p>
    <w:p w14:paraId="75D6C554" w14:textId="77777777" w:rsidR="00114FC4" w:rsidRPr="00841B34" w:rsidRDefault="00114FC4" w:rsidP="00114FC4">
      <w:pPr>
        <w:spacing w:after="0" w:line="259" w:lineRule="auto"/>
        <w:ind w:right="57" w:firstLine="0"/>
        <w:rPr>
          <w:sz w:val="22"/>
          <w:szCs w:val="22"/>
        </w:rPr>
      </w:pPr>
      <w:r w:rsidRPr="00841B34">
        <w:rPr>
          <w:sz w:val="22"/>
          <w:szCs w:val="22"/>
        </w:rPr>
        <w:t>1</w:t>
      </w:r>
      <w:r>
        <w:rPr>
          <w:sz w:val="22"/>
          <w:szCs w:val="22"/>
        </w:rPr>
        <w:t>2</w:t>
      </w:r>
      <w:r w:rsidRPr="00841B34">
        <w:rPr>
          <w:sz w:val="22"/>
          <w:szCs w:val="22"/>
        </w:rPr>
        <w:t>.1</w:t>
      </w:r>
      <w:r>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4B5D1762" w14:textId="77777777" w:rsidR="00114FC4" w:rsidRPr="00841B34" w:rsidRDefault="00114FC4" w:rsidP="00114FC4">
      <w:pPr>
        <w:spacing w:after="0" w:line="259" w:lineRule="auto"/>
        <w:ind w:right="57" w:firstLine="0"/>
        <w:rPr>
          <w:sz w:val="22"/>
          <w:szCs w:val="22"/>
        </w:rPr>
      </w:pPr>
      <w:r w:rsidRPr="00841B34">
        <w:rPr>
          <w:sz w:val="22"/>
          <w:szCs w:val="22"/>
        </w:rPr>
        <w:lastRenderedPageBreak/>
        <w:t>1</w:t>
      </w:r>
      <w:r>
        <w:rPr>
          <w:sz w:val="22"/>
          <w:szCs w:val="22"/>
        </w:rPr>
        <w:t>2</w:t>
      </w:r>
      <w:r w:rsidRPr="00841B34">
        <w:rPr>
          <w:sz w:val="22"/>
          <w:szCs w:val="22"/>
        </w:rPr>
        <w:t>.2</w:t>
      </w:r>
      <w:r>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4D56EBC8" w14:textId="77777777" w:rsidR="00114FC4" w:rsidRPr="00841B34" w:rsidRDefault="00114FC4" w:rsidP="00114FC4">
      <w:pPr>
        <w:spacing w:after="0" w:line="259" w:lineRule="auto"/>
        <w:ind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1AA0480D" w14:textId="77777777" w:rsidR="00114FC4" w:rsidRPr="00841B34" w:rsidRDefault="00114FC4" w:rsidP="00114FC4">
      <w:pPr>
        <w:spacing w:after="0" w:line="259" w:lineRule="auto"/>
        <w:ind w:right="57" w:firstLine="0"/>
        <w:rPr>
          <w:sz w:val="22"/>
          <w:szCs w:val="22"/>
        </w:rPr>
      </w:pPr>
      <w:r w:rsidRPr="00841B34">
        <w:rPr>
          <w:sz w:val="22"/>
          <w:szCs w:val="22"/>
        </w:rPr>
        <w:t>1</w:t>
      </w:r>
      <w:r>
        <w:rPr>
          <w:sz w:val="22"/>
          <w:szCs w:val="22"/>
        </w:rPr>
        <w:t>2</w:t>
      </w:r>
      <w:r w:rsidRPr="00841B34">
        <w:rPr>
          <w:sz w:val="22"/>
          <w:szCs w:val="22"/>
        </w:rPr>
        <w:t>.3</w:t>
      </w:r>
      <w:r>
        <w:rPr>
          <w:sz w:val="22"/>
          <w:szCs w:val="22"/>
        </w:rPr>
        <w:t xml:space="preserve">. </w:t>
      </w:r>
      <w:r w:rsidRPr="00841B34">
        <w:rPr>
          <w:sz w:val="22"/>
          <w:szCs w:val="22"/>
        </w:rPr>
        <w:t xml:space="preserve">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 и в ценовом предложений, в течение 5 (пяти) рабочих дней со дня наступления одного из следующих случаев:  </w:t>
      </w:r>
    </w:p>
    <w:p w14:paraId="11F8DFE2" w14:textId="77777777" w:rsidR="00114FC4" w:rsidRPr="00841B34" w:rsidRDefault="00114FC4" w:rsidP="00114FC4">
      <w:pPr>
        <w:spacing w:after="0" w:line="259" w:lineRule="auto"/>
        <w:ind w:right="57" w:firstLine="0"/>
        <w:rPr>
          <w:sz w:val="22"/>
          <w:szCs w:val="22"/>
        </w:rPr>
      </w:pPr>
      <w:r w:rsidRPr="00841B34">
        <w:rPr>
          <w:sz w:val="22"/>
          <w:szCs w:val="22"/>
        </w:rPr>
        <w:t>1</w:t>
      </w:r>
      <w:r>
        <w:rPr>
          <w:sz w:val="22"/>
          <w:szCs w:val="22"/>
        </w:rPr>
        <w:t>2</w:t>
      </w:r>
      <w:r w:rsidRPr="00841B34">
        <w:rPr>
          <w:sz w:val="22"/>
          <w:szCs w:val="22"/>
        </w:rPr>
        <w:t xml:space="preserve">.3.1. победитель тендера не представил обеспечение исполнения договора в течение 20 (двадцати) рабочих дней со дня заключения договора о закупках.  </w:t>
      </w:r>
    </w:p>
    <w:p w14:paraId="13B1ADAE" w14:textId="77777777" w:rsidR="00114FC4" w:rsidRPr="00841B34" w:rsidRDefault="00114FC4" w:rsidP="00114FC4">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2260B81E" w14:textId="77777777" w:rsidR="00114FC4" w:rsidRPr="00841B34" w:rsidRDefault="00114FC4" w:rsidP="00114FC4">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t xml:space="preserve">12.3.2. </w:t>
      </w:r>
      <w:r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73840A72" w14:textId="77777777" w:rsidR="00114FC4" w:rsidRPr="00841B34" w:rsidRDefault="00114FC4" w:rsidP="00114FC4">
      <w:pPr>
        <w:spacing w:after="0" w:line="259" w:lineRule="auto"/>
        <w:ind w:right="57" w:firstLine="0"/>
        <w:rPr>
          <w:sz w:val="22"/>
          <w:szCs w:val="22"/>
        </w:rPr>
      </w:pPr>
      <w:r w:rsidRPr="00841B34">
        <w:rPr>
          <w:sz w:val="22"/>
          <w:szCs w:val="22"/>
        </w:rPr>
        <w:t>1</w:t>
      </w:r>
      <w:r>
        <w:rPr>
          <w:sz w:val="22"/>
          <w:szCs w:val="22"/>
        </w:rPr>
        <w:t>2</w:t>
      </w:r>
      <w:r w:rsidRPr="00841B34">
        <w:rPr>
          <w:sz w:val="22"/>
          <w:szCs w:val="22"/>
        </w:rPr>
        <w:t>.3.3. 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Pr>
          <w:sz w:val="22"/>
          <w:szCs w:val="22"/>
        </w:rPr>
        <w:t xml:space="preserve"> </w:t>
      </w:r>
      <w:r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2B91B66B" w14:textId="77777777" w:rsidR="00114FC4" w:rsidRPr="004C590F" w:rsidRDefault="00114FC4" w:rsidP="00114FC4">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p>
    <w:p w14:paraId="100FFC38" w14:textId="77777777" w:rsidR="00114FC4" w:rsidRPr="004C590F" w:rsidRDefault="00114FC4" w:rsidP="00114FC4">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504B9F8C" w14:textId="77777777" w:rsidR="00114FC4" w:rsidRPr="00841B34" w:rsidRDefault="00114FC4" w:rsidP="00114FC4">
      <w:pPr>
        <w:pStyle w:val="a4"/>
        <w:numPr>
          <w:ilvl w:val="2"/>
          <w:numId w:val="4"/>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0034A856" w14:textId="77777777" w:rsidR="00114FC4" w:rsidRPr="004C590F" w:rsidRDefault="00114FC4" w:rsidP="00114FC4">
      <w:pPr>
        <w:pStyle w:val="a4"/>
        <w:numPr>
          <w:ilvl w:val="1"/>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7F2AA2FC" w14:textId="77777777" w:rsidR="00114FC4" w:rsidRPr="00841B34" w:rsidRDefault="00114FC4" w:rsidP="00114FC4">
      <w:pPr>
        <w:numPr>
          <w:ilvl w:val="1"/>
          <w:numId w:val="4"/>
        </w:numPr>
        <w:spacing w:after="0" w:line="259" w:lineRule="auto"/>
        <w:ind w:left="0"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21BBA326" w14:textId="77777777" w:rsidR="00114FC4" w:rsidRPr="00841B34" w:rsidRDefault="00114FC4" w:rsidP="00114FC4">
      <w:pPr>
        <w:numPr>
          <w:ilvl w:val="1"/>
          <w:numId w:val="4"/>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366EA593" w14:textId="77777777" w:rsidR="00114FC4" w:rsidRPr="00841B34" w:rsidRDefault="00114FC4" w:rsidP="00114FC4">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4DD2B7CB" w14:textId="77777777" w:rsidR="00114FC4" w:rsidRPr="00841B34" w:rsidRDefault="00114FC4" w:rsidP="00114FC4">
      <w:pPr>
        <w:spacing w:after="0" w:line="259" w:lineRule="auto"/>
        <w:ind w:right="57" w:firstLine="0"/>
        <w:rPr>
          <w:sz w:val="22"/>
          <w:szCs w:val="22"/>
        </w:rPr>
      </w:pPr>
    </w:p>
    <w:p w14:paraId="27E1B3D9" w14:textId="77777777" w:rsidR="00114FC4" w:rsidRPr="00841B34" w:rsidRDefault="00114FC4" w:rsidP="00114FC4">
      <w:pPr>
        <w:pStyle w:val="1"/>
        <w:spacing w:after="0"/>
        <w:ind w:left="0" w:right="57" w:firstLine="0"/>
        <w:rPr>
          <w:sz w:val="22"/>
          <w:szCs w:val="22"/>
        </w:rPr>
      </w:pPr>
      <w:r w:rsidRPr="00841B34">
        <w:rPr>
          <w:sz w:val="22"/>
          <w:szCs w:val="22"/>
        </w:rPr>
        <w:t>1</w:t>
      </w:r>
      <w:r>
        <w:rPr>
          <w:sz w:val="22"/>
          <w:szCs w:val="22"/>
        </w:rPr>
        <w:t>3</w:t>
      </w:r>
      <w:r w:rsidRPr="00841B34">
        <w:rPr>
          <w:sz w:val="22"/>
          <w:szCs w:val="22"/>
        </w:rPr>
        <w:t>. Условия, виды, объем и способ внесения обеспечения исполнения договора</w:t>
      </w:r>
    </w:p>
    <w:p w14:paraId="18BD6227" w14:textId="77777777" w:rsidR="00114FC4" w:rsidRPr="00841B34" w:rsidRDefault="00114FC4" w:rsidP="00114FC4">
      <w:pPr>
        <w:spacing w:after="0" w:line="259" w:lineRule="auto"/>
        <w:ind w:right="57" w:firstLine="0"/>
        <w:rPr>
          <w:sz w:val="22"/>
          <w:szCs w:val="22"/>
        </w:rPr>
      </w:pPr>
      <w:r w:rsidRPr="00841B34">
        <w:rPr>
          <w:sz w:val="22"/>
          <w:szCs w:val="22"/>
        </w:rPr>
        <w:t xml:space="preserve"> </w:t>
      </w:r>
    </w:p>
    <w:p w14:paraId="346B2F3C" w14:textId="77777777" w:rsidR="00114FC4" w:rsidRPr="00841B34" w:rsidRDefault="00114FC4" w:rsidP="00114FC4">
      <w:pPr>
        <w:spacing w:after="0"/>
        <w:ind w:right="57" w:firstLine="0"/>
        <w:rPr>
          <w:sz w:val="22"/>
          <w:szCs w:val="22"/>
        </w:rPr>
      </w:pPr>
      <w:r w:rsidRPr="00841B34">
        <w:rPr>
          <w:sz w:val="22"/>
          <w:szCs w:val="22"/>
        </w:rPr>
        <w:t>1</w:t>
      </w:r>
      <w:r>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0EFFEC10" w14:textId="77777777" w:rsidR="00114FC4" w:rsidRPr="00841B34" w:rsidRDefault="00114FC4" w:rsidP="00114FC4">
      <w:pPr>
        <w:spacing w:after="0"/>
        <w:ind w:right="57" w:firstLine="0"/>
        <w:rPr>
          <w:sz w:val="22"/>
          <w:szCs w:val="22"/>
        </w:rPr>
      </w:pPr>
      <w:r w:rsidRPr="00841B34">
        <w:rPr>
          <w:sz w:val="22"/>
          <w:szCs w:val="22"/>
        </w:rPr>
        <w:lastRenderedPageBreak/>
        <w:t>1</w:t>
      </w:r>
      <w:r>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0B0FDE6F" w14:textId="77777777" w:rsidR="00114FC4" w:rsidRPr="000817BA" w:rsidRDefault="00114FC4" w:rsidP="00114FC4">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Потенциальный поставщик вправе выбрать один из следующих видов обеспечения исполнения договора, указанных в Договоре.</w:t>
      </w:r>
    </w:p>
    <w:p w14:paraId="7AD4F9C6" w14:textId="77777777" w:rsidR="00114FC4" w:rsidRPr="000817BA" w:rsidRDefault="00114FC4" w:rsidP="00114FC4">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577F1CA3" w14:textId="77777777" w:rsidR="00114FC4" w:rsidRPr="00594811" w:rsidRDefault="00114FC4" w:rsidP="00114FC4">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427A6EDC" w14:textId="77777777" w:rsidR="00114FC4" w:rsidRPr="00594811" w:rsidRDefault="00114FC4" w:rsidP="00114FC4">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6DFBB8FF" w14:textId="77777777" w:rsidR="00114FC4" w:rsidRPr="00841B34" w:rsidRDefault="00114FC4" w:rsidP="00114FC4">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6CF50EFD" w14:textId="77777777" w:rsidR="00114FC4" w:rsidRPr="00594811" w:rsidRDefault="00114FC4" w:rsidP="00114FC4">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p w14:paraId="104CDF99" w14:textId="77777777" w:rsidR="00114FC4" w:rsidRPr="00841B34" w:rsidRDefault="00114FC4" w:rsidP="00114FC4">
      <w:pPr>
        <w:spacing w:after="0"/>
        <w:ind w:right="57" w:firstLine="0"/>
        <w:rPr>
          <w:sz w:val="22"/>
          <w:szCs w:val="22"/>
        </w:rPr>
      </w:pPr>
    </w:p>
    <w:p w14:paraId="702AA268" w14:textId="77777777" w:rsidR="00114FC4" w:rsidRPr="00841B34" w:rsidRDefault="00114FC4" w:rsidP="00114FC4">
      <w:pPr>
        <w:spacing w:after="0"/>
        <w:ind w:right="57" w:firstLine="0"/>
        <w:rPr>
          <w:sz w:val="22"/>
          <w:szCs w:val="22"/>
        </w:rPr>
      </w:pPr>
    </w:p>
    <w:p w14:paraId="2EA567F8" w14:textId="77777777" w:rsidR="00114FC4" w:rsidRPr="00841B34" w:rsidRDefault="00114FC4" w:rsidP="00114FC4">
      <w:pPr>
        <w:spacing w:after="0"/>
        <w:ind w:right="57" w:firstLine="0"/>
        <w:rPr>
          <w:sz w:val="22"/>
          <w:szCs w:val="22"/>
        </w:rPr>
      </w:pPr>
    </w:p>
    <w:p w14:paraId="464E86E8" w14:textId="77777777" w:rsidR="00E03BAA" w:rsidRDefault="00E03BAA" w:rsidP="00114FC4">
      <w:pPr>
        <w:pStyle w:val="1"/>
        <w:spacing w:after="0"/>
        <w:ind w:left="0" w:right="57" w:firstLine="0"/>
        <w:rPr>
          <w:sz w:val="22"/>
          <w:szCs w:val="22"/>
        </w:rPr>
      </w:pPr>
    </w:p>
    <w:p w14:paraId="4AB809B7" w14:textId="77777777" w:rsidR="00114FC4" w:rsidRDefault="00114FC4" w:rsidP="00114FC4"/>
    <w:p w14:paraId="355382AA" w14:textId="77777777" w:rsidR="00114FC4" w:rsidRDefault="00114FC4" w:rsidP="00114FC4"/>
    <w:p w14:paraId="2D34A983" w14:textId="77777777" w:rsidR="00114FC4" w:rsidRDefault="00114FC4" w:rsidP="00114FC4"/>
    <w:p w14:paraId="18727E65" w14:textId="77777777" w:rsidR="00114FC4" w:rsidRDefault="00114FC4" w:rsidP="00114FC4"/>
    <w:p w14:paraId="542369A9" w14:textId="77777777" w:rsidR="00114FC4" w:rsidRDefault="00114FC4" w:rsidP="00114FC4"/>
    <w:p w14:paraId="2C67EB51" w14:textId="77777777" w:rsidR="00114FC4" w:rsidRDefault="00114FC4" w:rsidP="00114FC4"/>
    <w:p w14:paraId="12BB7ACB" w14:textId="77777777" w:rsidR="00114FC4" w:rsidRDefault="00114FC4" w:rsidP="00114FC4"/>
    <w:p w14:paraId="06591577" w14:textId="77777777" w:rsidR="00114FC4" w:rsidRDefault="00114FC4" w:rsidP="00114FC4"/>
    <w:p w14:paraId="6B7138F0" w14:textId="77777777" w:rsidR="00114FC4" w:rsidRDefault="00114FC4" w:rsidP="00114FC4"/>
    <w:p w14:paraId="77E6E270" w14:textId="77777777" w:rsidR="00114FC4" w:rsidRDefault="00114FC4" w:rsidP="00114FC4"/>
    <w:p w14:paraId="172B5E14" w14:textId="77777777" w:rsidR="00114FC4" w:rsidRDefault="00114FC4" w:rsidP="00114FC4"/>
    <w:p w14:paraId="1E0BE80E" w14:textId="77777777" w:rsidR="00114FC4" w:rsidRDefault="00114FC4" w:rsidP="00114FC4"/>
    <w:p w14:paraId="205C7115" w14:textId="77777777" w:rsidR="00114FC4" w:rsidRDefault="00114FC4" w:rsidP="00114FC4"/>
    <w:p w14:paraId="4531FBA1" w14:textId="77777777" w:rsidR="00114FC4" w:rsidRDefault="00114FC4" w:rsidP="00114FC4"/>
    <w:p w14:paraId="7595BD26" w14:textId="77777777" w:rsidR="00114FC4" w:rsidRDefault="00114FC4" w:rsidP="00114FC4"/>
    <w:p w14:paraId="17758376" w14:textId="77777777" w:rsidR="00114FC4" w:rsidRDefault="00114FC4" w:rsidP="00114FC4"/>
    <w:p w14:paraId="6425BA0F" w14:textId="77777777" w:rsidR="00114FC4" w:rsidRDefault="00114FC4" w:rsidP="00114FC4"/>
    <w:p w14:paraId="70A81721" w14:textId="77777777" w:rsidR="00114FC4" w:rsidRDefault="00114FC4" w:rsidP="00114FC4"/>
    <w:p w14:paraId="3CCE3EB4" w14:textId="63953B43" w:rsidR="0017167C" w:rsidRDefault="0017167C" w:rsidP="00114FC4">
      <w:r>
        <w:br w:type="page"/>
      </w:r>
    </w:p>
    <w:p w14:paraId="6F0F580A" w14:textId="77777777" w:rsidR="00114FC4" w:rsidRDefault="00114FC4" w:rsidP="00114FC4"/>
    <w:p w14:paraId="268B32FC" w14:textId="77777777" w:rsidR="00114FC4" w:rsidRDefault="00114FC4" w:rsidP="00114FC4"/>
    <w:p w14:paraId="6B033C4A" w14:textId="1AC2B039" w:rsidR="00114FC4" w:rsidRPr="00841B34" w:rsidRDefault="00114FC4" w:rsidP="00114FC4">
      <w:pPr>
        <w:spacing w:after="0" w:line="259" w:lineRule="auto"/>
        <w:ind w:right="57" w:firstLine="0"/>
        <w:jc w:val="center"/>
        <w:rPr>
          <w:b/>
          <w:bCs/>
          <w:sz w:val="22"/>
          <w:szCs w:val="22"/>
        </w:rPr>
      </w:pPr>
      <w:proofErr w:type="spellStart"/>
      <w:r w:rsidRPr="00DE32C1">
        <w:rPr>
          <w:b/>
          <w:bCs/>
          <w:sz w:val="22"/>
          <w:szCs w:val="22"/>
        </w:rPr>
        <w:t>Ашық</w:t>
      </w:r>
      <w:proofErr w:type="spellEnd"/>
      <w:r w:rsidRPr="00DE32C1">
        <w:rPr>
          <w:b/>
          <w:bCs/>
          <w:sz w:val="22"/>
          <w:szCs w:val="22"/>
        </w:rPr>
        <w:t xml:space="preserve"> тендер </w:t>
      </w:r>
      <w:proofErr w:type="spellStart"/>
      <w:r w:rsidRPr="00DE32C1">
        <w:rPr>
          <w:b/>
          <w:bCs/>
          <w:sz w:val="22"/>
          <w:szCs w:val="22"/>
        </w:rPr>
        <w:t>тәсілімен</w:t>
      </w:r>
      <w:proofErr w:type="spellEnd"/>
      <w:r w:rsidRPr="00DE32C1">
        <w:rPr>
          <w:b/>
          <w:bCs/>
          <w:sz w:val="22"/>
          <w:szCs w:val="22"/>
        </w:rPr>
        <w:t xml:space="preserve"> </w:t>
      </w:r>
      <w:proofErr w:type="spellStart"/>
      <w:r w:rsidRPr="00DE32C1">
        <w:rPr>
          <w:b/>
          <w:bCs/>
          <w:sz w:val="22"/>
          <w:szCs w:val="22"/>
        </w:rPr>
        <w:t>сатып</w:t>
      </w:r>
      <w:proofErr w:type="spellEnd"/>
      <w:r w:rsidRPr="00DE32C1">
        <w:rPr>
          <w:b/>
          <w:bCs/>
          <w:sz w:val="22"/>
          <w:szCs w:val="22"/>
        </w:rPr>
        <w:t xml:space="preserve"> </w:t>
      </w:r>
      <w:proofErr w:type="spellStart"/>
      <w:r w:rsidRPr="00DE32C1">
        <w:rPr>
          <w:b/>
          <w:bCs/>
          <w:sz w:val="22"/>
          <w:szCs w:val="22"/>
        </w:rPr>
        <w:t>алу</w:t>
      </w:r>
      <w:proofErr w:type="spellEnd"/>
      <w:r w:rsidRPr="00DE32C1">
        <w:rPr>
          <w:b/>
          <w:bCs/>
          <w:sz w:val="22"/>
          <w:szCs w:val="22"/>
        </w:rPr>
        <w:t xml:space="preserve"> </w:t>
      </w:r>
      <w:proofErr w:type="spellStart"/>
      <w:r w:rsidRPr="00DE32C1">
        <w:rPr>
          <w:b/>
          <w:bCs/>
          <w:sz w:val="22"/>
          <w:szCs w:val="22"/>
        </w:rPr>
        <w:t>бойынша</w:t>
      </w:r>
      <w:proofErr w:type="spellEnd"/>
      <w:r w:rsidRPr="00DE32C1">
        <w:rPr>
          <w:b/>
          <w:bCs/>
          <w:sz w:val="22"/>
          <w:szCs w:val="22"/>
        </w:rPr>
        <w:t xml:space="preserve"> </w:t>
      </w:r>
      <w:proofErr w:type="spellStart"/>
      <w:r w:rsidRPr="00DE32C1">
        <w:rPr>
          <w:b/>
          <w:bCs/>
          <w:sz w:val="22"/>
          <w:szCs w:val="22"/>
        </w:rPr>
        <w:t>тендерлік</w:t>
      </w:r>
      <w:proofErr w:type="spellEnd"/>
      <w:r w:rsidRPr="00DE32C1">
        <w:rPr>
          <w:b/>
          <w:bCs/>
          <w:sz w:val="22"/>
          <w:szCs w:val="22"/>
        </w:rPr>
        <w:t xml:space="preserve"> </w:t>
      </w:r>
      <w:proofErr w:type="spellStart"/>
      <w:r w:rsidRPr="00DE32C1">
        <w:rPr>
          <w:b/>
          <w:bCs/>
          <w:sz w:val="22"/>
          <w:szCs w:val="22"/>
        </w:rPr>
        <w:t>құжаттама</w:t>
      </w:r>
      <w:proofErr w:type="spellEnd"/>
      <w:r w:rsidRPr="00DE32C1">
        <w:rPr>
          <w:b/>
          <w:bCs/>
          <w:sz w:val="22"/>
          <w:szCs w:val="22"/>
        </w:rPr>
        <w:t xml:space="preserve"> №</w:t>
      </w:r>
      <w:r w:rsidR="0017167C">
        <w:rPr>
          <w:b/>
          <w:bCs/>
          <w:sz w:val="22"/>
          <w:szCs w:val="22"/>
        </w:rPr>
        <w:t>2</w:t>
      </w:r>
      <w:r w:rsidR="001F6ABB">
        <w:rPr>
          <w:b/>
          <w:bCs/>
          <w:sz w:val="22"/>
          <w:szCs w:val="22"/>
        </w:rPr>
        <w:t>6</w:t>
      </w:r>
    </w:p>
    <w:p w14:paraId="762CCBA1" w14:textId="77777777" w:rsidR="00114FC4" w:rsidRDefault="00114FC4" w:rsidP="00114FC4">
      <w:pPr>
        <w:spacing w:after="0" w:line="259" w:lineRule="auto"/>
        <w:ind w:right="57" w:firstLine="0"/>
        <w:rPr>
          <w:sz w:val="22"/>
          <w:szCs w:val="22"/>
        </w:rPr>
      </w:pPr>
    </w:p>
    <w:p w14:paraId="2F8CDD4B" w14:textId="77777777" w:rsidR="00114FC4" w:rsidRDefault="00114FC4" w:rsidP="00114FC4">
      <w:pPr>
        <w:spacing w:after="0" w:line="259" w:lineRule="auto"/>
        <w:ind w:right="57" w:firstLine="0"/>
        <w:rPr>
          <w:sz w:val="22"/>
          <w:szCs w:val="22"/>
        </w:rPr>
      </w:pPr>
      <w:proofErr w:type="spellStart"/>
      <w:r w:rsidRPr="00DE32C1">
        <w:rPr>
          <w:b/>
          <w:bCs/>
          <w:sz w:val="22"/>
          <w:szCs w:val="22"/>
        </w:rPr>
        <w:t>Тапсырыс</w:t>
      </w:r>
      <w:proofErr w:type="spellEnd"/>
      <w:r w:rsidRPr="00DE32C1">
        <w:rPr>
          <w:b/>
          <w:bCs/>
          <w:sz w:val="22"/>
          <w:szCs w:val="22"/>
        </w:rPr>
        <w:t xml:space="preserve"> </w:t>
      </w:r>
      <w:proofErr w:type="spellStart"/>
      <w:r w:rsidRPr="00DE32C1">
        <w:rPr>
          <w:b/>
          <w:bCs/>
          <w:sz w:val="22"/>
          <w:szCs w:val="22"/>
        </w:rPr>
        <w:t>беруші</w:t>
      </w:r>
      <w:proofErr w:type="spellEnd"/>
      <w:r w:rsidRPr="00DE32C1">
        <w:rPr>
          <w:b/>
          <w:bCs/>
          <w:sz w:val="22"/>
          <w:szCs w:val="22"/>
        </w:rPr>
        <w:t>:</w:t>
      </w:r>
      <w:r w:rsidRPr="00DE32C1">
        <w:rPr>
          <w:sz w:val="22"/>
          <w:szCs w:val="22"/>
        </w:rPr>
        <w:t xml:space="preserve"> «</w:t>
      </w:r>
      <w:proofErr w:type="spellStart"/>
      <w:r w:rsidRPr="00E76CC0">
        <w:rPr>
          <w:sz w:val="22"/>
          <w:szCs w:val="22"/>
        </w:rPr>
        <w:t>Өріктау</w:t>
      </w:r>
      <w:proofErr w:type="spellEnd"/>
      <w:r w:rsidRPr="00DE32C1">
        <w:rPr>
          <w:sz w:val="22"/>
          <w:szCs w:val="22"/>
        </w:rPr>
        <w:t xml:space="preserve"> Оперейтинг» </w:t>
      </w:r>
      <w:proofErr w:type="spellStart"/>
      <w:r w:rsidRPr="00DE32C1">
        <w:rPr>
          <w:sz w:val="22"/>
          <w:szCs w:val="22"/>
        </w:rPr>
        <w:t>жауапкершілігі</w:t>
      </w:r>
      <w:proofErr w:type="spellEnd"/>
      <w:r w:rsidRPr="00DE32C1">
        <w:rPr>
          <w:sz w:val="22"/>
          <w:szCs w:val="22"/>
        </w:rPr>
        <w:t xml:space="preserve"> </w:t>
      </w:r>
      <w:proofErr w:type="spellStart"/>
      <w:r w:rsidRPr="00DE32C1">
        <w:rPr>
          <w:sz w:val="22"/>
          <w:szCs w:val="22"/>
        </w:rPr>
        <w:t>шектеулі</w:t>
      </w:r>
      <w:proofErr w:type="spellEnd"/>
      <w:r w:rsidRPr="00DE32C1">
        <w:rPr>
          <w:sz w:val="22"/>
          <w:szCs w:val="22"/>
        </w:rPr>
        <w:t xml:space="preserve"> </w:t>
      </w:r>
      <w:proofErr w:type="spellStart"/>
      <w:r w:rsidRPr="00DE32C1">
        <w:rPr>
          <w:sz w:val="22"/>
          <w:szCs w:val="22"/>
        </w:rPr>
        <w:t>серіктестігі</w:t>
      </w:r>
      <w:proofErr w:type="spellEnd"/>
      <w:r w:rsidRPr="00DE32C1">
        <w:rPr>
          <w:sz w:val="22"/>
          <w:szCs w:val="22"/>
        </w:rPr>
        <w:t xml:space="preserve"> </w:t>
      </w:r>
    </w:p>
    <w:p w14:paraId="4A125F30" w14:textId="77777777" w:rsidR="00114FC4" w:rsidRDefault="00114FC4" w:rsidP="00114FC4">
      <w:pPr>
        <w:spacing w:after="0" w:line="259" w:lineRule="auto"/>
        <w:ind w:right="57" w:firstLine="0"/>
        <w:rPr>
          <w:sz w:val="22"/>
          <w:szCs w:val="22"/>
        </w:rPr>
      </w:pPr>
      <w:proofErr w:type="spellStart"/>
      <w:r w:rsidRPr="00DE32C1">
        <w:rPr>
          <w:b/>
          <w:bCs/>
          <w:sz w:val="22"/>
          <w:szCs w:val="22"/>
        </w:rPr>
        <w:t>Ұйымдастырушы</w:t>
      </w:r>
      <w:proofErr w:type="spellEnd"/>
      <w:r w:rsidRPr="00DE32C1">
        <w:rPr>
          <w:b/>
          <w:bCs/>
          <w:sz w:val="22"/>
          <w:szCs w:val="22"/>
        </w:rPr>
        <w:t>:</w:t>
      </w:r>
      <w:r w:rsidRPr="00DE32C1">
        <w:rPr>
          <w:sz w:val="22"/>
          <w:szCs w:val="22"/>
        </w:rPr>
        <w:t xml:space="preserve"> «</w:t>
      </w:r>
      <w:proofErr w:type="spellStart"/>
      <w:r w:rsidRPr="00E76CC0">
        <w:rPr>
          <w:sz w:val="22"/>
          <w:szCs w:val="22"/>
        </w:rPr>
        <w:t>Өріктау</w:t>
      </w:r>
      <w:proofErr w:type="spellEnd"/>
      <w:r w:rsidRPr="00DE32C1">
        <w:rPr>
          <w:sz w:val="22"/>
          <w:szCs w:val="22"/>
        </w:rPr>
        <w:t xml:space="preserve"> Оперейтинг» </w:t>
      </w:r>
      <w:proofErr w:type="spellStart"/>
      <w:r w:rsidRPr="00DE32C1">
        <w:rPr>
          <w:sz w:val="22"/>
          <w:szCs w:val="22"/>
        </w:rPr>
        <w:t>жауапкершілігі</w:t>
      </w:r>
      <w:proofErr w:type="spellEnd"/>
      <w:r w:rsidRPr="00DE32C1">
        <w:rPr>
          <w:sz w:val="22"/>
          <w:szCs w:val="22"/>
        </w:rPr>
        <w:t xml:space="preserve"> </w:t>
      </w:r>
      <w:proofErr w:type="spellStart"/>
      <w:r w:rsidRPr="00DE32C1">
        <w:rPr>
          <w:sz w:val="22"/>
          <w:szCs w:val="22"/>
        </w:rPr>
        <w:t>шектеулі</w:t>
      </w:r>
      <w:proofErr w:type="spellEnd"/>
      <w:r w:rsidRPr="00DE32C1">
        <w:rPr>
          <w:sz w:val="22"/>
          <w:szCs w:val="22"/>
        </w:rPr>
        <w:t xml:space="preserve"> </w:t>
      </w:r>
      <w:proofErr w:type="spellStart"/>
      <w:r w:rsidRPr="00DE32C1">
        <w:rPr>
          <w:sz w:val="22"/>
          <w:szCs w:val="22"/>
        </w:rPr>
        <w:t>серіктестігі</w:t>
      </w:r>
      <w:proofErr w:type="spellEnd"/>
    </w:p>
    <w:p w14:paraId="3DDA7F37" w14:textId="77777777" w:rsidR="00114FC4" w:rsidRDefault="00114FC4" w:rsidP="00114FC4">
      <w:pPr>
        <w:spacing w:after="0" w:line="259" w:lineRule="auto"/>
        <w:ind w:right="57" w:firstLine="0"/>
        <w:rPr>
          <w:sz w:val="22"/>
          <w:szCs w:val="22"/>
        </w:rPr>
      </w:pPr>
      <w:r w:rsidRPr="00DE32C1">
        <w:rPr>
          <w:sz w:val="22"/>
          <w:szCs w:val="22"/>
        </w:rPr>
        <w:t xml:space="preserve"> </w:t>
      </w:r>
      <w:proofErr w:type="spellStart"/>
      <w:r w:rsidRPr="00DE32C1">
        <w:rPr>
          <w:b/>
          <w:bCs/>
          <w:sz w:val="22"/>
          <w:szCs w:val="22"/>
        </w:rPr>
        <w:t>Мекенжайы</w:t>
      </w:r>
      <w:proofErr w:type="spellEnd"/>
      <w:r w:rsidRPr="00DE32C1">
        <w:rPr>
          <w:b/>
          <w:bCs/>
          <w:sz w:val="22"/>
          <w:szCs w:val="22"/>
        </w:rPr>
        <w:t>:</w:t>
      </w:r>
      <w:r w:rsidRPr="00DE32C1">
        <w:rPr>
          <w:sz w:val="22"/>
          <w:szCs w:val="22"/>
        </w:rPr>
        <w:t xml:space="preserve"> ҚАЗАҚСТАН, </w:t>
      </w:r>
      <w:proofErr w:type="spellStart"/>
      <w:r w:rsidRPr="00DE32C1">
        <w:rPr>
          <w:sz w:val="22"/>
          <w:szCs w:val="22"/>
        </w:rPr>
        <w:t>Ақтөбе</w:t>
      </w:r>
      <w:proofErr w:type="spellEnd"/>
      <w:r w:rsidRPr="00DE32C1">
        <w:rPr>
          <w:sz w:val="22"/>
          <w:szCs w:val="22"/>
        </w:rPr>
        <w:t xml:space="preserve"> </w:t>
      </w:r>
      <w:proofErr w:type="spellStart"/>
      <w:r w:rsidRPr="00DE32C1">
        <w:rPr>
          <w:sz w:val="22"/>
          <w:szCs w:val="22"/>
        </w:rPr>
        <w:t>облысы</w:t>
      </w:r>
      <w:proofErr w:type="spellEnd"/>
      <w:r w:rsidRPr="00DE32C1">
        <w:rPr>
          <w:sz w:val="22"/>
          <w:szCs w:val="22"/>
        </w:rPr>
        <w:t xml:space="preserve">, </w:t>
      </w:r>
      <w:proofErr w:type="spellStart"/>
      <w:r w:rsidRPr="00DE32C1">
        <w:rPr>
          <w:sz w:val="22"/>
          <w:szCs w:val="22"/>
        </w:rPr>
        <w:t>Тәуелсіздік</w:t>
      </w:r>
      <w:proofErr w:type="spellEnd"/>
      <w:r w:rsidRPr="00DE32C1">
        <w:rPr>
          <w:sz w:val="22"/>
          <w:szCs w:val="22"/>
        </w:rPr>
        <w:t xml:space="preserve"> </w:t>
      </w:r>
      <w:proofErr w:type="spellStart"/>
      <w:r w:rsidRPr="00DE32C1">
        <w:rPr>
          <w:sz w:val="22"/>
          <w:szCs w:val="22"/>
        </w:rPr>
        <w:t>даңғылы</w:t>
      </w:r>
      <w:proofErr w:type="spellEnd"/>
      <w:r w:rsidRPr="00DE32C1">
        <w:rPr>
          <w:sz w:val="22"/>
          <w:szCs w:val="22"/>
        </w:rPr>
        <w:t xml:space="preserve"> 7 В, 4-қабат </w:t>
      </w:r>
    </w:p>
    <w:p w14:paraId="024F4577" w14:textId="77777777" w:rsidR="00114FC4" w:rsidRDefault="00114FC4" w:rsidP="00114FC4">
      <w:pPr>
        <w:spacing w:after="0" w:line="259" w:lineRule="auto"/>
        <w:ind w:right="57" w:firstLine="0"/>
        <w:rPr>
          <w:sz w:val="22"/>
          <w:szCs w:val="22"/>
        </w:rPr>
      </w:pPr>
      <w:r w:rsidRPr="00DE32C1">
        <w:rPr>
          <w:b/>
          <w:bCs/>
          <w:sz w:val="22"/>
          <w:szCs w:val="22"/>
        </w:rPr>
        <w:t>Телефон:</w:t>
      </w:r>
      <w:r w:rsidRPr="00DE32C1">
        <w:rPr>
          <w:sz w:val="22"/>
          <w:szCs w:val="22"/>
        </w:rPr>
        <w:t xml:space="preserve"> +7 (7132) 744-134, +7 (7132) 744-181, +7 (7132) 744-149 </w:t>
      </w:r>
    </w:p>
    <w:p w14:paraId="36288999" w14:textId="77777777" w:rsidR="00114FC4" w:rsidRDefault="00114FC4" w:rsidP="00114FC4">
      <w:pPr>
        <w:spacing w:after="0" w:line="259" w:lineRule="auto"/>
        <w:ind w:right="57" w:firstLine="0"/>
        <w:rPr>
          <w:sz w:val="22"/>
          <w:szCs w:val="22"/>
        </w:rPr>
      </w:pPr>
      <w:proofErr w:type="spellStart"/>
      <w:r w:rsidRPr="00DE32C1">
        <w:rPr>
          <w:b/>
          <w:bCs/>
          <w:sz w:val="22"/>
          <w:szCs w:val="22"/>
        </w:rPr>
        <w:t>Электрондық</w:t>
      </w:r>
      <w:proofErr w:type="spellEnd"/>
      <w:r w:rsidRPr="00DE32C1">
        <w:rPr>
          <w:b/>
          <w:bCs/>
          <w:sz w:val="22"/>
          <w:szCs w:val="22"/>
        </w:rPr>
        <w:t xml:space="preserve"> </w:t>
      </w:r>
      <w:proofErr w:type="spellStart"/>
      <w:r w:rsidRPr="00DE32C1">
        <w:rPr>
          <w:b/>
          <w:bCs/>
          <w:sz w:val="22"/>
          <w:szCs w:val="22"/>
        </w:rPr>
        <w:t>пошта</w:t>
      </w:r>
      <w:proofErr w:type="spellEnd"/>
      <w:r w:rsidRPr="00DE32C1">
        <w:rPr>
          <w:b/>
          <w:bCs/>
          <w:sz w:val="22"/>
          <w:szCs w:val="22"/>
        </w:rPr>
        <w:t>:</w:t>
      </w:r>
      <w:r w:rsidRPr="00DE32C1">
        <w:rPr>
          <w:sz w:val="22"/>
          <w:szCs w:val="22"/>
        </w:rPr>
        <w:t xml:space="preserve"> a.kopzhassar@uo.kmg.kz, a.savitskaya@uo.kmg.kz, </w:t>
      </w:r>
      <w:hyperlink r:id="rId13" w:history="1">
        <w:r w:rsidRPr="00252B59">
          <w:rPr>
            <w:rStyle w:val="af"/>
            <w:sz w:val="22"/>
            <w:szCs w:val="22"/>
          </w:rPr>
          <w:t>g.seitimova@uo.kmg.kz</w:t>
        </w:r>
      </w:hyperlink>
      <w:r w:rsidRPr="00DE32C1">
        <w:rPr>
          <w:sz w:val="22"/>
          <w:szCs w:val="22"/>
        </w:rPr>
        <w:t xml:space="preserve"> </w:t>
      </w:r>
    </w:p>
    <w:p w14:paraId="4C33823C" w14:textId="77777777" w:rsidR="00114FC4" w:rsidRDefault="00114FC4" w:rsidP="00114FC4">
      <w:pPr>
        <w:spacing w:after="0" w:line="259" w:lineRule="auto"/>
        <w:ind w:right="57" w:firstLine="0"/>
        <w:rPr>
          <w:sz w:val="22"/>
          <w:szCs w:val="22"/>
        </w:rPr>
      </w:pPr>
      <w:proofErr w:type="spellStart"/>
      <w:r w:rsidRPr="00DE32C1">
        <w:rPr>
          <w:b/>
          <w:bCs/>
          <w:sz w:val="22"/>
          <w:szCs w:val="22"/>
        </w:rPr>
        <w:t>Банктік</w:t>
      </w:r>
      <w:proofErr w:type="spellEnd"/>
      <w:r w:rsidRPr="00DE32C1">
        <w:rPr>
          <w:b/>
          <w:bCs/>
          <w:sz w:val="22"/>
          <w:szCs w:val="22"/>
        </w:rPr>
        <w:t xml:space="preserve"> </w:t>
      </w:r>
      <w:proofErr w:type="spellStart"/>
      <w:r w:rsidRPr="00DE32C1">
        <w:rPr>
          <w:b/>
          <w:bCs/>
          <w:sz w:val="22"/>
          <w:szCs w:val="22"/>
        </w:rPr>
        <w:t>реквизиттер</w:t>
      </w:r>
      <w:proofErr w:type="spellEnd"/>
      <w:r w:rsidRPr="00DE32C1">
        <w:rPr>
          <w:b/>
          <w:bCs/>
          <w:sz w:val="22"/>
          <w:szCs w:val="22"/>
        </w:rPr>
        <w:t>:</w:t>
      </w:r>
      <w:r w:rsidRPr="00DE32C1">
        <w:rPr>
          <w:sz w:val="22"/>
          <w:szCs w:val="22"/>
        </w:rPr>
        <w:t xml:space="preserve"> «Урихтау Оперейтинг» ЖШС, БСН 091040003677, ЖИК KZ646010121000038904, </w:t>
      </w:r>
      <w:proofErr w:type="spellStart"/>
      <w:r w:rsidRPr="00DE32C1">
        <w:rPr>
          <w:sz w:val="22"/>
          <w:szCs w:val="22"/>
        </w:rPr>
        <w:t>Кбе</w:t>
      </w:r>
      <w:proofErr w:type="spellEnd"/>
      <w:r w:rsidRPr="00DE32C1">
        <w:rPr>
          <w:sz w:val="22"/>
          <w:szCs w:val="22"/>
        </w:rPr>
        <w:t xml:space="preserve"> 17, валюта KZT, «</w:t>
      </w:r>
      <w:proofErr w:type="spellStart"/>
      <w:r w:rsidRPr="00DE32C1">
        <w:rPr>
          <w:sz w:val="22"/>
          <w:szCs w:val="22"/>
        </w:rPr>
        <w:t>Қазақстан</w:t>
      </w:r>
      <w:proofErr w:type="spellEnd"/>
      <w:r w:rsidRPr="00DE32C1">
        <w:rPr>
          <w:sz w:val="22"/>
          <w:szCs w:val="22"/>
        </w:rPr>
        <w:t xml:space="preserve"> </w:t>
      </w:r>
      <w:proofErr w:type="spellStart"/>
      <w:r w:rsidRPr="00DE32C1">
        <w:rPr>
          <w:sz w:val="22"/>
          <w:szCs w:val="22"/>
        </w:rPr>
        <w:t>Халық</w:t>
      </w:r>
      <w:proofErr w:type="spellEnd"/>
      <w:r w:rsidRPr="00DE32C1">
        <w:rPr>
          <w:sz w:val="22"/>
          <w:szCs w:val="22"/>
        </w:rPr>
        <w:t xml:space="preserve"> </w:t>
      </w:r>
      <w:proofErr w:type="spellStart"/>
      <w:r w:rsidRPr="00DE32C1">
        <w:rPr>
          <w:sz w:val="22"/>
          <w:szCs w:val="22"/>
        </w:rPr>
        <w:t>Банкі</w:t>
      </w:r>
      <w:proofErr w:type="spellEnd"/>
      <w:r w:rsidRPr="00DE32C1">
        <w:rPr>
          <w:sz w:val="22"/>
          <w:szCs w:val="22"/>
        </w:rPr>
        <w:t xml:space="preserve">» АҚ, БИК HSBKKZKX </w:t>
      </w:r>
      <w:proofErr w:type="spellStart"/>
      <w:r w:rsidRPr="00DE32C1">
        <w:rPr>
          <w:sz w:val="22"/>
          <w:szCs w:val="22"/>
        </w:rPr>
        <w:t>Ашық</w:t>
      </w:r>
      <w:proofErr w:type="spellEnd"/>
      <w:r w:rsidRPr="00DE32C1">
        <w:rPr>
          <w:sz w:val="22"/>
          <w:szCs w:val="22"/>
        </w:rPr>
        <w:t xml:space="preserve"> тендер </w:t>
      </w:r>
      <w:proofErr w:type="spellStart"/>
      <w:r w:rsidRPr="00DE32C1">
        <w:rPr>
          <w:sz w:val="22"/>
          <w:szCs w:val="22"/>
        </w:rPr>
        <w:t>тәсілімен</w:t>
      </w:r>
      <w:proofErr w:type="spellEnd"/>
      <w:r w:rsidRPr="00DE32C1">
        <w:rPr>
          <w:sz w:val="22"/>
          <w:szCs w:val="22"/>
        </w:rPr>
        <w:t xml:space="preserve"> </w:t>
      </w:r>
      <w:proofErr w:type="spellStart"/>
      <w:r w:rsidRPr="00DE32C1">
        <w:rPr>
          <w:sz w:val="22"/>
          <w:szCs w:val="22"/>
        </w:rPr>
        <w:t>сатып</w:t>
      </w:r>
      <w:proofErr w:type="spellEnd"/>
      <w:r w:rsidRPr="00DE32C1">
        <w:rPr>
          <w:sz w:val="22"/>
          <w:szCs w:val="22"/>
        </w:rPr>
        <w:t xml:space="preserve"> </w:t>
      </w:r>
      <w:proofErr w:type="spellStart"/>
      <w:r w:rsidRPr="00DE32C1">
        <w:rPr>
          <w:sz w:val="22"/>
          <w:szCs w:val="22"/>
        </w:rPr>
        <w:t>алу</w:t>
      </w:r>
      <w:proofErr w:type="spellEnd"/>
      <w:r w:rsidRPr="00DE32C1">
        <w:rPr>
          <w:sz w:val="22"/>
          <w:szCs w:val="22"/>
        </w:rPr>
        <w:t xml:space="preserve"> «Урихтау Оперейтинг» ЖШС веб-</w:t>
      </w:r>
      <w:proofErr w:type="spellStart"/>
      <w:r w:rsidRPr="00DE32C1">
        <w:rPr>
          <w:sz w:val="22"/>
          <w:szCs w:val="22"/>
        </w:rPr>
        <w:t>сайтында</w:t>
      </w:r>
      <w:proofErr w:type="spellEnd"/>
      <w:r w:rsidRPr="00DE32C1">
        <w:rPr>
          <w:sz w:val="22"/>
          <w:szCs w:val="22"/>
        </w:rPr>
        <w:t xml:space="preserve"> </w:t>
      </w:r>
      <w:proofErr w:type="spellStart"/>
      <w:r w:rsidRPr="00DE32C1">
        <w:rPr>
          <w:sz w:val="22"/>
          <w:szCs w:val="22"/>
        </w:rPr>
        <w:t>жүргізіледі</w:t>
      </w:r>
      <w:proofErr w:type="spellEnd"/>
      <w:r w:rsidRPr="00DE32C1">
        <w:rPr>
          <w:sz w:val="22"/>
          <w:szCs w:val="22"/>
        </w:rPr>
        <w:t xml:space="preserve">: </w:t>
      </w:r>
      <w:hyperlink r:id="rId14" w:history="1">
        <w:r w:rsidRPr="00252B59">
          <w:rPr>
            <w:rStyle w:val="af"/>
            <w:sz w:val="22"/>
            <w:szCs w:val="22"/>
          </w:rPr>
          <w:t>https://zakup.urikhtau.kz/</w:t>
        </w:r>
      </w:hyperlink>
      <w:r w:rsidRPr="00DE32C1">
        <w:rPr>
          <w:sz w:val="22"/>
          <w:szCs w:val="22"/>
        </w:rPr>
        <w:t xml:space="preserve"> </w:t>
      </w:r>
    </w:p>
    <w:p w14:paraId="20DAB6D4" w14:textId="61ECDFFD" w:rsidR="00114FC4" w:rsidRDefault="00114FC4" w:rsidP="00114FC4">
      <w:pPr>
        <w:spacing w:after="0" w:line="259" w:lineRule="auto"/>
        <w:ind w:right="57" w:firstLine="0"/>
        <w:rPr>
          <w:sz w:val="22"/>
          <w:szCs w:val="22"/>
        </w:rPr>
      </w:pPr>
      <w:proofErr w:type="spellStart"/>
      <w:r w:rsidRPr="00DE32C1">
        <w:rPr>
          <w:sz w:val="22"/>
          <w:szCs w:val="22"/>
        </w:rPr>
        <w:t>Ақпаратты</w:t>
      </w:r>
      <w:proofErr w:type="spellEnd"/>
      <w:r w:rsidRPr="00DE32C1">
        <w:rPr>
          <w:sz w:val="22"/>
          <w:szCs w:val="22"/>
        </w:rPr>
        <w:t xml:space="preserve"> </w:t>
      </w:r>
      <w:proofErr w:type="spellStart"/>
      <w:r w:rsidRPr="00DE32C1">
        <w:rPr>
          <w:sz w:val="22"/>
          <w:szCs w:val="22"/>
        </w:rPr>
        <w:t>жариялау</w:t>
      </w:r>
      <w:proofErr w:type="spellEnd"/>
      <w:r w:rsidRPr="00DE32C1">
        <w:rPr>
          <w:sz w:val="22"/>
          <w:szCs w:val="22"/>
        </w:rPr>
        <w:t xml:space="preserve"> </w:t>
      </w:r>
      <w:proofErr w:type="spellStart"/>
      <w:r w:rsidRPr="00DE32C1">
        <w:rPr>
          <w:sz w:val="22"/>
          <w:szCs w:val="22"/>
        </w:rPr>
        <w:t>үшін</w:t>
      </w:r>
      <w:proofErr w:type="spellEnd"/>
      <w:r w:rsidRPr="00DE32C1">
        <w:rPr>
          <w:sz w:val="22"/>
          <w:szCs w:val="22"/>
        </w:rPr>
        <w:t xml:space="preserve"> </w:t>
      </w:r>
      <w:proofErr w:type="spellStart"/>
      <w:r w:rsidRPr="00DE32C1">
        <w:rPr>
          <w:sz w:val="22"/>
          <w:szCs w:val="22"/>
        </w:rPr>
        <w:t>пайдаланылатын</w:t>
      </w:r>
      <w:proofErr w:type="spellEnd"/>
      <w:r w:rsidRPr="00DE32C1">
        <w:rPr>
          <w:sz w:val="22"/>
          <w:szCs w:val="22"/>
        </w:rPr>
        <w:t xml:space="preserve"> веб-</w:t>
      </w:r>
      <w:proofErr w:type="spellStart"/>
      <w:r w:rsidRPr="00DE32C1">
        <w:rPr>
          <w:sz w:val="22"/>
          <w:szCs w:val="22"/>
        </w:rPr>
        <w:t>сайттың</w:t>
      </w:r>
      <w:proofErr w:type="spellEnd"/>
      <w:r w:rsidRPr="00DE32C1">
        <w:rPr>
          <w:sz w:val="22"/>
          <w:szCs w:val="22"/>
        </w:rPr>
        <w:t xml:space="preserve"> </w:t>
      </w:r>
      <w:proofErr w:type="spellStart"/>
      <w:r w:rsidRPr="00DE32C1">
        <w:rPr>
          <w:sz w:val="22"/>
          <w:szCs w:val="22"/>
        </w:rPr>
        <w:t>электрондық</w:t>
      </w:r>
      <w:proofErr w:type="spellEnd"/>
      <w:r w:rsidRPr="00DE32C1">
        <w:rPr>
          <w:sz w:val="22"/>
          <w:szCs w:val="22"/>
        </w:rPr>
        <w:t xml:space="preserve"> </w:t>
      </w:r>
      <w:proofErr w:type="spellStart"/>
      <w:r w:rsidRPr="00DE32C1">
        <w:rPr>
          <w:sz w:val="22"/>
          <w:szCs w:val="22"/>
        </w:rPr>
        <w:t>мекенжайы</w:t>
      </w:r>
      <w:proofErr w:type="spellEnd"/>
      <w:r w:rsidRPr="00DE32C1">
        <w:rPr>
          <w:sz w:val="22"/>
          <w:szCs w:val="22"/>
        </w:rPr>
        <w:t xml:space="preserve">: </w:t>
      </w:r>
      <w:hyperlink r:id="rId15" w:history="1">
        <w:r w:rsidRPr="00177045">
          <w:rPr>
            <w:rStyle w:val="af"/>
            <w:sz w:val="22"/>
            <w:szCs w:val="22"/>
          </w:rPr>
          <w:t>https://zakup.urikhtau.kz/</w:t>
        </w:r>
      </w:hyperlink>
    </w:p>
    <w:p w14:paraId="6F18057F" w14:textId="18F4675D" w:rsidR="00114FC4" w:rsidRPr="00841B34" w:rsidRDefault="00114FC4" w:rsidP="00114FC4">
      <w:pPr>
        <w:spacing w:after="0" w:line="259" w:lineRule="auto"/>
        <w:ind w:right="57" w:firstLine="0"/>
        <w:rPr>
          <w:sz w:val="22"/>
          <w:szCs w:val="22"/>
        </w:rPr>
      </w:pPr>
      <w:proofErr w:type="spellStart"/>
      <w:r w:rsidRPr="00114FC4">
        <w:rPr>
          <w:sz w:val="22"/>
          <w:szCs w:val="22"/>
        </w:rPr>
        <w:t>Сатып</w:t>
      </w:r>
      <w:proofErr w:type="spellEnd"/>
      <w:r w:rsidRPr="00114FC4">
        <w:rPr>
          <w:sz w:val="22"/>
          <w:szCs w:val="22"/>
        </w:rPr>
        <w:t xml:space="preserve"> </w:t>
      </w:r>
      <w:proofErr w:type="spellStart"/>
      <w:r w:rsidRPr="00114FC4">
        <w:rPr>
          <w:sz w:val="22"/>
          <w:szCs w:val="22"/>
        </w:rPr>
        <w:t>алынатын</w:t>
      </w:r>
      <w:proofErr w:type="spellEnd"/>
      <w:r w:rsidRPr="00114FC4">
        <w:rPr>
          <w:sz w:val="22"/>
          <w:szCs w:val="22"/>
        </w:rPr>
        <w:t xml:space="preserve"> ТЖҚ </w:t>
      </w:r>
      <w:proofErr w:type="spellStart"/>
      <w:r w:rsidRPr="00114FC4">
        <w:rPr>
          <w:sz w:val="22"/>
          <w:szCs w:val="22"/>
        </w:rPr>
        <w:t>тізбесі</w:t>
      </w:r>
      <w:proofErr w:type="spellEnd"/>
      <w:r w:rsidRPr="00114FC4">
        <w:rPr>
          <w:sz w:val="22"/>
          <w:szCs w:val="22"/>
        </w:rPr>
        <w:t>:</w:t>
      </w:r>
    </w:p>
    <w:tbl>
      <w:tblPr>
        <w:tblStyle w:val="TableGrid"/>
        <w:tblW w:w="5000"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 w:type="dxa"/>
          <w:right w:w="56" w:type="dxa"/>
        </w:tblCellMar>
        <w:tblLook w:val="04A0" w:firstRow="1" w:lastRow="0" w:firstColumn="1" w:lastColumn="0" w:noHBand="0" w:noVBand="1"/>
      </w:tblPr>
      <w:tblGrid>
        <w:gridCol w:w="846"/>
        <w:gridCol w:w="707"/>
        <w:gridCol w:w="2269"/>
        <w:gridCol w:w="1155"/>
        <w:gridCol w:w="1418"/>
        <w:gridCol w:w="829"/>
        <w:gridCol w:w="1205"/>
        <w:gridCol w:w="9"/>
        <w:gridCol w:w="1102"/>
        <w:gridCol w:w="6"/>
        <w:gridCol w:w="1108"/>
        <w:gridCol w:w="1111"/>
        <w:gridCol w:w="1114"/>
        <w:gridCol w:w="1434"/>
        <w:gridCol w:w="1337"/>
      </w:tblGrid>
      <w:tr w:rsidR="00114FC4" w:rsidRPr="00841B34" w14:paraId="6DC745AD" w14:textId="77777777" w:rsidTr="005E200C">
        <w:trPr>
          <w:trHeight w:val="1365"/>
        </w:trPr>
        <w:tc>
          <w:tcPr>
            <w:tcW w:w="270" w:type="pct"/>
            <w:vMerge w:val="restart"/>
          </w:tcPr>
          <w:p w14:paraId="01C62EED" w14:textId="77777777" w:rsidR="00114FC4" w:rsidRPr="00841B34" w:rsidRDefault="00114FC4" w:rsidP="00114FC4">
            <w:pPr>
              <w:spacing w:after="0" w:line="259" w:lineRule="auto"/>
              <w:ind w:right="57" w:firstLine="0"/>
              <w:jc w:val="center"/>
              <w:rPr>
                <w:b/>
                <w:sz w:val="22"/>
                <w:szCs w:val="22"/>
              </w:rPr>
            </w:pPr>
          </w:p>
          <w:p w14:paraId="2B02FD89" w14:textId="2D036B56" w:rsidR="00114FC4" w:rsidRPr="00841B34" w:rsidRDefault="005E200C" w:rsidP="00114FC4">
            <w:pPr>
              <w:spacing w:after="0"/>
              <w:ind w:right="57" w:firstLine="0"/>
              <w:jc w:val="center"/>
              <w:rPr>
                <w:b/>
                <w:bCs/>
                <w:sz w:val="22"/>
                <w:szCs w:val="22"/>
              </w:rPr>
            </w:pPr>
            <w:proofErr w:type="spellStart"/>
            <w:r w:rsidRPr="005E200C">
              <w:rPr>
                <w:b/>
                <w:bCs/>
                <w:sz w:val="22"/>
                <w:szCs w:val="22"/>
              </w:rPr>
              <w:t>Жер</w:t>
            </w:r>
            <w:proofErr w:type="spellEnd"/>
            <w:r w:rsidRPr="005E200C">
              <w:rPr>
                <w:b/>
                <w:bCs/>
                <w:sz w:val="22"/>
                <w:szCs w:val="22"/>
              </w:rPr>
              <w:t xml:space="preserve"> </w:t>
            </w:r>
            <w:proofErr w:type="spellStart"/>
            <w:r w:rsidRPr="005E200C">
              <w:rPr>
                <w:b/>
                <w:bCs/>
                <w:sz w:val="22"/>
                <w:szCs w:val="22"/>
              </w:rPr>
              <w:t>қойнауын</w:t>
            </w:r>
            <w:proofErr w:type="spellEnd"/>
            <w:r w:rsidRPr="005E200C">
              <w:rPr>
                <w:b/>
                <w:bCs/>
                <w:sz w:val="22"/>
                <w:szCs w:val="22"/>
              </w:rPr>
              <w:t xml:space="preserve"> </w:t>
            </w:r>
            <w:proofErr w:type="spellStart"/>
            <w:r w:rsidRPr="005E200C">
              <w:rPr>
                <w:b/>
                <w:bCs/>
                <w:sz w:val="22"/>
                <w:szCs w:val="22"/>
              </w:rPr>
              <w:t>пайдалану</w:t>
            </w:r>
            <w:proofErr w:type="spellEnd"/>
            <w:r w:rsidRPr="005E200C">
              <w:rPr>
                <w:b/>
                <w:bCs/>
                <w:sz w:val="22"/>
                <w:szCs w:val="22"/>
              </w:rPr>
              <w:t xml:space="preserve"> </w:t>
            </w:r>
            <w:proofErr w:type="spellStart"/>
            <w:r w:rsidRPr="005E200C">
              <w:rPr>
                <w:b/>
                <w:bCs/>
                <w:sz w:val="22"/>
                <w:szCs w:val="22"/>
              </w:rPr>
              <w:t>шартының</w:t>
            </w:r>
            <w:proofErr w:type="spellEnd"/>
            <w:r w:rsidRPr="005E200C">
              <w:rPr>
                <w:b/>
                <w:bCs/>
                <w:sz w:val="22"/>
                <w:szCs w:val="22"/>
              </w:rPr>
              <w:t xml:space="preserve"> </w:t>
            </w:r>
            <w:proofErr w:type="spellStart"/>
            <w:r w:rsidRPr="005E200C">
              <w:rPr>
                <w:b/>
                <w:bCs/>
                <w:sz w:val="22"/>
                <w:szCs w:val="22"/>
              </w:rPr>
              <w:t>нөмірі</w:t>
            </w:r>
            <w:proofErr w:type="spellEnd"/>
          </w:p>
        </w:tc>
        <w:tc>
          <w:tcPr>
            <w:tcW w:w="226" w:type="pct"/>
            <w:vMerge w:val="restart"/>
            <w:vAlign w:val="center"/>
          </w:tcPr>
          <w:p w14:paraId="2CC53688" w14:textId="74B92FD6" w:rsidR="00114FC4" w:rsidRPr="00841B34" w:rsidRDefault="00114FC4" w:rsidP="00114FC4">
            <w:pPr>
              <w:spacing w:after="0" w:line="259" w:lineRule="auto"/>
              <w:ind w:right="57" w:firstLine="0"/>
              <w:jc w:val="center"/>
              <w:rPr>
                <w:b/>
                <w:bCs/>
                <w:sz w:val="22"/>
                <w:szCs w:val="22"/>
              </w:rPr>
            </w:pPr>
            <w:proofErr w:type="spellStart"/>
            <w:r w:rsidRPr="00114FC4">
              <w:rPr>
                <w:b/>
                <w:bCs/>
                <w:sz w:val="22"/>
                <w:szCs w:val="22"/>
              </w:rPr>
              <w:t>Сатып</w:t>
            </w:r>
            <w:proofErr w:type="spellEnd"/>
            <w:r w:rsidRPr="00114FC4">
              <w:rPr>
                <w:b/>
                <w:bCs/>
                <w:sz w:val="22"/>
                <w:szCs w:val="22"/>
              </w:rPr>
              <w:t xml:space="preserve"> </w:t>
            </w:r>
            <w:proofErr w:type="spellStart"/>
            <w:r w:rsidRPr="00114FC4">
              <w:rPr>
                <w:b/>
                <w:bCs/>
                <w:sz w:val="22"/>
                <w:szCs w:val="22"/>
              </w:rPr>
              <w:t>алу</w:t>
            </w:r>
            <w:proofErr w:type="spellEnd"/>
            <w:r w:rsidRPr="00114FC4">
              <w:rPr>
                <w:b/>
                <w:bCs/>
                <w:sz w:val="22"/>
                <w:szCs w:val="22"/>
              </w:rPr>
              <w:t xml:space="preserve"> </w:t>
            </w:r>
            <w:proofErr w:type="spellStart"/>
            <w:r w:rsidRPr="00114FC4">
              <w:rPr>
                <w:b/>
                <w:bCs/>
                <w:sz w:val="22"/>
                <w:szCs w:val="22"/>
              </w:rPr>
              <w:t>нысанасының</w:t>
            </w:r>
            <w:proofErr w:type="spellEnd"/>
            <w:r w:rsidRPr="00114FC4">
              <w:rPr>
                <w:b/>
                <w:bCs/>
                <w:sz w:val="22"/>
                <w:szCs w:val="22"/>
              </w:rPr>
              <w:t xml:space="preserve"> коды</w:t>
            </w:r>
          </w:p>
        </w:tc>
        <w:tc>
          <w:tcPr>
            <w:tcW w:w="725" w:type="pct"/>
            <w:vMerge w:val="restart"/>
            <w:vAlign w:val="center"/>
          </w:tcPr>
          <w:p w14:paraId="24C9CE02" w14:textId="7F6F1E8C" w:rsidR="00114FC4" w:rsidRPr="00841B34" w:rsidRDefault="00114FC4" w:rsidP="00114FC4">
            <w:pPr>
              <w:spacing w:after="0" w:line="259" w:lineRule="auto"/>
              <w:ind w:right="57" w:firstLine="0"/>
              <w:jc w:val="center"/>
              <w:rPr>
                <w:sz w:val="22"/>
                <w:szCs w:val="22"/>
              </w:rPr>
            </w:pPr>
            <w:proofErr w:type="spellStart"/>
            <w:r w:rsidRPr="00114FC4">
              <w:rPr>
                <w:b/>
                <w:sz w:val="22"/>
                <w:szCs w:val="22"/>
              </w:rPr>
              <w:t>Тауарлардың</w:t>
            </w:r>
            <w:proofErr w:type="spellEnd"/>
            <w:r w:rsidRPr="00114FC4">
              <w:rPr>
                <w:b/>
                <w:sz w:val="22"/>
                <w:szCs w:val="22"/>
              </w:rPr>
              <w:t xml:space="preserve">, </w:t>
            </w:r>
            <w:proofErr w:type="spellStart"/>
            <w:r w:rsidRPr="00114FC4">
              <w:rPr>
                <w:b/>
                <w:sz w:val="22"/>
                <w:szCs w:val="22"/>
              </w:rPr>
              <w:t>жұмыстардың</w:t>
            </w:r>
            <w:proofErr w:type="spellEnd"/>
            <w:r w:rsidRPr="00114FC4">
              <w:rPr>
                <w:b/>
                <w:sz w:val="22"/>
                <w:szCs w:val="22"/>
              </w:rPr>
              <w:t xml:space="preserve"> </w:t>
            </w:r>
            <w:proofErr w:type="spellStart"/>
            <w:r w:rsidRPr="00114FC4">
              <w:rPr>
                <w:b/>
                <w:sz w:val="22"/>
                <w:szCs w:val="22"/>
              </w:rPr>
              <w:t>немесе</w:t>
            </w:r>
            <w:proofErr w:type="spellEnd"/>
            <w:r w:rsidRPr="00114FC4">
              <w:rPr>
                <w:b/>
                <w:sz w:val="22"/>
                <w:szCs w:val="22"/>
              </w:rPr>
              <w:t xml:space="preserve"> </w:t>
            </w:r>
            <w:proofErr w:type="spellStart"/>
            <w:r w:rsidRPr="00114FC4">
              <w:rPr>
                <w:b/>
                <w:sz w:val="22"/>
                <w:szCs w:val="22"/>
              </w:rPr>
              <w:t>көрсетілетін</w:t>
            </w:r>
            <w:proofErr w:type="spellEnd"/>
            <w:r w:rsidRPr="00114FC4">
              <w:rPr>
                <w:b/>
                <w:sz w:val="22"/>
                <w:szCs w:val="22"/>
              </w:rPr>
              <w:t xml:space="preserve"> </w:t>
            </w:r>
            <w:proofErr w:type="spellStart"/>
            <w:r w:rsidRPr="00114FC4">
              <w:rPr>
                <w:b/>
                <w:sz w:val="22"/>
                <w:szCs w:val="22"/>
              </w:rPr>
              <w:t>қызметтердің</w:t>
            </w:r>
            <w:proofErr w:type="spellEnd"/>
            <w:r w:rsidRPr="00114FC4">
              <w:rPr>
                <w:b/>
                <w:sz w:val="22"/>
                <w:szCs w:val="22"/>
              </w:rPr>
              <w:t xml:space="preserve"> </w:t>
            </w:r>
            <w:proofErr w:type="spellStart"/>
            <w:r w:rsidRPr="00114FC4">
              <w:rPr>
                <w:b/>
                <w:sz w:val="22"/>
                <w:szCs w:val="22"/>
              </w:rPr>
              <w:t>бірыңғай</w:t>
            </w:r>
            <w:proofErr w:type="spellEnd"/>
            <w:r w:rsidRPr="00114FC4">
              <w:rPr>
                <w:b/>
                <w:sz w:val="22"/>
                <w:szCs w:val="22"/>
              </w:rPr>
              <w:t xml:space="preserve"> </w:t>
            </w:r>
            <w:proofErr w:type="spellStart"/>
            <w:r w:rsidRPr="00114FC4">
              <w:rPr>
                <w:b/>
                <w:sz w:val="22"/>
                <w:szCs w:val="22"/>
              </w:rPr>
              <w:t>номенклатуралық</w:t>
            </w:r>
            <w:proofErr w:type="spellEnd"/>
            <w:r w:rsidRPr="00114FC4">
              <w:rPr>
                <w:b/>
                <w:sz w:val="22"/>
                <w:szCs w:val="22"/>
              </w:rPr>
              <w:t xml:space="preserve"> </w:t>
            </w:r>
            <w:proofErr w:type="spellStart"/>
            <w:r w:rsidRPr="00114FC4">
              <w:rPr>
                <w:b/>
                <w:sz w:val="22"/>
                <w:szCs w:val="22"/>
              </w:rPr>
              <w:t>анықтамалығы</w:t>
            </w:r>
            <w:proofErr w:type="spellEnd"/>
            <w:r w:rsidRPr="00114FC4">
              <w:rPr>
                <w:b/>
                <w:sz w:val="22"/>
                <w:szCs w:val="22"/>
              </w:rPr>
              <w:t xml:space="preserve"> </w:t>
            </w:r>
            <w:proofErr w:type="spellStart"/>
            <w:r w:rsidRPr="00114FC4">
              <w:rPr>
                <w:b/>
                <w:sz w:val="22"/>
                <w:szCs w:val="22"/>
              </w:rPr>
              <w:t>бойынша</w:t>
            </w:r>
            <w:proofErr w:type="spellEnd"/>
            <w:r w:rsidRPr="00114FC4">
              <w:rPr>
                <w:b/>
                <w:sz w:val="22"/>
                <w:szCs w:val="22"/>
              </w:rPr>
              <w:t xml:space="preserve"> </w:t>
            </w:r>
            <w:proofErr w:type="spellStart"/>
            <w:r w:rsidRPr="00114FC4">
              <w:rPr>
                <w:b/>
                <w:sz w:val="22"/>
                <w:szCs w:val="22"/>
              </w:rPr>
              <w:t>тауарлардың</w:t>
            </w:r>
            <w:proofErr w:type="spellEnd"/>
            <w:r w:rsidRPr="00114FC4">
              <w:rPr>
                <w:b/>
                <w:sz w:val="22"/>
                <w:szCs w:val="22"/>
              </w:rPr>
              <w:t xml:space="preserve">, </w:t>
            </w:r>
            <w:proofErr w:type="spellStart"/>
            <w:r w:rsidRPr="00114FC4">
              <w:rPr>
                <w:b/>
                <w:sz w:val="22"/>
                <w:szCs w:val="22"/>
              </w:rPr>
              <w:t>жұмыстардың</w:t>
            </w:r>
            <w:proofErr w:type="spellEnd"/>
            <w:r w:rsidRPr="00114FC4">
              <w:rPr>
                <w:b/>
                <w:sz w:val="22"/>
                <w:szCs w:val="22"/>
              </w:rPr>
              <w:t xml:space="preserve"> </w:t>
            </w:r>
            <w:proofErr w:type="spellStart"/>
            <w:r w:rsidRPr="00114FC4">
              <w:rPr>
                <w:b/>
                <w:sz w:val="22"/>
                <w:szCs w:val="22"/>
              </w:rPr>
              <w:t>немесе</w:t>
            </w:r>
            <w:proofErr w:type="spellEnd"/>
            <w:r w:rsidRPr="00114FC4">
              <w:rPr>
                <w:b/>
                <w:sz w:val="22"/>
                <w:szCs w:val="22"/>
              </w:rPr>
              <w:t xml:space="preserve"> </w:t>
            </w:r>
            <w:proofErr w:type="spellStart"/>
            <w:r w:rsidRPr="00114FC4">
              <w:rPr>
                <w:b/>
                <w:sz w:val="22"/>
                <w:szCs w:val="22"/>
              </w:rPr>
              <w:t>көрсетілетін</w:t>
            </w:r>
            <w:proofErr w:type="spellEnd"/>
            <w:r w:rsidRPr="00114FC4">
              <w:rPr>
                <w:b/>
                <w:sz w:val="22"/>
                <w:szCs w:val="22"/>
              </w:rPr>
              <w:t xml:space="preserve"> </w:t>
            </w:r>
            <w:proofErr w:type="spellStart"/>
            <w:r w:rsidRPr="00114FC4">
              <w:rPr>
                <w:b/>
                <w:sz w:val="22"/>
                <w:szCs w:val="22"/>
              </w:rPr>
              <w:t>қызметтердің</w:t>
            </w:r>
            <w:proofErr w:type="spellEnd"/>
            <w:r w:rsidRPr="00114FC4">
              <w:rPr>
                <w:b/>
                <w:sz w:val="22"/>
                <w:szCs w:val="22"/>
              </w:rPr>
              <w:t xml:space="preserve"> коды</w:t>
            </w:r>
          </w:p>
        </w:tc>
        <w:tc>
          <w:tcPr>
            <w:tcW w:w="369" w:type="pct"/>
            <w:vMerge w:val="restart"/>
          </w:tcPr>
          <w:p w14:paraId="6CF0EAF4" w14:textId="4E0D0E05" w:rsidR="00114FC4" w:rsidRPr="00841B34" w:rsidRDefault="00114FC4" w:rsidP="00114FC4">
            <w:pPr>
              <w:spacing w:after="0" w:line="259" w:lineRule="auto"/>
              <w:ind w:right="57" w:firstLine="0"/>
              <w:jc w:val="center"/>
              <w:rPr>
                <w:b/>
                <w:sz w:val="22"/>
                <w:szCs w:val="22"/>
              </w:rPr>
            </w:pPr>
            <w:proofErr w:type="spellStart"/>
            <w:r w:rsidRPr="00114FC4">
              <w:rPr>
                <w:b/>
                <w:sz w:val="22"/>
                <w:szCs w:val="22"/>
              </w:rPr>
              <w:t>Сатып</w:t>
            </w:r>
            <w:proofErr w:type="spellEnd"/>
            <w:r w:rsidRPr="00114FC4">
              <w:rPr>
                <w:b/>
                <w:sz w:val="22"/>
                <w:szCs w:val="22"/>
              </w:rPr>
              <w:t xml:space="preserve"> </w:t>
            </w:r>
            <w:proofErr w:type="spellStart"/>
            <w:r w:rsidRPr="00114FC4">
              <w:rPr>
                <w:b/>
                <w:sz w:val="22"/>
                <w:szCs w:val="22"/>
              </w:rPr>
              <w:t>алынатын</w:t>
            </w:r>
            <w:proofErr w:type="spellEnd"/>
            <w:r w:rsidRPr="00114FC4">
              <w:rPr>
                <w:b/>
                <w:sz w:val="22"/>
                <w:szCs w:val="22"/>
              </w:rPr>
              <w:t xml:space="preserve"> </w:t>
            </w:r>
            <w:proofErr w:type="spellStart"/>
            <w:r w:rsidRPr="00114FC4">
              <w:rPr>
                <w:b/>
                <w:sz w:val="22"/>
                <w:szCs w:val="22"/>
              </w:rPr>
              <w:t>тауарлардың</w:t>
            </w:r>
            <w:proofErr w:type="spellEnd"/>
            <w:r w:rsidRPr="00114FC4">
              <w:rPr>
                <w:b/>
                <w:sz w:val="22"/>
                <w:szCs w:val="22"/>
              </w:rPr>
              <w:t xml:space="preserve">, </w:t>
            </w:r>
            <w:proofErr w:type="spellStart"/>
            <w:r w:rsidRPr="00114FC4">
              <w:rPr>
                <w:b/>
                <w:sz w:val="22"/>
                <w:szCs w:val="22"/>
              </w:rPr>
              <w:t>жұмыстар</w:t>
            </w:r>
            <w:proofErr w:type="spellEnd"/>
            <w:r w:rsidRPr="00114FC4">
              <w:rPr>
                <w:b/>
                <w:sz w:val="22"/>
                <w:szCs w:val="22"/>
              </w:rPr>
              <w:t xml:space="preserve"> мен </w:t>
            </w:r>
            <w:proofErr w:type="spellStart"/>
            <w:r w:rsidRPr="00114FC4">
              <w:rPr>
                <w:b/>
                <w:sz w:val="22"/>
                <w:szCs w:val="22"/>
              </w:rPr>
              <w:t>көрсетілетін</w:t>
            </w:r>
            <w:proofErr w:type="spellEnd"/>
            <w:r w:rsidRPr="00114FC4">
              <w:rPr>
                <w:b/>
                <w:sz w:val="22"/>
                <w:szCs w:val="22"/>
              </w:rPr>
              <w:t xml:space="preserve"> </w:t>
            </w:r>
            <w:proofErr w:type="spellStart"/>
            <w:r w:rsidRPr="00114FC4">
              <w:rPr>
                <w:b/>
                <w:sz w:val="22"/>
                <w:szCs w:val="22"/>
              </w:rPr>
              <w:t>қызметтердің</w:t>
            </w:r>
            <w:proofErr w:type="spellEnd"/>
            <w:r w:rsidRPr="00114FC4">
              <w:rPr>
                <w:b/>
                <w:sz w:val="22"/>
                <w:szCs w:val="22"/>
              </w:rPr>
              <w:t xml:space="preserve"> </w:t>
            </w:r>
            <w:proofErr w:type="spellStart"/>
            <w:r w:rsidRPr="00114FC4">
              <w:rPr>
                <w:b/>
                <w:sz w:val="22"/>
                <w:szCs w:val="22"/>
              </w:rPr>
              <w:t>атауы</w:t>
            </w:r>
            <w:proofErr w:type="spellEnd"/>
          </w:p>
        </w:tc>
        <w:tc>
          <w:tcPr>
            <w:tcW w:w="453" w:type="pct"/>
            <w:vMerge w:val="restart"/>
          </w:tcPr>
          <w:p w14:paraId="717296BD" w14:textId="4B53AE43" w:rsidR="00114FC4" w:rsidRPr="00841B34" w:rsidRDefault="00114FC4" w:rsidP="00114FC4">
            <w:pPr>
              <w:spacing w:after="0" w:line="259" w:lineRule="auto"/>
              <w:ind w:right="57" w:firstLine="0"/>
              <w:jc w:val="center"/>
              <w:rPr>
                <w:sz w:val="22"/>
                <w:szCs w:val="22"/>
              </w:rPr>
            </w:pPr>
            <w:proofErr w:type="spellStart"/>
            <w:r w:rsidRPr="00114FC4">
              <w:rPr>
                <w:b/>
                <w:sz w:val="22"/>
                <w:szCs w:val="22"/>
              </w:rPr>
              <w:t>Сатып</w:t>
            </w:r>
            <w:proofErr w:type="spellEnd"/>
            <w:r w:rsidRPr="00114FC4">
              <w:rPr>
                <w:b/>
                <w:sz w:val="22"/>
                <w:szCs w:val="22"/>
              </w:rPr>
              <w:t xml:space="preserve"> </w:t>
            </w:r>
            <w:proofErr w:type="spellStart"/>
            <w:r w:rsidRPr="00114FC4">
              <w:rPr>
                <w:b/>
                <w:sz w:val="22"/>
                <w:szCs w:val="22"/>
              </w:rPr>
              <w:t>алынатын</w:t>
            </w:r>
            <w:proofErr w:type="spellEnd"/>
            <w:r w:rsidRPr="00114FC4">
              <w:rPr>
                <w:b/>
                <w:sz w:val="22"/>
                <w:szCs w:val="22"/>
              </w:rPr>
              <w:t xml:space="preserve"> </w:t>
            </w:r>
            <w:proofErr w:type="spellStart"/>
            <w:r w:rsidRPr="00114FC4">
              <w:rPr>
                <w:b/>
                <w:sz w:val="22"/>
                <w:szCs w:val="22"/>
              </w:rPr>
              <w:t>тауарлардың</w:t>
            </w:r>
            <w:proofErr w:type="spellEnd"/>
            <w:r w:rsidRPr="00114FC4">
              <w:rPr>
                <w:b/>
                <w:sz w:val="22"/>
                <w:szCs w:val="22"/>
              </w:rPr>
              <w:t xml:space="preserve">, </w:t>
            </w:r>
            <w:proofErr w:type="spellStart"/>
            <w:r w:rsidRPr="00114FC4">
              <w:rPr>
                <w:b/>
                <w:sz w:val="22"/>
                <w:szCs w:val="22"/>
              </w:rPr>
              <w:t>жұмыстар</w:t>
            </w:r>
            <w:proofErr w:type="spellEnd"/>
            <w:r w:rsidRPr="00114FC4">
              <w:rPr>
                <w:b/>
                <w:sz w:val="22"/>
                <w:szCs w:val="22"/>
              </w:rPr>
              <w:t xml:space="preserve"> мен </w:t>
            </w:r>
            <w:proofErr w:type="spellStart"/>
            <w:r w:rsidRPr="00114FC4">
              <w:rPr>
                <w:b/>
                <w:sz w:val="22"/>
                <w:szCs w:val="22"/>
              </w:rPr>
              <w:t>көрсетілетін</w:t>
            </w:r>
            <w:proofErr w:type="spellEnd"/>
            <w:r w:rsidRPr="00114FC4">
              <w:rPr>
                <w:b/>
                <w:sz w:val="22"/>
                <w:szCs w:val="22"/>
              </w:rPr>
              <w:t xml:space="preserve"> </w:t>
            </w:r>
            <w:proofErr w:type="spellStart"/>
            <w:r w:rsidRPr="00114FC4">
              <w:rPr>
                <w:b/>
                <w:sz w:val="22"/>
                <w:szCs w:val="22"/>
              </w:rPr>
              <w:t>қызметтердің</w:t>
            </w:r>
            <w:proofErr w:type="spellEnd"/>
            <w:r w:rsidRPr="00114FC4">
              <w:rPr>
                <w:b/>
                <w:sz w:val="22"/>
                <w:szCs w:val="22"/>
              </w:rPr>
              <w:t xml:space="preserve"> </w:t>
            </w:r>
            <w:proofErr w:type="spellStart"/>
            <w:r w:rsidRPr="00114FC4">
              <w:rPr>
                <w:b/>
                <w:sz w:val="22"/>
                <w:szCs w:val="22"/>
              </w:rPr>
              <w:t>атауы</w:t>
            </w:r>
            <w:proofErr w:type="spellEnd"/>
            <w:r w:rsidRPr="00114FC4">
              <w:rPr>
                <w:b/>
                <w:sz w:val="22"/>
                <w:szCs w:val="22"/>
              </w:rPr>
              <w:t xml:space="preserve"> </w:t>
            </w:r>
            <w:proofErr w:type="spellStart"/>
            <w:r w:rsidRPr="00114FC4">
              <w:rPr>
                <w:b/>
                <w:sz w:val="22"/>
                <w:szCs w:val="22"/>
              </w:rPr>
              <w:t>және</w:t>
            </w:r>
            <w:proofErr w:type="spellEnd"/>
            <w:r w:rsidRPr="00114FC4">
              <w:rPr>
                <w:b/>
                <w:sz w:val="22"/>
                <w:szCs w:val="22"/>
              </w:rPr>
              <w:t xml:space="preserve"> </w:t>
            </w:r>
            <w:proofErr w:type="spellStart"/>
            <w:r w:rsidRPr="00114FC4">
              <w:rPr>
                <w:b/>
                <w:sz w:val="22"/>
                <w:szCs w:val="22"/>
              </w:rPr>
              <w:t>қысқаша</w:t>
            </w:r>
            <w:proofErr w:type="spellEnd"/>
            <w:r w:rsidRPr="00114FC4">
              <w:rPr>
                <w:b/>
                <w:sz w:val="22"/>
                <w:szCs w:val="22"/>
              </w:rPr>
              <w:t xml:space="preserve"> (</w:t>
            </w:r>
            <w:proofErr w:type="spellStart"/>
            <w:r w:rsidRPr="00114FC4">
              <w:rPr>
                <w:b/>
                <w:sz w:val="22"/>
                <w:szCs w:val="22"/>
              </w:rPr>
              <w:t>қосымша</w:t>
            </w:r>
            <w:proofErr w:type="spellEnd"/>
            <w:r w:rsidRPr="00114FC4">
              <w:rPr>
                <w:b/>
                <w:sz w:val="22"/>
                <w:szCs w:val="22"/>
              </w:rPr>
              <w:t xml:space="preserve">) </w:t>
            </w:r>
            <w:proofErr w:type="spellStart"/>
            <w:r w:rsidRPr="00114FC4">
              <w:rPr>
                <w:b/>
                <w:sz w:val="22"/>
                <w:szCs w:val="22"/>
              </w:rPr>
              <w:t>сипаттамасы</w:t>
            </w:r>
            <w:proofErr w:type="spellEnd"/>
          </w:p>
        </w:tc>
        <w:tc>
          <w:tcPr>
            <w:tcW w:w="265" w:type="pct"/>
            <w:vMerge w:val="restart"/>
          </w:tcPr>
          <w:p w14:paraId="540DB37D" w14:textId="57F420C5" w:rsidR="00114FC4" w:rsidRPr="00841B34" w:rsidRDefault="00114FC4" w:rsidP="00114FC4">
            <w:pPr>
              <w:spacing w:after="0" w:line="259" w:lineRule="auto"/>
              <w:ind w:right="57" w:firstLine="0"/>
              <w:jc w:val="center"/>
              <w:rPr>
                <w:sz w:val="22"/>
                <w:szCs w:val="22"/>
              </w:rPr>
            </w:pPr>
            <w:proofErr w:type="spellStart"/>
            <w:r w:rsidRPr="00114FC4">
              <w:rPr>
                <w:b/>
                <w:sz w:val="22"/>
                <w:szCs w:val="22"/>
              </w:rPr>
              <w:t>Сатып</w:t>
            </w:r>
            <w:proofErr w:type="spellEnd"/>
            <w:r w:rsidRPr="00114FC4">
              <w:rPr>
                <w:b/>
                <w:sz w:val="22"/>
                <w:szCs w:val="22"/>
              </w:rPr>
              <w:t xml:space="preserve"> </w:t>
            </w:r>
            <w:proofErr w:type="spellStart"/>
            <w:r w:rsidRPr="00114FC4">
              <w:rPr>
                <w:b/>
                <w:sz w:val="22"/>
                <w:szCs w:val="22"/>
              </w:rPr>
              <w:t>алудың</w:t>
            </w:r>
            <w:proofErr w:type="spellEnd"/>
            <w:r w:rsidRPr="00114FC4">
              <w:rPr>
                <w:b/>
                <w:sz w:val="22"/>
                <w:szCs w:val="22"/>
              </w:rPr>
              <w:t xml:space="preserve"> </w:t>
            </w:r>
            <w:proofErr w:type="spellStart"/>
            <w:r w:rsidRPr="00114FC4">
              <w:rPr>
                <w:b/>
                <w:sz w:val="22"/>
                <w:szCs w:val="22"/>
              </w:rPr>
              <w:t>жоспарланған</w:t>
            </w:r>
            <w:proofErr w:type="spellEnd"/>
            <w:r w:rsidRPr="00114FC4">
              <w:rPr>
                <w:b/>
                <w:sz w:val="22"/>
                <w:szCs w:val="22"/>
              </w:rPr>
              <w:t xml:space="preserve"> </w:t>
            </w:r>
            <w:proofErr w:type="spellStart"/>
            <w:r w:rsidRPr="00114FC4">
              <w:rPr>
                <w:b/>
                <w:sz w:val="22"/>
                <w:szCs w:val="22"/>
              </w:rPr>
              <w:t>көлемі</w:t>
            </w:r>
            <w:proofErr w:type="spellEnd"/>
            <w:r w:rsidRPr="00114FC4">
              <w:rPr>
                <w:b/>
                <w:sz w:val="22"/>
                <w:szCs w:val="22"/>
              </w:rPr>
              <w:t xml:space="preserve"> </w:t>
            </w:r>
            <w:proofErr w:type="spellStart"/>
            <w:r w:rsidRPr="00114FC4">
              <w:rPr>
                <w:b/>
                <w:sz w:val="22"/>
                <w:szCs w:val="22"/>
              </w:rPr>
              <w:t>табиғи</w:t>
            </w:r>
            <w:proofErr w:type="spellEnd"/>
            <w:r w:rsidRPr="00114FC4">
              <w:rPr>
                <w:b/>
                <w:sz w:val="22"/>
                <w:szCs w:val="22"/>
              </w:rPr>
              <w:t xml:space="preserve"> </w:t>
            </w:r>
            <w:proofErr w:type="spellStart"/>
            <w:r w:rsidRPr="00114FC4">
              <w:rPr>
                <w:b/>
                <w:sz w:val="22"/>
                <w:szCs w:val="22"/>
              </w:rPr>
              <w:t>мәнде</w:t>
            </w:r>
            <w:proofErr w:type="spellEnd"/>
          </w:p>
        </w:tc>
        <w:tc>
          <w:tcPr>
            <w:tcW w:w="1807" w:type="pct"/>
            <w:gridSpan w:val="7"/>
          </w:tcPr>
          <w:p w14:paraId="2CABB2BB" w14:textId="5A37831D" w:rsidR="00114FC4" w:rsidRPr="00841B34" w:rsidRDefault="00114FC4" w:rsidP="00114FC4">
            <w:pPr>
              <w:spacing w:after="0" w:line="259" w:lineRule="auto"/>
              <w:ind w:right="57" w:firstLine="0"/>
              <w:jc w:val="center"/>
              <w:rPr>
                <w:b/>
                <w:sz w:val="22"/>
                <w:szCs w:val="22"/>
              </w:rPr>
            </w:pPr>
            <w:proofErr w:type="spellStart"/>
            <w:r w:rsidRPr="00114FC4">
              <w:rPr>
                <w:b/>
                <w:sz w:val="22"/>
                <w:szCs w:val="22"/>
              </w:rPr>
              <w:t>Қосылған</w:t>
            </w:r>
            <w:proofErr w:type="spellEnd"/>
            <w:r w:rsidRPr="00114FC4">
              <w:rPr>
                <w:b/>
                <w:sz w:val="22"/>
                <w:szCs w:val="22"/>
              </w:rPr>
              <w:t xml:space="preserve"> </w:t>
            </w:r>
            <w:proofErr w:type="spellStart"/>
            <w:r w:rsidRPr="00114FC4">
              <w:rPr>
                <w:b/>
                <w:sz w:val="22"/>
                <w:szCs w:val="22"/>
              </w:rPr>
              <w:t>құн</w:t>
            </w:r>
            <w:proofErr w:type="spellEnd"/>
            <w:r w:rsidRPr="00114FC4">
              <w:rPr>
                <w:b/>
                <w:sz w:val="22"/>
                <w:szCs w:val="22"/>
              </w:rPr>
              <w:t xml:space="preserve"> </w:t>
            </w:r>
            <w:proofErr w:type="spellStart"/>
            <w:r w:rsidRPr="00114FC4">
              <w:rPr>
                <w:b/>
                <w:sz w:val="22"/>
                <w:szCs w:val="22"/>
              </w:rPr>
              <w:t>салығын</w:t>
            </w:r>
            <w:proofErr w:type="spellEnd"/>
            <w:r w:rsidRPr="00114FC4">
              <w:rPr>
                <w:b/>
                <w:sz w:val="22"/>
                <w:szCs w:val="22"/>
              </w:rPr>
              <w:t xml:space="preserve"> </w:t>
            </w:r>
            <w:proofErr w:type="spellStart"/>
            <w:r w:rsidRPr="00114FC4">
              <w:rPr>
                <w:b/>
                <w:sz w:val="22"/>
                <w:szCs w:val="22"/>
              </w:rPr>
              <w:t>есептемегенде</w:t>
            </w:r>
            <w:proofErr w:type="spellEnd"/>
            <w:r w:rsidRPr="00114FC4">
              <w:rPr>
                <w:b/>
                <w:sz w:val="22"/>
                <w:szCs w:val="22"/>
              </w:rPr>
              <w:t xml:space="preserve"> </w:t>
            </w:r>
            <w:proofErr w:type="spellStart"/>
            <w:r w:rsidRPr="00114FC4">
              <w:rPr>
                <w:b/>
                <w:sz w:val="22"/>
                <w:szCs w:val="22"/>
              </w:rPr>
              <w:t>жоспарланған</w:t>
            </w:r>
            <w:proofErr w:type="spellEnd"/>
            <w:r w:rsidRPr="00114FC4">
              <w:rPr>
                <w:b/>
                <w:sz w:val="22"/>
                <w:szCs w:val="22"/>
              </w:rPr>
              <w:t xml:space="preserve"> </w:t>
            </w:r>
            <w:proofErr w:type="spellStart"/>
            <w:r w:rsidRPr="00114FC4">
              <w:rPr>
                <w:b/>
                <w:sz w:val="22"/>
                <w:szCs w:val="22"/>
              </w:rPr>
              <w:t>сатып</w:t>
            </w:r>
            <w:proofErr w:type="spellEnd"/>
            <w:r w:rsidRPr="00114FC4">
              <w:rPr>
                <w:b/>
                <w:sz w:val="22"/>
                <w:szCs w:val="22"/>
              </w:rPr>
              <w:t xml:space="preserve"> </w:t>
            </w:r>
            <w:proofErr w:type="spellStart"/>
            <w:r w:rsidRPr="00114FC4">
              <w:rPr>
                <w:b/>
                <w:sz w:val="22"/>
                <w:szCs w:val="22"/>
              </w:rPr>
              <w:t>алу</w:t>
            </w:r>
            <w:proofErr w:type="spellEnd"/>
            <w:r w:rsidRPr="00114FC4">
              <w:rPr>
                <w:b/>
                <w:sz w:val="22"/>
                <w:szCs w:val="22"/>
              </w:rPr>
              <w:t xml:space="preserve"> </w:t>
            </w:r>
            <w:proofErr w:type="spellStart"/>
            <w:r w:rsidRPr="00114FC4">
              <w:rPr>
                <w:b/>
                <w:sz w:val="22"/>
                <w:szCs w:val="22"/>
              </w:rPr>
              <w:t>сомасы</w:t>
            </w:r>
            <w:proofErr w:type="spellEnd"/>
            <w:r w:rsidRPr="00114FC4">
              <w:rPr>
                <w:b/>
                <w:sz w:val="22"/>
                <w:szCs w:val="22"/>
              </w:rPr>
              <w:t xml:space="preserve">, </w:t>
            </w:r>
            <w:proofErr w:type="spellStart"/>
            <w:r w:rsidRPr="00114FC4">
              <w:rPr>
                <w:b/>
                <w:sz w:val="22"/>
                <w:szCs w:val="22"/>
              </w:rPr>
              <w:t>теңге</w:t>
            </w:r>
            <w:proofErr w:type="spellEnd"/>
          </w:p>
        </w:tc>
        <w:tc>
          <w:tcPr>
            <w:tcW w:w="458" w:type="pct"/>
            <w:vMerge w:val="restart"/>
          </w:tcPr>
          <w:p w14:paraId="51F46E20" w14:textId="0CCCAE9D" w:rsidR="00114FC4" w:rsidRPr="00841B34" w:rsidRDefault="00114FC4" w:rsidP="00114FC4">
            <w:pPr>
              <w:spacing w:after="0" w:line="259" w:lineRule="auto"/>
              <w:ind w:right="57" w:firstLine="0"/>
              <w:jc w:val="center"/>
              <w:rPr>
                <w:b/>
                <w:sz w:val="22"/>
                <w:szCs w:val="22"/>
              </w:rPr>
            </w:pPr>
            <w:proofErr w:type="spellStart"/>
            <w:r w:rsidRPr="006436BA">
              <w:rPr>
                <w:b/>
                <w:bCs/>
                <w:sz w:val="22"/>
                <w:szCs w:val="22"/>
              </w:rPr>
              <w:t>Тендерлік</w:t>
            </w:r>
            <w:proofErr w:type="spellEnd"/>
            <w:r w:rsidRPr="006436BA">
              <w:rPr>
                <w:b/>
                <w:bCs/>
                <w:sz w:val="22"/>
                <w:szCs w:val="22"/>
              </w:rPr>
              <w:t xml:space="preserve"> </w:t>
            </w:r>
            <w:proofErr w:type="spellStart"/>
            <w:r w:rsidRPr="006436BA">
              <w:rPr>
                <w:b/>
                <w:bCs/>
                <w:sz w:val="22"/>
                <w:szCs w:val="22"/>
              </w:rPr>
              <w:t>өтінімге</w:t>
            </w:r>
            <w:proofErr w:type="spellEnd"/>
            <w:r w:rsidRPr="006436BA">
              <w:rPr>
                <w:b/>
                <w:bCs/>
                <w:sz w:val="22"/>
                <w:szCs w:val="22"/>
              </w:rPr>
              <w:t xml:space="preserve"> </w:t>
            </w:r>
            <w:proofErr w:type="spellStart"/>
            <w:r w:rsidRPr="006436BA">
              <w:rPr>
                <w:b/>
                <w:bCs/>
                <w:sz w:val="22"/>
                <w:szCs w:val="22"/>
              </w:rPr>
              <w:t>қамтамасыз</w:t>
            </w:r>
            <w:proofErr w:type="spellEnd"/>
            <w:r w:rsidRPr="006436BA">
              <w:rPr>
                <w:b/>
                <w:bCs/>
                <w:sz w:val="22"/>
                <w:szCs w:val="22"/>
              </w:rPr>
              <w:t xml:space="preserve"> </w:t>
            </w:r>
            <w:proofErr w:type="spellStart"/>
            <w:r w:rsidRPr="006436BA">
              <w:rPr>
                <w:b/>
                <w:bCs/>
                <w:sz w:val="22"/>
                <w:szCs w:val="22"/>
              </w:rPr>
              <w:t>ету</w:t>
            </w:r>
            <w:proofErr w:type="spellEnd"/>
          </w:p>
        </w:tc>
        <w:tc>
          <w:tcPr>
            <w:tcW w:w="427" w:type="pct"/>
            <w:vMerge w:val="restart"/>
          </w:tcPr>
          <w:p w14:paraId="29319253" w14:textId="52696AC3" w:rsidR="00114FC4" w:rsidRPr="00841B34" w:rsidRDefault="00114FC4" w:rsidP="00114FC4">
            <w:pPr>
              <w:spacing w:after="0" w:line="259" w:lineRule="auto"/>
              <w:ind w:right="57" w:firstLine="0"/>
              <w:jc w:val="center"/>
              <w:rPr>
                <w:b/>
                <w:sz w:val="22"/>
                <w:szCs w:val="22"/>
              </w:rPr>
            </w:pPr>
            <w:proofErr w:type="spellStart"/>
            <w:r w:rsidRPr="006436BA">
              <w:rPr>
                <w:b/>
                <w:sz w:val="22"/>
                <w:szCs w:val="22"/>
              </w:rPr>
              <w:t>Жұмыстар</w:t>
            </w:r>
            <w:proofErr w:type="spellEnd"/>
            <w:r w:rsidRPr="006436BA">
              <w:rPr>
                <w:b/>
                <w:sz w:val="22"/>
                <w:szCs w:val="22"/>
              </w:rPr>
              <w:t xml:space="preserve"> мен </w:t>
            </w:r>
            <w:proofErr w:type="spellStart"/>
            <w:r w:rsidRPr="006436BA">
              <w:rPr>
                <w:b/>
                <w:sz w:val="22"/>
                <w:szCs w:val="22"/>
              </w:rPr>
              <w:t>көрсетілетін</w:t>
            </w:r>
            <w:proofErr w:type="spellEnd"/>
            <w:r w:rsidRPr="006436BA">
              <w:rPr>
                <w:b/>
                <w:sz w:val="22"/>
                <w:szCs w:val="22"/>
              </w:rPr>
              <w:t xml:space="preserve"> </w:t>
            </w:r>
            <w:proofErr w:type="spellStart"/>
            <w:r w:rsidRPr="006436BA">
              <w:rPr>
                <w:b/>
                <w:sz w:val="22"/>
                <w:szCs w:val="22"/>
              </w:rPr>
              <w:t>қызметтер</w:t>
            </w:r>
            <w:proofErr w:type="spellEnd"/>
            <w:r w:rsidRPr="006436BA">
              <w:rPr>
                <w:b/>
                <w:sz w:val="22"/>
                <w:szCs w:val="22"/>
              </w:rPr>
              <w:t xml:space="preserve"> </w:t>
            </w:r>
            <w:proofErr w:type="spellStart"/>
            <w:r w:rsidRPr="006436BA">
              <w:rPr>
                <w:b/>
                <w:sz w:val="22"/>
                <w:szCs w:val="22"/>
              </w:rPr>
              <w:t>бойынша</w:t>
            </w:r>
            <w:proofErr w:type="spellEnd"/>
            <w:r w:rsidRPr="006436BA">
              <w:rPr>
                <w:b/>
                <w:sz w:val="22"/>
                <w:szCs w:val="22"/>
              </w:rPr>
              <w:t xml:space="preserve"> </w:t>
            </w:r>
            <w:proofErr w:type="spellStart"/>
            <w:r w:rsidRPr="006436BA">
              <w:rPr>
                <w:b/>
                <w:sz w:val="22"/>
                <w:szCs w:val="22"/>
              </w:rPr>
              <w:t>ішкі</w:t>
            </w:r>
            <w:proofErr w:type="spellEnd"/>
            <w:r w:rsidRPr="006436BA">
              <w:rPr>
                <w:b/>
                <w:sz w:val="22"/>
                <w:szCs w:val="22"/>
              </w:rPr>
              <w:t xml:space="preserve"> </w:t>
            </w:r>
            <w:proofErr w:type="spellStart"/>
            <w:r w:rsidRPr="006436BA">
              <w:rPr>
                <w:b/>
                <w:sz w:val="22"/>
                <w:szCs w:val="22"/>
              </w:rPr>
              <w:t>елдік</w:t>
            </w:r>
            <w:proofErr w:type="spellEnd"/>
            <w:r w:rsidRPr="006436BA">
              <w:rPr>
                <w:b/>
                <w:sz w:val="22"/>
                <w:szCs w:val="22"/>
              </w:rPr>
              <w:t xml:space="preserve"> </w:t>
            </w:r>
            <w:proofErr w:type="spellStart"/>
            <w:r w:rsidRPr="006436BA">
              <w:rPr>
                <w:b/>
                <w:sz w:val="22"/>
                <w:szCs w:val="22"/>
              </w:rPr>
              <w:t>құндылықтың</w:t>
            </w:r>
            <w:proofErr w:type="spellEnd"/>
            <w:r w:rsidRPr="006436BA">
              <w:rPr>
                <w:b/>
                <w:sz w:val="22"/>
                <w:szCs w:val="22"/>
              </w:rPr>
              <w:t xml:space="preserve"> </w:t>
            </w:r>
            <w:proofErr w:type="spellStart"/>
            <w:r w:rsidRPr="006436BA">
              <w:rPr>
                <w:b/>
                <w:sz w:val="22"/>
                <w:szCs w:val="22"/>
              </w:rPr>
              <w:t>болжамды</w:t>
            </w:r>
            <w:proofErr w:type="spellEnd"/>
            <w:r w:rsidRPr="006436BA">
              <w:rPr>
                <w:b/>
                <w:sz w:val="22"/>
                <w:szCs w:val="22"/>
              </w:rPr>
              <w:t xml:space="preserve"> </w:t>
            </w:r>
            <w:proofErr w:type="spellStart"/>
            <w:r w:rsidRPr="006436BA">
              <w:rPr>
                <w:b/>
                <w:sz w:val="22"/>
                <w:szCs w:val="22"/>
              </w:rPr>
              <w:t>үлесі</w:t>
            </w:r>
            <w:proofErr w:type="spellEnd"/>
          </w:p>
        </w:tc>
      </w:tr>
      <w:tr w:rsidR="00114FC4" w:rsidRPr="00841B34" w14:paraId="59DBC237" w14:textId="77777777" w:rsidTr="005E200C">
        <w:trPr>
          <w:trHeight w:val="1163"/>
        </w:trPr>
        <w:tc>
          <w:tcPr>
            <w:tcW w:w="270" w:type="pct"/>
            <w:vMerge/>
          </w:tcPr>
          <w:p w14:paraId="10C901A6" w14:textId="77777777" w:rsidR="00114FC4" w:rsidRPr="00841B34" w:rsidRDefault="00114FC4" w:rsidP="00952F1A">
            <w:pPr>
              <w:spacing w:after="0" w:line="259" w:lineRule="auto"/>
              <w:ind w:right="57" w:firstLine="0"/>
              <w:jc w:val="center"/>
              <w:rPr>
                <w:b/>
                <w:sz w:val="22"/>
                <w:szCs w:val="22"/>
              </w:rPr>
            </w:pPr>
          </w:p>
        </w:tc>
        <w:tc>
          <w:tcPr>
            <w:tcW w:w="226" w:type="pct"/>
            <w:vMerge/>
            <w:vAlign w:val="center"/>
          </w:tcPr>
          <w:p w14:paraId="0A510444" w14:textId="77777777" w:rsidR="00114FC4" w:rsidRPr="00841B34" w:rsidRDefault="00114FC4" w:rsidP="00952F1A">
            <w:pPr>
              <w:spacing w:after="0" w:line="259" w:lineRule="auto"/>
              <w:ind w:right="57" w:firstLine="0"/>
              <w:jc w:val="center"/>
              <w:rPr>
                <w:b/>
                <w:bCs/>
                <w:sz w:val="22"/>
                <w:szCs w:val="22"/>
              </w:rPr>
            </w:pPr>
          </w:p>
        </w:tc>
        <w:tc>
          <w:tcPr>
            <w:tcW w:w="725" w:type="pct"/>
            <w:vMerge/>
            <w:vAlign w:val="center"/>
          </w:tcPr>
          <w:p w14:paraId="611D58B4" w14:textId="77777777" w:rsidR="00114FC4" w:rsidRPr="00841B34" w:rsidRDefault="00114FC4" w:rsidP="00952F1A">
            <w:pPr>
              <w:spacing w:after="0" w:line="259" w:lineRule="auto"/>
              <w:ind w:right="57" w:firstLine="0"/>
              <w:jc w:val="center"/>
              <w:rPr>
                <w:b/>
                <w:sz w:val="22"/>
                <w:szCs w:val="22"/>
              </w:rPr>
            </w:pPr>
          </w:p>
        </w:tc>
        <w:tc>
          <w:tcPr>
            <w:tcW w:w="369" w:type="pct"/>
            <w:vMerge/>
          </w:tcPr>
          <w:p w14:paraId="3DE0CD7A" w14:textId="77777777" w:rsidR="00114FC4" w:rsidRPr="00841B34" w:rsidRDefault="00114FC4" w:rsidP="00952F1A">
            <w:pPr>
              <w:spacing w:after="0" w:line="259" w:lineRule="auto"/>
              <w:ind w:right="57" w:firstLine="0"/>
              <w:jc w:val="center"/>
              <w:rPr>
                <w:b/>
                <w:sz w:val="22"/>
                <w:szCs w:val="22"/>
              </w:rPr>
            </w:pPr>
          </w:p>
        </w:tc>
        <w:tc>
          <w:tcPr>
            <w:tcW w:w="453" w:type="pct"/>
            <w:vMerge/>
          </w:tcPr>
          <w:p w14:paraId="7437A439" w14:textId="77777777" w:rsidR="00114FC4" w:rsidRPr="00841B34" w:rsidRDefault="00114FC4" w:rsidP="00952F1A">
            <w:pPr>
              <w:spacing w:after="0" w:line="259" w:lineRule="auto"/>
              <w:ind w:right="57" w:firstLine="0"/>
              <w:jc w:val="center"/>
              <w:rPr>
                <w:b/>
                <w:sz w:val="22"/>
                <w:szCs w:val="22"/>
              </w:rPr>
            </w:pPr>
          </w:p>
        </w:tc>
        <w:tc>
          <w:tcPr>
            <w:tcW w:w="265" w:type="pct"/>
            <w:vMerge/>
          </w:tcPr>
          <w:p w14:paraId="15A415EC" w14:textId="77777777" w:rsidR="00114FC4" w:rsidRPr="00841B34" w:rsidRDefault="00114FC4" w:rsidP="00952F1A">
            <w:pPr>
              <w:spacing w:after="0" w:line="259" w:lineRule="auto"/>
              <w:ind w:right="57" w:firstLine="0"/>
              <w:jc w:val="center"/>
              <w:rPr>
                <w:b/>
                <w:sz w:val="22"/>
                <w:szCs w:val="22"/>
              </w:rPr>
            </w:pPr>
          </w:p>
        </w:tc>
        <w:tc>
          <w:tcPr>
            <w:tcW w:w="388" w:type="pct"/>
            <w:gridSpan w:val="2"/>
          </w:tcPr>
          <w:p w14:paraId="52E9B1E9" w14:textId="7864356B" w:rsidR="00114FC4" w:rsidRPr="00841B34" w:rsidRDefault="00114FC4" w:rsidP="00952F1A">
            <w:pPr>
              <w:spacing w:after="0" w:line="259" w:lineRule="auto"/>
              <w:ind w:right="57" w:firstLine="0"/>
              <w:jc w:val="center"/>
              <w:rPr>
                <w:b/>
                <w:sz w:val="22"/>
                <w:szCs w:val="22"/>
              </w:rPr>
            </w:pPr>
            <w:r>
              <w:rPr>
                <w:b/>
                <w:sz w:val="22"/>
                <w:szCs w:val="22"/>
              </w:rPr>
              <w:t xml:space="preserve">2026 </w:t>
            </w:r>
            <w:proofErr w:type="spellStart"/>
            <w:r w:rsidR="005E200C">
              <w:rPr>
                <w:b/>
                <w:sz w:val="22"/>
                <w:szCs w:val="22"/>
              </w:rPr>
              <w:t>жыл</w:t>
            </w:r>
            <w:proofErr w:type="spellEnd"/>
          </w:p>
        </w:tc>
        <w:tc>
          <w:tcPr>
            <w:tcW w:w="354" w:type="pct"/>
            <w:gridSpan w:val="2"/>
          </w:tcPr>
          <w:p w14:paraId="6A5B13CE" w14:textId="688253D3" w:rsidR="00114FC4" w:rsidRPr="00841B34" w:rsidRDefault="00114FC4" w:rsidP="00952F1A">
            <w:pPr>
              <w:spacing w:after="0" w:line="259" w:lineRule="auto"/>
              <w:ind w:right="57" w:firstLine="0"/>
              <w:jc w:val="center"/>
              <w:rPr>
                <w:b/>
                <w:sz w:val="22"/>
                <w:szCs w:val="22"/>
              </w:rPr>
            </w:pPr>
            <w:r>
              <w:rPr>
                <w:b/>
                <w:sz w:val="22"/>
                <w:szCs w:val="22"/>
              </w:rPr>
              <w:t xml:space="preserve">2027 </w:t>
            </w:r>
            <w:proofErr w:type="spellStart"/>
            <w:r w:rsidR="005E200C">
              <w:rPr>
                <w:b/>
                <w:sz w:val="22"/>
                <w:szCs w:val="22"/>
              </w:rPr>
              <w:t>жыл</w:t>
            </w:r>
            <w:proofErr w:type="spellEnd"/>
          </w:p>
        </w:tc>
        <w:tc>
          <w:tcPr>
            <w:tcW w:w="354" w:type="pct"/>
          </w:tcPr>
          <w:p w14:paraId="4313AFB6" w14:textId="4A718B40" w:rsidR="00114FC4" w:rsidRPr="00841B34" w:rsidRDefault="00114FC4" w:rsidP="00952F1A">
            <w:pPr>
              <w:spacing w:after="0" w:line="259" w:lineRule="auto"/>
              <w:ind w:right="57" w:firstLine="0"/>
              <w:jc w:val="center"/>
              <w:rPr>
                <w:b/>
                <w:sz w:val="22"/>
                <w:szCs w:val="22"/>
              </w:rPr>
            </w:pPr>
            <w:r>
              <w:rPr>
                <w:b/>
                <w:sz w:val="22"/>
                <w:szCs w:val="22"/>
              </w:rPr>
              <w:t xml:space="preserve">2028 </w:t>
            </w:r>
            <w:proofErr w:type="spellStart"/>
            <w:r w:rsidR="005E200C">
              <w:rPr>
                <w:b/>
                <w:sz w:val="22"/>
                <w:szCs w:val="22"/>
              </w:rPr>
              <w:t>жыл</w:t>
            </w:r>
            <w:proofErr w:type="spellEnd"/>
          </w:p>
        </w:tc>
        <w:tc>
          <w:tcPr>
            <w:tcW w:w="355" w:type="pct"/>
          </w:tcPr>
          <w:p w14:paraId="6548A5D8" w14:textId="43636CC9" w:rsidR="00114FC4" w:rsidRPr="00841B34" w:rsidRDefault="00114FC4" w:rsidP="00952F1A">
            <w:pPr>
              <w:spacing w:after="0" w:line="259" w:lineRule="auto"/>
              <w:ind w:right="57" w:firstLine="0"/>
              <w:jc w:val="center"/>
              <w:rPr>
                <w:b/>
                <w:sz w:val="22"/>
                <w:szCs w:val="22"/>
              </w:rPr>
            </w:pPr>
            <w:r>
              <w:rPr>
                <w:b/>
                <w:sz w:val="22"/>
                <w:szCs w:val="22"/>
              </w:rPr>
              <w:t xml:space="preserve">2029 </w:t>
            </w:r>
            <w:proofErr w:type="spellStart"/>
            <w:r w:rsidR="005E200C">
              <w:rPr>
                <w:b/>
                <w:sz w:val="22"/>
                <w:szCs w:val="22"/>
              </w:rPr>
              <w:t>жыл</w:t>
            </w:r>
            <w:proofErr w:type="spellEnd"/>
          </w:p>
        </w:tc>
        <w:tc>
          <w:tcPr>
            <w:tcW w:w="356" w:type="pct"/>
          </w:tcPr>
          <w:p w14:paraId="2F0F294F" w14:textId="3E3D7ADE" w:rsidR="00114FC4" w:rsidRPr="00841B34" w:rsidRDefault="00114FC4" w:rsidP="00952F1A">
            <w:pPr>
              <w:spacing w:after="0" w:line="259" w:lineRule="auto"/>
              <w:ind w:right="57" w:firstLine="0"/>
              <w:jc w:val="center"/>
              <w:rPr>
                <w:b/>
                <w:sz w:val="22"/>
                <w:szCs w:val="22"/>
              </w:rPr>
            </w:pPr>
            <w:r>
              <w:rPr>
                <w:b/>
                <w:sz w:val="22"/>
                <w:szCs w:val="22"/>
              </w:rPr>
              <w:t xml:space="preserve">2030 </w:t>
            </w:r>
            <w:proofErr w:type="spellStart"/>
            <w:r w:rsidR="005E200C">
              <w:rPr>
                <w:b/>
                <w:sz w:val="22"/>
                <w:szCs w:val="22"/>
              </w:rPr>
              <w:t>жыл</w:t>
            </w:r>
            <w:proofErr w:type="spellEnd"/>
          </w:p>
        </w:tc>
        <w:tc>
          <w:tcPr>
            <w:tcW w:w="458" w:type="pct"/>
            <w:vMerge/>
          </w:tcPr>
          <w:p w14:paraId="73B08D5E" w14:textId="77777777" w:rsidR="00114FC4" w:rsidRPr="00841B34" w:rsidRDefault="00114FC4" w:rsidP="00952F1A">
            <w:pPr>
              <w:spacing w:after="0" w:line="259" w:lineRule="auto"/>
              <w:ind w:right="57" w:firstLine="0"/>
              <w:jc w:val="center"/>
              <w:rPr>
                <w:b/>
                <w:sz w:val="22"/>
                <w:szCs w:val="22"/>
              </w:rPr>
            </w:pPr>
          </w:p>
        </w:tc>
        <w:tc>
          <w:tcPr>
            <w:tcW w:w="427" w:type="pct"/>
            <w:vMerge/>
          </w:tcPr>
          <w:p w14:paraId="572C4EE6" w14:textId="77777777" w:rsidR="00114FC4" w:rsidRPr="00841B34" w:rsidRDefault="00114FC4" w:rsidP="00952F1A">
            <w:pPr>
              <w:spacing w:after="0" w:line="259" w:lineRule="auto"/>
              <w:ind w:right="57" w:firstLine="0"/>
              <w:jc w:val="center"/>
              <w:rPr>
                <w:b/>
                <w:sz w:val="22"/>
                <w:szCs w:val="22"/>
              </w:rPr>
            </w:pPr>
          </w:p>
        </w:tc>
      </w:tr>
      <w:tr w:rsidR="001F6ABB" w:rsidRPr="00841B34" w14:paraId="2A6D7C33" w14:textId="77777777" w:rsidTr="005E200C">
        <w:trPr>
          <w:trHeight w:val="3003"/>
        </w:trPr>
        <w:tc>
          <w:tcPr>
            <w:tcW w:w="270" w:type="pct"/>
            <w:vAlign w:val="center"/>
          </w:tcPr>
          <w:p w14:paraId="5EB6B110" w14:textId="77777777" w:rsidR="001F6ABB" w:rsidRPr="00841B34" w:rsidRDefault="001F6ABB" w:rsidP="001F6ABB">
            <w:pPr>
              <w:spacing w:after="0" w:line="259" w:lineRule="auto"/>
              <w:ind w:right="57" w:firstLine="0"/>
              <w:jc w:val="center"/>
              <w:rPr>
                <w:sz w:val="22"/>
                <w:szCs w:val="22"/>
              </w:rPr>
            </w:pPr>
            <w:r w:rsidRPr="00841B34">
              <w:rPr>
                <w:sz w:val="22"/>
                <w:szCs w:val="22"/>
              </w:rPr>
              <w:t>5224</w:t>
            </w:r>
          </w:p>
        </w:tc>
        <w:tc>
          <w:tcPr>
            <w:tcW w:w="226" w:type="pct"/>
            <w:vAlign w:val="center"/>
          </w:tcPr>
          <w:p w14:paraId="21B3A109" w14:textId="377E0382" w:rsidR="001F6ABB" w:rsidRPr="00841B34" w:rsidRDefault="001F6ABB" w:rsidP="001F6ABB">
            <w:pPr>
              <w:spacing w:after="0" w:line="259" w:lineRule="auto"/>
              <w:ind w:right="57" w:firstLine="0"/>
              <w:jc w:val="center"/>
              <w:rPr>
                <w:sz w:val="22"/>
                <w:szCs w:val="22"/>
              </w:rPr>
            </w:pPr>
            <w:r>
              <w:rPr>
                <w:sz w:val="22"/>
                <w:szCs w:val="22"/>
              </w:rPr>
              <w:t>5 У</w:t>
            </w:r>
          </w:p>
        </w:tc>
        <w:tc>
          <w:tcPr>
            <w:tcW w:w="725" w:type="pct"/>
            <w:vAlign w:val="center"/>
          </w:tcPr>
          <w:p w14:paraId="0335912B" w14:textId="16DED905" w:rsidR="001F6ABB" w:rsidRPr="00841B34" w:rsidRDefault="001F6ABB" w:rsidP="001F6ABB">
            <w:pPr>
              <w:spacing w:after="0" w:line="259" w:lineRule="auto"/>
              <w:ind w:right="57" w:firstLine="0"/>
              <w:jc w:val="center"/>
              <w:rPr>
                <w:sz w:val="22"/>
                <w:szCs w:val="22"/>
              </w:rPr>
            </w:pPr>
            <w:r w:rsidRPr="001F6ABB">
              <w:rPr>
                <w:sz w:val="22"/>
                <w:szCs w:val="22"/>
              </w:rPr>
              <w:t>702110.000.000000</w:t>
            </w:r>
          </w:p>
        </w:tc>
        <w:tc>
          <w:tcPr>
            <w:tcW w:w="369" w:type="pct"/>
            <w:vAlign w:val="center"/>
          </w:tcPr>
          <w:p w14:paraId="390EC942" w14:textId="17EFCB68" w:rsidR="001F6ABB" w:rsidRPr="00841B34" w:rsidRDefault="001F6ABB" w:rsidP="001F6ABB">
            <w:pPr>
              <w:spacing w:after="0" w:line="259" w:lineRule="auto"/>
              <w:ind w:right="57" w:firstLine="0"/>
              <w:jc w:val="center"/>
              <w:rPr>
                <w:sz w:val="22"/>
                <w:szCs w:val="22"/>
              </w:rPr>
            </w:pPr>
            <w:proofErr w:type="spellStart"/>
            <w:r w:rsidRPr="001F6ABB">
              <w:rPr>
                <w:sz w:val="22"/>
                <w:szCs w:val="22"/>
              </w:rPr>
              <w:t>Қоғаммен</w:t>
            </w:r>
            <w:proofErr w:type="spellEnd"/>
            <w:r w:rsidRPr="001F6ABB">
              <w:rPr>
                <w:sz w:val="22"/>
                <w:szCs w:val="22"/>
              </w:rPr>
              <w:t>/</w:t>
            </w:r>
            <w:proofErr w:type="spellStart"/>
            <w:r w:rsidRPr="001F6ABB">
              <w:rPr>
                <w:sz w:val="22"/>
                <w:szCs w:val="22"/>
              </w:rPr>
              <w:t>ұйымдармен</w:t>
            </w:r>
            <w:proofErr w:type="spellEnd"/>
            <w:r w:rsidRPr="001F6ABB">
              <w:rPr>
                <w:sz w:val="22"/>
                <w:szCs w:val="22"/>
              </w:rPr>
              <w:t xml:space="preserve"> </w:t>
            </w:r>
            <w:proofErr w:type="spellStart"/>
            <w:r w:rsidRPr="001F6ABB">
              <w:rPr>
                <w:sz w:val="22"/>
                <w:szCs w:val="22"/>
              </w:rPr>
              <w:t>байланыс</w:t>
            </w:r>
            <w:proofErr w:type="spellEnd"/>
            <w:r w:rsidRPr="001F6ABB">
              <w:rPr>
                <w:sz w:val="22"/>
                <w:szCs w:val="22"/>
              </w:rPr>
              <w:t xml:space="preserve"> </w:t>
            </w:r>
            <w:proofErr w:type="spellStart"/>
            <w:r w:rsidRPr="001F6ABB">
              <w:rPr>
                <w:sz w:val="22"/>
                <w:szCs w:val="22"/>
              </w:rPr>
              <w:t>орнату</w:t>
            </w:r>
            <w:proofErr w:type="spellEnd"/>
            <w:r w:rsidRPr="001F6ABB">
              <w:rPr>
                <w:sz w:val="22"/>
                <w:szCs w:val="22"/>
              </w:rPr>
              <w:t xml:space="preserve"> </w:t>
            </w:r>
            <w:proofErr w:type="spellStart"/>
            <w:r w:rsidRPr="001F6ABB">
              <w:rPr>
                <w:sz w:val="22"/>
                <w:szCs w:val="22"/>
              </w:rPr>
              <w:t>және</w:t>
            </w:r>
            <w:proofErr w:type="spellEnd"/>
            <w:r w:rsidRPr="001F6ABB">
              <w:rPr>
                <w:sz w:val="22"/>
                <w:szCs w:val="22"/>
              </w:rPr>
              <w:t xml:space="preserve"> </w:t>
            </w:r>
            <w:proofErr w:type="spellStart"/>
            <w:r w:rsidRPr="001F6ABB">
              <w:rPr>
                <w:sz w:val="22"/>
                <w:szCs w:val="22"/>
              </w:rPr>
              <w:t>қолдау</w:t>
            </w:r>
            <w:proofErr w:type="spellEnd"/>
            <w:r w:rsidRPr="001F6ABB">
              <w:rPr>
                <w:sz w:val="22"/>
                <w:szCs w:val="22"/>
              </w:rPr>
              <w:t xml:space="preserve"> </w:t>
            </w:r>
            <w:proofErr w:type="spellStart"/>
            <w:r w:rsidRPr="001F6ABB">
              <w:rPr>
                <w:sz w:val="22"/>
                <w:szCs w:val="22"/>
              </w:rPr>
              <w:t>қызметтері</w:t>
            </w:r>
            <w:proofErr w:type="spellEnd"/>
          </w:p>
        </w:tc>
        <w:tc>
          <w:tcPr>
            <w:tcW w:w="453" w:type="pct"/>
            <w:vAlign w:val="center"/>
          </w:tcPr>
          <w:p w14:paraId="074BAA05" w14:textId="5F029B5C" w:rsidR="001F6ABB" w:rsidRPr="00841B34" w:rsidRDefault="001F6ABB" w:rsidP="001F6ABB">
            <w:pPr>
              <w:spacing w:after="0" w:line="259" w:lineRule="auto"/>
              <w:ind w:right="57" w:firstLine="0"/>
              <w:jc w:val="center"/>
              <w:rPr>
                <w:sz w:val="22"/>
                <w:szCs w:val="22"/>
              </w:rPr>
            </w:pPr>
            <w:proofErr w:type="spellStart"/>
            <w:r w:rsidRPr="001F6ABB">
              <w:rPr>
                <w:sz w:val="22"/>
                <w:szCs w:val="22"/>
              </w:rPr>
              <w:t>Қоғамдық</w:t>
            </w:r>
            <w:proofErr w:type="spellEnd"/>
            <w:r w:rsidRPr="001F6ABB">
              <w:rPr>
                <w:sz w:val="22"/>
                <w:szCs w:val="22"/>
              </w:rPr>
              <w:t xml:space="preserve"> </w:t>
            </w:r>
            <w:proofErr w:type="spellStart"/>
            <w:r w:rsidRPr="001F6ABB">
              <w:rPr>
                <w:sz w:val="22"/>
                <w:szCs w:val="22"/>
              </w:rPr>
              <w:t>тыңдауларды</w:t>
            </w:r>
            <w:proofErr w:type="spellEnd"/>
            <w:r w:rsidRPr="001F6ABB">
              <w:rPr>
                <w:sz w:val="22"/>
                <w:szCs w:val="22"/>
              </w:rPr>
              <w:t xml:space="preserve"> </w:t>
            </w:r>
            <w:proofErr w:type="spellStart"/>
            <w:r w:rsidRPr="001F6ABB">
              <w:rPr>
                <w:sz w:val="22"/>
                <w:szCs w:val="22"/>
              </w:rPr>
              <w:t>ұйымдастыру</w:t>
            </w:r>
            <w:proofErr w:type="spellEnd"/>
            <w:r w:rsidRPr="001F6ABB">
              <w:rPr>
                <w:sz w:val="22"/>
                <w:szCs w:val="22"/>
              </w:rPr>
              <w:t xml:space="preserve"> </w:t>
            </w:r>
            <w:proofErr w:type="spellStart"/>
            <w:r w:rsidRPr="001F6ABB">
              <w:rPr>
                <w:sz w:val="22"/>
                <w:szCs w:val="22"/>
              </w:rPr>
              <w:t>және</w:t>
            </w:r>
            <w:proofErr w:type="spellEnd"/>
            <w:r w:rsidRPr="001F6ABB">
              <w:rPr>
                <w:sz w:val="22"/>
                <w:szCs w:val="22"/>
              </w:rPr>
              <w:t xml:space="preserve"> </w:t>
            </w:r>
            <w:proofErr w:type="spellStart"/>
            <w:r w:rsidRPr="001F6ABB">
              <w:rPr>
                <w:sz w:val="22"/>
                <w:szCs w:val="22"/>
              </w:rPr>
              <w:t>өткізу</w:t>
            </w:r>
            <w:proofErr w:type="spellEnd"/>
            <w:r w:rsidRPr="001F6ABB">
              <w:rPr>
                <w:sz w:val="22"/>
                <w:szCs w:val="22"/>
              </w:rPr>
              <w:t xml:space="preserve"> </w:t>
            </w:r>
            <w:proofErr w:type="spellStart"/>
            <w:r w:rsidRPr="001F6ABB">
              <w:rPr>
                <w:sz w:val="22"/>
                <w:szCs w:val="22"/>
              </w:rPr>
              <w:t>жұмыстарына</w:t>
            </w:r>
            <w:proofErr w:type="spellEnd"/>
            <w:r w:rsidRPr="001F6ABB">
              <w:rPr>
                <w:sz w:val="22"/>
                <w:szCs w:val="22"/>
              </w:rPr>
              <w:t xml:space="preserve"> </w:t>
            </w:r>
            <w:proofErr w:type="spellStart"/>
            <w:r w:rsidRPr="001F6ABB">
              <w:rPr>
                <w:sz w:val="22"/>
                <w:szCs w:val="22"/>
              </w:rPr>
              <w:t>ілеспе</w:t>
            </w:r>
            <w:proofErr w:type="spellEnd"/>
            <w:r w:rsidRPr="001F6ABB">
              <w:rPr>
                <w:sz w:val="22"/>
                <w:szCs w:val="22"/>
              </w:rPr>
              <w:t xml:space="preserve"> </w:t>
            </w:r>
            <w:proofErr w:type="spellStart"/>
            <w:r w:rsidRPr="001F6ABB">
              <w:rPr>
                <w:sz w:val="22"/>
                <w:szCs w:val="22"/>
              </w:rPr>
              <w:t>қызмет</w:t>
            </w:r>
            <w:proofErr w:type="spellEnd"/>
            <w:r w:rsidRPr="001F6ABB">
              <w:rPr>
                <w:sz w:val="22"/>
                <w:szCs w:val="22"/>
              </w:rPr>
              <w:t xml:space="preserve"> </w:t>
            </w:r>
            <w:proofErr w:type="spellStart"/>
            <w:r w:rsidRPr="001F6ABB">
              <w:rPr>
                <w:sz w:val="22"/>
                <w:szCs w:val="22"/>
              </w:rPr>
              <w:t>көрсету</w:t>
            </w:r>
            <w:proofErr w:type="spellEnd"/>
          </w:p>
        </w:tc>
        <w:tc>
          <w:tcPr>
            <w:tcW w:w="265" w:type="pct"/>
          </w:tcPr>
          <w:p w14:paraId="31C3C23D" w14:textId="77777777" w:rsidR="001F6ABB" w:rsidRDefault="001F6ABB" w:rsidP="001F6ABB">
            <w:pPr>
              <w:spacing w:after="0" w:line="240" w:lineRule="auto"/>
              <w:ind w:firstLine="0"/>
              <w:jc w:val="center"/>
              <w:rPr>
                <w:sz w:val="22"/>
                <w:szCs w:val="22"/>
              </w:rPr>
            </w:pPr>
          </w:p>
          <w:p w14:paraId="3DFF7DFE" w14:textId="77777777" w:rsidR="001F6ABB" w:rsidRDefault="001F6ABB" w:rsidP="001F6ABB">
            <w:pPr>
              <w:spacing w:after="0" w:line="240" w:lineRule="auto"/>
              <w:ind w:firstLine="0"/>
              <w:jc w:val="center"/>
              <w:rPr>
                <w:sz w:val="22"/>
                <w:szCs w:val="22"/>
              </w:rPr>
            </w:pPr>
          </w:p>
          <w:p w14:paraId="0D915F54" w14:textId="77777777" w:rsidR="001F6ABB" w:rsidRDefault="001F6ABB" w:rsidP="001F6ABB">
            <w:pPr>
              <w:spacing w:after="0" w:line="240" w:lineRule="auto"/>
              <w:ind w:firstLine="0"/>
              <w:jc w:val="center"/>
              <w:rPr>
                <w:sz w:val="22"/>
                <w:szCs w:val="22"/>
              </w:rPr>
            </w:pPr>
          </w:p>
          <w:p w14:paraId="4DC1094F" w14:textId="1D02DC21" w:rsidR="001F6ABB" w:rsidRPr="00841B34" w:rsidRDefault="001F6ABB" w:rsidP="001F6ABB">
            <w:pPr>
              <w:spacing w:after="0" w:line="259" w:lineRule="auto"/>
              <w:ind w:right="57" w:firstLine="0"/>
              <w:jc w:val="center"/>
              <w:rPr>
                <w:sz w:val="22"/>
                <w:szCs w:val="22"/>
              </w:rPr>
            </w:pPr>
            <w:r w:rsidRPr="006214CC">
              <w:rPr>
                <w:sz w:val="22"/>
                <w:szCs w:val="22"/>
              </w:rPr>
              <w:t>1</w:t>
            </w:r>
          </w:p>
        </w:tc>
        <w:tc>
          <w:tcPr>
            <w:tcW w:w="385" w:type="pct"/>
            <w:vAlign w:val="center"/>
          </w:tcPr>
          <w:p w14:paraId="018EFAA3" w14:textId="19709438" w:rsidR="001F6ABB" w:rsidRPr="00841B34" w:rsidRDefault="001F6ABB" w:rsidP="001F6ABB">
            <w:pPr>
              <w:spacing w:after="0" w:line="259" w:lineRule="auto"/>
              <w:ind w:right="57" w:firstLine="0"/>
              <w:jc w:val="center"/>
              <w:rPr>
                <w:sz w:val="22"/>
                <w:szCs w:val="22"/>
              </w:rPr>
            </w:pPr>
            <w:r w:rsidRPr="001F6ABB">
              <w:rPr>
                <w:sz w:val="22"/>
                <w:szCs w:val="22"/>
              </w:rPr>
              <w:t>1</w:t>
            </w:r>
            <w:r>
              <w:rPr>
                <w:sz w:val="22"/>
                <w:szCs w:val="22"/>
              </w:rPr>
              <w:t> </w:t>
            </w:r>
            <w:r w:rsidRPr="001F6ABB">
              <w:rPr>
                <w:sz w:val="22"/>
                <w:szCs w:val="22"/>
              </w:rPr>
              <w:t>575</w:t>
            </w:r>
            <w:r>
              <w:rPr>
                <w:sz w:val="22"/>
                <w:szCs w:val="22"/>
              </w:rPr>
              <w:t> </w:t>
            </w:r>
            <w:r w:rsidRPr="001F6ABB">
              <w:rPr>
                <w:sz w:val="22"/>
                <w:szCs w:val="22"/>
              </w:rPr>
              <w:t>000</w:t>
            </w:r>
            <w:r>
              <w:rPr>
                <w:sz w:val="22"/>
                <w:szCs w:val="22"/>
              </w:rPr>
              <w:t>,00</w:t>
            </w:r>
          </w:p>
        </w:tc>
        <w:tc>
          <w:tcPr>
            <w:tcW w:w="355" w:type="pct"/>
            <w:gridSpan w:val="2"/>
            <w:vAlign w:val="center"/>
          </w:tcPr>
          <w:p w14:paraId="6531F802" w14:textId="19C1CC9B" w:rsidR="001F6ABB" w:rsidRPr="00841B34" w:rsidRDefault="001F6ABB" w:rsidP="001F6ABB">
            <w:pPr>
              <w:spacing w:after="0" w:line="259" w:lineRule="auto"/>
              <w:ind w:right="57" w:firstLine="0"/>
              <w:jc w:val="center"/>
              <w:rPr>
                <w:sz w:val="22"/>
                <w:szCs w:val="22"/>
              </w:rPr>
            </w:pPr>
            <w:r>
              <w:rPr>
                <w:sz w:val="22"/>
                <w:szCs w:val="22"/>
              </w:rPr>
              <w:t>1 653 750,00</w:t>
            </w:r>
          </w:p>
        </w:tc>
        <w:tc>
          <w:tcPr>
            <w:tcW w:w="356" w:type="pct"/>
            <w:gridSpan w:val="2"/>
            <w:vAlign w:val="center"/>
          </w:tcPr>
          <w:p w14:paraId="490458CB" w14:textId="4DFD0C40" w:rsidR="001F6ABB" w:rsidRPr="00841B34" w:rsidRDefault="001F6ABB" w:rsidP="001F6ABB">
            <w:pPr>
              <w:spacing w:after="0" w:line="259" w:lineRule="auto"/>
              <w:ind w:right="57" w:firstLine="0"/>
              <w:jc w:val="center"/>
              <w:rPr>
                <w:sz w:val="22"/>
                <w:szCs w:val="22"/>
              </w:rPr>
            </w:pPr>
            <w:r>
              <w:rPr>
                <w:sz w:val="22"/>
                <w:szCs w:val="22"/>
              </w:rPr>
              <w:t>1 736 438,00</w:t>
            </w:r>
          </w:p>
        </w:tc>
        <w:tc>
          <w:tcPr>
            <w:tcW w:w="355" w:type="pct"/>
            <w:vAlign w:val="center"/>
          </w:tcPr>
          <w:p w14:paraId="46CF308C" w14:textId="495F5354" w:rsidR="001F6ABB" w:rsidRPr="00841B34" w:rsidRDefault="001F6ABB" w:rsidP="001F6ABB">
            <w:pPr>
              <w:spacing w:after="0" w:line="259" w:lineRule="auto"/>
              <w:ind w:right="57" w:firstLine="0"/>
              <w:jc w:val="center"/>
              <w:rPr>
                <w:sz w:val="22"/>
                <w:szCs w:val="22"/>
              </w:rPr>
            </w:pPr>
            <w:r>
              <w:rPr>
                <w:sz w:val="22"/>
                <w:szCs w:val="22"/>
              </w:rPr>
              <w:t>1 823 260,00</w:t>
            </w:r>
          </w:p>
        </w:tc>
        <w:tc>
          <w:tcPr>
            <w:tcW w:w="356" w:type="pct"/>
            <w:vAlign w:val="center"/>
          </w:tcPr>
          <w:p w14:paraId="15864BAB" w14:textId="22B59421" w:rsidR="001F6ABB" w:rsidRPr="00841B34" w:rsidRDefault="001F6ABB" w:rsidP="001F6ABB">
            <w:pPr>
              <w:spacing w:after="0" w:line="259" w:lineRule="auto"/>
              <w:ind w:right="57" w:firstLine="0"/>
              <w:jc w:val="center"/>
              <w:rPr>
                <w:sz w:val="22"/>
                <w:szCs w:val="22"/>
              </w:rPr>
            </w:pPr>
            <w:r>
              <w:rPr>
                <w:sz w:val="22"/>
                <w:szCs w:val="22"/>
              </w:rPr>
              <w:t>1 914 423,00</w:t>
            </w:r>
          </w:p>
        </w:tc>
        <w:tc>
          <w:tcPr>
            <w:tcW w:w="458" w:type="pct"/>
          </w:tcPr>
          <w:p w14:paraId="5C11ACAC" w14:textId="5155B40C" w:rsidR="001F6ABB" w:rsidRPr="00841B34" w:rsidRDefault="001F6ABB" w:rsidP="001F6ABB">
            <w:pPr>
              <w:spacing w:after="0" w:line="259" w:lineRule="auto"/>
              <w:ind w:right="57" w:firstLine="0"/>
              <w:jc w:val="center"/>
              <w:rPr>
                <w:sz w:val="22"/>
                <w:szCs w:val="22"/>
              </w:rPr>
            </w:pPr>
            <w:proofErr w:type="spellStart"/>
            <w:r w:rsidRPr="00114FC4">
              <w:rPr>
                <w:sz w:val="22"/>
                <w:szCs w:val="22"/>
              </w:rPr>
              <w:t>Қосылған</w:t>
            </w:r>
            <w:proofErr w:type="spellEnd"/>
            <w:r w:rsidRPr="00114FC4">
              <w:rPr>
                <w:sz w:val="22"/>
                <w:szCs w:val="22"/>
              </w:rPr>
              <w:t xml:space="preserve"> </w:t>
            </w:r>
            <w:proofErr w:type="spellStart"/>
            <w:r w:rsidRPr="00114FC4">
              <w:rPr>
                <w:sz w:val="22"/>
                <w:szCs w:val="22"/>
              </w:rPr>
              <w:t>құн</w:t>
            </w:r>
            <w:proofErr w:type="spellEnd"/>
            <w:r w:rsidRPr="00114FC4">
              <w:rPr>
                <w:sz w:val="22"/>
                <w:szCs w:val="22"/>
              </w:rPr>
              <w:t xml:space="preserve"> </w:t>
            </w:r>
            <w:proofErr w:type="spellStart"/>
            <w:r w:rsidRPr="00114FC4">
              <w:rPr>
                <w:sz w:val="22"/>
                <w:szCs w:val="22"/>
              </w:rPr>
              <w:t>салығын</w:t>
            </w:r>
            <w:proofErr w:type="spellEnd"/>
            <w:r w:rsidRPr="00114FC4">
              <w:rPr>
                <w:sz w:val="22"/>
                <w:szCs w:val="22"/>
              </w:rPr>
              <w:t xml:space="preserve"> </w:t>
            </w:r>
            <w:proofErr w:type="spellStart"/>
            <w:r w:rsidRPr="00114FC4">
              <w:rPr>
                <w:sz w:val="22"/>
                <w:szCs w:val="22"/>
              </w:rPr>
              <w:t>есептемегендегі</w:t>
            </w:r>
            <w:proofErr w:type="spellEnd"/>
            <w:r w:rsidRPr="00114FC4">
              <w:rPr>
                <w:sz w:val="22"/>
                <w:szCs w:val="22"/>
              </w:rPr>
              <w:t xml:space="preserve"> </w:t>
            </w:r>
            <w:proofErr w:type="spellStart"/>
            <w:r w:rsidRPr="00114FC4">
              <w:rPr>
                <w:sz w:val="22"/>
                <w:szCs w:val="22"/>
              </w:rPr>
              <w:t>жоспарланған</w:t>
            </w:r>
            <w:proofErr w:type="spellEnd"/>
            <w:r w:rsidRPr="00114FC4">
              <w:rPr>
                <w:sz w:val="22"/>
                <w:szCs w:val="22"/>
              </w:rPr>
              <w:t xml:space="preserve"> </w:t>
            </w:r>
            <w:proofErr w:type="spellStart"/>
            <w:r w:rsidRPr="00114FC4">
              <w:rPr>
                <w:sz w:val="22"/>
                <w:szCs w:val="22"/>
              </w:rPr>
              <w:t>сатып</w:t>
            </w:r>
            <w:proofErr w:type="spellEnd"/>
            <w:r w:rsidRPr="00114FC4">
              <w:rPr>
                <w:sz w:val="22"/>
                <w:szCs w:val="22"/>
              </w:rPr>
              <w:t xml:space="preserve"> </w:t>
            </w:r>
            <w:proofErr w:type="spellStart"/>
            <w:r w:rsidRPr="00114FC4">
              <w:rPr>
                <w:sz w:val="22"/>
                <w:szCs w:val="22"/>
              </w:rPr>
              <w:t>алу</w:t>
            </w:r>
            <w:proofErr w:type="spellEnd"/>
            <w:r w:rsidRPr="00114FC4">
              <w:rPr>
                <w:sz w:val="22"/>
                <w:szCs w:val="22"/>
              </w:rPr>
              <w:t xml:space="preserve"> </w:t>
            </w:r>
            <w:proofErr w:type="spellStart"/>
            <w:r w:rsidRPr="00114FC4">
              <w:rPr>
                <w:sz w:val="22"/>
                <w:szCs w:val="22"/>
              </w:rPr>
              <w:t>сомасының</w:t>
            </w:r>
            <w:proofErr w:type="spellEnd"/>
            <w:r w:rsidRPr="00114FC4">
              <w:rPr>
                <w:sz w:val="22"/>
                <w:szCs w:val="22"/>
              </w:rPr>
              <w:t xml:space="preserve"> 1%-ы, </w:t>
            </w:r>
            <w:proofErr w:type="spellStart"/>
            <w:r w:rsidRPr="00114FC4">
              <w:rPr>
                <w:sz w:val="22"/>
                <w:szCs w:val="22"/>
              </w:rPr>
              <w:t>теңге</w:t>
            </w:r>
            <w:proofErr w:type="spellEnd"/>
          </w:p>
        </w:tc>
        <w:tc>
          <w:tcPr>
            <w:tcW w:w="427" w:type="pct"/>
          </w:tcPr>
          <w:p w14:paraId="2D1A1C40" w14:textId="77777777" w:rsidR="001F6ABB" w:rsidRDefault="001F6ABB" w:rsidP="001F6ABB">
            <w:pPr>
              <w:spacing w:after="0" w:line="259" w:lineRule="auto"/>
              <w:ind w:right="57" w:firstLine="0"/>
              <w:jc w:val="center"/>
              <w:rPr>
                <w:sz w:val="22"/>
                <w:szCs w:val="22"/>
              </w:rPr>
            </w:pPr>
          </w:p>
          <w:p w14:paraId="5DBA8DF4" w14:textId="77777777" w:rsidR="001F6ABB" w:rsidRDefault="001F6ABB" w:rsidP="001F6ABB">
            <w:pPr>
              <w:spacing w:after="0" w:line="259" w:lineRule="auto"/>
              <w:ind w:right="57" w:firstLine="0"/>
              <w:jc w:val="center"/>
              <w:rPr>
                <w:sz w:val="22"/>
                <w:szCs w:val="22"/>
              </w:rPr>
            </w:pPr>
          </w:p>
          <w:p w14:paraId="58E4A726" w14:textId="77777777" w:rsidR="001F6ABB" w:rsidRDefault="001F6ABB" w:rsidP="001F6ABB">
            <w:pPr>
              <w:spacing w:after="0" w:line="259" w:lineRule="auto"/>
              <w:ind w:right="57" w:firstLine="0"/>
              <w:jc w:val="center"/>
              <w:rPr>
                <w:sz w:val="22"/>
                <w:szCs w:val="22"/>
              </w:rPr>
            </w:pPr>
          </w:p>
          <w:p w14:paraId="56ED5104" w14:textId="77777777" w:rsidR="001F6ABB" w:rsidRDefault="001F6ABB" w:rsidP="001F6ABB">
            <w:pPr>
              <w:spacing w:after="0" w:line="259" w:lineRule="auto"/>
              <w:ind w:right="57" w:firstLine="0"/>
              <w:jc w:val="center"/>
              <w:rPr>
                <w:sz w:val="22"/>
                <w:szCs w:val="22"/>
              </w:rPr>
            </w:pPr>
          </w:p>
          <w:p w14:paraId="6949FC17" w14:textId="77777777" w:rsidR="001F6ABB" w:rsidRDefault="001F6ABB" w:rsidP="001F6ABB">
            <w:pPr>
              <w:spacing w:after="0" w:line="259" w:lineRule="auto"/>
              <w:ind w:right="57" w:firstLine="0"/>
              <w:jc w:val="center"/>
              <w:rPr>
                <w:sz w:val="22"/>
                <w:szCs w:val="22"/>
              </w:rPr>
            </w:pPr>
          </w:p>
          <w:p w14:paraId="5658DEF0" w14:textId="00C8A76E" w:rsidR="001F6ABB" w:rsidRPr="00841B34" w:rsidRDefault="001F6ABB" w:rsidP="001F6ABB">
            <w:pPr>
              <w:spacing w:after="0" w:line="259" w:lineRule="auto"/>
              <w:ind w:right="57" w:firstLine="0"/>
              <w:jc w:val="center"/>
              <w:rPr>
                <w:sz w:val="22"/>
                <w:szCs w:val="22"/>
              </w:rPr>
            </w:pPr>
            <w:r>
              <w:rPr>
                <w:sz w:val="22"/>
                <w:szCs w:val="22"/>
              </w:rPr>
              <w:t>95 %</w:t>
            </w:r>
          </w:p>
        </w:tc>
      </w:tr>
    </w:tbl>
    <w:p w14:paraId="00DEC8B5" w14:textId="77777777" w:rsidR="00114FC4" w:rsidRDefault="00114FC4" w:rsidP="00114FC4">
      <w:pPr>
        <w:spacing w:after="0" w:line="259" w:lineRule="auto"/>
        <w:ind w:right="57" w:firstLine="0"/>
        <w:rPr>
          <w:sz w:val="22"/>
          <w:szCs w:val="22"/>
        </w:rPr>
      </w:pPr>
      <w:proofErr w:type="spellStart"/>
      <w:r w:rsidRPr="00DE32C1">
        <w:rPr>
          <w:sz w:val="22"/>
          <w:szCs w:val="22"/>
        </w:rPr>
        <w:t>Тендерлік</w:t>
      </w:r>
      <w:proofErr w:type="spellEnd"/>
      <w:r w:rsidRPr="00DE32C1">
        <w:rPr>
          <w:sz w:val="22"/>
          <w:szCs w:val="22"/>
        </w:rPr>
        <w:t xml:space="preserve"> </w:t>
      </w:r>
      <w:proofErr w:type="spellStart"/>
      <w:r w:rsidRPr="00DE32C1">
        <w:rPr>
          <w:sz w:val="22"/>
          <w:szCs w:val="22"/>
        </w:rPr>
        <w:t>өтінімнің</w:t>
      </w:r>
      <w:proofErr w:type="spellEnd"/>
      <w:r w:rsidRPr="00DE32C1">
        <w:rPr>
          <w:sz w:val="22"/>
          <w:szCs w:val="22"/>
        </w:rPr>
        <w:t xml:space="preserve"> </w:t>
      </w:r>
      <w:proofErr w:type="spellStart"/>
      <w:r w:rsidRPr="00DE32C1">
        <w:rPr>
          <w:sz w:val="22"/>
          <w:szCs w:val="22"/>
        </w:rPr>
        <w:t>қолданылу</w:t>
      </w:r>
      <w:proofErr w:type="spellEnd"/>
      <w:r w:rsidRPr="00DE32C1">
        <w:rPr>
          <w:sz w:val="22"/>
          <w:szCs w:val="22"/>
        </w:rPr>
        <w:t xml:space="preserve"> </w:t>
      </w:r>
      <w:proofErr w:type="spellStart"/>
      <w:r w:rsidRPr="00DE32C1">
        <w:rPr>
          <w:sz w:val="22"/>
          <w:szCs w:val="22"/>
        </w:rPr>
        <w:t>мерзімі</w:t>
      </w:r>
      <w:proofErr w:type="spellEnd"/>
      <w:r w:rsidRPr="00DE32C1">
        <w:rPr>
          <w:sz w:val="22"/>
          <w:szCs w:val="22"/>
        </w:rPr>
        <w:t xml:space="preserve"> </w:t>
      </w:r>
      <w:proofErr w:type="spellStart"/>
      <w:r w:rsidRPr="00DE32C1">
        <w:rPr>
          <w:sz w:val="22"/>
          <w:szCs w:val="22"/>
        </w:rPr>
        <w:t>кемінде</w:t>
      </w:r>
      <w:proofErr w:type="spellEnd"/>
      <w:r w:rsidRPr="00DE32C1">
        <w:rPr>
          <w:sz w:val="22"/>
          <w:szCs w:val="22"/>
        </w:rPr>
        <w:t xml:space="preserve"> 60 </w:t>
      </w:r>
      <w:proofErr w:type="spellStart"/>
      <w:r w:rsidRPr="00DE32C1">
        <w:rPr>
          <w:sz w:val="22"/>
          <w:szCs w:val="22"/>
        </w:rPr>
        <w:t>күнтізбелік</w:t>
      </w:r>
      <w:proofErr w:type="spellEnd"/>
      <w:r w:rsidRPr="00DE32C1">
        <w:rPr>
          <w:sz w:val="22"/>
          <w:szCs w:val="22"/>
        </w:rPr>
        <w:t xml:space="preserve"> </w:t>
      </w:r>
      <w:proofErr w:type="spellStart"/>
      <w:r w:rsidRPr="00DE32C1">
        <w:rPr>
          <w:sz w:val="22"/>
          <w:szCs w:val="22"/>
        </w:rPr>
        <w:t>күнді</w:t>
      </w:r>
      <w:proofErr w:type="spellEnd"/>
      <w:r w:rsidRPr="00DE32C1">
        <w:rPr>
          <w:sz w:val="22"/>
          <w:szCs w:val="22"/>
        </w:rPr>
        <w:t xml:space="preserve"> </w:t>
      </w:r>
      <w:proofErr w:type="spellStart"/>
      <w:r w:rsidRPr="00DE32C1">
        <w:rPr>
          <w:sz w:val="22"/>
          <w:szCs w:val="22"/>
        </w:rPr>
        <w:t>құрауы</w:t>
      </w:r>
      <w:proofErr w:type="spellEnd"/>
      <w:r w:rsidRPr="00DE32C1">
        <w:rPr>
          <w:sz w:val="22"/>
          <w:szCs w:val="22"/>
        </w:rPr>
        <w:t xml:space="preserve"> </w:t>
      </w:r>
      <w:proofErr w:type="spellStart"/>
      <w:r w:rsidRPr="00DE32C1">
        <w:rPr>
          <w:sz w:val="22"/>
          <w:szCs w:val="22"/>
        </w:rPr>
        <w:t>тиіс</w:t>
      </w:r>
      <w:proofErr w:type="spellEnd"/>
      <w:r w:rsidRPr="00DE32C1">
        <w:rPr>
          <w:sz w:val="22"/>
          <w:szCs w:val="22"/>
        </w:rPr>
        <w:t xml:space="preserve">. </w:t>
      </w:r>
      <w:proofErr w:type="spellStart"/>
      <w:r w:rsidRPr="00DE32C1">
        <w:rPr>
          <w:sz w:val="22"/>
          <w:szCs w:val="22"/>
        </w:rPr>
        <w:t>Тендерге</w:t>
      </w:r>
      <w:proofErr w:type="spellEnd"/>
      <w:r w:rsidRPr="00DE32C1">
        <w:rPr>
          <w:sz w:val="22"/>
          <w:szCs w:val="22"/>
        </w:rPr>
        <w:t xml:space="preserve"> </w:t>
      </w:r>
      <w:proofErr w:type="spellStart"/>
      <w:r w:rsidRPr="00DE32C1">
        <w:rPr>
          <w:sz w:val="22"/>
          <w:szCs w:val="22"/>
        </w:rPr>
        <w:t>қатысуға</w:t>
      </w:r>
      <w:proofErr w:type="spellEnd"/>
      <w:r w:rsidRPr="00DE32C1">
        <w:rPr>
          <w:sz w:val="22"/>
          <w:szCs w:val="22"/>
        </w:rPr>
        <w:t xml:space="preserve"> </w:t>
      </w:r>
      <w:proofErr w:type="spellStart"/>
      <w:r w:rsidRPr="00DE32C1">
        <w:rPr>
          <w:sz w:val="22"/>
          <w:szCs w:val="22"/>
        </w:rPr>
        <w:t>өтінімді</w:t>
      </w:r>
      <w:proofErr w:type="spellEnd"/>
      <w:r w:rsidRPr="00DE32C1">
        <w:rPr>
          <w:sz w:val="22"/>
          <w:szCs w:val="22"/>
        </w:rPr>
        <w:t xml:space="preserve"> </w:t>
      </w:r>
      <w:proofErr w:type="spellStart"/>
      <w:r w:rsidRPr="00DE32C1">
        <w:rPr>
          <w:sz w:val="22"/>
          <w:szCs w:val="22"/>
        </w:rPr>
        <w:t>қамтамасыз</w:t>
      </w:r>
      <w:proofErr w:type="spellEnd"/>
      <w:r w:rsidRPr="00DE32C1">
        <w:rPr>
          <w:sz w:val="22"/>
          <w:szCs w:val="22"/>
        </w:rPr>
        <w:t xml:space="preserve"> </w:t>
      </w:r>
      <w:proofErr w:type="spellStart"/>
      <w:r w:rsidRPr="00DE32C1">
        <w:rPr>
          <w:sz w:val="22"/>
          <w:szCs w:val="22"/>
        </w:rPr>
        <w:t>ету</w:t>
      </w:r>
      <w:proofErr w:type="spellEnd"/>
      <w:r w:rsidRPr="00DE32C1">
        <w:rPr>
          <w:sz w:val="22"/>
          <w:szCs w:val="22"/>
        </w:rPr>
        <w:t xml:space="preserve"> </w:t>
      </w:r>
      <w:proofErr w:type="spellStart"/>
      <w:r w:rsidRPr="00DE32C1">
        <w:rPr>
          <w:sz w:val="22"/>
          <w:szCs w:val="22"/>
        </w:rPr>
        <w:t>мерзімі</w:t>
      </w:r>
      <w:proofErr w:type="spellEnd"/>
      <w:r w:rsidRPr="00DE32C1">
        <w:rPr>
          <w:sz w:val="22"/>
          <w:szCs w:val="22"/>
        </w:rPr>
        <w:t xml:space="preserve"> </w:t>
      </w:r>
      <w:proofErr w:type="spellStart"/>
      <w:r w:rsidRPr="00DE32C1">
        <w:rPr>
          <w:sz w:val="22"/>
          <w:szCs w:val="22"/>
        </w:rPr>
        <w:t>тендерлік</w:t>
      </w:r>
      <w:proofErr w:type="spellEnd"/>
      <w:r w:rsidRPr="00DE32C1">
        <w:rPr>
          <w:sz w:val="22"/>
          <w:szCs w:val="22"/>
        </w:rPr>
        <w:t xml:space="preserve"> </w:t>
      </w:r>
      <w:proofErr w:type="spellStart"/>
      <w:r w:rsidRPr="00DE32C1">
        <w:rPr>
          <w:sz w:val="22"/>
          <w:szCs w:val="22"/>
        </w:rPr>
        <w:t>өтінімдерді</w:t>
      </w:r>
      <w:proofErr w:type="spellEnd"/>
      <w:r w:rsidRPr="00DE32C1">
        <w:rPr>
          <w:sz w:val="22"/>
          <w:szCs w:val="22"/>
        </w:rPr>
        <w:t xml:space="preserve"> </w:t>
      </w:r>
      <w:proofErr w:type="spellStart"/>
      <w:r w:rsidRPr="00DE32C1">
        <w:rPr>
          <w:sz w:val="22"/>
          <w:szCs w:val="22"/>
        </w:rPr>
        <w:t>ашқан</w:t>
      </w:r>
      <w:proofErr w:type="spellEnd"/>
      <w:r w:rsidRPr="00DE32C1">
        <w:rPr>
          <w:sz w:val="22"/>
          <w:szCs w:val="22"/>
        </w:rPr>
        <w:t xml:space="preserve"> </w:t>
      </w:r>
      <w:proofErr w:type="spellStart"/>
      <w:r w:rsidRPr="00DE32C1">
        <w:rPr>
          <w:sz w:val="22"/>
          <w:szCs w:val="22"/>
        </w:rPr>
        <w:t>күннен</w:t>
      </w:r>
      <w:proofErr w:type="spellEnd"/>
      <w:r w:rsidRPr="00DE32C1">
        <w:rPr>
          <w:sz w:val="22"/>
          <w:szCs w:val="22"/>
        </w:rPr>
        <w:t xml:space="preserve"> </w:t>
      </w:r>
      <w:proofErr w:type="spellStart"/>
      <w:r w:rsidRPr="00DE32C1">
        <w:rPr>
          <w:sz w:val="22"/>
          <w:szCs w:val="22"/>
        </w:rPr>
        <w:t>бастап</w:t>
      </w:r>
      <w:proofErr w:type="spellEnd"/>
      <w:r w:rsidRPr="00DE32C1">
        <w:rPr>
          <w:sz w:val="22"/>
          <w:szCs w:val="22"/>
        </w:rPr>
        <w:t xml:space="preserve"> </w:t>
      </w:r>
      <w:proofErr w:type="spellStart"/>
      <w:r w:rsidRPr="00DE32C1">
        <w:rPr>
          <w:sz w:val="22"/>
          <w:szCs w:val="22"/>
        </w:rPr>
        <w:t>есептеледі</w:t>
      </w:r>
      <w:proofErr w:type="spellEnd"/>
      <w:r w:rsidRPr="00DE32C1">
        <w:rPr>
          <w:sz w:val="22"/>
          <w:szCs w:val="22"/>
        </w:rPr>
        <w:t>.</w:t>
      </w:r>
    </w:p>
    <w:p w14:paraId="7DC6693E" w14:textId="77777777" w:rsidR="00114FC4" w:rsidRDefault="00114FC4" w:rsidP="00114FC4">
      <w:pPr>
        <w:spacing w:after="0" w:line="259" w:lineRule="auto"/>
        <w:ind w:right="57" w:firstLine="0"/>
        <w:rPr>
          <w:sz w:val="22"/>
          <w:szCs w:val="22"/>
        </w:rPr>
      </w:pPr>
    </w:p>
    <w:p w14:paraId="3FC07725" w14:textId="77777777" w:rsidR="00114FC4" w:rsidRPr="005E1592" w:rsidRDefault="00114FC4" w:rsidP="00114FC4">
      <w:pPr>
        <w:spacing w:after="0"/>
        <w:ind w:right="57" w:firstLine="708"/>
        <w:rPr>
          <w:b/>
          <w:bCs/>
          <w:i/>
          <w:iCs/>
          <w:sz w:val="28"/>
          <w:szCs w:val="28"/>
          <w:highlight w:val="red"/>
        </w:rPr>
      </w:pPr>
      <w:proofErr w:type="spellStart"/>
      <w:r w:rsidRPr="005E1592">
        <w:rPr>
          <w:b/>
          <w:bCs/>
          <w:i/>
          <w:iCs/>
          <w:sz w:val="28"/>
          <w:szCs w:val="28"/>
          <w:highlight w:val="red"/>
        </w:rPr>
        <w:lastRenderedPageBreak/>
        <w:t>Көрсетілген</w:t>
      </w:r>
      <w:proofErr w:type="spellEnd"/>
      <w:r w:rsidRPr="005E1592">
        <w:rPr>
          <w:b/>
          <w:bCs/>
          <w:i/>
          <w:iCs/>
          <w:sz w:val="28"/>
          <w:szCs w:val="28"/>
          <w:highlight w:val="red"/>
        </w:rPr>
        <w:t xml:space="preserve"> сома </w:t>
      </w:r>
      <w:proofErr w:type="spellStart"/>
      <w:r w:rsidRPr="005E1592">
        <w:rPr>
          <w:b/>
          <w:bCs/>
          <w:i/>
          <w:iCs/>
          <w:sz w:val="28"/>
          <w:szCs w:val="28"/>
          <w:highlight w:val="red"/>
        </w:rPr>
        <w:t>алдын</w:t>
      </w:r>
      <w:proofErr w:type="spellEnd"/>
      <w:r w:rsidRPr="005E1592">
        <w:rPr>
          <w:b/>
          <w:bCs/>
          <w:i/>
          <w:iCs/>
          <w:sz w:val="28"/>
          <w:szCs w:val="28"/>
          <w:highlight w:val="red"/>
        </w:rPr>
        <w:t xml:space="preserve"> ала </w:t>
      </w:r>
      <w:proofErr w:type="spellStart"/>
      <w:r w:rsidRPr="005E1592">
        <w:rPr>
          <w:b/>
          <w:bCs/>
          <w:i/>
          <w:iCs/>
          <w:sz w:val="28"/>
          <w:szCs w:val="28"/>
          <w:highlight w:val="red"/>
        </w:rPr>
        <w:t>есептеулер</w:t>
      </w:r>
      <w:proofErr w:type="spellEnd"/>
      <w:r w:rsidRPr="005E1592">
        <w:rPr>
          <w:b/>
          <w:bCs/>
          <w:i/>
          <w:iCs/>
          <w:sz w:val="28"/>
          <w:szCs w:val="28"/>
          <w:highlight w:val="red"/>
        </w:rPr>
        <w:t xml:space="preserve"> </w:t>
      </w:r>
      <w:proofErr w:type="spellStart"/>
      <w:r w:rsidRPr="005E1592">
        <w:rPr>
          <w:b/>
          <w:bCs/>
          <w:i/>
          <w:iCs/>
          <w:sz w:val="28"/>
          <w:szCs w:val="28"/>
          <w:highlight w:val="red"/>
        </w:rPr>
        <w:t>жүргізу</w:t>
      </w:r>
      <w:proofErr w:type="spellEnd"/>
      <w:r w:rsidRPr="005E1592">
        <w:rPr>
          <w:b/>
          <w:bCs/>
          <w:i/>
          <w:iCs/>
          <w:sz w:val="28"/>
          <w:szCs w:val="28"/>
          <w:highlight w:val="red"/>
        </w:rPr>
        <w:t xml:space="preserve"> </w:t>
      </w:r>
      <w:proofErr w:type="spellStart"/>
      <w:r w:rsidRPr="005E1592">
        <w:rPr>
          <w:b/>
          <w:bCs/>
          <w:i/>
          <w:iCs/>
          <w:sz w:val="28"/>
          <w:szCs w:val="28"/>
          <w:highlight w:val="red"/>
        </w:rPr>
        <w:t>мақсатында</w:t>
      </w:r>
      <w:proofErr w:type="spellEnd"/>
      <w:r w:rsidRPr="005E1592">
        <w:rPr>
          <w:b/>
          <w:bCs/>
          <w:i/>
          <w:iCs/>
          <w:sz w:val="28"/>
          <w:szCs w:val="28"/>
          <w:highlight w:val="red"/>
        </w:rPr>
        <w:t xml:space="preserve"> </w:t>
      </w:r>
      <w:proofErr w:type="spellStart"/>
      <w:r w:rsidRPr="005E1592">
        <w:rPr>
          <w:b/>
          <w:bCs/>
          <w:i/>
          <w:iCs/>
          <w:sz w:val="28"/>
          <w:szCs w:val="28"/>
          <w:highlight w:val="red"/>
        </w:rPr>
        <w:t>ғана</w:t>
      </w:r>
      <w:proofErr w:type="spellEnd"/>
      <w:r w:rsidRPr="005E1592">
        <w:rPr>
          <w:b/>
          <w:bCs/>
          <w:i/>
          <w:iCs/>
          <w:sz w:val="28"/>
          <w:szCs w:val="28"/>
          <w:highlight w:val="red"/>
        </w:rPr>
        <w:t xml:space="preserve"> </w:t>
      </w:r>
      <w:proofErr w:type="spellStart"/>
      <w:r w:rsidRPr="005E1592">
        <w:rPr>
          <w:b/>
          <w:bCs/>
          <w:i/>
          <w:iCs/>
          <w:sz w:val="28"/>
          <w:szCs w:val="28"/>
          <w:highlight w:val="red"/>
        </w:rPr>
        <w:t>мүмкін</w:t>
      </w:r>
      <w:proofErr w:type="spellEnd"/>
      <w:r w:rsidRPr="005E1592">
        <w:rPr>
          <w:b/>
          <w:bCs/>
          <w:i/>
          <w:iCs/>
          <w:sz w:val="28"/>
          <w:szCs w:val="28"/>
          <w:highlight w:val="red"/>
        </w:rPr>
        <w:t xml:space="preserve"> </w:t>
      </w:r>
      <w:proofErr w:type="spellStart"/>
      <w:r w:rsidRPr="005E1592">
        <w:rPr>
          <w:b/>
          <w:bCs/>
          <w:i/>
          <w:iCs/>
          <w:sz w:val="28"/>
          <w:szCs w:val="28"/>
          <w:highlight w:val="red"/>
        </w:rPr>
        <w:t>жеткізушілерге</w:t>
      </w:r>
      <w:proofErr w:type="spellEnd"/>
      <w:r w:rsidRPr="005E1592">
        <w:rPr>
          <w:b/>
          <w:bCs/>
          <w:i/>
          <w:iCs/>
          <w:sz w:val="28"/>
          <w:szCs w:val="28"/>
          <w:highlight w:val="red"/>
        </w:rPr>
        <w:t xml:space="preserve"> </w:t>
      </w:r>
      <w:proofErr w:type="spellStart"/>
      <w:r w:rsidRPr="005E1592">
        <w:rPr>
          <w:b/>
          <w:bCs/>
          <w:i/>
          <w:iCs/>
          <w:sz w:val="28"/>
          <w:szCs w:val="28"/>
          <w:highlight w:val="red"/>
        </w:rPr>
        <w:t>ұсынылады</w:t>
      </w:r>
      <w:proofErr w:type="spellEnd"/>
      <w:r w:rsidRPr="005E1592">
        <w:rPr>
          <w:b/>
          <w:bCs/>
          <w:i/>
          <w:iCs/>
          <w:sz w:val="28"/>
          <w:szCs w:val="28"/>
          <w:highlight w:val="red"/>
        </w:rPr>
        <w:t>.</w:t>
      </w:r>
    </w:p>
    <w:p w14:paraId="55A7A2FA" w14:textId="77777777" w:rsidR="00114FC4" w:rsidRPr="005E1592" w:rsidRDefault="00114FC4" w:rsidP="00114FC4">
      <w:pPr>
        <w:spacing w:after="0"/>
        <w:ind w:right="57" w:firstLine="708"/>
        <w:rPr>
          <w:b/>
          <w:bCs/>
          <w:i/>
          <w:iCs/>
          <w:sz w:val="28"/>
          <w:szCs w:val="28"/>
          <w:highlight w:val="red"/>
        </w:rPr>
      </w:pPr>
      <w:r w:rsidRPr="005E1592">
        <w:rPr>
          <w:b/>
          <w:bCs/>
          <w:i/>
          <w:iCs/>
          <w:sz w:val="28"/>
          <w:szCs w:val="28"/>
          <w:highlight w:val="red"/>
        </w:rPr>
        <w:t xml:space="preserve"> </w:t>
      </w:r>
      <w:proofErr w:type="spellStart"/>
      <w:r w:rsidRPr="005E1592">
        <w:rPr>
          <w:b/>
          <w:bCs/>
          <w:i/>
          <w:iCs/>
          <w:sz w:val="28"/>
          <w:szCs w:val="28"/>
          <w:highlight w:val="red"/>
        </w:rPr>
        <w:t>Сатып</w:t>
      </w:r>
      <w:proofErr w:type="spellEnd"/>
      <w:r w:rsidRPr="005E1592">
        <w:rPr>
          <w:b/>
          <w:bCs/>
          <w:i/>
          <w:iCs/>
          <w:sz w:val="28"/>
          <w:szCs w:val="28"/>
          <w:highlight w:val="red"/>
        </w:rPr>
        <w:t xml:space="preserve"> </w:t>
      </w:r>
      <w:proofErr w:type="spellStart"/>
      <w:r w:rsidRPr="005E1592">
        <w:rPr>
          <w:b/>
          <w:bCs/>
          <w:i/>
          <w:iCs/>
          <w:sz w:val="28"/>
          <w:szCs w:val="28"/>
          <w:highlight w:val="red"/>
        </w:rPr>
        <w:t>алу</w:t>
      </w:r>
      <w:proofErr w:type="spellEnd"/>
      <w:r w:rsidRPr="005E1592">
        <w:rPr>
          <w:b/>
          <w:bCs/>
          <w:i/>
          <w:iCs/>
          <w:sz w:val="28"/>
          <w:szCs w:val="28"/>
          <w:highlight w:val="red"/>
        </w:rPr>
        <w:t xml:space="preserve"> </w:t>
      </w:r>
      <w:proofErr w:type="spellStart"/>
      <w:r w:rsidRPr="005E1592">
        <w:rPr>
          <w:b/>
          <w:bCs/>
          <w:i/>
          <w:iCs/>
          <w:sz w:val="28"/>
          <w:szCs w:val="28"/>
          <w:highlight w:val="red"/>
        </w:rPr>
        <w:t>нәтижелері</w:t>
      </w:r>
      <w:proofErr w:type="spellEnd"/>
      <w:r w:rsidRPr="005E1592">
        <w:rPr>
          <w:b/>
          <w:bCs/>
          <w:i/>
          <w:iCs/>
          <w:sz w:val="28"/>
          <w:szCs w:val="28"/>
          <w:highlight w:val="red"/>
        </w:rPr>
        <w:t xml:space="preserve"> </w:t>
      </w:r>
      <w:proofErr w:type="spellStart"/>
      <w:r w:rsidRPr="005E1592">
        <w:rPr>
          <w:b/>
          <w:bCs/>
          <w:i/>
          <w:iCs/>
          <w:sz w:val="28"/>
          <w:szCs w:val="28"/>
          <w:highlight w:val="red"/>
        </w:rPr>
        <w:t>бойынша</w:t>
      </w:r>
      <w:proofErr w:type="spellEnd"/>
      <w:r w:rsidRPr="005E1592">
        <w:rPr>
          <w:b/>
          <w:bCs/>
          <w:i/>
          <w:iCs/>
          <w:sz w:val="28"/>
          <w:szCs w:val="28"/>
          <w:highlight w:val="red"/>
        </w:rPr>
        <w:t xml:space="preserve"> </w:t>
      </w:r>
      <w:proofErr w:type="spellStart"/>
      <w:r w:rsidRPr="005E1592">
        <w:rPr>
          <w:b/>
          <w:bCs/>
          <w:i/>
          <w:iCs/>
          <w:sz w:val="28"/>
          <w:szCs w:val="28"/>
          <w:highlight w:val="red"/>
        </w:rPr>
        <w:t>жасалған</w:t>
      </w:r>
      <w:proofErr w:type="spellEnd"/>
      <w:r w:rsidRPr="005E1592">
        <w:rPr>
          <w:b/>
          <w:bCs/>
          <w:i/>
          <w:iCs/>
          <w:sz w:val="28"/>
          <w:szCs w:val="28"/>
          <w:highlight w:val="red"/>
        </w:rPr>
        <w:t xml:space="preserve"> </w:t>
      </w:r>
      <w:proofErr w:type="spellStart"/>
      <w:r w:rsidRPr="005E1592">
        <w:rPr>
          <w:b/>
          <w:bCs/>
          <w:i/>
          <w:iCs/>
          <w:sz w:val="28"/>
          <w:szCs w:val="28"/>
          <w:highlight w:val="red"/>
        </w:rPr>
        <w:t>шарттың</w:t>
      </w:r>
      <w:proofErr w:type="spellEnd"/>
      <w:r w:rsidRPr="005E1592">
        <w:rPr>
          <w:b/>
          <w:bCs/>
          <w:i/>
          <w:iCs/>
          <w:sz w:val="28"/>
          <w:szCs w:val="28"/>
          <w:highlight w:val="red"/>
        </w:rPr>
        <w:t xml:space="preserve"> </w:t>
      </w:r>
      <w:proofErr w:type="spellStart"/>
      <w:r w:rsidRPr="005E1592">
        <w:rPr>
          <w:b/>
          <w:bCs/>
          <w:i/>
          <w:iCs/>
          <w:sz w:val="28"/>
          <w:szCs w:val="28"/>
          <w:highlight w:val="red"/>
        </w:rPr>
        <w:t>түпкілікті</w:t>
      </w:r>
      <w:proofErr w:type="spellEnd"/>
      <w:r w:rsidRPr="005E1592">
        <w:rPr>
          <w:b/>
          <w:bCs/>
          <w:i/>
          <w:iCs/>
          <w:sz w:val="28"/>
          <w:szCs w:val="28"/>
          <w:highlight w:val="red"/>
        </w:rPr>
        <w:t xml:space="preserve"> </w:t>
      </w:r>
      <w:proofErr w:type="spellStart"/>
      <w:r w:rsidRPr="005E1592">
        <w:rPr>
          <w:b/>
          <w:bCs/>
          <w:i/>
          <w:iCs/>
          <w:sz w:val="28"/>
          <w:szCs w:val="28"/>
          <w:highlight w:val="red"/>
        </w:rPr>
        <w:t>сомасы</w:t>
      </w:r>
      <w:proofErr w:type="spellEnd"/>
      <w:r w:rsidRPr="005E1592">
        <w:rPr>
          <w:b/>
          <w:bCs/>
          <w:i/>
          <w:iCs/>
          <w:sz w:val="28"/>
          <w:szCs w:val="28"/>
          <w:highlight w:val="red"/>
        </w:rPr>
        <w:t xml:space="preserve"> </w:t>
      </w:r>
      <w:proofErr w:type="spellStart"/>
      <w:r w:rsidRPr="005E1592">
        <w:rPr>
          <w:b/>
          <w:bCs/>
          <w:i/>
          <w:iCs/>
          <w:sz w:val="28"/>
          <w:szCs w:val="28"/>
          <w:highlight w:val="red"/>
        </w:rPr>
        <w:t>Компанияның</w:t>
      </w:r>
      <w:proofErr w:type="spellEnd"/>
      <w:r w:rsidRPr="005E1592">
        <w:rPr>
          <w:b/>
          <w:bCs/>
          <w:i/>
          <w:iCs/>
          <w:sz w:val="28"/>
          <w:szCs w:val="28"/>
          <w:highlight w:val="red"/>
        </w:rPr>
        <w:t xml:space="preserve"> </w:t>
      </w:r>
      <w:proofErr w:type="spellStart"/>
      <w:r w:rsidRPr="005E1592">
        <w:rPr>
          <w:b/>
          <w:bCs/>
          <w:i/>
          <w:iCs/>
          <w:sz w:val="28"/>
          <w:szCs w:val="28"/>
          <w:highlight w:val="red"/>
        </w:rPr>
        <w:t>бекітілген</w:t>
      </w:r>
      <w:proofErr w:type="spellEnd"/>
      <w:r w:rsidRPr="005E1592">
        <w:rPr>
          <w:b/>
          <w:bCs/>
          <w:i/>
          <w:iCs/>
          <w:sz w:val="28"/>
          <w:szCs w:val="28"/>
          <w:highlight w:val="red"/>
        </w:rPr>
        <w:t xml:space="preserve"> </w:t>
      </w:r>
      <w:proofErr w:type="spellStart"/>
      <w:r w:rsidRPr="005E1592">
        <w:rPr>
          <w:b/>
          <w:bCs/>
          <w:i/>
          <w:iCs/>
          <w:sz w:val="28"/>
          <w:szCs w:val="28"/>
          <w:highlight w:val="red"/>
        </w:rPr>
        <w:t>бюджетінде</w:t>
      </w:r>
      <w:proofErr w:type="spellEnd"/>
      <w:r w:rsidRPr="005E1592">
        <w:rPr>
          <w:b/>
          <w:bCs/>
          <w:i/>
          <w:iCs/>
          <w:sz w:val="28"/>
          <w:szCs w:val="28"/>
          <w:highlight w:val="red"/>
        </w:rPr>
        <w:t xml:space="preserve"> </w:t>
      </w:r>
      <w:proofErr w:type="spellStart"/>
      <w:r w:rsidRPr="005E1592">
        <w:rPr>
          <w:b/>
          <w:bCs/>
          <w:i/>
          <w:iCs/>
          <w:sz w:val="28"/>
          <w:szCs w:val="28"/>
          <w:highlight w:val="red"/>
        </w:rPr>
        <w:t>көзделген</w:t>
      </w:r>
      <w:proofErr w:type="spellEnd"/>
      <w:r w:rsidRPr="005E1592">
        <w:rPr>
          <w:b/>
          <w:bCs/>
          <w:i/>
          <w:iCs/>
          <w:sz w:val="28"/>
          <w:szCs w:val="28"/>
          <w:highlight w:val="red"/>
        </w:rPr>
        <w:t xml:space="preserve"> </w:t>
      </w:r>
      <w:proofErr w:type="spellStart"/>
      <w:r w:rsidRPr="005E1592">
        <w:rPr>
          <w:b/>
          <w:bCs/>
          <w:i/>
          <w:iCs/>
          <w:sz w:val="28"/>
          <w:szCs w:val="28"/>
          <w:highlight w:val="red"/>
        </w:rPr>
        <w:t>қаржыландыру</w:t>
      </w:r>
      <w:proofErr w:type="spellEnd"/>
      <w:r w:rsidRPr="005E1592">
        <w:rPr>
          <w:b/>
          <w:bCs/>
          <w:i/>
          <w:iCs/>
          <w:sz w:val="28"/>
          <w:szCs w:val="28"/>
          <w:highlight w:val="red"/>
        </w:rPr>
        <w:t xml:space="preserve"> </w:t>
      </w:r>
      <w:proofErr w:type="spellStart"/>
      <w:r w:rsidRPr="005E1592">
        <w:rPr>
          <w:b/>
          <w:bCs/>
          <w:i/>
          <w:iCs/>
          <w:sz w:val="28"/>
          <w:szCs w:val="28"/>
          <w:highlight w:val="red"/>
        </w:rPr>
        <w:t>көлемінің</w:t>
      </w:r>
      <w:proofErr w:type="spellEnd"/>
      <w:r w:rsidRPr="005E1592">
        <w:rPr>
          <w:b/>
          <w:bCs/>
          <w:i/>
          <w:iCs/>
          <w:sz w:val="28"/>
          <w:szCs w:val="28"/>
          <w:highlight w:val="red"/>
        </w:rPr>
        <w:t xml:space="preserve"> </w:t>
      </w:r>
      <w:proofErr w:type="spellStart"/>
      <w:r w:rsidRPr="005E1592">
        <w:rPr>
          <w:b/>
          <w:bCs/>
          <w:i/>
          <w:iCs/>
          <w:sz w:val="28"/>
          <w:szCs w:val="28"/>
          <w:highlight w:val="red"/>
        </w:rPr>
        <w:t>өзгеруіне</w:t>
      </w:r>
      <w:proofErr w:type="spellEnd"/>
      <w:r w:rsidRPr="005E1592">
        <w:rPr>
          <w:b/>
          <w:bCs/>
          <w:i/>
          <w:iCs/>
          <w:sz w:val="28"/>
          <w:szCs w:val="28"/>
          <w:highlight w:val="red"/>
        </w:rPr>
        <w:t xml:space="preserve"> </w:t>
      </w:r>
      <w:proofErr w:type="spellStart"/>
      <w:r w:rsidRPr="005E1592">
        <w:rPr>
          <w:b/>
          <w:bCs/>
          <w:i/>
          <w:iCs/>
          <w:sz w:val="28"/>
          <w:szCs w:val="28"/>
          <w:highlight w:val="red"/>
        </w:rPr>
        <w:t>байланысты</w:t>
      </w:r>
      <w:proofErr w:type="spellEnd"/>
      <w:r w:rsidRPr="005E1592">
        <w:rPr>
          <w:b/>
          <w:bCs/>
          <w:i/>
          <w:iCs/>
          <w:sz w:val="28"/>
          <w:szCs w:val="28"/>
          <w:highlight w:val="red"/>
        </w:rPr>
        <w:t xml:space="preserve"> </w:t>
      </w:r>
      <w:proofErr w:type="spellStart"/>
      <w:r w:rsidRPr="005E1592">
        <w:rPr>
          <w:b/>
          <w:bCs/>
          <w:i/>
          <w:iCs/>
          <w:sz w:val="28"/>
          <w:szCs w:val="28"/>
          <w:highlight w:val="red"/>
        </w:rPr>
        <w:t>түзетілуі</w:t>
      </w:r>
      <w:proofErr w:type="spellEnd"/>
      <w:r w:rsidRPr="005E1592">
        <w:rPr>
          <w:b/>
          <w:bCs/>
          <w:i/>
          <w:iCs/>
          <w:sz w:val="28"/>
          <w:szCs w:val="28"/>
          <w:highlight w:val="red"/>
        </w:rPr>
        <w:t xml:space="preserve"> </w:t>
      </w:r>
      <w:proofErr w:type="spellStart"/>
      <w:r w:rsidRPr="005E1592">
        <w:rPr>
          <w:b/>
          <w:bCs/>
          <w:i/>
          <w:iCs/>
          <w:sz w:val="28"/>
          <w:szCs w:val="28"/>
          <w:highlight w:val="red"/>
        </w:rPr>
        <w:t>мүмкін</w:t>
      </w:r>
      <w:proofErr w:type="spellEnd"/>
      <w:r w:rsidRPr="005E1592">
        <w:rPr>
          <w:b/>
          <w:bCs/>
          <w:i/>
          <w:iCs/>
          <w:sz w:val="28"/>
          <w:szCs w:val="28"/>
          <w:highlight w:val="red"/>
        </w:rPr>
        <w:t xml:space="preserve">. </w:t>
      </w:r>
    </w:p>
    <w:p w14:paraId="1B24372D" w14:textId="77777777" w:rsidR="00114FC4" w:rsidRPr="005E1592" w:rsidRDefault="00114FC4" w:rsidP="00114FC4">
      <w:pPr>
        <w:spacing w:after="0"/>
        <w:ind w:right="57" w:firstLine="708"/>
        <w:rPr>
          <w:b/>
          <w:bCs/>
          <w:i/>
          <w:iCs/>
          <w:sz w:val="22"/>
          <w:szCs w:val="22"/>
        </w:rPr>
      </w:pPr>
      <w:r w:rsidRPr="005E1592">
        <w:rPr>
          <w:b/>
          <w:bCs/>
          <w:i/>
          <w:iCs/>
          <w:sz w:val="28"/>
          <w:szCs w:val="28"/>
          <w:highlight w:val="red"/>
        </w:rPr>
        <w:t xml:space="preserve">Егер </w:t>
      </w:r>
      <w:proofErr w:type="spellStart"/>
      <w:r w:rsidRPr="005E1592">
        <w:rPr>
          <w:b/>
          <w:bCs/>
          <w:i/>
          <w:iCs/>
          <w:sz w:val="28"/>
          <w:szCs w:val="28"/>
          <w:highlight w:val="red"/>
        </w:rPr>
        <w:t>бекітілген</w:t>
      </w:r>
      <w:proofErr w:type="spellEnd"/>
      <w:r w:rsidRPr="005E1592">
        <w:rPr>
          <w:b/>
          <w:bCs/>
          <w:i/>
          <w:iCs/>
          <w:sz w:val="28"/>
          <w:szCs w:val="28"/>
          <w:highlight w:val="red"/>
        </w:rPr>
        <w:t xml:space="preserve"> бюджет </w:t>
      </w:r>
      <w:proofErr w:type="spellStart"/>
      <w:r w:rsidRPr="005E1592">
        <w:rPr>
          <w:b/>
          <w:bCs/>
          <w:i/>
          <w:iCs/>
          <w:sz w:val="28"/>
          <w:szCs w:val="28"/>
          <w:highlight w:val="red"/>
        </w:rPr>
        <w:t>шартты</w:t>
      </w:r>
      <w:proofErr w:type="spellEnd"/>
      <w:r w:rsidRPr="005E1592">
        <w:rPr>
          <w:b/>
          <w:bCs/>
          <w:i/>
          <w:iCs/>
          <w:sz w:val="28"/>
          <w:szCs w:val="28"/>
          <w:highlight w:val="red"/>
        </w:rPr>
        <w:t xml:space="preserve"> </w:t>
      </w:r>
      <w:proofErr w:type="spellStart"/>
      <w:r w:rsidRPr="005E1592">
        <w:rPr>
          <w:b/>
          <w:bCs/>
          <w:i/>
          <w:iCs/>
          <w:sz w:val="28"/>
          <w:szCs w:val="28"/>
          <w:highlight w:val="red"/>
        </w:rPr>
        <w:t>толық</w:t>
      </w:r>
      <w:proofErr w:type="spellEnd"/>
      <w:r w:rsidRPr="005E1592">
        <w:rPr>
          <w:b/>
          <w:bCs/>
          <w:i/>
          <w:iCs/>
          <w:sz w:val="28"/>
          <w:szCs w:val="28"/>
          <w:highlight w:val="red"/>
        </w:rPr>
        <w:t xml:space="preserve"> </w:t>
      </w:r>
      <w:proofErr w:type="spellStart"/>
      <w:r w:rsidRPr="005E1592">
        <w:rPr>
          <w:b/>
          <w:bCs/>
          <w:i/>
          <w:iCs/>
          <w:sz w:val="28"/>
          <w:szCs w:val="28"/>
          <w:highlight w:val="red"/>
        </w:rPr>
        <w:t>көлемде</w:t>
      </w:r>
      <w:proofErr w:type="spellEnd"/>
      <w:r w:rsidRPr="005E1592">
        <w:rPr>
          <w:b/>
          <w:bCs/>
          <w:i/>
          <w:iCs/>
          <w:sz w:val="28"/>
          <w:szCs w:val="28"/>
          <w:highlight w:val="red"/>
        </w:rPr>
        <w:t xml:space="preserve"> </w:t>
      </w:r>
      <w:proofErr w:type="spellStart"/>
      <w:r w:rsidRPr="005E1592">
        <w:rPr>
          <w:b/>
          <w:bCs/>
          <w:i/>
          <w:iCs/>
          <w:sz w:val="28"/>
          <w:szCs w:val="28"/>
          <w:highlight w:val="red"/>
        </w:rPr>
        <w:t>орындауға</w:t>
      </w:r>
      <w:proofErr w:type="spellEnd"/>
      <w:r w:rsidRPr="005E1592">
        <w:rPr>
          <w:b/>
          <w:bCs/>
          <w:i/>
          <w:iCs/>
          <w:sz w:val="28"/>
          <w:szCs w:val="28"/>
          <w:highlight w:val="red"/>
        </w:rPr>
        <w:t xml:space="preserve"> </w:t>
      </w:r>
      <w:proofErr w:type="spellStart"/>
      <w:r w:rsidRPr="005E1592">
        <w:rPr>
          <w:b/>
          <w:bCs/>
          <w:i/>
          <w:iCs/>
          <w:sz w:val="28"/>
          <w:szCs w:val="28"/>
          <w:highlight w:val="red"/>
        </w:rPr>
        <w:t>мүмкіндік</w:t>
      </w:r>
      <w:proofErr w:type="spellEnd"/>
      <w:r w:rsidRPr="005E1592">
        <w:rPr>
          <w:b/>
          <w:bCs/>
          <w:i/>
          <w:iCs/>
          <w:sz w:val="28"/>
          <w:szCs w:val="28"/>
          <w:highlight w:val="red"/>
        </w:rPr>
        <w:t xml:space="preserve"> </w:t>
      </w:r>
      <w:proofErr w:type="spellStart"/>
      <w:r w:rsidRPr="005E1592">
        <w:rPr>
          <w:b/>
          <w:bCs/>
          <w:i/>
          <w:iCs/>
          <w:sz w:val="28"/>
          <w:szCs w:val="28"/>
          <w:highlight w:val="red"/>
        </w:rPr>
        <w:t>бермесе</w:t>
      </w:r>
      <w:proofErr w:type="spellEnd"/>
      <w:r w:rsidRPr="005E1592">
        <w:rPr>
          <w:b/>
          <w:bCs/>
          <w:i/>
          <w:iCs/>
          <w:sz w:val="28"/>
          <w:szCs w:val="28"/>
          <w:highlight w:val="red"/>
        </w:rPr>
        <w:t xml:space="preserve">, </w:t>
      </w:r>
      <w:proofErr w:type="spellStart"/>
      <w:r w:rsidRPr="005E1592">
        <w:rPr>
          <w:b/>
          <w:bCs/>
          <w:i/>
          <w:iCs/>
          <w:sz w:val="28"/>
          <w:szCs w:val="28"/>
          <w:highlight w:val="red"/>
        </w:rPr>
        <w:t>тараптар</w:t>
      </w:r>
      <w:proofErr w:type="spellEnd"/>
      <w:r w:rsidRPr="005E1592">
        <w:rPr>
          <w:b/>
          <w:bCs/>
          <w:i/>
          <w:iCs/>
          <w:sz w:val="28"/>
          <w:szCs w:val="28"/>
          <w:highlight w:val="red"/>
        </w:rPr>
        <w:t xml:space="preserve"> </w:t>
      </w:r>
      <w:proofErr w:type="spellStart"/>
      <w:r w:rsidRPr="005E1592">
        <w:rPr>
          <w:b/>
          <w:bCs/>
          <w:i/>
          <w:iCs/>
          <w:sz w:val="28"/>
          <w:szCs w:val="28"/>
          <w:highlight w:val="red"/>
        </w:rPr>
        <w:t>шарттың</w:t>
      </w:r>
      <w:proofErr w:type="spellEnd"/>
      <w:r w:rsidRPr="005E1592">
        <w:rPr>
          <w:b/>
          <w:bCs/>
          <w:i/>
          <w:iCs/>
          <w:sz w:val="28"/>
          <w:szCs w:val="28"/>
          <w:highlight w:val="red"/>
        </w:rPr>
        <w:t xml:space="preserve"> </w:t>
      </w:r>
      <w:proofErr w:type="spellStart"/>
      <w:r w:rsidRPr="005E1592">
        <w:rPr>
          <w:b/>
          <w:bCs/>
          <w:i/>
          <w:iCs/>
          <w:sz w:val="28"/>
          <w:szCs w:val="28"/>
          <w:highlight w:val="red"/>
        </w:rPr>
        <w:t>талаптарын</w:t>
      </w:r>
      <w:proofErr w:type="spellEnd"/>
      <w:r w:rsidRPr="005E1592">
        <w:rPr>
          <w:b/>
          <w:bCs/>
          <w:i/>
          <w:iCs/>
          <w:sz w:val="28"/>
          <w:szCs w:val="28"/>
          <w:highlight w:val="red"/>
        </w:rPr>
        <w:t xml:space="preserve"> </w:t>
      </w:r>
      <w:proofErr w:type="spellStart"/>
      <w:r w:rsidRPr="005E1592">
        <w:rPr>
          <w:b/>
          <w:bCs/>
          <w:i/>
          <w:iCs/>
          <w:sz w:val="28"/>
          <w:szCs w:val="28"/>
          <w:highlight w:val="red"/>
        </w:rPr>
        <w:t>қайта</w:t>
      </w:r>
      <w:proofErr w:type="spellEnd"/>
      <w:r w:rsidRPr="005E1592">
        <w:rPr>
          <w:b/>
          <w:bCs/>
          <w:i/>
          <w:iCs/>
          <w:sz w:val="28"/>
          <w:szCs w:val="28"/>
          <w:highlight w:val="red"/>
        </w:rPr>
        <w:t xml:space="preserve"> </w:t>
      </w:r>
      <w:proofErr w:type="spellStart"/>
      <w:r w:rsidRPr="005E1592">
        <w:rPr>
          <w:b/>
          <w:bCs/>
          <w:i/>
          <w:iCs/>
          <w:sz w:val="28"/>
          <w:szCs w:val="28"/>
          <w:highlight w:val="red"/>
        </w:rPr>
        <w:t>қарауға</w:t>
      </w:r>
      <w:proofErr w:type="spellEnd"/>
      <w:r w:rsidRPr="005E1592">
        <w:rPr>
          <w:b/>
          <w:bCs/>
          <w:i/>
          <w:iCs/>
          <w:sz w:val="28"/>
          <w:szCs w:val="28"/>
          <w:highlight w:val="red"/>
        </w:rPr>
        <w:t xml:space="preserve"> </w:t>
      </w:r>
      <w:proofErr w:type="spellStart"/>
      <w:r w:rsidRPr="005E1592">
        <w:rPr>
          <w:b/>
          <w:bCs/>
          <w:i/>
          <w:iCs/>
          <w:sz w:val="28"/>
          <w:szCs w:val="28"/>
          <w:highlight w:val="red"/>
        </w:rPr>
        <w:t>немесе</w:t>
      </w:r>
      <w:proofErr w:type="spellEnd"/>
      <w:r w:rsidRPr="005E1592">
        <w:rPr>
          <w:b/>
          <w:bCs/>
          <w:i/>
          <w:iCs/>
          <w:sz w:val="28"/>
          <w:szCs w:val="28"/>
          <w:highlight w:val="red"/>
        </w:rPr>
        <w:t xml:space="preserve"> </w:t>
      </w:r>
      <w:proofErr w:type="spellStart"/>
      <w:r w:rsidRPr="005E1592">
        <w:rPr>
          <w:b/>
          <w:bCs/>
          <w:i/>
          <w:iCs/>
          <w:sz w:val="28"/>
          <w:szCs w:val="28"/>
          <w:highlight w:val="red"/>
        </w:rPr>
        <w:t>өзара</w:t>
      </w:r>
      <w:proofErr w:type="spellEnd"/>
      <w:r w:rsidRPr="005E1592">
        <w:rPr>
          <w:b/>
          <w:bCs/>
          <w:i/>
          <w:iCs/>
          <w:sz w:val="28"/>
          <w:szCs w:val="28"/>
          <w:highlight w:val="red"/>
        </w:rPr>
        <w:t xml:space="preserve"> </w:t>
      </w:r>
      <w:proofErr w:type="spellStart"/>
      <w:r w:rsidRPr="005E1592">
        <w:rPr>
          <w:b/>
          <w:bCs/>
          <w:i/>
          <w:iCs/>
          <w:sz w:val="28"/>
          <w:szCs w:val="28"/>
          <w:highlight w:val="red"/>
        </w:rPr>
        <w:t>келісім</w:t>
      </w:r>
      <w:proofErr w:type="spellEnd"/>
      <w:r w:rsidRPr="005E1592">
        <w:rPr>
          <w:b/>
          <w:bCs/>
          <w:i/>
          <w:iCs/>
          <w:sz w:val="28"/>
          <w:szCs w:val="28"/>
          <w:highlight w:val="red"/>
        </w:rPr>
        <w:t xml:space="preserve"> </w:t>
      </w:r>
      <w:proofErr w:type="spellStart"/>
      <w:r w:rsidRPr="005E1592">
        <w:rPr>
          <w:b/>
          <w:bCs/>
          <w:i/>
          <w:iCs/>
          <w:sz w:val="28"/>
          <w:szCs w:val="28"/>
          <w:highlight w:val="red"/>
        </w:rPr>
        <w:t>бойынша</w:t>
      </w:r>
      <w:proofErr w:type="spellEnd"/>
      <w:r w:rsidRPr="005E1592">
        <w:rPr>
          <w:b/>
          <w:bCs/>
          <w:i/>
          <w:iCs/>
          <w:sz w:val="28"/>
          <w:szCs w:val="28"/>
          <w:highlight w:val="red"/>
        </w:rPr>
        <w:t xml:space="preserve"> оны </w:t>
      </w:r>
      <w:proofErr w:type="spellStart"/>
      <w:r w:rsidRPr="005E1592">
        <w:rPr>
          <w:b/>
          <w:bCs/>
          <w:i/>
          <w:iCs/>
          <w:sz w:val="28"/>
          <w:szCs w:val="28"/>
          <w:highlight w:val="red"/>
        </w:rPr>
        <w:t>бұзуға</w:t>
      </w:r>
      <w:proofErr w:type="spellEnd"/>
      <w:r w:rsidRPr="005E1592">
        <w:rPr>
          <w:b/>
          <w:bCs/>
          <w:i/>
          <w:iCs/>
          <w:sz w:val="28"/>
          <w:szCs w:val="28"/>
          <w:highlight w:val="red"/>
        </w:rPr>
        <w:t xml:space="preserve"> </w:t>
      </w:r>
      <w:proofErr w:type="spellStart"/>
      <w:r w:rsidRPr="005E1592">
        <w:rPr>
          <w:b/>
          <w:bCs/>
          <w:i/>
          <w:iCs/>
          <w:sz w:val="28"/>
          <w:szCs w:val="28"/>
          <w:highlight w:val="red"/>
        </w:rPr>
        <w:t>міндеттенеді</w:t>
      </w:r>
      <w:proofErr w:type="spellEnd"/>
      <w:r w:rsidRPr="005E1592">
        <w:rPr>
          <w:b/>
          <w:bCs/>
          <w:i/>
          <w:iCs/>
          <w:sz w:val="28"/>
          <w:szCs w:val="28"/>
          <w:highlight w:val="red"/>
        </w:rPr>
        <w:t>.</w:t>
      </w:r>
    </w:p>
    <w:p w14:paraId="57657178" w14:textId="77777777" w:rsidR="00114FC4" w:rsidRPr="005E1592" w:rsidRDefault="00114FC4" w:rsidP="00114FC4">
      <w:pPr>
        <w:spacing w:after="0" w:line="259" w:lineRule="auto"/>
        <w:ind w:right="57" w:firstLine="0"/>
        <w:rPr>
          <w:sz w:val="22"/>
          <w:szCs w:val="22"/>
        </w:rPr>
      </w:pPr>
    </w:p>
    <w:p w14:paraId="69BEE44E" w14:textId="77777777" w:rsidR="00114FC4" w:rsidRPr="00841B34" w:rsidRDefault="00114FC4" w:rsidP="00114FC4">
      <w:pPr>
        <w:pStyle w:val="1"/>
        <w:spacing w:after="0"/>
        <w:ind w:left="0" w:right="57" w:firstLine="0"/>
        <w:rPr>
          <w:sz w:val="22"/>
          <w:szCs w:val="22"/>
        </w:rPr>
      </w:pPr>
      <w:r w:rsidRPr="00841B34">
        <w:rPr>
          <w:sz w:val="22"/>
          <w:szCs w:val="22"/>
        </w:rPr>
        <w:t xml:space="preserve">1. </w:t>
      </w:r>
      <w:proofErr w:type="spellStart"/>
      <w:r w:rsidRPr="00DE32C1">
        <w:rPr>
          <w:sz w:val="22"/>
          <w:szCs w:val="22"/>
        </w:rPr>
        <w:t>Жалпы</w:t>
      </w:r>
      <w:proofErr w:type="spellEnd"/>
      <w:r w:rsidRPr="00DE32C1">
        <w:rPr>
          <w:sz w:val="22"/>
          <w:szCs w:val="22"/>
        </w:rPr>
        <w:t xml:space="preserve"> </w:t>
      </w:r>
      <w:proofErr w:type="spellStart"/>
      <w:r w:rsidRPr="00DE32C1">
        <w:rPr>
          <w:sz w:val="22"/>
          <w:szCs w:val="22"/>
        </w:rPr>
        <w:t>ережелер</w:t>
      </w:r>
      <w:proofErr w:type="spellEnd"/>
    </w:p>
    <w:p w14:paraId="5B496AC3" w14:textId="77777777" w:rsidR="00114FC4" w:rsidRPr="00841B34" w:rsidRDefault="00114FC4" w:rsidP="00114FC4">
      <w:pPr>
        <w:spacing w:after="0" w:line="259" w:lineRule="auto"/>
        <w:ind w:right="57" w:firstLine="0"/>
        <w:rPr>
          <w:sz w:val="22"/>
          <w:szCs w:val="22"/>
        </w:rPr>
      </w:pPr>
      <w:r w:rsidRPr="00841B34">
        <w:rPr>
          <w:sz w:val="22"/>
          <w:szCs w:val="22"/>
        </w:rPr>
        <w:t xml:space="preserve"> </w:t>
      </w:r>
    </w:p>
    <w:p w14:paraId="2A91A04B" w14:textId="77777777" w:rsidR="00114FC4" w:rsidRDefault="00114FC4" w:rsidP="00114FC4">
      <w:pPr>
        <w:spacing w:after="0"/>
        <w:ind w:right="57" w:firstLine="0"/>
        <w:rPr>
          <w:sz w:val="22"/>
          <w:szCs w:val="22"/>
        </w:rPr>
      </w:pPr>
      <w:r w:rsidRPr="00841B34">
        <w:rPr>
          <w:sz w:val="22"/>
          <w:szCs w:val="22"/>
        </w:rPr>
        <w:t xml:space="preserve">1.1. </w:t>
      </w:r>
      <w:proofErr w:type="spellStart"/>
      <w:r w:rsidRPr="00DE32C1">
        <w:rPr>
          <w:sz w:val="22"/>
          <w:szCs w:val="22"/>
        </w:rPr>
        <w:t>Тендерлік</w:t>
      </w:r>
      <w:proofErr w:type="spellEnd"/>
      <w:r w:rsidRPr="00DE32C1">
        <w:rPr>
          <w:sz w:val="22"/>
          <w:szCs w:val="22"/>
        </w:rPr>
        <w:t xml:space="preserve"> </w:t>
      </w:r>
      <w:proofErr w:type="spellStart"/>
      <w:r w:rsidRPr="00DE32C1">
        <w:rPr>
          <w:sz w:val="22"/>
          <w:szCs w:val="22"/>
        </w:rPr>
        <w:t>құжаттама</w:t>
      </w:r>
      <w:proofErr w:type="spellEnd"/>
      <w:r w:rsidRPr="00DE32C1">
        <w:rPr>
          <w:sz w:val="22"/>
          <w:szCs w:val="22"/>
        </w:rPr>
        <w:t xml:space="preserve"> «</w:t>
      </w:r>
      <w:proofErr w:type="spellStart"/>
      <w:r w:rsidRPr="00DE32C1">
        <w:rPr>
          <w:sz w:val="22"/>
          <w:szCs w:val="22"/>
        </w:rPr>
        <w:t>Өріктау</w:t>
      </w:r>
      <w:proofErr w:type="spellEnd"/>
      <w:r w:rsidRPr="00DE32C1">
        <w:rPr>
          <w:sz w:val="22"/>
          <w:szCs w:val="22"/>
        </w:rPr>
        <w:t xml:space="preserve"> Оперейтинг» ЖШС-</w:t>
      </w:r>
      <w:proofErr w:type="spellStart"/>
      <w:r w:rsidRPr="00DE32C1">
        <w:rPr>
          <w:sz w:val="22"/>
          <w:szCs w:val="22"/>
        </w:rPr>
        <w:t>нің</w:t>
      </w:r>
      <w:proofErr w:type="spellEnd"/>
      <w:r w:rsidRPr="00DE32C1">
        <w:rPr>
          <w:sz w:val="22"/>
          <w:szCs w:val="22"/>
        </w:rPr>
        <w:t xml:space="preserve"> </w:t>
      </w:r>
      <w:proofErr w:type="spellStart"/>
      <w:r w:rsidRPr="00DE32C1">
        <w:rPr>
          <w:sz w:val="22"/>
          <w:szCs w:val="22"/>
        </w:rPr>
        <w:t>тауарларды</w:t>
      </w:r>
      <w:proofErr w:type="spellEnd"/>
      <w:r w:rsidRPr="00DE32C1">
        <w:rPr>
          <w:sz w:val="22"/>
          <w:szCs w:val="22"/>
        </w:rPr>
        <w:t xml:space="preserve">, </w:t>
      </w:r>
      <w:proofErr w:type="spellStart"/>
      <w:r w:rsidRPr="00DE32C1">
        <w:rPr>
          <w:sz w:val="22"/>
          <w:szCs w:val="22"/>
        </w:rPr>
        <w:t>жұмыстарды</w:t>
      </w:r>
      <w:proofErr w:type="spellEnd"/>
      <w:r w:rsidRPr="00DE32C1">
        <w:rPr>
          <w:sz w:val="22"/>
          <w:szCs w:val="22"/>
        </w:rPr>
        <w:t xml:space="preserve"> </w:t>
      </w:r>
      <w:proofErr w:type="spellStart"/>
      <w:r w:rsidRPr="00DE32C1">
        <w:rPr>
          <w:sz w:val="22"/>
          <w:szCs w:val="22"/>
        </w:rPr>
        <w:t>және</w:t>
      </w:r>
      <w:proofErr w:type="spellEnd"/>
      <w:r w:rsidRPr="00DE32C1">
        <w:rPr>
          <w:sz w:val="22"/>
          <w:szCs w:val="22"/>
        </w:rPr>
        <w:t xml:space="preserve"> </w:t>
      </w:r>
      <w:proofErr w:type="spellStart"/>
      <w:r w:rsidRPr="00DE32C1">
        <w:rPr>
          <w:sz w:val="22"/>
          <w:szCs w:val="22"/>
        </w:rPr>
        <w:t>көрсетілетін</w:t>
      </w:r>
      <w:proofErr w:type="spellEnd"/>
      <w:r w:rsidRPr="00DE32C1">
        <w:rPr>
          <w:sz w:val="22"/>
          <w:szCs w:val="22"/>
        </w:rPr>
        <w:t xml:space="preserve"> </w:t>
      </w:r>
      <w:proofErr w:type="spellStart"/>
      <w:r w:rsidRPr="00DE32C1">
        <w:rPr>
          <w:sz w:val="22"/>
          <w:szCs w:val="22"/>
        </w:rPr>
        <w:t>қызметтерді</w:t>
      </w:r>
      <w:proofErr w:type="spellEnd"/>
      <w:r w:rsidRPr="00DE32C1">
        <w:rPr>
          <w:sz w:val="22"/>
          <w:szCs w:val="22"/>
        </w:rPr>
        <w:t xml:space="preserve"> </w:t>
      </w:r>
      <w:proofErr w:type="spellStart"/>
      <w:r w:rsidRPr="00DE32C1">
        <w:rPr>
          <w:sz w:val="22"/>
          <w:szCs w:val="22"/>
        </w:rPr>
        <w:t>сатып</w:t>
      </w:r>
      <w:proofErr w:type="spellEnd"/>
      <w:r w:rsidRPr="00DE32C1">
        <w:rPr>
          <w:sz w:val="22"/>
          <w:szCs w:val="22"/>
        </w:rPr>
        <w:t xml:space="preserve"> </w:t>
      </w:r>
      <w:proofErr w:type="spellStart"/>
      <w:r w:rsidRPr="00DE32C1">
        <w:rPr>
          <w:sz w:val="22"/>
          <w:szCs w:val="22"/>
        </w:rPr>
        <w:t>алуды</w:t>
      </w:r>
      <w:proofErr w:type="spellEnd"/>
      <w:r w:rsidRPr="00DE32C1">
        <w:rPr>
          <w:sz w:val="22"/>
          <w:szCs w:val="22"/>
        </w:rPr>
        <w:t xml:space="preserve"> </w:t>
      </w:r>
      <w:proofErr w:type="spellStart"/>
      <w:r w:rsidRPr="00DE32C1">
        <w:rPr>
          <w:sz w:val="22"/>
          <w:szCs w:val="22"/>
        </w:rPr>
        <w:t>ұйымдастыру</w:t>
      </w:r>
      <w:proofErr w:type="spellEnd"/>
      <w:r w:rsidRPr="00DE32C1">
        <w:rPr>
          <w:sz w:val="22"/>
          <w:szCs w:val="22"/>
        </w:rPr>
        <w:t xml:space="preserve"> </w:t>
      </w:r>
      <w:proofErr w:type="spellStart"/>
      <w:r w:rsidRPr="00DE32C1">
        <w:rPr>
          <w:sz w:val="22"/>
          <w:szCs w:val="22"/>
        </w:rPr>
        <w:t>және</w:t>
      </w:r>
      <w:proofErr w:type="spellEnd"/>
      <w:r w:rsidRPr="00DE32C1">
        <w:rPr>
          <w:sz w:val="22"/>
          <w:szCs w:val="22"/>
        </w:rPr>
        <w:t xml:space="preserve"> </w:t>
      </w:r>
      <w:proofErr w:type="spellStart"/>
      <w:r w:rsidRPr="00DE32C1">
        <w:rPr>
          <w:sz w:val="22"/>
          <w:szCs w:val="22"/>
        </w:rPr>
        <w:t>өткізу</w:t>
      </w:r>
      <w:proofErr w:type="spellEnd"/>
      <w:r w:rsidRPr="00DE32C1">
        <w:rPr>
          <w:sz w:val="22"/>
          <w:szCs w:val="22"/>
        </w:rPr>
        <w:t xml:space="preserve"> </w:t>
      </w:r>
      <w:proofErr w:type="spellStart"/>
      <w:r w:rsidRPr="00DE32C1">
        <w:rPr>
          <w:sz w:val="22"/>
          <w:szCs w:val="22"/>
        </w:rPr>
        <w:t>тәртібіне</w:t>
      </w:r>
      <w:proofErr w:type="spellEnd"/>
      <w:r w:rsidRPr="00DE32C1">
        <w:rPr>
          <w:sz w:val="22"/>
          <w:szCs w:val="22"/>
        </w:rPr>
        <w:t xml:space="preserve"> (</w:t>
      </w:r>
      <w:proofErr w:type="spellStart"/>
      <w:r w:rsidRPr="00DE32C1">
        <w:rPr>
          <w:sz w:val="22"/>
          <w:szCs w:val="22"/>
        </w:rPr>
        <w:t>бұдан</w:t>
      </w:r>
      <w:proofErr w:type="spellEnd"/>
      <w:r w:rsidRPr="00DE32C1">
        <w:rPr>
          <w:sz w:val="22"/>
          <w:szCs w:val="22"/>
        </w:rPr>
        <w:t xml:space="preserve"> </w:t>
      </w:r>
      <w:proofErr w:type="spellStart"/>
      <w:r w:rsidRPr="00DE32C1">
        <w:rPr>
          <w:sz w:val="22"/>
          <w:szCs w:val="22"/>
        </w:rPr>
        <w:t>әрі</w:t>
      </w:r>
      <w:proofErr w:type="spellEnd"/>
      <w:r w:rsidRPr="00DE32C1">
        <w:rPr>
          <w:sz w:val="22"/>
          <w:szCs w:val="22"/>
        </w:rPr>
        <w:t xml:space="preserve"> – </w:t>
      </w:r>
      <w:proofErr w:type="spellStart"/>
      <w:r w:rsidRPr="00DE32C1">
        <w:rPr>
          <w:sz w:val="22"/>
          <w:szCs w:val="22"/>
        </w:rPr>
        <w:t>Тәртіп</w:t>
      </w:r>
      <w:proofErr w:type="spellEnd"/>
      <w:r w:rsidRPr="00DE32C1">
        <w:rPr>
          <w:sz w:val="22"/>
          <w:szCs w:val="22"/>
        </w:rPr>
        <w:t xml:space="preserve">) </w:t>
      </w:r>
      <w:proofErr w:type="spellStart"/>
      <w:r w:rsidRPr="00DE32C1">
        <w:rPr>
          <w:sz w:val="22"/>
          <w:szCs w:val="22"/>
        </w:rPr>
        <w:t>сәйкес</w:t>
      </w:r>
      <w:proofErr w:type="spellEnd"/>
      <w:r w:rsidRPr="00DE32C1">
        <w:rPr>
          <w:sz w:val="22"/>
          <w:szCs w:val="22"/>
        </w:rPr>
        <w:t xml:space="preserve"> </w:t>
      </w:r>
      <w:proofErr w:type="spellStart"/>
      <w:r w:rsidRPr="00DE32C1">
        <w:rPr>
          <w:sz w:val="22"/>
          <w:szCs w:val="22"/>
        </w:rPr>
        <w:t>әзірленді</w:t>
      </w:r>
      <w:proofErr w:type="spellEnd"/>
      <w:r w:rsidRPr="00DE32C1">
        <w:rPr>
          <w:sz w:val="22"/>
          <w:szCs w:val="22"/>
        </w:rPr>
        <w:t>.</w:t>
      </w:r>
    </w:p>
    <w:p w14:paraId="2FBF34D7" w14:textId="77777777" w:rsidR="00114FC4" w:rsidRDefault="00114FC4" w:rsidP="00114FC4">
      <w:pPr>
        <w:spacing w:after="0"/>
        <w:ind w:right="57" w:firstLine="0"/>
        <w:rPr>
          <w:sz w:val="22"/>
          <w:szCs w:val="22"/>
        </w:rPr>
      </w:pPr>
      <w:r w:rsidRPr="00DE32C1">
        <w:rPr>
          <w:sz w:val="22"/>
          <w:szCs w:val="22"/>
        </w:rPr>
        <w:t xml:space="preserve">Осы </w:t>
      </w:r>
      <w:proofErr w:type="spellStart"/>
      <w:r w:rsidRPr="00DE32C1">
        <w:rPr>
          <w:sz w:val="22"/>
          <w:szCs w:val="22"/>
        </w:rPr>
        <w:t>тендерлік</w:t>
      </w:r>
      <w:proofErr w:type="spellEnd"/>
      <w:r w:rsidRPr="00DE32C1">
        <w:rPr>
          <w:sz w:val="22"/>
          <w:szCs w:val="22"/>
        </w:rPr>
        <w:t xml:space="preserve"> </w:t>
      </w:r>
      <w:proofErr w:type="spellStart"/>
      <w:r w:rsidRPr="00DE32C1">
        <w:rPr>
          <w:sz w:val="22"/>
          <w:szCs w:val="22"/>
        </w:rPr>
        <w:t>құжаттамада</w:t>
      </w:r>
      <w:proofErr w:type="spellEnd"/>
      <w:r w:rsidRPr="00DE32C1">
        <w:rPr>
          <w:sz w:val="22"/>
          <w:szCs w:val="22"/>
        </w:rPr>
        <w:t xml:space="preserve"> </w:t>
      </w:r>
      <w:proofErr w:type="spellStart"/>
      <w:r w:rsidRPr="00DE32C1">
        <w:rPr>
          <w:sz w:val="22"/>
          <w:szCs w:val="22"/>
        </w:rPr>
        <w:t>келесі</w:t>
      </w:r>
      <w:proofErr w:type="spellEnd"/>
      <w:r w:rsidRPr="00DE32C1">
        <w:rPr>
          <w:sz w:val="22"/>
          <w:szCs w:val="22"/>
        </w:rPr>
        <w:t xml:space="preserve"> </w:t>
      </w:r>
      <w:proofErr w:type="spellStart"/>
      <w:r w:rsidRPr="00DE32C1">
        <w:rPr>
          <w:sz w:val="22"/>
          <w:szCs w:val="22"/>
        </w:rPr>
        <w:t>негізгі</w:t>
      </w:r>
      <w:proofErr w:type="spellEnd"/>
      <w:r w:rsidRPr="00DE32C1">
        <w:rPr>
          <w:sz w:val="22"/>
          <w:szCs w:val="22"/>
        </w:rPr>
        <w:t xml:space="preserve"> </w:t>
      </w:r>
      <w:proofErr w:type="spellStart"/>
      <w:r w:rsidRPr="00DE32C1">
        <w:rPr>
          <w:sz w:val="22"/>
          <w:szCs w:val="22"/>
        </w:rPr>
        <w:t>ұғымдар</w:t>
      </w:r>
      <w:proofErr w:type="spellEnd"/>
      <w:r w:rsidRPr="00DE32C1">
        <w:rPr>
          <w:sz w:val="22"/>
          <w:szCs w:val="22"/>
        </w:rPr>
        <w:t xml:space="preserve"> </w:t>
      </w:r>
      <w:proofErr w:type="spellStart"/>
      <w:r w:rsidRPr="00DE32C1">
        <w:rPr>
          <w:sz w:val="22"/>
          <w:szCs w:val="22"/>
        </w:rPr>
        <w:t>қолданылады</w:t>
      </w:r>
      <w:proofErr w:type="spellEnd"/>
      <w:r w:rsidRPr="00DE32C1">
        <w:rPr>
          <w:sz w:val="22"/>
          <w:szCs w:val="22"/>
        </w:rPr>
        <w:t>:</w:t>
      </w:r>
    </w:p>
    <w:p w14:paraId="555ADC8B" w14:textId="77777777" w:rsidR="00114FC4" w:rsidRPr="00841B34" w:rsidRDefault="00114FC4" w:rsidP="00114FC4">
      <w:pPr>
        <w:spacing w:after="0"/>
        <w:ind w:right="57" w:firstLine="0"/>
        <w:rPr>
          <w:sz w:val="22"/>
          <w:szCs w:val="22"/>
        </w:rPr>
      </w:pPr>
      <w:proofErr w:type="spellStart"/>
      <w:r w:rsidRPr="00DE32C1">
        <w:rPr>
          <w:b/>
          <w:sz w:val="22"/>
          <w:szCs w:val="22"/>
        </w:rPr>
        <w:t>Тапсырыс</w:t>
      </w:r>
      <w:proofErr w:type="spellEnd"/>
      <w:r w:rsidRPr="00DE32C1">
        <w:rPr>
          <w:b/>
          <w:sz w:val="22"/>
          <w:szCs w:val="22"/>
        </w:rPr>
        <w:t xml:space="preserve"> </w:t>
      </w:r>
      <w:proofErr w:type="spellStart"/>
      <w:r w:rsidRPr="00DE32C1">
        <w:rPr>
          <w:b/>
          <w:sz w:val="22"/>
          <w:szCs w:val="22"/>
        </w:rPr>
        <w:t>беруші</w:t>
      </w:r>
      <w:proofErr w:type="spellEnd"/>
      <w:r w:rsidRPr="00DE32C1">
        <w:rPr>
          <w:b/>
          <w:sz w:val="22"/>
          <w:szCs w:val="22"/>
        </w:rPr>
        <w:t xml:space="preserve"> </w:t>
      </w:r>
      <w:r w:rsidRPr="00DE32C1">
        <w:rPr>
          <w:bCs/>
          <w:sz w:val="22"/>
          <w:szCs w:val="22"/>
        </w:rPr>
        <w:t>– «</w:t>
      </w:r>
      <w:proofErr w:type="spellStart"/>
      <w:r w:rsidRPr="00DE32C1">
        <w:rPr>
          <w:bCs/>
          <w:sz w:val="22"/>
          <w:szCs w:val="22"/>
        </w:rPr>
        <w:t>Өріктау</w:t>
      </w:r>
      <w:proofErr w:type="spellEnd"/>
      <w:r w:rsidRPr="00DE32C1">
        <w:rPr>
          <w:bCs/>
          <w:sz w:val="22"/>
          <w:szCs w:val="22"/>
        </w:rPr>
        <w:t xml:space="preserve"> Оперейтинг» ЖШС;</w:t>
      </w:r>
      <w:r w:rsidRPr="00841B34">
        <w:rPr>
          <w:sz w:val="22"/>
          <w:szCs w:val="22"/>
        </w:rPr>
        <w:t xml:space="preserve">  </w:t>
      </w:r>
    </w:p>
    <w:p w14:paraId="19CBA26E" w14:textId="77777777" w:rsidR="00114FC4" w:rsidRPr="00841B34" w:rsidRDefault="00114FC4" w:rsidP="00114FC4">
      <w:pPr>
        <w:spacing w:after="0" w:line="249" w:lineRule="auto"/>
        <w:ind w:right="57" w:firstLine="0"/>
        <w:rPr>
          <w:sz w:val="22"/>
          <w:szCs w:val="22"/>
        </w:rPr>
      </w:pPr>
      <w:proofErr w:type="spellStart"/>
      <w:r w:rsidRPr="00DE32C1">
        <w:rPr>
          <w:b/>
          <w:sz w:val="22"/>
          <w:szCs w:val="22"/>
        </w:rPr>
        <w:t>Сатып</w:t>
      </w:r>
      <w:proofErr w:type="spellEnd"/>
      <w:r w:rsidRPr="00DE32C1">
        <w:rPr>
          <w:b/>
          <w:sz w:val="22"/>
          <w:szCs w:val="22"/>
        </w:rPr>
        <w:t xml:space="preserve"> </w:t>
      </w:r>
      <w:proofErr w:type="spellStart"/>
      <w:r w:rsidRPr="00DE32C1">
        <w:rPr>
          <w:b/>
          <w:sz w:val="22"/>
          <w:szCs w:val="22"/>
        </w:rPr>
        <w:t>алуды</w:t>
      </w:r>
      <w:proofErr w:type="spellEnd"/>
      <w:r w:rsidRPr="00DE32C1">
        <w:rPr>
          <w:b/>
          <w:sz w:val="22"/>
          <w:szCs w:val="22"/>
        </w:rPr>
        <w:t xml:space="preserve"> </w:t>
      </w:r>
      <w:proofErr w:type="spellStart"/>
      <w:r w:rsidRPr="00DE32C1">
        <w:rPr>
          <w:b/>
          <w:sz w:val="22"/>
          <w:szCs w:val="22"/>
        </w:rPr>
        <w:t>ұйымдастырушы</w:t>
      </w:r>
      <w:proofErr w:type="spellEnd"/>
      <w:r w:rsidRPr="00DE32C1">
        <w:rPr>
          <w:b/>
          <w:sz w:val="22"/>
          <w:szCs w:val="22"/>
        </w:rPr>
        <w:t xml:space="preserve"> </w:t>
      </w:r>
      <w:r w:rsidRPr="00DE32C1">
        <w:rPr>
          <w:bCs/>
          <w:sz w:val="22"/>
          <w:szCs w:val="22"/>
        </w:rPr>
        <w:t xml:space="preserve">– </w:t>
      </w:r>
      <w:proofErr w:type="spellStart"/>
      <w:r w:rsidRPr="00DE32C1">
        <w:rPr>
          <w:bCs/>
          <w:sz w:val="22"/>
          <w:szCs w:val="22"/>
        </w:rPr>
        <w:t>тапсырыс</w:t>
      </w:r>
      <w:proofErr w:type="spellEnd"/>
      <w:r w:rsidRPr="00DE32C1">
        <w:rPr>
          <w:bCs/>
          <w:sz w:val="22"/>
          <w:szCs w:val="22"/>
        </w:rPr>
        <w:t xml:space="preserve"> </w:t>
      </w:r>
      <w:proofErr w:type="spellStart"/>
      <w:r w:rsidRPr="00DE32C1">
        <w:rPr>
          <w:bCs/>
          <w:sz w:val="22"/>
          <w:szCs w:val="22"/>
        </w:rPr>
        <w:t>берушінің</w:t>
      </w:r>
      <w:proofErr w:type="spellEnd"/>
      <w:r w:rsidRPr="00DE32C1">
        <w:rPr>
          <w:bCs/>
          <w:sz w:val="22"/>
          <w:szCs w:val="22"/>
        </w:rPr>
        <w:t xml:space="preserve"> </w:t>
      </w:r>
      <w:proofErr w:type="spellStart"/>
      <w:r w:rsidRPr="00DE32C1">
        <w:rPr>
          <w:bCs/>
          <w:sz w:val="22"/>
          <w:szCs w:val="22"/>
        </w:rPr>
        <w:t>лауазымды</w:t>
      </w:r>
      <w:proofErr w:type="spellEnd"/>
      <w:r w:rsidRPr="00DE32C1">
        <w:rPr>
          <w:bCs/>
          <w:sz w:val="22"/>
          <w:szCs w:val="22"/>
        </w:rPr>
        <w:t xml:space="preserve"> </w:t>
      </w:r>
      <w:proofErr w:type="spellStart"/>
      <w:r w:rsidRPr="00DE32C1">
        <w:rPr>
          <w:bCs/>
          <w:sz w:val="22"/>
          <w:szCs w:val="22"/>
        </w:rPr>
        <w:t>тұлғасы</w:t>
      </w:r>
      <w:proofErr w:type="spellEnd"/>
      <w:r w:rsidRPr="00DE32C1">
        <w:rPr>
          <w:bCs/>
          <w:sz w:val="22"/>
          <w:szCs w:val="22"/>
        </w:rPr>
        <w:t xml:space="preserve"> </w:t>
      </w:r>
      <w:proofErr w:type="spellStart"/>
      <w:r w:rsidRPr="00DE32C1">
        <w:rPr>
          <w:bCs/>
          <w:sz w:val="22"/>
          <w:szCs w:val="22"/>
        </w:rPr>
        <w:t>немесе</w:t>
      </w:r>
      <w:proofErr w:type="spellEnd"/>
      <w:r w:rsidRPr="00DE32C1">
        <w:rPr>
          <w:bCs/>
          <w:sz w:val="22"/>
          <w:szCs w:val="22"/>
        </w:rPr>
        <w:t xml:space="preserve"> </w:t>
      </w:r>
      <w:proofErr w:type="spellStart"/>
      <w:r w:rsidRPr="00DE32C1">
        <w:rPr>
          <w:bCs/>
          <w:sz w:val="22"/>
          <w:szCs w:val="22"/>
        </w:rPr>
        <w:t>құрылымдық</w:t>
      </w:r>
      <w:proofErr w:type="spellEnd"/>
      <w:r w:rsidRPr="00DE32C1">
        <w:rPr>
          <w:bCs/>
          <w:sz w:val="22"/>
          <w:szCs w:val="22"/>
        </w:rPr>
        <w:t xml:space="preserve"> </w:t>
      </w:r>
      <w:proofErr w:type="spellStart"/>
      <w:r w:rsidRPr="00DE32C1">
        <w:rPr>
          <w:bCs/>
          <w:sz w:val="22"/>
          <w:szCs w:val="22"/>
        </w:rPr>
        <w:t>бөлімшесі</w:t>
      </w:r>
      <w:proofErr w:type="spellEnd"/>
      <w:r w:rsidRPr="00841B34">
        <w:rPr>
          <w:sz w:val="22"/>
          <w:szCs w:val="22"/>
        </w:rPr>
        <w:t>;</w:t>
      </w:r>
    </w:p>
    <w:p w14:paraId="342318F3" w14:textId="77777777" w:rsidR="00114FC4" w:rsidRPr="00841B34" w:rsidRDefault="00114FC4" w:rsidP="00114FC4">
      <w:pPr>
        <w:spacing w:after="0" w:line="249" w:lineRule="auto"/>
        <w:ind w:right="57" w:firstLine="0"/>
        <w:rPr>
          <w:sz w:val="22"/>
          <w:szCs w:val="22"/>
        </w:rPr>
      </w:pPr>
      <w:proofErr w:type="spellStart"/>
      <w:r w:rsidRPr="00DE32C1">
        <w:rPr>
          <w:b/>
          <w:sz w:val="22"/>
          <w:szCs w:val="22"/>
        </w:rPr>
        <w:t>Мүмкін</w:t>
      </w:r>
      <w:proofErr w:type="spellEnd"/>
      <w:r w:rsidRPr="00DE32C1">
        <w:rPr>
          <w:b/>
          <w:sz w:val="22"/>
          <w:szCs w:val="22"/>
        </w:rPr>
        <w:t xml:space="preserve"> </w:t>
      </w:r>
      <w:proofErr w:type="spellStart"/>
      <w:r w:rsidRPr="00DE32C1">
        <w:rPr>
          <w:b/>
          <w:sz w:val="22"/>
          <w:szCs w:val="22"/>
        </w:rPr>
        <w:t>жеткізуші</w:t>
      </w:r>
      <w:proofErr w:type="spellEnd"/>
      <w:r w:rsidRPr="00DE32C1">
        <w:rPr>
          <w:b/>
          <w:sz w:val="22"/>
          <w:szCs w:val="22"/>
        </w:rPr>
        <w:t xml:space="preserve"> </w:t>
      </w:r>
      <w:r w:rsidRPr="00DE32C1">
        <w:rPr>
          <w:bCs/>
          <w:sz w:val="22"/>
          <w:szCs w:val="22"/>
        </w:rPr>
        <w:t xml:space="preserve">– </w:t>
      </w:r>
      <w:proofErr w:type="spellStart"/>
      <w:r w:rsidRPr="00DE32C1">
        <w:rPr>
          <w:bCs/>
          <w:sz w:val="22"/>
          <w:szCs w:val="22"/>
        </w:rPr>
        <w:t>кәсіпкерлік</w:t>
      </w:r>
      <w:proofErr w:type="spellEnd"/>
      <w:r w:rsidRPr="00DE32C1">
        <w:rPr>
          <w:bCs/>
          <w:sz w:val="22"/>
          <w:szCs w:val="22"/>
        </w:rPr>
        <w:t xml:space="preserve"> </w:t>
      </w:r>
      <w:proofErr w:type="spellStart"/>
      <w:r w:rsidRPr="00DE32C1">
        <w:rPr>
          <w:bCs/>
          <w:sz w:val="22"/>
          <w:szCs w:val="22"/>
        </w:rPr>
        <w:t>қызметпен</w:t>
      </w:r>
      <w:proofErr w:type="spellEnd"/>
      <w:r w:rsidRPr="00DE32C1">
        <w:rPr>
          <w:bCs/>
          <w:sz w:val="22"/>
          <w:szCs w:val="22"/>
        </w:rPr>
        <w:t xml:space="preserve"> </w:t>
      </w:r>
      <w:proofErr w:type="spellStart"/>
      <w:r w:rsidRPr="00DE32C1">
        <w:rPr>
          <w:bCs/>
          <w:sz w:val="22"/>
          <w:szCs w:val="22"/>
        </w:rPr>
        <w:t>айналысатын</w:t>
      </w:r>
      <w:proofErr w:type="spellEnd"/>
      <w:r w:rsidRPr="00DE32C1">
        <w:rPr>
          <w:bCs/>
          <w:sz w:val="22"/>
          <w:szCs w:val="22"/>
        </w:rPr>
        <w:t xml:space="preserve"> </w:t>
      </w:r>
      <w:proofErr w:type="spellStart"/>
      <w:r w:rsidRPr="00DE32C1">
        <w:rPr>
          <w:bCs/>
          <w:sz w:val="22"/>
          <w:szCs w:val="22"/>
        </w:rPr>
        <w:t>жеке</w:t>
      </w:r>
      <w:proofErr w:type="spellEnd"/>
      <w:r w:rsidRPr="00DE32C1">
        <w:rPr>
          <w:bCs/>
          <w:sz w:val="22"/>
          <w:szCs w:val="22"/>
        </w:rPr>
        <w:t xml:space="preserve"> </w:t>
      </w:r>
      <w:proofErr w:type="spellStart"/>
      <w:r w:rsidRPr="00DE32C1">
        <w:rPr>
          <w:bCs/>
          <w:sz w:val="22"/>
          <w:szCs w:val="22"/>
        </w:rPr>
        <w:t>тұлға</w:t>
      </w:r>
      <w:proofErr w:type="spellEnd"/>
      <w:r w:rsidRPr="00DE32C1">
        <w:rPr>
          <w:bCs/>
          <w:sz w:val="22"/>
          <w:szCs w:val="22"/>
        </w:rPr>
        <w:t xml:space="preserve">, </w:t>
      </w:r>
      <w:proofErr w:type="spellStart"/>
      <w:r w:rsidRPr="00DE32C1">
        <w:rPr>
          <w:bCs/>
          <w:sz w:val="22"/>
          <w:szCs w:val="22"/>
        </w:rPr>
        <w:t>заңды</w:t>
      </w:r>
      <w:proofErr w:type="spellEnd"/>
      <w:r w:rsidRPr="00DE32C1">
        <w:rPr>
          <w:bCs/>
          <w:sz w:val="22"/>
          <w:szCs w:val="22"/>
        </w:rPr>
        <w:t xml:space="preserve"> </w:t>
      </w:r>
      <w:proofErr w:type="spellStart"/>
      <w:r w:rsidRPr="00DE32C1">
        <w:rPr>
          <w:bCs/>
          <w:sz w:val="22"/>
          <w:szCs w:val="22"/>
        </w:rPr>
        <w:t>тұлға</w:t>
      </w:r>
      <w:proofErr w:type="spellEnd"/>
      <w:r w:rsidRPr="00DE32C1">
        <w:rPr>
          <w:bCs/>
          <w:sz w:val="22"/>
          <w:szCs w:val="22"/>
        </w:rPr>
        <w:t xml:space="preserve"> (</w:t>
      </w:r>
      <w:proofErr w:type="spellStart"/>
      <w:r w:rsidRPr="00DE32C1">
        <w:rPr>
          <w:bCs/>
          <w:sz w:val="22"/>
          <w:szCs w:val="22"/>
        </w:rPr>
        <w:t>Қазақстан</w:t>
      </w:r>
      <w:proofErr w:type="spellEnd"/>
      <w:r w:rsidRPr="00DE32C1">
        <w:rPr>
          <w:bCs/>
          <w:sz w:val="22"/>
          <w:szCs w:val="22"/>
        </w:rPr>
        <w:t xml:space="preserve"> </w:t>
      </w:r>
      <w:proofErr w:type="spellStart"/>
      <w:r w:rsidRPr="00DE32C1">
        <w:rPr>
          <w:bCs/>
          <w:sz w:val="22"/>
          <w:szCs w:val="22"/>
        </w:rPr>
        <w:t>Республикасының</w:t>
      </w:r>
      <w:proofErr w:type="spellEnd"/>
      <w:r w:rsidRPr="00DE32C1">
        <w:rPr>
          <w:bCs/>
          <w:sz w:val="22"/>
          <w:szCs w:val="22"/>
        </w:rPr>
        <w:t xml:space="preserve"> </w:t>
      </w:r>
      <w:proofErr w:type="spellStart"/>
      <w:r w:rsidRPr="00DE32C1">
        <w:rPr>
          <w:bCs/>
          <w:sz w:val="22"/>
          <w:szCs w:val="22"/>
        </w:rPr>
        <w:t>заңдарында</w:t>
      </w:r>
      <w:proofErr w:type="spellEnd"/>
      <w:r w:rsidRPr="00DE32C1">
        <w:rPr>
          <w:bCs/>
          <w:sz w:val="22"/>
          <w:szCs w:val="22"/>
        </w:rPr>
        <w:t xml:space="preserve"> </w:t>
      </w:r>
      <w:proofErr w:type="spellStart"/>
      <w:r w:rsidRPr="00DE32C1">
        <w:rPr>
          <w:bCs/>
          <w:sz w:val="22"/>
          <w:szCs w:val="22"/>
        </w:rPr>
        <w:t>өзгеше</w:t>
      </w:r>
      <w:proofErr w:type="spellEnd"/>
      <w:r w:rsidRPr="00DE32C1">
        <w:rPr>
          <w:bCs/>
          <w:sz w:val="22"/>
          <w:szCs w:val="22"/>
        </w:rPr>
        <w:t xml:space="preserve"> </w:t>
      </w:r>
      <w:proofErr w:type="spellStart"/>
      <w:r w:rsidRPr="00DE32C1">
        <w:rPr>
          <w:bCs/>
          <w:sz w:val="22"/>
          <w:szCs w:val="22"/>
        </w:rPr>
        <w:t>көзделмесе</w:t>
      </w:r>
      <w:proofErr w:type="spellEnd"/>
      <w:r w:rsidRPr="00DE32C1">
        <w:rPr>
          <w:bCs/>
          <w:sz w:val="22"/>
          <w:szCs w:val="22"/>
        </w:rPr>
        <w:t xml:space="preserve">, </w:t>
      </w:r>
      <w:proofErr w:type="spellStart"/>
      <w:r w:rsidRPr="00DE32C1">
        <w:rPr>
          <w:bCs/>
          <w:sz w:val="22"/>
          <w:szCs w:val="22"/>
        </w:rPr>
        <w:t>мемлекеттік</w:t>
      </w:r>
      <w:proofErr w:type="spellEnd"/>
      <w:r w:rsidRPr="00DE32C1">
        <w:rPr>
          <w:bCs/>
          <w:sz w:val="22"/>
          <w:szCs w:val="22"/>
        </w:rPr>
        <w:t xml:space="preserve"> </w:t>
      </w:r>
      <w:proofErr w:type="spellStart"/>
      <w:r w:rsidRPr="00DE32C1">
        <w:rPr>
          <w:bCs/>
          <w:sz w:val="22"/>
          <w:szCs w:val="22"/>
        </w:rPr>
        <w:t>мекемелерді</w:t>
      </w:r>
      <w:proofErr w:type="spellEnd"/>
      <w:r w:rsidRPr="00DE32C1">
        <w:rPr>
          <w:bCs/>
          <w:sz w:val="22"/>
          <w:szCs w:val="22"/>
        </w:rPr>
        <w:t xml:space="preserve"> </w:t>
      </w:r>
      <w:proofErr w:type="spellStart"/>
      <w:r w:rsidRPr="00DE32C1">
        <w:rPr>
          <w:bCs/>
          <w:sz w:val="22"/>
          <w:szCs w:val="22"/>
        </w:rPr>
        <w:t>қоспағанда</w:t>
      </w:r>
      <w:proofErr w:type="spellEnd"/>
      <w:r w:rsidRPr="00DE32C1">
        <w:rPr>
          <w:bCs/>
          <w:sz w:val="22"/>
          <w:szCs w:val="22"/>
        </w:rPr>
        <w:t xml:space="preserve">), </w:t>
      </w:r>
      <w:proofErr w:type="spellStart"/>
      <w:r w:rsidRPr="00DE32C1">
        <w:rPr>
          <w:bCs/>
          <w:sz w:val="22"/>
          <w:szCs w:val="22"/>
        </w:rPr>
        <w:t>немесе</w:t>
      </w:r>
      <w:proofErr w:type="spellEnd"/>
      <w:r w:rsidRPr="00DE32C1">
        <w:rPr>
          <w:bCs/>
          <w:sz w:val="22"/>
          <w:szCs w:val="22"/>
        </w:rPr>
        <w:t xml:space="preserve"> </w:t>
      </w:r>
      <w:proofErr w:type="spellStart"/>
      <w:r w:rsidRPr="00DE32C1">
        <w:rPr>
          <w:bCs/>
          <w:sz w:val="22"/>
          <w:szCs w:val="22"/>
        </w:rPr>
        <w:t>сатып</w:t>
      </w:r>
      <w:proofErr w:type="spellEnd"/>
      <w:r w:rsidRPr="00DE32C1">
        <w:rPr>
          <w:bCs/>
          <w:sz w:val="22"/>
          <w:szCs w:val="22"/>
        </w:rPr>
        <w:t xml:space="preserve"> </w:t>
      </w:r>
      <w:proofErr w:type="spellStart"/>
      <w:r w:rsidRPr="00DE32C1">
        <w:rPr>
          <w:bCs/>
          <w:sz w:val="22"/>
          <w:szCs w:val="22"/>
        </w:rPr>
        <w:t>алу</w:t>
      </w:r>
      <w:proofErr w:type="spellEnd"/>
      <w:r w:rsidRPr="00DE32C1">
        <w:rPr>
          <w:bCs/>
          <w:sz w:val="22"/>
          <w:szCs w:val="22"/>
        </w:rPr>
        <w:t xml:space="preserve"> </w:t>
      </w:r>
      <w:proofErr w:type="spellStart"/>
      <w:r w:rsidRPr="00DE32C1">
        <w:rPr>
          <w:bCs/>
          <w:sz w:val="22"/>
          <w:szCs w:val="22"/>
        </w:rPr>
        <w:t>шартына</w:t>
      </w:r>
      <w:proofErr w:type="spellEnd"/>
      <w:r w:rsidRPr="00DE32C1">
        <w:rPr>
          <w:bCs/>
          <w:sz w:val="22"/>
          <w:szCs w:val="22"/>
        </w:rPr>
        <w:t xml:space="preserve"> </w:t>
      </w:r>
      <w:proofErr w:type="spellStart"/>
      <w:r w:rsidRPr="00DE32C1">
        <w:rPr>
          <w:bCs/>
          <w:sz w:val="22"/>
          <w:szCs w:val="22"/>
        </w:rPr>
        <w:t>үміткер</w:t>
      </w:r>
      <w:proofErr w:type="spellEnd"/>
      <w:r w:rsidRPr="00DE32C1">
        <w:rPr>
          <w:bCs/>
          <w:sz w:val="22"/>
          <w:szCs w:val="22"/>
        </w:rPr>
        <w:t xml:space="preserve"> консорциум</w:t>
      </w:r>
      <w:r w:rsidRPr="00841B34">
        <w:rPr>
          <w:sz w:val="22"/>
          <w:szCs w:val="22"/>
        </w:rPr>
        <w:t xml:space="preserve">;  </w:t>
      </w:r>
    </w:p>
    <w:p w14:paraId="4180E497" w14:textId="77777777" w:rsidR="00114FC4" w:rsidRPr="00841B34" w:rsidRDefault="00114FC4" w:rsidP="00114FC4">
      <w:pPr>
        <w:spacing w:after="0"/>
        <w:ind w:right="57" w:firstLine="0"/>
        <w:rPr>
          <w:sz w:val="22"/>
          <w:szCs w:val="22"/>
        </w:rPr>
      </w:pPr>
      <w:r w:rsidRPr="00841B34">
        <w:rPr>
          <w:sz w:val="22"/>
          <w:szCs w:val="22"/>
        </w:rPr>
        <w:t xml:space="preserve">1.2 </w:t>
      </w:r>
      <w:proofErr w:type="spellStart"/>
      <w:r w:rsidRPr="00E76CC0">
        <w:rPr>
          <w:sz w:val="22"/>
          <w:szCs w:val="22"/>
        </w:rPr>
        <w:t>Тендерлік</w:t>
      </w:r>
      <w:proofErr w:type="spellEnd"/>
      <w:r w:rsidRPr="00E76CC0">
        <w:rPr>
          <w:sz w:val="22"/>
          <w:szCs w:val="22"/>
        </w:rPr>
        <w:t xml:space="preserve"> </w:t>
      </w:r>
      <w:proofErr w:type="spellStart"/>
      <w:r w:rsidRPr="00E76CC0">
        <w:rPr>
          <w:sz w:val="22"/>
          <w:szCs w:val="22"/>
        </w:rPr>
        <w:t>құжаттаманы</w:t>
      </w:r>
      <w:proofErr w:type="spellEnd"/>
      <w:r w:rsidRPr="00E76CC0">
        <w:rPr>
          <w:sz w:val="22"/>
          <w:szCs w:val="22"/>
        </w:rPr>
        <w:t xml:space="preserve"> </w:t>
      </w:r>
      <w:proofErr w:type="spellStart"/>
      <w:r w:rsidRPr="00E76CC0">
        <w:rPr>
          <w:sz w:val="22"/>
          <w:szCs w:val="22"/>
        </w:rPr>
        <w:t>тапсырыс</w:t>
      </w:r>
      <w:proofErr w:type="spellEnd"/>
      <w:r w:rsidRPr="00E76CC0">
        <w:rPr>
          <w:sz w:val="22"/>
          <w:szCs w:val="22"/>
        </w:rPr>
        <w:t xml:space="preserve"> </w:t>
      </w:r>
      <w:proofErr w:type="spellStart"/>
      <w:r w:rsidRPr="00E76CC0">
        <w:rPr>
          <w:sz w:val="22"/>
          <w:szCs w:val="22"/>
        </w:rPr>
        <w:t>берушінің</w:t>
      </w:r>
      <w:proofErr w:type="spellEnd"/>
      <w:r w:rsidRPr="00E76CC0">
        <w:rPr>
          <w:sz w:val="22"/>
          <w:szCs w:val="22"/>
        </w:rPr>
        <w:t xml:space="preserve"> https://urikhtau.kz/ веб-сайты </w:t>
      </w:r>
      <w:proofErr w:type="spellStart"/>
      <w:r w:rsidRPr="00E76CC0">
        <w:rPr>
          <w:sz w:val="22"/>
          <w:szCs w:val="22"/>
        </w:rPr>
        <w:t>арқылы</w:t>
      </w:r>
      <w:proofErr w:type="spellEnd"/>
      <w:r w:rsidRPr="00E76CC0">
        <w:rPr>
          <w:sz w:val="22"/>
          <w:szCs w:val="22"/>
        </w:rPr>
        <w:t xml:space="preserve"> </w:t>
      </w:r>
      <w:proofErr w:type="spellStart"/>
      <w:r w:rsidRPr="00E76CC0">
        <w:rPr>
          <w:sz w:val="22"/>
          <w:szCs w:val="22"/>
        </w:rPr>
        <w:t>алуға</w:t>
      </w:r>
      <w:proofErr w:type="spellEnd"/>
      <w:r w:rsidRPr="00E76CC0">
        <w:rPr>
          <w:sz w:val="22"/>
          <w:szCs w:val="22"/>
        </w:rPr>
        <w:t xml:space="preserve"> </w:t>
      </w:r>
      <w:proofErr w:type="spellStart"/>
      <w:r w:rsidRPr="00E76CC0">
        <w:rPr>
          <w:sz w:val="22"/>
          <w:szCs w:val="22"/>
        </w:rPr>
        <w:t>болады</w:t>
      </w:r>
      <w:proofErr w:type="spellEnd"/>
      <w:r w:rsidRPr="00E76CC0">
        <w:rPr>
          <w:sz w:val="22"/>
          <w:szCs w:val="22"/>
        </w:rPr>
        <w:t>.</w:t>
      </w:r>
    </w:p>
    <w:p w14:paraId="08CE452F" w14:textId="77777777" w:rsidR="00114FC4" w:rsidRPr="00841B34" w:rsidRDefault="00114FC4" w:rsidP="00114FC4">
      <w:pPr>
        <w:spacing w:after="0" w:line="259" w:lineRule="auto"/>
        <w:ind w:right="57" w:firstLine="0"/>
        <w:rPr>
          <w:sz w:val="22"/>
          <w:szCs w:val="22"/>
        </w:rPr>
      </w:pPr>
      <w:r w:rsidRPr="00841B34">
        <w:rPr>
          <w:sz w:val="22"/>
          <w:szCs w:val="22"/>
        </w:rPr>
        <w:t xml:space="preserve"> </w:t>
      </w:r>
    </w:p>
    <w:p w14:paraId="6C40C4C2" w14:textId="77777777" w:rsidR="00114FC4" w:rsidRDefault="00114FC4" w:rsidP="00114FC4">
      <w:pPr>
        <w:pStyle w:val="1"/>
        <w:spacing w:after="0"/>
        <w:ind w:left="0" w:right="57" w:firstLine="0"/>
        <w:rPr>
          <w:sz w:val="22"/>
          <w:szCs w:val="22"/>
        </w:rPr>
      </w:pPr>
      <w:r w:rsidRPr="00841B34">
        <w:rPr>
          <w:sz w:val="22"/>
          <w:szCs w:val="22"/>
        </w:rPr>
        <w:t xml:space="preserve">2. </w:t>
      </w:r>
      <w:proofErr w:type="spellStart"/>
      <w:r w:rsidRPr="00E76CC0">
        <w:rPr>
          <w:sz w:val="22"/>
          <w:szCs w:val="22"/>
        </w:rPr>
        <w:t>Сатып</w:t>
      </w:r>
      <w:proofErr w:type="spellEnd"/>
      <w:r w:rsidRPr="00E76CC0">
        <w:rPr>
          <w:sz w:val="22"/>
          <w:szCs w:val="22"/>
        </w:rPr>
        <w:t xml:space="preserve"> </w:t>
      </w:r>
      <w:proofErr w:type="spellStart"/>
      <w:r w:rsidRPr="00E76CC0">
        <w:rPr>
          <w:sz w:val="22"/>
          <w:szCs w:val="22"/>
        </w:rPr>
        <w:t>алынатын</w:t>
      </w:r>
      <w:proofErr w:type="spellEnd"/>
      <w:r w:rsidRPr="00E76CC0">
        <w:rPr>
          <w:sz w:val="22"/>
          <w:szCs w:val="22"/>
        </w:rPr>
        <w:t xml:space="preserve"> ТЖҚ-</w:t>
      </w:r>
      <w:proofErr w:type="spellStart"/>
      <w:r w:rsidRPr="00E76CC0">
        <w:rPr>
          <w:sz w:val="22"/>
          <w:szCs w:val="22"/>
        </w:rPr>
        <w:t>ның</w:t>
      </w:r>
      <w:proofErr w:type="spellEnd"/>
      <w:r w:rsidRPr="00E76CC0">
        <w:rPr>
          <w:sz w:val="22"/>
          <w:szCs w:val="22"/>
        </w:rPr>
        <w:t xml:space="preserve"> </w:t>
      </w:r>
      <w:proofErr w:type="spellStart"/>
      <w:r w:rsidRPr="00E76CC0">
        <w:rPr>
          <w:sz w:val="22"/>
          <w:szCs w:val="22"/>
        </w:rPr>
        <w:t>сипаттамасы</w:t>
      </w:r>
      <w:proofErr w:type="spellEnd"/>
      <w:r w:rsidRPr="00E76CC0">
        <w:rPr>
          <w:sz w:val="22"/>
          <w:szCs w:val="22"/>
        </w:rPr>
        <w:t xml:space="preserve"> </w:t>
      </w:r>
      <w:proofErr w:type="spellStart"/>
      <w:r w:rsidRPr="00E76CC0">
        <w:rPr>
          <w:sz w:val="22"/>
          <w:szCs w:val="22"/>
        </w:rPr>
        <w:t>және</w:t>
      </w:r>
      <w:proofErr w:type="spellEnd"/>
      <w:r w:rsidRPr="00E76CC0">
        <w:rPr>
          <w:sz w:val="22"/>
          <w:szCs w:val="22"/>
        </w:rPr>
        <w:t xml:space="preserve"> </w:t>
      </w:r>
      <w:proofErr w:type="spellStart"/>
      <w:r w:rsidRPr="00E76CC0">
        <w:rPr>
          <w:sz w:val="22"/>
          <w:szCs w:val="22"/>
        </w:rPr>
        <w:t>талап</w:t>
      </w:r>
      <w:proofErr w:type="spellEnd"/>
      <w:r w:rsidRPr="00E76CC0">
        <w:rPr>
          <w:sz w:val="22"/>
          <w:szCs w:val="22"/>
        </w:rPr>
        <w:t xml:space="preserve"> </w:t>
      </w:r>
      <w:proofErr w:type="spellStart"/>
      <w:r w:rsidRPr="00E76CC0">
        <w:rPr>
          <w:sz w:val="22"/>
          <w:szCs w:val="22"/>
        </w:rPr>
        <w:t>етілетін</w:t>
      </w:r>
      <w:proofErr w:type="spellEnd"/>
      <w:r w:rsidRPr="00E76CC0">
        <w:rPr>
          <w:sz w:val="22"/>
          <w:szCs w:val="22"/>
        </w:rPr>
        <w:t xml:space="preserve"> </w:t>
      </w:r>
      <w:proofErr w:type="spellStart"/>
      <w:r w:rsidRPr="00E76CC0">
        <w:rPr>
          <w:sz w:val="22"/>
          <w:szCs w:val="22"/>
        </w:rPr>
        <w:t>функционалдық</w:t>
      </w:r>
      <w:proofErr w:type="spellEnd"/>
      <w:r w:rsidRPr="00E76CC0">
        <w:rPr>
          <w:sz w:val="22"/>
          <w:szCs w:val="22"/>
        </w:rPr>
        <w:t xml:space="preserve">, </w:t>
      </w:r>
      <w:proofErr w:type="spellStart"/>
      <w:r w:rsidRPr="00E76CC0">
        <w:rPr>
          <w:sz w:val="22"/>
          <w:szCs w:val="22"/>
        </w:rPr>
        <w:t>техникалық</w:t>
      </w:r>
      <w:proofErr w:type="spellEnd"/>
      <w:r w:rsidRPr="00E76CC0">
        <w:rPr>
          <w:sz w:val="22"/>
          <w:szCs w:val="22"/>
        </w:rPr>
        <w:t xml:space="preserve">, </w:t>
      </w:r>
      <w:proofErr w:type="spellStart"/>
      <w:r w:rsidRPr="00E76CC0">
        <w:rPr>
          <w:sz w:val="22"/>
          <w:szCs w:val="22"/>
        </w:rPr>
        <w:t>сапалық</w:t>
      </w:r>
      <w:proofErr w:type="spellEnd"/>
      <w:r w:rsidRPr="00E76CC0">
        <w:rPr>
          <w:sz w:val="22"/>
          <w:szCs w:val="22"/>
        </w:rPr>
        <w:t xml:space="preserve"> </w:t>
      </w:r>
      <w:proofErr w:type="spellStart"/>
      <w:r w:rsidRPr="00E76CC0">
        <w:rPr>
          <w:sz w:val="22"/>
          <w:szCs w:val="22"/>
        </w:rPr>
        <w:t>және</w:t>
      </w:r>
      <w:proofErr w:type="spellEnd"/>
      <w:r w:rsidRPr="00E76CC0">
        <w:rPr>
          <w:sz w:val="22"/>
          <w:szCs w:val="22"/>
        </w:rPr>
        <w:t xml:space="preserve"> </w:t>
      </w:r>
      <w:proofErr w:type="spellStart"/>
      <w:r w:rsidRPr="00E76CC0">
        <w:rPr>
          <w:sz w:val="22"/>
          <w:szCs w:val="22"/>
        </w:rPr>
        <w:t>пайдалану</w:t>
      </w:r>
      <w:proofErr w:type="spellEnd"/>
      <w:r w:rsidRPr="00E76CC0">
        <w:rPr>
          <w:sz w:val="22"/>
          <w:szCs w:val="22"/>
        </w:rPr>
        <w:t xml:space="preserve"> </w:t>
      </w:r>
      <w:proofErr w:type="spellStart"/>
      <w:r w:rsidRPr="00E76CC0">
        <w:rPr>
          <w:sz w:val="22"/>
          <w:szCs w:val="22"/>
        </w:rPr>
        <w:t>сипаттамалары</w:t>
      </w:r>
      <w:proofErr w:type="spellEnd"/>
      <w:r w:rsidRPr="00841B34">
        <w:rPr>
          <w:sz w:val="22"/>
          <w:szCs w:val="22"/>
        </w:rPr>
        <w:t xml:space="preserve"> </w:t>
      </w:r>
    </w:p>
    <w:p w14:paraId="0BC93885" w14:textId="77777777" w:rsidR="00114FC4" w:rsidRPr="00E76CC0" w:rsidRDefault="00114FC4" w:rsidP="00114FC4"/>
    <w:p w14:paraId="418A0B7A" w14:textId="77777777" w:rsidR="00114FC4" w:rsidRPr="00841B34" w:rsidRDefault="00114FC4" w:rsidP="00114FC4">
      <w:pPr>
        <w:spacing w:after="0"/>
        <w:ind w:right="57" w:firstLine="0"/>
        <w:rPr>
          <w:sz w:val="22"/>
          <w:szCs w:val="22"/>
        </w:rPr>
      </w:pPr>
      <w:r w:rsidRPr="00841B34">
        <w:rPr>
          <w:sz w:val="22"/>
          <w:szCs w:val="22"/>
        </w:rPr>
        <w:t xml:space="preserve">2.1. </w:t>
      </w:r>
      <w:proofErr w:type="spellStart"/>
      <w:r w:rsidRPr="00E76CC0">
        <w:rPr>
          <w:sz w:val="22"/>
          <w:szCs w:val="22"/>
        </w:rPr>
        <w:t>Сатып</w:t>
      </w:r>
      <w:proofErr w:type="spellEnd"/>
      <w:r w:rsidRPr="00E76CC0">
        <w:rPr>
          <w:sz w:val="22"/>
          <w:szCs w:val="22"/>
        </w:rPr>
        <w:t xml:space="preserve"> </w:t>
      </w:r>
      <w:proofErr w:type="spellStart"/>
      <w:r w:rsidRPr="00E76CC0">
        <w:rPr>
          <w:sz w:val="22"/>
          <w:szCs w:val="22"/>
        </w:rPr>
        <w:t>алынатын</w:t>
      </w:r>
      <w:proofErr w:type="spellEnd"/>
      <w:r w:rsidRPr="00E76CC0">
        <w:rPr>
          <w:sz w:val="22"/>
          <w:szCs w:val="22"/>
        </w:rPr>
        <w:t xml:space="preserve"> ТЖҚ-</w:t>
      </w:r>
      <w:proofErr w:type="spellStart"/>
      <w:r w:rsidRPr="00E76CC0">
        <w:rPr>
          <w:sz w:val="22"/>
          <w:szCs w:val="22"/>
        </w:rPr>
        <w:t>ның</w:t>
      </w:r>
      <w:proofErr w:type="spellEnd"/>
      <w:r w:rsidRPr="00E76CC0">
        <w:rPr>
          <w:sz w:val="22"/>
          <w:szCs w:val="22"/>
        </w:rPr>
        <w:t xml:space="preserve"> </w:t>
      </w:r>
      <w:proofErr w:type="spellStart"/>
      <w:r w:rsidRPr="00E76CC0">
        <w:rPr>
          <w:sz w:val="22"/>
          <w:szCs w:val="22"/>
        </w:rPr>
        <w:t>сипаттамасы</w:t>
      </w:r>
      <w:proofErr w:type="spellEnd"/>
      <w:r w:rsidRPr="00E76CC0">
        <w:rPr>
          <w:sz w:val="22"/>
          <w:szCs w:val="22"/>
        </w:rPr>
        <w:t xml:space="preserve"> </w:t>
      </w:r>
      <w:proofErr w:type="spellStart"/>
      <w:r w:rsidRPr="00E76CC0">
        <w:rPr>
          <w:sz w:val="22"/>
          <w:szCs w:val="22"/>
        </w:rPr>
        <w:t>және</w:t>
      </w:r>
      <w:proofErr w:type="spellEnd"/>
      <w:r w:rsidRPr="00E76CC0">
        <w:rPr>
          <w:sz w:val="22"/>
          <w:szCs w:val="22"/>
        </w:rPr>
        <w:t xml:space="preserve"> </w:t>
      </w:r>
      <w:proofErr w:type="spellStart"/>
      <w:r w:rsidRPr="00E76CC0">
        <w:rPr>
          <w:sz w:val="22"/>
          <w:szCs w:val="22"/>
        </w:rPr>
        <w:t>талап</w:t>
      </w:r>
      <w:proofErr w:type="spellEnd"/>
      <w:r w:rsidRPr="00E76CC0">
        <w:rPr>
          <w:sz w:val="22"/>
          <w:szCs w:val="22"/>
        </w:rPr>
        <w:t xml:space="preserve"> </w:t>
      </w:r>
      <w:proofErr w:type="spellStart"/>
      <w:r w:rsidRPr="00E76CC0">
        <w:rPr>
          <w:sz w:val="22"/>
          <w:szCs w:val="22"/>
        </w:rPr>
        <w:t>етілетін</w:t>
      </w:r>
      <w:proofErr w:type="spellEnd"/>
      <w:r w:rsidRPr="00E76CC0">
        <w:rPr>
          <w:sz w:val="22"/>
          <w:szCs w:val="22"/>
        </w:rPr>
        <w:t xml:space="preserve"> </w:t>
      </w:r>
      <w:proofErr w:type="spellStart"/>
      <w:r w:rsidRPr="00E76CC0">
        <w:rPr>
          <w:sz w:val="22"/>
          <w:szCs w:val="22"/>
        </w:rPr>
        <w:t>функционалдық</w:t>
      </w:r>
      <w:proofErr w:type="spellEnd"/>
      <w:r w:rsidRPr="00E76CC0">
        <w:rPr>
          <w:sz w:val="22"/>
          <w:szCs w:val="22"/>
        </w:rPr>
        <w:t xml:space="preserve">, </w:t>
      </w:r>
      <w:proofErr w:type="spellStart"/>
      <w:r w:rsidRPr="00E76CC0">
        <w:rPr>
          <w:sz w:val="22"/>
          <w:szCs w:val="22"/>
        </w:rPr>
        <w:t>техникалық</w:t>
      </w:r>
      <w:proofErr w:type="spellEnd"/>
      <w:r w:rsidRPr="00E76CC0">
        <w:rPr>
          <w:sz w:val="22"/>
          <w:szCs w:val="22"/>
        </w:rPr>
        <w:t xml:space="preserve">, </w:t>
      </w:r>
      <w:proofErr w:type="spellStart"/>
      <w:r w:rsidRPr="00E76CC0">
        <w:rPr>
          <w:sz w:val="22"/>
          <w:szCs w:val="22"/>
        </w:rPr>
        <w:t>сапалық</w:t>
      </w:r>
      <w:proofErr w:type="spellEnd"/>
      <w:r w:rsidRPr="00E76CC0">
        <w:rPr>
          <w:sz w:val="22"/>
          <w:szCs w:val="22"/>
        </w:rPr>
        <w:t xml:space="preserve">, </w:t>
      </w:r>
      <w:proofErr w:type="spellStart"/>
      <w:r w:rsidRPr="00E76CC0">
        <w:rPr>
          <w:sz w:val="22"/>
          <w:szCs w:val="22"/>
        </w:rPr>
        <w:t>пайдалану</w:t>
      </w:r>
      <w:proofErr w:type="spellEnd"/>
      <w:r w:rsidRPr="00E76CC0">
        <w:rPr>
          <w:sz w:val="22"/>
          <w:szCs w:val="22"/>
        </w:rPr>
        <w:t xml:space="preserve"> </w:t>
      </w:r>
      <w:proofErr w:type="spellStart"/>
      <w:r w:rsidRPr="00E76CC0">
        <w:rPr>
          <w:sz w:val="22"/>
          <w:szCs w:val="22"/>
        </w:rPr>
        <w:t>сипаттамалары</w:t>
      </w:r>
      <w:proofErr w:type="spellEnd"/>
      <w:r w:rsidRPr="00E76CC0">
        <w:rPr>
          <w:sz w:val="22"/>
          <w:szCs w:val="22"/>
        </w:rPr>
        <w:t xml:space="preserve"> </w:t>
      </w:r>
      <w:proofErr w:type="spellStart"/>
      <w:r w:rsidRPr="00E76CC0">
        <w:rPr>
          <w:sz w:val="22"/>
          <w:szCs w:val="22"/>
        </w:rPr>
        <w:t>Техникалық</w:t>
      </w:r>
      <w:proofErr w:type="spellEnd"/>
      <w:r w:rsidRPr="00E76CC0">
        <w:rPr>
          <w:sz w:val="22"/>
          <w:szCs w:val="22"/>
        </w:rPr>
        <w:t xml:space="preserve"> </w:t>
      </w:r>
      <w:proofErr w:type="spellStart"/>
      <w:r w:rsidRPr="00E76CC0">
        <w:rPr>
          <w:sz w:val="22"/>
          <w:szCs w:val="22"/>
        </w:rPr>
        <w:t>ерекшелікте</w:t>
      </w:r>
      <w:proofErr w:type="spellEnd"/>
      <w:r w:rsidRPr="00E76CC0">
        <w:rPr>
          <w:sz w:val="22"/>
          <w:szCs w:val="22"/>
        </w:rPr>
        <w:t xml:space="preserve"> </w:t>
      </w:r>
      <w:proofErr w:type="spellStart"/>
      <w:r w:rsidRPr="00E76CC0">
        <w:rPr>
          <w:sz w:val="22"/>
          <w:szCs w:val="22"/>
        </w:rPr>
        <w:t>көрсетілген</w:t>
      </w:r>
      <w:proofErr w:type="spellEnd"/>
      <w:r w:rsidRPr="00E76CC0">
        <w:rPr>
          <w:sz w:val="22"/>
          <w:szCs w:val="22"/>
        </w:rPr>
        <w:t>.</w:t>
      </w:r>
      <w:r w:rsidRPr="00841B34">
        <w:rPr>
          <w:sz w:val="22"/>
          <w:szCs w:val="22"/>
        </w:rPr>
        <w:t xml:space="preserve"> </w:t>
      </w:r>
    </w:p>
    <w:p w14:paraId="58525E94" w14:textId="77777777" w:rsidR="00114FC4" w:rsidRDefault="00114FC4" w:rsidP="00114FC4"/>
    <w:p w14:paraId="00ADAB3C" w14:textId="77777777" w:rsidR="005E200C" w:rsidRPr="005E200C" w:rsidRDefault="005E200C" w:rsidP="005E200C">
      <w:pPr>
        <w:jc w:val="center"/>
        <w:rPr>
          <w:b/>
          <w:sz w:val="22"/>
          <w:szCs w:val="22"/>
        </w:rPr>
      </w:pPr>
      <w:r w:rsidRPr="005E200C">
        <w:rPr>
          <w:b/>
          <w:sz w:val="22"/>
          <w:szCs w:val="22"/>
        </w:rPr>
        <w:t xml:space="preserve">3. </w:t>
      </w:r>
      <w:proofErr w:type="spellStart"/>
      <w:r w:rsidRPr="005E200C">
        <w:rPr>
          <w:b/>
          <w:sz w:val="22"/>
          <w:szCs w:val="22"/>
        </w:rPr>
        <w:t>Әлеуетті</w:t>
      </w:r>
      <w:proofErr w:type="spellEnd"/>
      <w:r w:rsidRPr="005E200C">
        <w:rPr>
          <w:b/>
          <w:sz w:val="22"/>
          <w:szCs w:val="22"/>
        </w:rPr>
        <w:t xml:space="preserve"> </w:t>
      </w:r>
      <w:proofErr w:type="spellStart"/>
      <w:r w:rsidRPr="005E200C">
        <w:rPr>
          <w:b/>
          <w:sz w:val="22"/>
          <w:szCs w:val="22"/>
        </w:rPr>
        <w:t>өнім</w:t>
      </w:r>
      <w:proofErr w:type="spellEnd"/>
      <w:r w:rsidRPr="005E200C">
        <w:rPr>
          <w:b/>
          <w:sz w:val="22"/>
          <w:szCs w:val="22"/>
        </w:rPr>
        <w:t xml:space="preserve"> </w:t>
      </w:r>
      <w:proofErr w:type="spellStart"/>
      <w:r w:rsidRPr="005E200C">
        <w:rPr>
          <w:b/>
          <w:sz w:val="22"/>
          <w:szCs w:val="22"/>
        </w:rPr>
        <w:t>берушіге</w:t>
      </w:r>
      <w:proofErr w:type="spellEnd"/>
      <w:r w:rsidRPr="005E200C">
        <w:rPr>
          <w:b/>
          <w:sz w:val="22"/>
          <w:szCs w:val="22"/>
        </w:rPr>
        <w:t xml:space="preserve"> </w:t>
      </w:r>
      <w:proofErr w:type="spellStart"/>
      <w:r w:rsidRPr="005E200C">
        <w:rPr>
          <w:b/>
          <w:sz w:val="22"/>
          <w:szCs w:val="22"/>
        </w:rPr>
        <w:t>қойылатын</w:t>
      </w:r>
      <w:proofErr w:type="spellEnd"/>
      <w:r w:rsidRPr="005E200C">
        <w:rPr>
          <w:b/>
          <w:sz w:val="22"/>
          <w:szCs w:val="22"/>
        </w:rPr>
        <w:t xml:space="preserve"> </w:t>
      </w:r>
      <w:proofErr w:type="spellStart"/>
      <w:r w:rsidRPr="005E200C">
        <w:rPr>
          <w:b/>
          <w:sz w:val="22"/>
          <w:szCs w:val="22"/>
        </w:rPr>
        <w:t>талаптар</w:t>
      </w:r>
      <w:proofErr w:type="spellEnd"/>
      <w:r w:rsidRPr="005E200C">
        <w:rPr>
          <w:b/>
          <w:sz w:val="22"/>
          <w:szCs w:val="22"/>
        </w:rPr>
        <w:t>:</w:t>
      </w:r>
    </w:p>
    <w:p w14:paraId="218EDEE3" w14:textId="5819A72D" w:rsidR="005E200C" w:rsidRPr="005E200C" w:rsidRDefault="005E200C" w:rsidP="005E200C">
      <w:pPr>
        <w:jc w:val="center"/>
        <w:rPr>
          <w:b/>
          <w:sz w:val="22"/>
          <w:szCs w:val="22"/>
        </w:rPr>
      </w:pPr>
    </w:p>
    <w:p w14:paraId="06FA77D8" w14:textId="3404E272" w:rsidR="005E200C" w:rsidRPr="005E200C" w:rsidRDefault="005E200C" w:rsidP="005E200C">
      <w:pPr>
        <w:jc w:val="center"/>
        <w:rPr>
          <w:b/>
          <w:sz w:val="22"/>
          <w:szCs w:val="22"/>
        </w:rPr>
      </w:pPr>
      <w:r w:rsidRPr="005E200C">
        <w:rPr>
          <w:b/>
          <w:sz w:val="22"/>
          <w:szCs w:val="22"/>
        </w:rPr>
        <w:t>3.</w:t>
      </w:r>
      <w:r w:rsidR="001F6ABB">
        <w:rPr>
          <w:b/>
          <w:sz w:val="22"/>
          <w:szCs w:val="22"/>
        </w:rPr>
        <w:t>1</w:t>
      </w:r>
      <w:r w:rsidRPr="005E200C">
        <w:rPr>
          <w:b/>
          <w:sz w:val="22"/>
          <w:szCs w:val="22"/>
        </w:rPr>
        <w:t xml:space="preserve">. </w:t>
      </w:r>
      <w:proofErr w:type="spellStart"/>
      <w:r w:rsidRPr="005E200C">
        <w:rPr>
          <w:b/>
          <w:sz w:val="22"/>
          <w:szCs w:val="22"/>
        </w:rPr>
        <w:t>Әлеуетті</w:t>
      </w:r>
      <w:proofErr w:type="spellEnd"/>
      <w:r w:rsidRPr="005E200C">
        <w:rPr>
          <w:b/>
          <w:sz w:val="22"/>
          <w:szCs w:val="22"/>
        </w:rPr>
        <w:t xml:space="preserve"> </w:t>
      </w:r>
      <w:proofErr w:type="spellStart"/>
      <w:r w:rsidRPr="005E200C">
        <w:rPr>
          <w:b/>
          <w:sz w:val="22"/>
          <w:szCs w:val="22"/>
        </w:rPr>
        <w:t>өнім</w:t>
      </w:r>
      <w:proofErr w:type="spellEnd"/>
      <w:r w:rsidRPr="005E200C">
        <w:rPr>
          <w:b/>
          <w:sz w:val="22"/>
          <w:szCs w:val="22"/>
        </w:rPr>
        <w:t xml:space="preserve"> </w:t>
      </w:r>
      <w:proofErr w:type="spellStart"/>
      <w:r w:rsidRPr="005E200C">
        <w:rPr>
          <w:b/>
          <w:sz w:val="22"/>
          <w:szCs w:val="22"/>
        </w:rPr>
        <w:t>беруші</w:t>
      </w:r>
      <w:proofErr w:type="spellEnd"/>
      <w:r w:rsidRPr="005E200C">
        <w:rPr>
          <w:b/>
          <w:sz w:val="22"/>
          <w:szCs w:val="22"/>
        </w:rPr>
        <w:t xml:space="preserve"> </w:t>
      </w:r>
      <w:proofErr w:type="spellStart"/>
      <w:r w:rsidRPr="005E200C">
        <w:rPr>
          <w:b/>
          <w:sz w:val="22"/>
          <w:szCs w:val="22"/>
        </w:rPr>
        <w:t>қосалқы</w:t>
      </w:r>
      <w:proofErr w:type="spellEnd"/>
      <w:r w:rsidRPr="005E200C">
        <w:rPr>
          <w:b/>
          <w:sz w:val="22"/>
          <w:szCs w:val="22"/>
        </w:rPr>
        <w:t xml:space="preserve"> </w:t>
      </w:r>
      <w:proofErr w:type="spellStart"/>
      <w:r w:rsidRPr="005E200C">
        <w:rPr>
          <w:b/>
          <w:sz w:val="22"/>
          <w:szCs w:val="22"/>
        </w:rPr>
        <w:t>тапсырыс</w:t>
      </w:r>
      <w:proofErr w:type="spellEnd"/>
      <w:r w:rsidRPr="005E200C">
        <w:rPr>
          <w:b/>
          <w:sz w:val="22"/>
          <w:szCs w:val="22"/>
        </w:rPr>
        <w:t xml:space="preserve"> </w:t>
      </w:r>
      <w:proofErr w:type="spellStart"/>
      <w:r w:rsidRPr="005E200C">
        <w:rPr>
          <w:b/>
          <w:sz w:val="22"/>
          <w:szCs w:val="22"/>
        </w:rPr>
        <w:t>берушілерге</w:t>
      </w:r>
      <w:proofErr w:type="spellEnd"/>
      <w:r w:rsidRPr="005E200C">
        <w:rPr>
          <w:b/>
          <w:sz w:val="22"/>
          <w:szCs w:val="22"/>
        </w:rPr>
        <w:t xml:space="preserve"> (</w:t>
      </w:r>
      <w:proofErr w:type="spellStart"/>
      <w:r w:rsidRPr="005E200C">
        <w:rPr>
          <w:b/>
          <w:sz w:val="22"/>
          <w:szCs w:val="22"/>
        </w:rPr>
        <w:t>бірлесіп</w:t>
      </w:r>
      <w:proofErr w:type="spellEnd"/>
      <w:r w:rsidRPr="005E200C">
        <w:rPr>
          <w:b/>
          <w:sz w:val="22"/>
          <w:szCs w:val="22"/>
        </w:rPr>
        <w:t xml:space="preserve"> </w:t>
      </w:r>
      <w:proofErr w:type="spellStart"/>
      <w:r w:rsidRPr="005E200C">
        <w:rPr>
          <w:b/>
          <w:sz w:val="22"/>
          <w:szCs w:val="22"/>
        </w:rPr>
        <w:t>орындаушыларға</w:t>
      </w:r>
      <w:proofErr w:type="spellEnd"/>
      <w:r w:rsidRPr="005E200C">
        <w:rPr>
          <w:b/>
          <w:sz w:val="22"/>
          <w:szCs w:val="22"/>
        </w:rPr>
        <w:t>)</w:t>
      </w:r>
      <w:proofErr w:type="spellStart"/>
      <w:r w:rsidRPr="005E200C">
        <w:rPr>
          <w:b/>
          <w:sz w:val="22"/>
          <w:szCs w:val="22"/>
        </w:rPr>
        <w:t>беруі</w:t>
      </w:r>
      <w:proofErr w:type="spellEnd"/>
      <w:r w:rsidRPr="005E200C">
        <w:rPr>
          <w:b/>
          <w:sz w:val="22"/>
          <w:szCs w:val="22"/>
        </w:rPr>
        <w:t xml:space="preserve"> </w:t>
      </w:r>
      <w:proofErr w:type="spellStart"/>
      <w:r w:rsidRPr="005E200C">
        <w:rPr>
          <w:b/>
          <w:sz w:val="22"/>
          <w:szCs w:val="22"/>
        </w:rPr>
        <w:t>мүмкін</w:t>
      </w:r>
      <w:proofErr w:type="spellEnd"/>
      <w:r w:rsidRPr="005E200C">
        <w:rPr>
          <w:b/>
          <w:sz w:val="22"/>
          <w:szCs w:val="22"/>
        </w:rPr>
        <w:t xml:space="preserve"> </w:t>
      </w:r>
      <w:proofErr w:type="spellStart"/>
      <w:r w:rsidRPr="005E200C">
        <w:rPr>
          <w:b/>
          <w:sz w:val="22"/>
          <w:szCs w:val="22"/>
        </w:rPr>
        <w:t>жұмыстар</w:t>
      </w:r>
      <w:proofErr w:type="spellEnd"/>
      <w:r w:rsidRPr="005E200C">
        <w:rPr>
          <w:b/>
          <w:sz w:val="22"/>
          <w:szCs w:val="22"/>
        </w:rPr>
        <w:t xml:space="preserve"> мен </w:t>
      </w:r>
      <w:proofErr w:type="spellStart"/>
      <w:r w:rsidRPr="005E200C">
        <w:rPr>
          <w:b/>
          <w:sz w:val="22"/>
          <w:szCs w:val="22"/>
        </w:rPr>
        <w:t>көрсетілетін</w:t>
      </w:r>
      <w:proofErr w:type="spellEnd"/>
      <w:r w:rsidRPr="005E200C">
        <w:rPr>
          <w:b/>
          <w:sz w:val="22"/>
          <w:szCs w:val="22"/>
        </w:rPr>
        <w:t xml:space="preserve"> </w:t>
      </w:r>
      <w:proofErr w:type="spellStart"/>
      <w:r w:rsidRPr="005E200C">
        <w:rPr>
          <w:b/>
          <w:sz w:val="22"/>
          <w:szCs w:val="22"/>
        </w:rPr>
        <w:t>қызметтердің</w:t>
      </w:r>
      <w:proofErr w:type="spellEnd"/>
      <w:r w:rsidRPr="005E200C">
        <w:rPr>
          <w:b/>
          <w:sz w:val="22"/>
          <w:szCs w:val="22"/>
        </w:rPr>
        <w:t xml:space="preserve"> </w:t>
      </w:r>
      <w:proofErr w:type="spellStart"/>
      <w:r w:rsidRPr="005E200C">
        <w:rPr>
          <w:b/>
          <w:sz w:val="22"/>
          <w:szCs w:val="22"/>
        </w:rPr>
        <w:t>шекті</w:t>
      </w:r>
      <w:proofErr w:type="spellEnd"/>
      <w:r w:rsidRPr="005E200C">
        <w:rPr>
          <w:b/>
          <w:sz w:val="22"/>
          <w:szCs w:val="22"/>
        </w:rPr>
        <w:t xml:space="preserve"> </w:t>
      </w:r>
      <w:proofErr w:type="spellStart"/>
      <w:r w:rsidRPr="005E200C">
        <w:rPr>
          <w:b/>
          <w:sz w:val="22"/>
          <w:szCs w:val="22"/>
        </w:rPr>
        <w:t>көлемі</w:t>
      </w:r>
      <w:proofErr w:type="spellEnd"/>
    </w:p>
    <w:p w14:paraId="51D43E8F" w14:textId="77777777" w:rsidR="005E200C" w:rsidRPr="005E200C" w:rsidRDefault="005E200C" w:rsidP="005E200C">
      <w:pPr>
        <w:rPr>
          <w:b/>
          <w:sz w:val="22"/>
          <w:szCs w:val="22"/>
        </w:rPr>
      </w:pPr>
      <w:r w:rsidRPr="005E200C">
        <w:rPr>
          <w:b/>
          <w:sz w:val="22"/>
          <w:szCs w:val="22"/>
        </w:rPr>
        <w:t xml:space="preserve"> </w:t>
      </w:r>
    </w:p>
    <w:p w14:paraId="5670CA6A" w14:textId="768D3AE1" w:rsidR="005E200C" w:rsidRPr="005E200C" w:rsidRDefault="005E200C" w:rsidP="005E200C">
      <w:pPr>
        <w:rPr>
          <w:bCs/>
          <w:sz w:val="22"/>
          <w:szCs w:val="22"/>
        </w:rPr>
      </w:pPr>
      <w:r w:rsidRPr="005E200C">
        <w:rPr>
          <w:bCs/>
          <w:sz w:val="22"/>
          <w:szCs w:val="22"/>
        </w:rPr>
        <w:t>3.</w:t>
      </w:r>
      <w:r w:rsidR="001F6ABB">
        <w:rPr>
          <w:bCs/>
          <w:sz w:val="22"/>
          <w:szCs w:val="22"/>
        </w:rPr>
        <w:t>1</w:t>
      </w:r>
      <w:r w:rsidRPr="005E200C">
        <w:rPr>
          <w:bCs/>
          <w:sz w:val="22"/>
          <w:szCs w:val="22"/>
        </w:rPr>
        <w:t xml:space="preserve">.1. </w:t>
      </w:r>
      <w:proofErr w:type="spellStart"/>
      <w:r w:rsidRPr="005E200C">
        <w:rPr>
          <w:bCs/>
          <w:sz w:val="22"/>
          <w:szCs w:val="22"/>
        </w:rPr>
        <w:t>Әлеуетті</w:t>
      </w:r>
      <w:proofErr w:type="spellEnd"/>
      <w:r w:rsidRPr="005E200C">
        <w:rPr>
          <w:bCs/>
          <w:sz w:val="22"/>
          <w:szCs w:val="22"/>
        </w:rPr>
        <w:t xml:space="preserve"> </w:t>
      </w:r>
      <w:proofErr w:type="spellStart"/>
      <w:r w:rsidRPr="005E200C">
        <w:rPr>
          <w:bCs/>
          <w:sz w:val="22"/>
          <w:szCs w:val="22"/>
        </w:rPr>
        <w:t>өнім</w:t>
      </w:r>
      <w:proofErr w:type="spellEnd"/>
      <w:r w:rsidRPr="005E200C">
        <w:rPr>
          <w:bCs/>
          <w:sz w:val="22"/>
          <w:szCs w:val="22"/>
        </w:rPr>
        <w:t xml:space="preserve"> </w:t>
      </w:r>
      <w:proofErr w:type="spellStart"/>
      <w:r w:rsidRPr="005E200C">
        <w:rPr>
          <w:bCs/>
          <w:sz w:val="22"/>
          <w:szCs w:val="22"/>
        </w:rPr>
        <w:t>берушінің</w:t>
      </w:r>
      <w:proofErr w:type="spellEnd"/>
      <w:r w:rsidRPr="005E200C">
        <w:rPr>
          <w:bCs/>
          <w:sz w:val="22"/>
          <w:szCs w:val="22"/>
        </w:rPr>
        <w:t xml:space="preserve"> </w:t>
      </w:r>
      <w:proofErr w:type="spellStart"/>
      <w:r w:rsidRPr="005E200C">
        <w:rPr>
          <w:bCs/>
          <w:sz w:val="22"/>
          <w:szCs w:val="22"/>
        </w:rPr>
        <w:t>жұмыстарды</w:t>
      </w:r>
      <w:proofErr w:type="spellEnd"/>
      <w:r w:rsidRPr="005E200C">
        <w:rPr>
          <w:bCs/>
          <w:sz w:val="22"/>
          <w:szCs w:val="22"/>
        </w:rPr>
        <w:t xml:space="preserve"> </w:t>
      </w:r>
      <w:proofErr w:type="spellStart"/>
      <w:r w:rsidRPr="005E200C">
        <w:rPr>
          <w:bCs/>
          <w:sz w:val="22"/>
          <w:szCs w:val="22"/>
        </w:rPr>
        <w:t>жиынтығында</w:t>
      </w:r>
      <w:proofErr w:type="spellEnd"/>
      <w:r w:rsidRPr="005E200C">
        <w:rPr>
          <w:bCs/>
          <w:sz w:val="22"/>
          <w:szCs w:val="22"/>
        </w:rPr>
        <w:t xml:space="preserve"> </w:t>
      </w:r>
      <w:proofErr w:type="spellStart"/>
      <w:r w:rsidRPr="005E200C">
        <w:rPr>
          <w:bCs/>
          <w:sz w:val="22"/>
          <w:szCs w:val="22"/>
        </w:rPr>
        <w:t>орындау</w:t>
      </w:r>
      <w:proofErr w:type="spellEnd"/>
      <w:r w:rsidRPr="005E200C">
        <w:rPr>
          <w:bCs/>
          <w:sz w:val="22"/>
          <w:szCs w:val="22"/>
        </w:rPr>
        <w:t xml:space="preserve"> </w:t>
      </w:r>
      <w:proofErr w:type="spellStart"/>
      <w:r w:rsidRPr="005E200C">
        <w:rPr>
          <w:bCs/>
          <w:sz w:val="22"/>
          <w:szCs w:val="22"/>
        </w:rPr>
        <w:t>үшін</w:t>
      </w:r>
      <w:proofErr w:type="spellEnd"/>
      <w:r w:rsidRPr="005E200C">
        <w:rPr>
          <w:bCs/>
          <w:sz w:val="22"/>
          <w:szCs w:val="22"/>
        </w:rPr>
        <w:t xml:space="preserve"> </w:t>
      </w:r>
      <w:proofErr w:type="spellStart"/>
      <w:r w:rsidRPr="005E200C">
        <w:rPr>
          <w:bCs/>
          <w:sz w:val="22"/>
          <w:szCs w:val="22"/>
        </w:rPr>
        <w:t>қосалқы</w:t>
      </w:r>
      <w:proofErr w:type="spellEnd"/>
      <w:r w:rsidRPr="005E200C">
        <w:rPr>
          <w:bCs/>
          <w:sz w:val="22"/>
          <w:szCs w:val="22"/>
        </w:rPr>
        <w:t xml:space="preserve"> </w:t>
      </w:r>
      <w:proofErr w:type="spellStart"/>
      <w:r w:rsidRPr="005E200C">
        <w:rPr>
          <w:bCs/>
          <w:sz w:val="22"/>
          <w:szCs w:val="22"/>
        </w:rPr>
        <w:t>мердігерлерге</w:t>
      </w:r>
      <w:proofErr w:type="spellEnd"/>
      <w:r w:rsidRPr="005E200C">
        <w:rPr>
          <w:bCs/>
          <w:sz w:val="22"/>
          <w:szCs w:val="22"/>
        </w:rPr>
        <w:t xml:space="preserve"> (</w:t>
      </w:r>
      <w:proofErr w:type="spellStart"/>
      <w:r w:rsidRPr="005E200C">
        <w:rPr>
          <w:bCs/>
          <w:sz w:val="22"/>
          <w:szCs w:val="22"/>
        </w:rPr>
        <w:t>бірлесіп</w:t>
      </w:r>
      <w:proofErr w:type="spellEnd"/>
      <w:r w:rsidRPr="005E200C">
        <w:rPr>
          <w:bCs/>
          <w:sz w:val="22"/>
          <w:szCs w:val="22"/>
        </w:rPr>
        <w:t xml:space="preserve"> </w:t>
      </w:r>
      <w:proofErr w:type="spellStart"/>
      <w:r w:rsidRPr="005E200C">
        <w:rPr>
          <w:bCs/>
          <w:sz w:val="22"/>
          <w:szCs w:val="22"/>
        </w:rPr>
        <w:t>орындаушыларға</w:t>
      </w:r>
      <w:proofErr w:type="spellEnd"/>
      <w:r w:rsidRPr="005E200C">
        <w:rPr>
          <w:bCs/>
          <w:sz w:val="22"/>
          <w:szCs w:val="22"/>
        </w:rPr>
        <w:t xml:space="preserve">) </w:t>
      </w:r>
      <w:proofErr w:type="spellStart"/>
      <w:r w:rsidRPr="005E200C">
        <w:rPr>
          <w:bCs/>
          <w:sz w:val="22"/>
          <w:szCs w:val="22"/>
        </w:rPr>
        <w:t>жұмыстардың</w:t>
      </w:r>
      <w:proofErr w:type="spellEnd"/>
      <w:r w:rsidRPr="005E200C">
        <w:rPr>
          <w:bCs/>
          <w:sz w:val="22"/>
          <w:szCs w:val="22"/>
        </w:rPr>
        <w:t xml:space="preserve"> </w:t>
      </w:r>
      <w:proofErr w:type="spellStart"/>
      <w:r w:rsidRPr="005E200C">
        <w:rPr>
          <w:bCs/>
          <w:sz w:val="22"/>
          <w:szCs w:val="22"/>
        </w:rPr>
        <w:t>жалпы</w:t>
      </w:r>
      <w:proofErr w:type="spellEnd"/>
      <w:r w:rsidRPr="005E200C">
        <w:rPr>
          <w:bCs/>
          <w:sz w:val="22"/>
          <w:szCs w:val="22"/>
        </w:rPr>
        <w:t xml:space="preserve"> </w:t>
      </w:r>
      <w:proofErr w:type="spellStart"/>
      <w:r w:rsidRPr="005E200C">
        <w:rPr>
          <w:bCs/>
          <w:sz w:val="22"/>
          <w:szCs w:val="22"/>
        </w:rPr>
        <w:t>көлемінің</w:t>
      </w:r>
      <w:proofErr w:type="spellEnd"/>
      <w:r w:rsidRPr="005E200C">
        <w:rPr>
          <w:bCs/>
          <w:sz w:val="22"/>
          <w:szCs w:val="22"/>
        </w:rPr>
        <w:t xml:space="preserve"> 25.00% - </w:t>
      </w:r>
      <w:proofErr w:type="spellStart"/>
      <w:r w:rsidRPr="005E200C">
        <w:rPr>
          <w:bCs/>
          <w:sz w:val="22"/>
          <w:szCs w:val="22"/>
        </w:rPr>
        <w:t>нан</w:t>
      </w:r>
      <w:proofErr w:type="spellEnd"/>
      <w:r w:rsidRPr="005E200C">
        <w:rPr>
          <w:bCs/>
          <w:sz w:val="22"/>
          <w:szCs w:val="22"/>
        </w:rPr>
        <w:t xml:space="preserve"> </w:t>
      </w:r>
      <w:proofErr w:type="spellStart"/>
      <w:r w:rsidRPr="005E200C">
        <w:rPr>
          <w:bCs/>
          <w:sz w:val="22"/>
          <w:szCs w:val="22"/>
        </w:rPr>
        <w:t>аспайтын</w:t>
      </w:r>
      <w:proofErr w:type="spellEnd"/>
      <w:r w:rsidRPr="005E200C">
        <w:rPr>
          <w:bCs/>
          <w:sz w:val="22"/>
          <w:szCs w:val="22"/>
        </w:rPr>
        <w:t xml:space="preserve"> </w:t>
      </w:r>
      <w:proofErr w:type="spellStart"/>
      <w:r w:rsidRPr="005E200C">
        <w:rPr>
          <w:bCs/>
          <w:sz w:val="22"/>
          <w:szCs w:val="22"/>
        </w:rPr>
        <w:t>беруге</w:t>
      </w:r>
      <w:proofErr w:type="spellEnd"/>
      <w:r w:rsidRPr="005E200C">
        <w:rPr>
          <w:bCs/>
          <w:sz w:val="22"/>
          <w:szCs w:val="22"/>
        </w:rPr>
        <w:t xml:space="preserve"> </w:t>
      </w:r>
      <w:proofErr w:type="spellStart"/>
      <w:r w:rsidRPr="005E200C">
        <w:rPr>
          <w:bCs/>
          <w:sz w:val="22"/>
          <w:szCs w:val="22"/>
        </w:rPr>
        <w:t>жол</w:t>
      </w:r>
      <w:proofErr w:type="spellEnd"/>
      <w:r w:rsidRPr="005E200C">
        <w:rPr>
          <w:bCs/>
          <w:sz w:val="22"/>
          <w:szCs w:val="22"/>
        </w:rPr>
        <w:t xml:space="preserve"> </w:t>
      </w:r>
      <w:proofErr w:type="spellStart"/>
      <w:r w:rsidRPr="005E200C">
        <w:rPr>
          <w:bCs/>
          <w:sz w:val="22"/>
          <w:szCs w:val="22"/>
        </w:rPr>
        <w:t>беріледі</w:t>
      </w:r>
      <w:proofErr w:type="spellEnd"/>
      <w:r w:rsidRPr="005E200C">
        <w:rPr>
          <w:bCs/>
          <w:sz w:val="22"/>
          <w:szCs w:val="22"/>
        </w:rPr>
        <w:t>.</w:t>
      </w:r>
    </w:p>
    <w:p w14:paraId="401235E0" w14:textId="77777777" w:rsidR="005E200C" w:rsidRPr="005E200C" w:rsidRDefault="005E200C" w:rsidP="005E200C">
      <w:pPr>
        <w:rPr>
          <w:bCs/>
          <w:sz w:val="22"/>
          <w:szCs w:val="22"/>
        </w:rPr>
      </w:pPr>
      <w:r w:rsidRPr="005E200C">
        <w:rPr>
          <w:bCs/>
          <w:sz w:val="22"/>
          <w:szCs w:val="22"/>
        </w:rPr>
        <w:t xml:space="preserve"> </w:t>
      </w:r>
    </w:p>
    <w:p w14:paraId="15A9A566" w14:textId="77777777" w:rsidR="005E200C" w:rsidRPr="005E200C" w:rsidRDefault="005E200C" w:rsidP="005E200C">
      <w:pPr>
        <w:rPr>
          <w:b/>
          <w:sz w:val="22"/>
          <w:szCs w:val="22"/>
        </w:rPr>
      </w:pPr>
    </w:p>
    <w:p w14:paraId="283AF76C" w14:textId="05F737AF" w:rsidR="005E200C" w:rsidRPr="005E200C" w:rsidRDefault="005E200C" w:rsidP="005E200C">
      <w:pPr>
        <w:jc w:val="center"/>
        <w:rPr>
          <w:b/>
          <w:sz w:val="22"/>
          <w:szCs w:val="22"/>
        </w:rPr>
      </w:pPr>
      <w:r w:rsidRPr="005E200C">
        <w:rPr>
          <w:b/>
          <w:sz w:val="22"/>
          <w:szCs w:val="22"/>
        </w:rPr>
        <w:t>3.</w:t>
      </w:r>
      <w:r w:rsidR="001F6ABB">
        <w:rPr>
          <w:b/>
          <w:sz w:val="22"/>
          <w:szCs w:val="22"/>
        </w:rPr>
        <w:t>2</w:t>
      </w:r>
      <w:r w:rsidRPr="005E200C">
        <w:rPr>
          <w:b/>
          <w:sz w:val="22"/>
          <w:szCs w:val="22"/>
        </w:rPr>
        <w:t xml:space="preserve">. </w:t>
      </w:r>
      <w:proofErr w:type="spellStart"/>
      <w:r w:rsidRPr="005E200C">
        <w:rPr>
          <w:b/>
          <w:sz w:val="22"/>
          <w:szCs w:val="22"/>
        </w:rPr>
        <w:t>Жұмыстарды</w:t>
      </w:r>
      <w:proofErr w:type="spellEnd"/>
      <w:r w:rsidRPr="005E200C">
        <w:rPr>
          <w:b/>
          <w:sz w:val="22"/>
          <w:szCs w:val="22"/>
        </w:rPr>
        <w:t xml:space="preserve"> </w:t>
      </w:r>
      <w:proofErr w:type="spellStart"/>
      <w:r w:rsidRPr="005E200C">
        <w:rPr>
          <w:b/>
          <w:sz w:val="22"/>
          <w:szCs w:val="22"/>
        </w:rPr>
        <w:t>орындау</w:t>
      </w:r>
      <w:proofErr w:type="spellEnd"/>
      <w:r w:rsidRPr="005E200C">
        <w:rPr>
          <w:b/>
          <w:sz w:val="22"/>
          <w:szCs w:val="22"/>
        </w:rPr>
        <w:t xml:space="preserve"> </w:t>
      </w:r>
      <w:proofErr w:type="spellStart"/>
      <w:r w:rsidRPr="005E200C">
        <w:rPr>
          <w:b/>
          <w:sz w:val="22"/>
          <w:szCs w:val="22"/>
        </w:rPr>
        <w:t>жөніндегі</w:t>
      </w:r>
      <w:proofErr w:type="spellEnd"/>
      <w:r w:rsidRPr="005E200C">
        <w:rPr>
          <w:b/>
          <w:sz w:val="22"/>
          <w:szCs w:val="22"/>
        </w:rPr>
        <w:t xml:space="preserve"> </w:t>
      </w:r>
      <w:proofErr w:type="spellStart"/>
      <w:r w:rsidRPr="005E200C">
        <w:rPr>
          <w:b/>
          <w:sz w:val="22"/>
          <w:szCs w:val="22"/>
        </w:rPr>
        <w:t>қосалқы</w:t>
      </w:r>
      <w:proofErr w:type="spellEnd"/>
      <w:r w:rsidRPr="005E200C">
        <w:rPr>
          <w:b/>
          <w:sz w:val="22"/>
          <w:szCs w:val="22"/>
        </w:rPr>
        <w:t xml:space="preserve"> </w:t>
      </w:r>
      <w:proofErr w:type="spellStart"/>
      <w:r w:rsidRPr="005E200C">
        <w:rPr>
          <w:b/>
          <w:sz w:val="22"/>
          <w:szCs w:val="22"/>
        </w:rPr>
        <w:t>мердігерлердің</w:t>
      </w:r>
      <w:proofErr w:type="spellEnd"/>
      <w:r w:rsidRPr="005E200C">
        <w:rPr>
          <w:b/>
          <w:sz w:val="22"/>
          <w:szCs w:val="22"/>
        </w:rPr>
        <w:t xml:space="preserve"> (</w:t>
      </w:r>
      <w:proofErr w:type="spellStart"/>
      <w:r w:rsidRPr="005E200C">
        <w:rPr>
          <w:b/>
          <w:sz w:val="22"/>
          <w:szCs w:val="22"/>
        </w:rPr>
        <w:t>қызметтер</w:t>
      </w:r>
      <w:proofErr w:type="spellEnd"/>
      <w:r w:rsidRPr="005E200C">
        <w:rPr>
          <w:b/>
          <w:sz w:val="22"/>
          <w:szCs w:val="22"/>
        </w:rPr>
        <w:t xml:space="preserve"> </w:t>
      </w:r>
      <w:proofErr w:type="spellStart"/>
      <w:r w:rsidRPr="005E200C">
        <w:rPr>
          <w:b/>
          <w:sz w:val="22"/>
          <w:szCs w:val="22"/>
        </w:rPr>
        <w:t>көрсету</w:t>
      </w:r>
      <w:proofErr w:type="spellEnd"/>
      <w:r w:rsidRPr="005E200C">
        <w:rPr>
          <w:b/>
          <w:sz w:val="22"/>
          <w:szCs w:val="22"/>
        </w:rPr>
        <w:t xml:space="preserve"> </w:t>
      </w:r>
      <w:proofErr w:type="spellStart"/>
      <w:r w:rsidRPr="005E200C">
        <w:rPr>
          <w:b/>
          <w:sz w:val="22"/>
          <w:szCs w:val="22"/>
        </w:rPr>
        <w:t>кезінде</w:t>
      </w:r>
      <w:proofErr w:type="spellEnd"/>
      <w:r w:rsidRPr="005E200C">
        <w:rPr>
          <w:b/>
          <w:sz w:val="22"/>
          <w:szCs w:val="22"/>
        </w:rPr>
        <w:t xml:space="preserve"> </w:t>
      </w:r>
      <w:proofErr w:type="spellStart"/>
      <w:r w:rsidRPr="005E200C">
        <w:rPr>
          <w:b/>
          <w:sz w:val="22"/>
          <w:szCs w:val="22"/>
        </w:rPr>
        <w:t>бірлесіп</w:t>
      </w:r>
      <w:proofErr w:type="spellEnd"/>
      <w:r w:rsidRPr="005E200C">
        <w:rPr>
          <w:b/>
          <w:sz w:val="22"/>
          <w:szCs w:val="22"/>
        </w:rPr>
        <w:t xml:space="preserve"> </w:t>
      </w:r>
      <w:proofErr w:type="spellStart"/>
      <w:r w:rsidRPr="005E200C">
        <w:rPr>
          <w:b/>
          <w:sz w:val="22"/>
          <w:szCs w:val="22"/>
        </w:rPr>
        <w:t>орындаушылардың</w:t>
      </w:r>
      <w:proofErr w:type="spellEnd"/>
      <w:r w:rsidRPr="005E200C">
        <w:rPr>
          <w:b/>
          <w:sz w:val="22"/>
          <w:szCs w:val="22"/>
        </w:rPr>
        <w:t xml:space="preserve">) </w:t>
      </w:r>
      <w:proofErr w:type="spellStart"/>
      <w:r w:rsidRPr="005E200C">
        <w:rPr>
          <w:b/>
          <w:sz w:val="22"/>
          <w:szCs w:val="22"/>
        </w:rPr>
        <w:t>тізбесі</w:t>
      </w:r>
      <w:proofErr w:type="spellEnd"/>
      <w:r w:rsidRPr="005E200C">
        <w:rPr>
          <w:b/>
          <w:sz w:val="22"/>
          <w:szCs w:val="22"/>
        </w:rPr>
        <w:t xml:space="preserve">, </w:t>
      </w:r>
      <w:proofErr w:type="spellStart"/>
      <w:r w:rsidRPr="005E200C">
        <w:rPr>
          <w:b/>
          <w:sz w:val="22"/>
          <w:szCs w:val="22"/>
        </w:rPr>
        <w:t>қосалқы</w:t>
      </w:r>
      <w:proofErr w:type="spellEnd"/>
      <w:r w:rsidRPr="005E200C">
        <w:rPr>
          <w:b/>
          <w:sz w:val="22"/>
          <w:szCs w:val="22"/>
        </w:rPr>
        <w:t xml:space="preserve"> </w:t>
      </w:r>
      <w:proofErr w:type="spellStart"/>
      <w:r w:rsidRPr="005E200C">
        <w:rPr>
          <w:b/>
          <w:sz w:val="22"/>
          <w:szCs w:val="22"/>
        </w:rPr>
        <w:t>мердігерлікке</w:t>
      </w:r>
      <w:proofErr w:type="spellEnd"/>
      <w:r w:rsidRPr="005E200C">
        <w:rPr>
          <w:b/>
          <w:sz w:val="22"/>
          <w:szCs w:val="22"/>
        </w:rPr>
        <w:t xml:space="preserve"> </w:t>
      </w:r>
      <w:proofErr w:type="spellStart"/>
      <w:r w:rsidRPr="005E200C">
        <w:rPr>
          <w:b/>
          <w:sz w:val="22"/>
          <w:szCs w:val="22"/>
        </w:rPr>
        <w:t>берілетін</w:t>
      </w:r>
      <w:proofErr w:type="spellEnd"/>
      <w:r w:rsidRPr="005E200C">
        <w:rPr>
          <w:b/>
          <w:sz w:val="22"/>
          <w:szCs w:val="22"/>
        </w:rPr>
        <w:t xml:space="preserve"> </w:t>
      </w:r>
      <w:proofErr w:type="spellStart"/>
      <w:r w:rsidRPr="005E200C">
        <w:rPr>
          <w:b/>
          <w:sz w:val="22"/>
          <w:szCs w:val="22"/>
        </w:rPr>
        <w:t>жұмыстардың</w:t>
      </w:r>
      <w:proofErr w:type="spellEnd"/>
      <w:r w:rsidRPr="005E200C">
        <w:rPr>
          <w:b/>
          <w:sz w:val="22"/>
          <w:szCs w:val="22"/>
        </w:rPr>
        <w:t xml:space="preserve"> </w:t>
      </w:r>
      <w:proofErr w:type="spellStart"/>
      <w:r w:rsidRPr="005E200C">
        <w:rPr>
          <w:b/>
          <w:sz w:val="22"/>
          <w:szCs w:val="22"/>
        </w:rPr>
        <w:t>немесе</w:t>
      </w:r>
      <w:proofErr w:type="spellEnd"/>
      <w:r w:rsidRPr="005E200C">
        <w:rPr>
          <w:b/>
          <w:sz w:val="22"/>
          <w:szCs w:val="22"/>
        </w:rPr>
        <w:t xml:space="preserve"> </w:t>
      </w:r>
      <w:proofErr w:type="spellStart"/>
      <w:r w:rsidRPr="005E200C">
        <w:rPr>
          <w:b/>
          <w:sz w:val="22"/>
          <w:szCs w:val="22"/>
        </w:rPr>
        <w:t>көрсетілетін</w:t>
      </w:r>
      <w:proofErr w:type="spellEnd"/>
      <w:r w:rsidRPr="005E200C">
        <w:rPr>
          <w:b/>
          <w:sz w:val="22"/>
          <w:szCs w:val="22"/>
        </w:rPr>
        <w:t xml:space="preserve"> </w:t>
      </w:r>
      <w:proofErr w:type="spellStart"/>
      <w:r w:rsidRPr="005E200C">
        <w:rPr>
          <w:b/>
          <w:sz w:val="22"/>
          <w:szCs w:val="22"/>
        </w:rPr>
        <w:t>қызметтердің</w:t>
      </w:r>
      <w:proofErr w:type="spellEnd"/>
      <w:r w:rsidRPr="005E200C">
        <w:rPr>
          <w:b/>
          <w:sz w:val="22"/>
          <w:szCs w:val="22"/>
        </w:rPr>
        <w:t xml:space="preserve"> </w:t>
      </w:r>
      <w:proofErr w:type="spellStart"/>
      <w:r w:rsidRPr="005E200C">
        <w:rPr>
          <w:b/>
          <w:sz w:val="22"/>
          <w:szCs w:val="22"/>
        </w:rPr>
        <w:t>көлемі</w:t>
      </w:r>
      <w:proofErr w:type="spellEnd"/>
      <w:r w:rsidRPr="005E200C">
        <w:rPr>
          <w:b/>
          <w:sz w:val="22"/>
          <w:szCs w:val="22"/>
        </w:rPr>
        <w:t xml:space="preserve"> мен </w:t>
      </w:r>
      <w:proofErr w:type="spellStart"/>
      <w:r w:rsidRPr="005E200C">
        <w:rPr>
          <w:b/>
          <w:sz w:val="22"/>
          <w:szCs w:val="22"/>
        </w:rPr>
        <w:t>түрлері</w:t>
      </w:r>
      <w:proofErr w:type="spellEnd"/>
    </w:p>
    <w:p w14:paraId="7932BB01" w14:textId="0E90615B" w:rsidR="005E200C" w:rsidRPr="005E200C" w:rsidRDefault="005E200C" w:rsidP="005E200C">
      <w:pPr>
        <w:jc w:val="center"/>
        <w:rPr>
          <w:b/>
          <w:sz w:val="22"/>
          <w:szCs w:val="22"/>
        </w:rPr>
      </w:pPr>
    </w:p>
    <w:p w14:paraId="2A3D0E39" w14:textId="793BC1BB" w:rsidR="005E200C" w:rsidRPr="005E200C" w:rsidRDefault="005E200C" w:rsidP="005E200C">
      <w:pPr>
        <w:rPr>
          <w:bCs/>
          <w:sz w:val="22"/>
          <w:szCs w:val="22"/>
        </w:rPr>
      </w:pPr>
      <w:r w:rsidRPr="005E200C">
        <w:rPr>
          <w:bCs/>
          <w:sz w:val="22"/>
          <w:szCs w:val="22"/>
        </w:rPr>
        <w:t>3.</w:t>
      </w:r>
      <w:r w:rsidR="001F6ABB">
        <w:rPr>
          <w:bCs/>
          <w:sz w:val="22"/>
          <w:szCs w:val="22"/>
        </w:rPr>
        <w:t>2</w:t>
      </w:r>
      <w:r w:rsidRPr="005E200C">
        <w:rPr>
          <w:bCs/>
          <w:sz w:val="22"/>
          <w:szCs w:val="22"/>
        </w:rPr>
        <w:t xml:space="preserve">.1. Егер </w:t>
      </w:r>
      <w:proofErr w:type="spellStart"/>
      <w:r w:rsidRPr="005E200C">
        <w:rPr>
          <w:bCs/>
          <w:sz w:val="22"/>
          <w:szCs w:val="22"/>
        </w:rPr>
        <w:t>әлеуетті</w:t>
      </w:r>
      <w:proofErr w:type="spellEnd"/>
      <w:r w:rsidRPr="005E200C">
        <w:rPr>
          <w:bCs/>
          <w:sz w:val="22"/>
          <w:szCs w:val="22"/>
        </w:rPr>
        <w:t xml:space="preserve"> </w:t>
      </w:r>
      <w:proofErr w:type="spellStart"/>
      <w:r w:rsidRPr="005E200C">
        <w:rPr>
          <w:bCs/>
          <w:sz w:val="22"/>
          <w:szCs w:val="22"/>
        </w:rPr>
        <w:t>өнім</w:t>
      </w:r>
      <w:proofErr w:type="spellEnd"/>
      <w:r w:rsidRPr="005E200C">
        <w:rPr>
          <w:bCs/>
          <w:sz w:val="22"/>
          <w:szCs w:val="22"/>
        </w:rPr>
        <w:t xml:space="preserve"> </w:t>
      </w:r>
      <w:proofErr w:type="spellStart"/>
      <w:r w:rsidRPr="005E200C">
        <w:rPr>
          <w:bCs/>
          <w:sz w:val="22"/>
          <w:szCs w:val="22"/>
        </w:rPr>
        <w:t>беруші</w:t>
      </w:r>
      <w:proofErr w:type="spellEnd"/>
      <w:r w:rsidRPr="005E200C">
        <w:rPr>
          <w:bCs/>
          <w:sz w:val="22"/>
          <w:szCs w:val="22"/>
        </w:rPr>
        <w:t xml:space="preserve"> </w:t>
      </w:r>
      <w:proofErr w:type="spellStart"/>
      <w:r w:rsidRPr="005E200C">
        <w:rPr>
          <w:bCs/>
          <w:sz w:val="22"/>
          <w:szCs w:val="22"/>
        </w:rPr>
        <w:t>жұмыстарды</w:t>
      </w:r>
      <w:proofErr w:type="spellEnd"/>
      <w:r w:rsidRPr="005E200C">
        <w:rPr>
          <w:bCs/>
          <w:sz w:val="22"/>
          <w:szCs w:val="22"/>
        </w:rPr>
        <w:t xml:space="preserve"> </w:t>
      </w:r>
      <w:proofErr w:type="spellStart"/>
      <w:r w:rsidRPr="005E200C">
        <w:rPr>
          <w:bCs/>
          <w:sz w:val="22"/>
          <w:szCs w:val="22"/>
        </w:rPr>
        <w:t>орындау</w:t>
      </w:r>
      <w:proofErr w:type="spellEnd"/>
      <w:r w:rsidRPr="005E200C">
        <w:rPr>
          <w:bCs/>
          <w:sz w:val="22"/>
          <w:szCs w:val="22"/>
        </w:rPr>
        <w:t xml:space="preserve"> не </w:t>
      </w:r>
      <w:proofErr w:type="spellStart"/>
      <w:r w:rsidRPr="005E200C">
        <w:rPr>
          <w:bCs/>
          <w:sz w:val="22"/>
          <w:szCs w:val="22"/>
        </w:rPr>
        <w:t>қызметтер</w:t>
      </w:r>
      <w:proofErr w:type="spellEnd"/>
      <w:r w:rsidRPr="005E200C">
        <w:rPr>
          <w:bCs/>
          <w:sz w:val="22"/>
          <w:szCs w:val="22"/>
        </w:rPr>
        <w:t xml:space="preserve"> </w:t>
      </w:r>
      <w:proofErr w:type="spellStart"/>
      <w:r w:rsidRPr="005E200C">
        <w:rPr>
          <w:bCs/>
          <w:sz w:val="22"/>
          <w:szCs w:val="22"/>
        </w:rPr>
        <w:t>көрсету</w:t>
      </w:r>
      <w:proofErr w:type="spellEnd"/>
      <w:r w:rsidRPr="005E200C">
        <w:rPr>
          <w:bCs/>
          <w:sz w:val="22"/>
          <w:szCs w:val="22"/>
        </w:rPr>
        <w:t xml:space="preserve"> </w:t>
      </w:r>
      <w:proofErr w:type="spellStart"/>
      <w:r w:rsidRPr="005E200C">
        <w:rPr>
          <w:bCs/>
          <w:sz w:val="22"/>
          <w:szCs w:val="22"/>
        </w:rPr>
        <w:t>үшін</w:t>
      </w:r>
      <w:proofErr w:type="spellEnd"/>
      <w:r w:rsidRPr="005E200C">
        <w:rPr>
          <w:bCs/>
          <w:sz w:val="22"/>
          <w:szCs w:val="22"/>
        </w:rPr>
        <w:t xml:space="preserve"> </w:t>
      </w:r>
      <w:proofErr w:type="spellStart"/>
      <w:r w:rsidRPr="005E200C">
        <w:rPr>
          <w:bCs/>
          <w:sz w:val="22"/>
          <w:szCs w:val="22"/>
        </w:rPr>
        <w:t>қосалқы</w:t>
      </w:r>
      <w:proofErr w:type="spellEnd"/>
      <w:r w:rsidRPr="005E200C">
        <w:rPr>
          <w:bCs/>
          <w:sz w:val="22"/>
          <w:szCs w:val="22"/>
        </w:rPr>
        <w:t xml:space="preserve"> </w:t>
      </w:r>
      <w:proofErr w:type="spellStart"/>
      <w:r w:rsidRPr="005E200C">
        <w:rPr>
          <w:bCs/>
          <w:sz w:val="22"/>
          <w:szCs w:val="22"/>
        </w:rPr>
        <w:t>мердігерлерді</w:t>
      </w:r>
      <w:proofErr w:type="spellEnd"/>
      <w:r w:rsidRPr="005E200C">
        <w:rPr>
          <w:bCs/>
          <w:sz w:val="22"/>
          <w:szCs w:val="22"/>
        </w:rPr>
        <w:t xml:space="preserve"> (</w:t>
      </w:r>
      <w:proofErr w:type="spellStart"/>
      <w:r w:rsidRPr="005E200C">
        <w:rPr>
          <w:bCs/>
          <w:sz w:val="22"/>
          <w:szCs w:val="22"/>
        </w:rPr>
        <w:t>бірлесіп</w:t>
      </w:r>
      <w:proofErr w:type="spellEnd"/>
      <w:r w:rsidRPr="005E200C">
        <w:rPr>
          <w:bCs/>
          <w:sz w:val="22"/>
          <w:szCs w:val="22"/>
        </w:rPr>
        <w:t xml:space="preserve"> </w:t>
      </w:r>
      <w:proofErr w:type="spellStart"/>
      <w:r w:rsidRPr="005E200C">
        <w:rPr>
          <w:bCs/>
          <w:sz w:val="22"/>
          <w:szCs w:val="22"/>
        </w:rPr>
        <w:t>орындаушыларды</w:t>
      </w:r>
      <w:proofErr w:type="spellEnd"/>
      <w:r w:rsidRPr="005E200C">
        <w:rPr>
          <w:bCs/>
          <w:sz w:val="22"/>
          <w:szCs w:val="22"/>
        </w:rPr>
        <w:t xml:space="preserve">) </w:t>
      </w:r>
      <w:proofErr w:type="spellStart"/>
      <w:r w:rsidRPr="005E200C">
        <w:rPr>
          <w:bCs/>
          <w:sz w:val="22"/>
          <w:szCs w:val="22"/>
        </w:rPr>
        <w:t>тартқан</w:t>
      </w:r>
      <w:proofErr w:type="spellEnd"/>
      <w:r w:rsidRPr="005E200C">
        <w:rPr>
          <w:bCs/>
          <w:sz w:val="22"/>
          <w:szCs w:val="22"/>
        </w:rPr>
        <w:t xml:space="preserve"> </w:t>
      </w:r>
      <w:proofErr w:type="spellStart"/>
      <w:r w:rsidRPr="005E200C">
        <w:rPr>
          <w:bCs/>
          <w:sz w:val="22"/>
          <w:szCs w:val="22"/>
        </w:rPr>
        <w:t>жағдайда</w:t>
      </w:r>
      <w:proofErr w:type="spellEnd"/>
      <w:r w:rsidRPr="005E200C">
        <w:rPr>
          <w:bCs/>
          <w:sz w:val="22"/>
          <w:szCs w:val="22"/>
        </w:rPr>
        <w:t xml:space="preserve"> </w:t>
      </w:r>
      <w:proofErr w:type="spellStart"/>
      <w:r w:rsidRPr="005E200C">
        <w:rPr>
          <w:bCs/>
          <w:sz w:val="22"/>
          <w:szCs w:val="22"/>
        </w:rPr>
        <w:t>ұсынылады</w:t>
      </w:r>
      <w:proofErr w:type="spellEnd"/>
      <w:r w:rsidRPr="005E200C">
        <w:rPr>
          <w:bCs/>
          <w:sz w:val="22"/>
          <w:szCs w:val="22"/>
        </w:rPr>
        <w:t xml:space="preserve">. </w:t>
      </w:r>
      <w:proofErr w:type="spellStart"/>
      <w:r w:rsidRPr="005E200C">
        <w:rPr>
          <w:bCs/>
          <w:sz w:val="22"/>
          <w:szCs w:val="22"/>
        </w:rPr>
        <w:t>Қосалқы</w:t>
      </w:r>
      <w:proofErr w:type="spellEnd"/>
      <w:r w:rsidRPr="005E200C">
        <w:rPr>
          <w:bCs/>
          <w:sz w:val="22"/>
          <w:szCs w:val="22"/>
        </w:rPr>
        <w:t xml:space="preserve"> </w:t>
      </w:r>
      <w:proofErr w:type="spellStart"/>
      <w:r w:rsidRPr="005E200C">
        <w:rPr>
          <w:bCs/>
          <w:sz w:val="22"/>
          <w:szCs w:val="22"/>
        </w:rPr>
        <w:t>мердігерлікке</w:t>
      </w:r>
      <w:proofErr w:type="spellEnd"/>
      <w:r w:rsidRPr="005E200C">
        <w:rPr>
          <w:bCs/>
          <w:sz w:val="22"/>
          <w:szCs w:val="22"/>
        </w:rPr>
        <w:t xml:space="preserve"> (</w:t>
      </w:r>
      <w:proofErr w:type="spellStart"/>
      <w:r w:rsidRPr="005E200C">
        <w:rPr>
          <w:bCs/>
          <w:sz w:val="22"/>
          <w:szCs w:val="22"/>
        </w:rPr>
        <w:t>бірлесіп</w:t>
      </w:r>
      <w:proofErr w:type="spellEnd"/>
      <w:r w:rsidRPr="005E200C">
        <w:rPr>
          <w:bCs/>
          <w:sz w:val="22"/>
          <w:szCs w:val="22"/>
        </w:rPr>
        <w:t xml:space="preserve"> </w:t>
      </w:r>
      <w:proofErr w:type="spellStart"/>
      <w:r w:rsidRPr="005E200C">
        <w:rPr>
          <w:bCs/>
          <w:sz w:val="22"/>
          <w:szCs w:val="22"/>
        </w:rPr>
        <w:t>орындауға</w:t>
      </w:r>
      <w:proofErr w:type="spellEnd"/>
      <w:r w:rsidRPr="005E200C">
        <w:rPr>
          <w:bCs/>
          <w:sz w:val="22"/>
          <w:szCs w:val="22"/>
        </w:rPr>
        <w:t xml:space="preserve">) </w:t>
      </w:r>
      <w:proofErr w:type="spellStart"/>
      <w:r w:rsidRPr="005E200C">
        <w:rPr>
          <w:bCs/>
          <w:sz w:val="22"/>
          <w:szCs w:val="22"/>
        </w:rPr>
        <w:t>берілетін</w:t>
      </w:r>
      <w:proofErr w:type="spellEnd"/>
      <w:r w:rsidRPr="005E200C">
        <w:rPr>
          <w:bCs/>
          <w:sz w:val="22"/>
          <w:szCs w:val="22"/>
        </w:rPr>
        <w:t xml:space="preserve"> </w:t>
      </w:r>
      <w:proofErr w:type="spellStart"/>
      <w:r w:rsidRPr="005E200C">
        <w:rPr>
          <w:bCs/>
          <w:sz w:val="22"/>
          <w:szCs w:val="22"/>
        </w:rPr>
        <w:t>жұмыстардың</w:t>
      </w:r>
      <w:proofErr w:type="spellEnd"/>
      <w:r w:rsidRPr="005E200C">
        <w:rPr>
          <w:bCs/>
          <w:sz w:val="22"/>
          <w:szCs w:val="22"/>
        </w:rPr>
        <w:t xml:space="preserve"> </w:t>
      </w:r>
      <w:proofErr w:type="spellStart"/>
      <w:r w:rsidRPr="005E200C">
        <w:rPr>
          <w:bCs/>
          <w:sz w:val="22"/>
          <w:szCs w:val="22"/>
        </w:rPr>
        <w:t>немесе</w:t>
      </w:r>
      <w:proofErr w:type="spellEnd"/>
      <w:r w:rsidRPr="005E200C">
        <w:rPr>
          <w:bCs/>
          <w:sz w:val="22"/>
          <w:szCs w:val="22"/>
        </w:rPr>
        <w:t xml:space="preserve"> </w:t>
      </w:r>
      <w:proofErr w:type="spellStart"/>
      <w:r w:rsidRPr="005E200C">
        <w:rPr>
          <w:bCs/>
          <w:sz w:val="22"/>
          <w:szCs w:val="22"/>
        </w:rPr>
        <w:t>көрсетілетін</w:t>
      </w:r>
      <w:proofErr w:type="spellEnd"/>
      <w:r w:rsidRPr="005E200C">
        <w:rPr>
          <w:bCs/>
          <w:sz w:val="22"/>
          <w:szCs w:val="22"/>
        </w:rPr>
        <w:t xml:space="preserve"> </w:t>
      </w:r>
      <w:proofErr w:type="spellStart"/>
      <w:r w:rsidRPr="005E200C">
        <w:rPr>
          <w:bCs/>
          <w:sz w:val="22"/>
          <w:szCs w:val="22"/>
        </w:rPr>
        <w:t>қызметтердің</w:t>
      </w:r>
      <w:proofErr w:type="spellEnd"/>
      <w:r w:rsidRPr="005E200C">
        <w:rPr>
          <w:bCs/>
          <w:sz w:val="22"/>
          <w:szCs w:val="22"/>
        </w:rPr>
        <w:t xml:space="preserve"> </w:t>
      </w:r>
      <w:proofErr w:type="spellStart"/>
      <w:r w:rsidRPr="005E200C">
        <w:rPr>
          <w:bCs/>
          <w:sz w:val="22"/>
          <w:szCs w:val="22"/>
        </w:rPr>
        <w:t>көлемі</w:t>
      </w:r>
      <w:proofErr w:type="spellEnd"/>
      <w:r w:rsidRPr="005E200C">
        <w:rPr>
          <w:bCs/>
          <w:sz w:val="22"/>
          <w:szCs w:val="22"/>
        </w:rPr>
        <w:t xml:space="preserve"> </w:t>
      </w:r>
      <w:proofErr w:type="spellStart"/>
      <w:r w:rsidRPr="005E200C">
        <w:rPr>
          <w:bCs/>
          <w:sz w:val="22"/>
          <w:szCs w:val="22"/>
        </w:rPr>
        <w:t>тендерлік</w:t>
      </w:r>
      <w:proofErr w:type="spellEnd"/>
      <w:r w:rsidRPr="005E200C">
        <w:rPr>
          <w:bCs/>
          <w:sz w:val="22"/>
          <w:szCs w:val="22"/>
        </w:rPr>
        <w:t xml:space="preserve"> </w:t>
      </w:r>
      <w:proofErr w:type="spellStart"/>
      <w:r w:rsidRPr="005E200C">
        <w:rPr>
          <w:bCs/>
          <w:sz w:val="22"/>
          <w:szCs w:val="22"/>
        </w:rPr>
        <w:t>құжаттамада</w:t>
      </w:r>
      <w:proofErr w:type="spellEnd"/>
      <w:r w:rsidRPr="005E200C">
        <w:rPr>
          <w:bCs/>
          <w:sz w:val="22"/>
          <w:szCs w:val="22"/>
        </w:rPr>
        <w:t xml:space="preserve"> </w:t>
      </w:r>
      <w:proofErr w:type="spellStart"/>
      <w:r w:rsidRPr="005E200C">
        <w:rPr>
          <w:bCs/>
          <w:sz w:val="22"/>
          <w:szCs w:val="22"/>
        </w:rPr>
        <w:t>айқындалған</w:t>
      </w:r>
      <w:proofErr w:type="spellEnd"/>
      <w:r w:rsidRPr="005E200C">
        <w:rPr>
          <w:bCs/>
          <w:sz w:val="22"/>
          <w:szCs w:val="22"/>
        </w:rPr>
        <w:t xml:space="preserve"> </w:t>
      </w:r>
      <w:proofErr w:type="spellStart"/>
      <w:r w:rsidRPr="005E200C">
        <w:rPr>
          <w:bCs/>
          <w:sz w:val="22"/>
          <w:szCs w:val="22"/>
        </w:rPr>
        <w:t>жұмыстар</w:t>
      </w:r>
      <w:proofErr w:type="spellEnd"/>
      <w:r w:rsidRPr="005E200C">
        <w:rPr>
          <w:bCs/>
          <w:sz w:val="22"/>
          <w:szCs w:val="22"/>
        </w:rPr>
        <w:t xml:space="preserve"> мен </w:t>
      </w:r>
      <w:proofErr w:type="spellStart"/>
      <w:r w:rsidRPr="005E200C">
        <w:rPr>
          <w:bCs/>
          <w:sz w:val="22"/>
          <w:szCs w:val="22"/>
        </w:rPr>
        <w:t>көрсетілетін</w:t>
      </w:r>
      <w:proofErr w:type="spellEnd"/>
      <w:r w:rsidRPr="005E200C">
        <w:rPr>
          <w:bCs/>
          <w:sz w:val="22"/>
          <w:szCs w:val="22"/>
        </w:rPr>
        <w:t xml:space="preserve"> </w:t>
      </w:r>
      <w:proofErr w:type="spellStart"/>
      <w:r w:rsidRPr="005E200C">
        <w:rPr>
          <w:bCs/>
          <w:sz w:val="22"/>
          <w:szCs w:val="22"/>
        </w:rPr>
        <w:t>қызметтердің</w:t>
      </w:r>
      <w:proofErr w:type="spellEnd"/>
      <w:r w:rsidRPr="005E200C">
        <w:rPr>
          <w:bCs/>
          <w:sz w:val="22"/>
          <w:szCs w:val="22"/>
        </w:rPr>
        <w:t xml:space="preserve"> </w:t>
      </w:r>
      <w:proofErr w:type="spellStart"/>
      <w:r w:rsidRPr="005E200C">
        <w:rPr>
          <w:bCs/>
          <w:sz w:val="22"/>
          <w:szCs w:val="22"/>
        </w:rPr>
        <w:t>шекті</w:t>
      </w:r>
      <w:proofErr w:type="spellEnd"/>
      <w:r w:rsidRPr="005E200C">
        <w:rPr>
          <w:bCs/>
          <w:sz w:val="22"/>
          <w:szCs w:val="22"/>
        </w:rPr>
        <w:t xml:space="preserve"> </w:t>
      </w:r>
      <w:proofErr w:type="spellStart"/>
      <w:r w:rsidRPr="005E200C">
        <w:rPr>
          <w:bCs/>
          <w:sz w:val="22"/>
          <w:szCs w:val="22"/>
        </w:rPr>
        <w:t>көлемінен</w:t>
      </w:r>
      <w:proofErr w:type="spellEnd"/>
      <w:r w:rsidRPr="005E200C">
        <w:rPr>
          <w:bCs/>
          <w:sz w:val="22"/>
          <w:szCs w:val="22"/>
        </w:rPr>
        <w:t xml:space="preserve"> </w:t>
      </w:r>
      <w:proofErr w:type="spellStart"/>
      <w:r w:rsidRPr="005E200C">
        <w:rPr>
          <w:bCs/>
          <w:sz w:val="22"/>
          <w:szCs w:val="22"/>
        </w:rPr>
        <w:t>аспауға</w:t>
      </w:r>
      <w:proofErr w:type="spellEnd"/>
      <w:r w:rsidRPr="005E200C">
        <w:rPr>
          <w:bCs/>
          <w:sz w:val="22"/>
          <w:szCs w:val="22"/>
        </w:rPr>
        <w:t xml:space="preserve"> </w:t>
      </w:r>
      <w:proofErr w:type="spellStart"/>
      <w:r w:rsidRPr="005E200C">
        <w:rPr>
          <w:bCs/>
          <w:sz w:val="22"/>
          <w:szCs w:val="22"/>
        </w:rPr>
        <w:t>тиіс</w:t>
      </w:r>
      <w:proofErr w:type="spellEnd"/>
      <w:r w:rsidRPr="005E200C">
        <w:rPr>
          <w:bCs/>
          <w:sz w:val="22"/>
          <w:szCs w:val="22"/>
        </w:rPr>
        <w:t>.</w:t>
      </w:r>
    </w:p>
    <w:p w14:paraId="03577A1A" w14:textId="77777777" w:rsidR="005E200C" w:rsidRPr="005E200C" w:rsidRDefault="005E200C" w:rsidP="005E200C">
      <w:pPr>
        <w:rPr>
          <w:b/>
          <w:sz w:val="22"/>
          <w:szCs w:val="22"/>
        </w:rPr>
      </w:pPr>
    </w:p>
    <w:p w14:paraId="4DF3DF4F" w14:textId="5AA11A58" w:rsidR="005E200C" w:rsidRPr="005E200C" w:rsidRDefault="005E200C" w:rsidP="005E200C">
      <w:pPr>
        <w:jc w:val="center"/>
        <w:rPr>
          <w:b/>
          <w:sz w:val="22"/>
          <w:szCs w:val="22"/>
        </w:rPr>
      </w:pPr>
      <w:r w:rsidRPr="005E200C">
        <w:rPr>
          <w:b/>
          <w:sz w:val="22"/>
          <w:szCs w:val="22"/>
        </w:rPr>
        <w:t>3.</w:t>
      </w:r>
      <w:r w:rsidR="001F6ABB">
        <w:rPr>
          <w:b/>
          <w:sz w:val="22"/>
          <w:szCs w:val="22"/>
        </w:rPr>
        <w:t>3</w:t>
      </w:r>
      <w:r w:rsidRPr="005E200C">
        <w:rPr>
          <w:b/>
          <w:sz w:val="22"/>
          <w:szCs w:val="22"/>
        </w:rPr>
        <w:t xml:space="preserve">. </w:t>
      </w:r>
      <w:proofErr w:type="spellStart"/>
      <w:r w:rsidRPr="005E200C">
        <w:rPr>
          <w:b/>
          <w:sz w:val="22"/>
          <w:szCs w:val="22"/>
        </w:rPr>
        <w:t>Елішілік</w:t>
      </w:r>
      <w:proofErr w:type="spellEnd"/>
      <w:r w:rsidRPr="005E200C">
        <w:rPr>
          <w:b/>
          <w:sz w:val="22"/>
          <w:szCs w:val="22"/>
        </w:rPr>
        <w:t xml:space="preserve"> </w:t>
      </w:r>
      <w:proofErr w:type="spellStart"/>
      <w:r w:rsidRPr="005E200C">
        <w:rPr>
          <w:b/>
          <w:sz w:val="22"/>
          <w:szCs w:val="22"/>
        </w:rPr>
        <w:t>құндылықтың</w:t>
      </w:r>
      <w:proofErr w:type="spellEnd"/>
      <w:r w:rsidRPr="005E200C">
        <w:rPr>
          <w:b/>
          <w:sz w:val="22"/>
          <w:szCs w:val="22"/>
        </w:rPr>
        <w:t xml:space="preserve"> </w:t>
      </w:r>
      <w:proofErr w:type="spellStart"/>
      <w:r w:rsidRPr="005E200C">
        <w:rPr>
          <w:b/>
          <w:sz w:val="22"/>
          <w:szCs w:val="22"/>
        </w:rPr>
        <w:t>болжамды</w:t>
      </w:r>
      <w:proofErr w:type="spellEnd"/>
      <w:r w:rsidRPr="005E200C">
        <w:rPr>
          <w:b/>
          <w:sz w:val="22"/>
          <w:szCs w:val="22"/>
        </w:rPr>
        <w:t xml:space="preserve"> </w:t>
      </w:r>
      <w:proofErr w:type="spellStart"/>
      <w:r w:rsidRPr="005E200C">
        <w:rPr>
          <w:b/>
          <w:sz w:val="22"/>
          <w:szCs w:val="22"/>
        </w:rPr>
        <w:t>үлесі</w:t>
      </w:r>
      <w:proofErr w:type="spellEnd"/>
    </w:p>
    <w:p w14:paraId="1FCAA574" w14:textId="77777777" w:rsidR="005E200C" w:rsidRPr="005E200C" w:rsidRDefault="005E200C" w:rsidP="005E200C">
      <w:pPr>
        <w:rPr>
          <w:b/>
          <w:sz w:val="22"/>
          <w:szCs w:val="22"/>
        </w:rPr>
      </w:pPr>
    </w:p>
    <w:p w14:paraId="3C3A1F1E" w14:textId="4ECEEF92" w:rsidR="005E200C" w:rsidRPr="005E200C" w:rsidRDefault="005E200C" w:rsidP="005E200C">
      <w:pPr>
        <w:rPr>
          <w:bCs/>
          <w:sz w:val="22"/>
          <w:szCs w:val="22"/>
        </w:rPr>
      </w:pPr>
      <w:r w:rsidRPr="005E200C">
        <w:rPr>
          <w:bCs/>
          <w:sz w:val="22"/>
          <w:szCs w:val="22"/>
        </w:rPr>
        <w:lastRenderedPageBreak/>
        <w:t>3.</w:t>
      </w:r>
      <w:r w:rsidR="001F6ABB">
        <w:rPr>
          <w:bCs/>
          <w:sz w:val="22"/>
          <w:szCs w:val="22"/>
        </w:rPr>
        <w:t>3</w:t>
      </w:r>
      <w:r w:rsidRPr="005E200C">
        <w:rPr>
          <w:bCs/>
          <w:sz w:val="22"/>
          <w:szCs w:val="22"/>
        </w:rPr>
        <w:t xml:space="preserve">.1. </w:t>
      </w:r>
      <w:proofErr w:type="spellStart"/>
      <w:r w:rsidRPr="005E200C">
        <w:rPr>
          <w:bCs/>
          <w:sz w:val="22"/>
          <w:szCs w:val="22"/>
        </w:rPr>
        <w:t>Әлеуетті</w:t>
      </w:r>
      <w:proofErr w:type="spellEnd"/>
      <w:r w:rsidRPr="005E200C">
        <w:rPr>
          <w:bCs/>
          <w:sz w:val="22"/>
          <w:szCs w:val="22"/>
        </w:rPr>
        <w:t xml:space="preserve"> </w:t>
      </w:r>
      <w:proofErr w:type="spellStart"/>
      <w:r w:rsidRPr="005E200C">
        <w:rPr>
          <w:bCs/>
          <w:sz w:val="22"/>
          <w:szCs w:val="22"/>
        </w:rPr>
        <w:t>өнім</w:t>
      </w:r>
      <w:proofErr w:type="spellEnd"/>
      <w:r w:rsidRPr="005E200C">
        <w:rPr>
          <w:bCs/>
          <w:sz w:val="22"/>
          <w:szCs w:val="22"/>
        </w:rPr>
        <w:t xml:space="preserve"> </w:t>
      </w:r>
      <w:proofErr w:type="spellStart"/>
      <w:r w:rsidRPr="005E200C">
        <w:rPr>
          <w:bCs/>
          <w:sz w:val="22"/>
          <w:szCs w:val="22"/>
        </w:rPr>
        <w:t>берушінің</w:t>
      </w:r>
      <w:proofErr w:type="spellEnd"/>
      <w:r w:rsidRPr="005E200C">
        <w:rPr>
          <w:bCs/>
          <w:sz w:val="22"/>
          <w:szCs w:val="22"/>
        </w:rPr>
        <w:t xml:space="preserve"> </w:t>
      </w:r>
      <w:proofErr w:type="spellStart"/>
      <w:r w:rsidRPr="005E200C">
        <w:rPr>
          <w:bCs/>
          <w:sz w:val="22"/>
          <w:szCs w:val="22"/>
        </w:rPr>
        <w:t>бірінші</w:t>
      </w:r>
      <w:proofErr w:type="spellEnd"/>
      <w:r w:rsidRPr="005E200C">
        <w:rPr>
          <w:bCs/>
          <w:sz w:val="22"/>
          <w:szCs w:val="22"/>
        </w:rPr>
        <w:t xml:space="preserve"> </w:t>
      </w:r>
      <w:proofErr w:type="spellStart"/>
      <w:r w:rsidRPr="005E200C">
        <w:rPr>
          <w:bCs/>
          <w:sz w:val="22"/>
          <w:szCs w:val="22"/>
        </w:rPr>
        <w:t>басшысы</w:t>
      </w:r>
      <w:proofErr w:type="spellEnd"/>
      <w:r w:rsidRPr="005E200C">
        <w:rPr>
          <w:bCs/>
          <w:sz w:val="22"/>
          <w:szCs w:val="22"/>
        </w:rPr>
        <w:t xml:space="preserve"> не </w:t>
      </w:r>
      <w:proofErr w:type="spellStart"/>
      <w:r w:rsidRPr="005E200C">
        <w:rPr>
          <w:bCs/>
          <w:sz w:val="22"/>
          <w:szCs w:val="22"/>
        </w:rPr>
        <w:t>ол</w:t>
      </w:r>
      <w:proofErr w:type="spellEnd"/>
      <w:r w:rsidRPr="005E200C">
        <w:rPr>
          <w:bCs/>
          <w:sz w:val="22"/>
          <w:szCs w:val="22"/>
        </w:rPr>
        <w:t xml:space="preserve"> </w:t>
      </w:r>
      <w:proofErr w:type="spellStart"/>
      <w:r w:rsidRPr="005E200C">
        <w:rPr>
          <w:bCs/>
          <w:sz w:val="22"/>
          <w:szCs w:val="22"/>
        </w:rPr>
        <w:t>уәкілеттік</w:t>
      </w:r>
      <w:proofErr w:type="spellEnd"/>
      <w:r w:rsidRPr="005E200C">
        <w:rPr>
          <w:bCs/>
          <w:sz w:val="22"/>
          <w:szCs w:val="22"/>
        </w:rPr>
        <w:t xml:space="preserve"> </w:t>
      </w:r>
      <w:proofErr w:type="spellStart"/>
      <w:r w:rsidRPr="005E200C">
        <w:rPr>
          <w:bCs/>
          <w:sz w:val="22"/>
          <w:szCs w:val="22"/>
        </w:rPr>
        <w:t>берген</w:t>
      </w:r>
      <w:proofErr w:type="spellEnd"/>
      <w:r w:rsidRPr="005E200C">
        <w:rPr>
          <w:bCs/>
          <w:sz w:val="22"/>
          <w:szCs w:val="22"/>
        </w:rPr>
        <w:t xml:space="preserve"> </w:t>
      </w:r>
      <w:proofErr w:type="spellStart"/>
      <w:r w:rsidRPr="005E200C">
        <w:rPr>
          <w:bCs/>
          <w:sz w:val="22"/>
          <w:szCs w:val="22"/>
        </w:rPr>
        <w:t>тұлға</w:t>
      </w:r>
      <w:proofErr w:type="spellEnd"/>
      <w:r w:rsidRPr="005E200C">
        <w:rPr>
          <w:bCs/>
          <w:sz w:val="22"/>
          <w:szCs w:val="22"/>
        </w:rPr>
        <w:t xml:space="preserve"> </w:t>
      </w:r>
      <w:proofErr w:type="spellStart"/>
      <w:r w:rsidRPr="005E200C">
        <w:rPr>
          <w:bCs/>
          <w:sz w:val="22"/>
          <w:szCs w:val="22"/>
        </w:rPr>
        <w:t>қол</w:t>
      </w:r>
      <w:proofErr w:type="spellEnd"/>
      <w:r w:rsidRPr="005E200C">
        <w:rPr>
          <w:bCs/>
          <w:sz w:val="22"/>
          <w:szCs w:val="22"/>
        </w:rPr>
        <w:t xml:space="preserve"> </w:t>
      </w:r>
      <w:proofErr w:type="spellStart"/>
      <w:r w:rsidRPr="005E200C">
        <w:rPr>
          <w:bCs/>
          <w:sz w:val="22"/>
          <w:szCs w:val="22"/>
        </w:rPr>
        <w:t>қойған</w:t>
      </w:r>
      <w:proofErr w:type="spellEnd"/>
      <w:r w:rsidRPr="005E200C">
        <w:rPr>
          <w:bCs/>
          <w:sz w:val="22"/>
          <w:szCs w:val="22"/>
        </w:rPr>
        <w:t xml:space="preserve">, </w:t>
      </w:r>
      <w:proofErr w:type="spellStart"/>
      <w:r w:rsidRPr="005E200C">
        <w:rPr>
          <w:bCs/>
          <w:sz w:val="22"/>
          <w:szCs w:val="22"/>
        </w:rPr>
        <w:t>ұсынылатын</w:t>
      </w:r>
      <w:proofErr w:type="spellEnd"/>
      <w:r w:rsidRPr="005E200C">
        <w:rPr>
          <w:bCs/>
          <w:sz w:val="22"/>
          <w:szCs w:val="22"/>
        </w:rPr>
        <w:t xml:space="preserve"> </w:t>
      </w:r>
      <w:proofErr w:type="spellStart"/>
      <w:r w:rsidRPr="005E200C">
        <w:rPr>
          <w:bCs/>
          <w:sz w:val="22"/>
          <w:szCs w:val="22"/>
        </w:rPr>
        <w:t>тауарлардағы</w:t>
      </w:r>
      <w:proofErr w:type="spellEnd"/>
      <w:r w:rsidRPr="005E200C">
        <w:rPr>
          <w:bCs/>
          <w:sz w:val="22"/>
          <w:szCs w:val="22"/>
        </w:rPr>
        <w:t xml:space="preserve">, </w:t>
      </w:r>
      <w:proofErr w:type="spellStart"/>
      <w:r w:rsidRPr="005E200C">
        <w:rPr>
          <w:bCs/>
          <w:sz w:val="22"/>
          <w:szCs w:val="22"/>
        </w:rPr>
        <w:t>жұмыстардағы</w:t>
      </w:r>
      <w:proofErr w:type="spellEnd"/>
      <w:r w:rsidRPr="005E200C">
        <w:rPr>
          <w:bCs/>
          <w:sz w:val="22"/>
          <w:szCs w:val="22"/>
        </w:rPr>
        <w:t xml:space="preserve"> </w:t>
      </w:r>
      <w:proofErr w:type="spellStart"/>
      <w:r w:rsidRPr="005E200C">
        <w:rPr>
          <w:bCs/>
          <w:sz w:val="22"/>
          <w:szCs w:val="22"/>
        </w:rPr>
        <w:t>немесе</w:t>
      </w:r>
      <w:proofErr w:type="spellEnd"/>
      <w:r w:rsidRPr="005E200C">
        <w:rPr>
          <w:bCs/>
          <w:sz w:val="22"/>
          <w:szCs w:val="22"/>
        </w:rPr>
        <w:t xml:space="preserve"> </w:t>
      </w:r>
      <w:proofErr w:type="spellStart"/>
      <w:r w:rsidRPr="005E200C">
        <w:rPr>
          <w:bCs/>
          <w:sz w:val="22"/>
          <w:szCs w:val="22"/>
        </w:rPr>
        <w:t>көрсетілетін</w:t>
      </w:r>
      <w:proofErr w:type="spellEnd"/>
      <w:r w:rsidRPr="005E200C">
        <w:rPr>
          <w:bCs/>
          <w:sz w:val="22"/>
          <w:szCs w:val="22"/>
        </w:rPr>
        <w:t xml:space="preserve"> </w:t>
      </w:r>
      <w:proofErr w:type="spellStart"/>
      <w:r w:rsidRPr="005E200C">
        <w:rPr>
          <w:bCs/>
          <w:sz w:val="22"/>
          <w:szCs w:val="22"/>
        </w:rPr>
        <w:t>қызметтердегі</w:t>
      </w:r>
      <w:proofErr w:type="spellEnd"/>
      <w:r w:rsidRPr="005E200C">
        <w:rPr>
          <w:bCs/>
          <w:sz w:val="22"/>
          <w:szCs w:val="22"/>
        </w:rPr>
        <w:t xml:space="preserve"> </w:t>
      </w:r>
      <w:proofErr w:type="spellStart"/>
      <w:r w:rsidRPr="005E200C">
        <w:rPr>
          <w:bCs/>
          <w:sz w:val="22"/>
          <w:szCs w:val="22"/>
        </w:rPr>
        <w:t>елішілік</w:t>
      </w:r>
      <w:proofErr w:type="spellEnd"/>
      <w:r w:rsidRPr="005E200C">
        <w:rPr>
          <w:bCs/>
          <w:sz w:val="22"/>
          <w:szCs w:val="22"/>
        </w:rPr>
        <w:t xml:space="preserve"> </w:t>
      </w:r>
      <w:proofErr w:type="spellStart"/>
      <w:r w:rsidRPr="005E200C">
        <w:rPr>
          <w:bCs/>
          <w:sz w:val="22"/>
          <w:szCs w:val="22"/>
        </w:rPr>
        <w:t>құндылықтың</w:t>
      </w:r>
      <w:proofErr w:type="spellEnd"/>
      <w:r w:rsidRPr="005E200C">
        <w:rPr>
          <w:bCs/>
          <w:sz w:val="22"/>
          <w:szCs w:val="22"/>
        </w:rPr>
        <w:t xml:space="preserve"> </w:t>
      </w:r>
      <w:proofErr w:type="spellStart"/>
      <w:r w:rsidRPr="005E200C">
        <w:rPr>
          <w:bCs/>
          <w:sz w:val="22"/>
          <w:szCs w:val="22"/>
        </w:rPr>
        <w:t>пайыздық</w:t>
      </w:r>
      <w:proofErr w:type="spellEnd"/>
      <w:r w:rsidRPr="005E200C">
        <w:rPr>
          <w:bCs/>
          <w:sz w:val="22"/>
          <w:szCs w:val="22"/>
        </w:rPr>
        <w:t xml:space="preserve"> </w:t>
      </w:r>
      <w:proofErr w:type="spellStart"/>
      <w:r w:rsidRPr="005E200C">
        <w:rPr>
          <w:bCs/>
          <w:sz w:val="22"/>
          <w:szCs w:val="22"/>
        </w:rPr>
        <w:t>мәнін</w:t>
      </w:r>
      <w:proofErr w:type="spellEnd"/>
      <w:r w:rsidRPr="005E200C">
        <w:rPr>
          <w:bCs/>
          <w:sz w:val="22"/>
          <w:szCs w:val="22"/>
        </w:rPr>
        <w:t xml:space="preserve"> </w:t>
      </w:r>
      <w:proofErr w:type="spellStart"/>
      <w:r w:rsidRPr="005E200C">
        <w:rPr>
          <w:bCs/>
          <w:sz w:val="22"/>
          <w:szCs w:val="22"/>
        </w:rPr>
        <w:t>көрсете</w:t>
      </w:r>
      <w:proofErr w:type="spellEnd"/>
      <w:r w:rsidRPr="005E200C">
        <w:rPr>
          <w:bCs/>
          <w:sz w:val="22"/>
          <w:szCs w:val="22"/>
        </w:rPr>
        <w:t xml:space="preserve"> </w:t>
      </w:r>
      <w:proofErr w:type="spellStart"/>
      <w:r w:rsidRPr="005E200C">
        <w:rPr>
          <w:bCs/>
          <w:sz w:val="22"/>
          <w:szCs w:val="22"/>
        </w:rPr>
        <w:t>отырып</w:t>
      </w:r>
      <w:proofErr w:type="spellEnd"/>
      <w:r w:rsidRPr="005E200C">
        <w:rPr>
          <w:bCs/>
          <w:sz w:val="22"/>
          <w:szCs w:val="22"/>
        </w:rPr>
        <w:t xml:space="preserve">, </w:t>
      </w:r>
      <w:proofErr w:type="spellStart"/>
      <w:r w:rsidRPr="005E200C">
        <w:rPr>
          <w:bCs/>
          <w:sz w:val="22"/>
          <w:szCs w:val="22"/>
        </w:rPr>
        <w:t>әлеуетті</w:t>
      </w:r>
      <w:proofErr w:type="spellEnd"/>
      <w:r w:rsidRPr="005E200C">
        <w:rPr>
          <w:bCs/>
          <w:sz w:val="22"/>
          <w:szCs w:val="22"/>
        </w:rPr>
        <w:t xml:space="preserve"> </w:t>
      </w:r>
      <w:proofErr w:type="spellStart"/>
      <w:r w:rsidRPr="005E200C">
        <w:rPr>
          <w:bCs/>
          <w:sz w:val="22"/>
          <w:szCs w:val="22"/>
        </w:rPr>
        <w:t>өнім</w:t>
      </w:r>
      <w:proofErr w:type="spellEnd"/>
      <w:r w:rsidRPr="005E200C">
        <w:rPr>
          <w:bCs/>
          <w:sz w:val="22"/>
          <w:szCs w:val="22"/>
        </w:rPr>
        <w:t xml:space="preserve"> </w:t>
      </w:r>
      <w:proofErr w:type="spellStart"/>
      <w:r w:rsidRPr="005E200C">
        <w:rPr>
          <w:bCs/>
          <w:sz w:val="22"/>
          <w:szCs w:val="22"/>
        </w:rPr>
        <w:t>берушінің</w:t>
      </w:r>
      <w:proofErr w:type="spellEnd"/>
      <w:r w:rsidRPr="005E200C">
        <w:rPr>
          <w:bCs/>
          <w:sz w:val="22"/>
          <w:szCs w:val="22"/>
        </w:rPr>
        <w:t xml:space="preserve"> </w:t>
      </w:r>
      <w:proofErr w:type="spellStart"/>
      <w:r w:rsidRPr="005E200C">
        <w:rPr>
          <w:bCs/>
          <w:sz w:val="22"/>
          <w:szCs w:val="22"/>
        </w:rPr>
        <w:t>елішілік</w:t>
      </w:r>
      <w:proofErr w:type="spellEnd"/>
      <w:r w:rsidRPr="005E200C">
        <w:rPr>
          <w:bCs/>
          <w:sz w:val="22"/>
          <w:szCs w:val="22"/>
        </w:rPr>
        <w:t xml:space="preserve"> </w:t>
      </w:r>
      <w:proofErr w:type="spellStart"/>
      <w:r w:rsidRPr="005E200C">
        <w:rPr>
          <w:bCs/>
          <w:sz w:val="22"/>
          <w:szCs w:val="22"/>
        </w:rPr>
        <w:t>құндылық</w:t>
      </w:r>
      <w:proofErr w:type="spellEnd"/>
      <w:r w:rsidRPr="005E200C">
        <w:rPr>
          <w:bCs/>
          <w:sz w:val="22"/>
          <w:szCs w:val="22"/>
        </w:rPr>
        <w:t xml:space="preserve"> </w:t>
      </w:r>
      <w:proofErr w:type="spellStart"/>
      <w:r w:rsidRPr="005E200C">
        <w:rPr>
          <w:bCs/>
          <w:sz w:val="22"/>
          <w:szCs w:val="22"/>
        </w:rPr>
        <w:t>үлесі</w:t>
      </w:r>
      <w:proofErr w:type="spellEnd"/>
      <w:r w:rsidRPr="005E200C">
        <w:rPr>
          <w:bCs/>
          <w:sz w:val="22"/>
          <w:szCs w:val="22"/>
        </w:rPr>
        <w:t xml:space="preserve"> </w:t>
      </w:r>
      <w:proofErr w:type="spellStart"/>
      <w:r w:rsidRPr="005E200C">
        <w:rPr>
          <w:bCs/>
          <w:sz w:val="22"/>
          <w:szCs w:val="22"/>
        </w:rPr>
        <w:t>бойынша</w:t>
      </w:r>
      <w:proofErr w:type="spellEnd"/>
      <w:r w:rsidRPr="005E200C">
        <w:rPr>
          <w:bCs/>
          <w:sz w:val="22"/>
          <w:szCs w:val="22"/>
        </w:rPr>
        <w:t xml:space="preserve"> </w:t>
      </w:r>
      <w:proofErr w:type="spellStart"/>
      <w:r w:rsidRPr="005E200C">
        <w:rPr>
          <w:bCs/>
          <w:sz w:val="22"/>
          <w:szCs w:val="22"/>
        </w:rPr>
        <w:t>жұмыстар</w:t>
      </w:r>
      <w:proofErr w:type="spellEnd"/>
      <w:r w:rsidRPr="005E200C">
        <w:rPr>
          <w:bCs/>
          <w:sz w:val="22"/>
          <w:szCs w:val="22"/>
        </w:rPr>
        <w:t xml:space="preserve"> </w:t>
      </w:r>
      <w:proofErr w:type="spellStart"/>
      <w:r w:rsidRPr="005E200C">
        <w:rPr>
          <w:bCs/>
          <w:sz w:val="22"/>
          <w:szCs w:val="22"/>
        </w:rPr>
        <w:t>немесе</w:t>
      </w:r>
      <w:proofErr w:type="spellEnd"/>
      <w:r w:rsidRPr="005E200C">
        <w:rPr>
          <w:bCs/>
          <w:sz w:val="22"/>
          <w:szCs w:val="22"/>
        </w:rPr>
        <w:t xml:space="preserve"> </w:t>
      </w:r>
      <w:proofErr w:type="spellStart"/>
      <w:r w:rsidRPr="005E200C">
        <w:rPr>
          <w:bCs/>
          <w:sz w:val="22"/>
          <w:szCs w:val="22"/>
        </w:rPr>
        <w:t>көрсетілетін</w:t>
      </w:r>
      <w:proofErr w:type="spellEnd"/>
      <w:r w:rsidRPr="005E200C">
        <w:rPr>
          <w:bCs/>
          <w:sz w:val="22"/>
          <w:szCs w:val="22"/>
        </w:rPr>
        <w:t xml:space="preserve"> </w:t>
      </w:r>
      <w:proofErr w:type="spellStart"/>
      <w:r w:rsidRPr="005E200C">
        <w:rPr>
          <w:bCs/>
          <w:sz w:val="22"/>
          <w:szCs w:val="22"/>
        </w:rPr>
        <w:t>қызметтер</w:t>
      </w:r>
      <w:proofErr w:type="spellEnd"/>
      <w:r w:rsidRPr="005E200C">
        <w:rPr>
          <w:bCs/>
          <w:sz w:val="22"/>
          <w:szCs w:val="22"/>
        </w:rPr>
        <w:t xml:space="preserve"> </w:t>
      </w:r>
      <w:proofErr w:type="spellStart"/>
      <w:r w:rsidRPr="005E200C">
        <w:rPr>
          <w:bCs/>
          <w:sz w:val="22"/>
          <w:szCs w:val="22"/>
        </w:rPr>
        <w:t>бойынша</w:t>
      </w:r>
      <w:proofErr w:type="spellEnd"/>
      <w:r w:rsidRPr="005E200C">
        <w:rPr>
          <w:bCs/>
          <w:sz w:val="22"/>
          <w:szCs w:val="22"/>
        </w:rPr>
        <w:t xml:space="preserve"> </w:t>
      </w:r>
      <w:proofErr w:type="spellStart"/>
      <w:r w:rsidRPr="005E200C">
        <w:rPr>
          <w:bCs/>
          <w:sz w:val="22"/>
          <w:szCs w:val="22"/>
        </w:rPr>
        <w:t>кепілдік</w:t>
      </w:r>
      <w:proofErr w:type="spellEnd"/>
      <w:r w:rsidRPr="005E200C">
        <w:rPr>
          <w:bCs/>
          <w:sz w:val="22"/>
          <w:szCs w:val="22"/>
        </w:rPr>
        <w:t xml:space="preserve"> </w:t>
      </w:r>
      <w:proofErr w:type="spellStart"/>
      <w:r w:rsidRPr="005E200C">
        <w:rPr>
          <w:bCs/>
          <w:sz w:val="22"/>
          <w:szCs w:val="22"/>
        </w:rPr>
        <w:t>міндеттемесі</w:t>
      </w:r>
      <w:proofErr w:type="spellEnd"/>
      <w:r w:rsidRPr="005E200C">
        <w:rPr>
          <w:bCs/>
          <w:sz w:val="22"/>
          <w:szCs w:val="22"/>
        </w:rPr>
        <w:t xml:space="preserve"> (</w:t>
      </w:r>
      <w:proofErr w:type="spellStart"/>
      <w:r w:rsidRPr="005E200C">
        <w:rPr>
          <w:bCs/>
          <w:sz w:val="22"/>
          <w:szCs w:val="22"/>
        </w:rPr>
        <w:t>тендерлік</w:t>
      </w:r>
      <w:proofErr w:type="spellEnd"/>
      <w:r w:rsidRPr="005E200C">
        <w:rPr>
          <w:bCs/>
          <w:sz w:val="22"/>
          <w:szCs w:val="22"/>
        </w:rPr>
        <w:t xml:space="preserve"> </w:t>
      </w:r>
      <w:proofErr w:type="spellStart"/>
      <w:r w:rsidRPr="005E200C">
        <w:rPr>
          <w:bCs/>
          <w:sz w:val="22"/>
          <w:szCs w:val="22"/>
        </w:rPr>
        <w:t>құжаттамаға</w:t>
      </w:r>
      <w:proofErr w:type="spellEnd"/>
      <w:r w:rsidRPr="005E200C">
        <w:rPr>
          <w:bCs/>
          <w:sz w:val="22"/>
          <w:szCs w:val="22"/>
        </w:rPr>
        <w:t xml:space="preserve"> №4 </w:t>
      </w:r>
      <w:proofErr w:type="spellStart"/>
      <w:r w:rsidRPr="005E200C">
        <w:rPr>
          <w:bCs/>
          <w:sz w:val="22"/>
          <w:szCs w:val="22"/>
        </w:rPr>
        <w:t>қосымша</w:t>
      </w:r>
      <w:proofErr w:type="spellEnd"/>
      <w:r w:rsidRPr="005E200C">
        <w:rPr>
          <w:bCs/>
          <w:sz w:val="22"/>
          <w:szCs w:val="22"/>
        </w:rPr>
        <w:t>).</w:t>
      </w:r>
    </w:p>
    <w:p w14:paraId="00468621" w14:textId="1CC8A2C8" w:rsidR="005E200C" w:rsidRPr="005E200C" w:rsidRDefault="005E200C" w:rsidP="005E200C">
      <w:pPr>
        <w:rPr>
          <w:bCs/>
        </w:rPr>
      </w:pPr>
      <w:proofErr w:type="spellStart"/>
      <w:r w:rsidRPr="005E200C">
        <w:rPr>
          <w:bCs/>
          <w:sz w:val="22"/>
          <w:szCs w:val="22"/>
        </w:rPr>
        <w:t>Тауарлар</w:t>
      </w:r>
      <w:proofErr w:type="spellEnd"/>
      <w:r w:rsidRPr="005E200C">
        <w:rPr>
          <w:bCs/>
          <w:sz w:val="22"/>
          <w:szCs w:val="22"/>
        </w:rPr>
        <w:t xml:space="preserve"> </w:t>
      </w:r>
      <w:proofErr w:type="spellStart"/>
      <w:r w:rsidRPr="005E200C">
        <w:rPr>
          <w:bCs/>
          <w:sz w:val="22"/>
          <w:szCs w:val="22"/>
        </w:rPr>
        <w:t>бойынша</w:t>
      </w:r>
      <w:proofErr w:type="spellEnd"/>
      <w:r w:rsidRPr="005E200C">
        <w:rPr>
          <w:bCs/>
          <w:sz w:val="22"/>
          <w:szCs w:val="22"/>
        </w:rPr>
        <w:t xml:space="preserve"> </w:t>
      </w:r>
      <w:proofErr w:type="spellStart"/>
      <w:r w:rsidRPr="005E200C">
        <w:rPr>
          <w:bCs/>
          <w:sz w:val="22"/>
          <w:szCs w:val="22"/>
        </w:rPr>
        <w:t>елішілік</w:t>
      </w:r>
      <w:proofErr w:type="spellEnd"/>
      <w:r w:rsidRPr="005E200C">
        <w:rPr>
          <w:bCs/>
          <w:sz w:val="22"/>
          <w:szCs w:val="22"/>
        </w:rPr>
        <w:t xml:space="preserve"> </w:t>
      </w:r>
      <w:proofErr w:type="spellStart"/>
      <w:r w:rsidRPr="005E200C">
        <w:rPr>
          <w:bCs/>
          <w:sz w:val="22"/>
          <w:szCs w:val="22"/>
        </w:rPr>
        <w:t>құндылық</w:t>
      </w:r>
      <w:proofErr w:type="spellEnd"/>
      <w:r w:rsidRPr="005E200C">
        <w:rPr>
          <w:bCs/>
          <w:sz w:val="22"/>
          <w:szCs w:val="22"/>
        </w:rPr>
        <w:t xml:space="preserve"> </w:t>
      </w:r>
      <w:proofErr w:type="spellStart"/>
      <w:r w:rsidRPr="005E200C">
        <w:rPr>
          <w:bCs/>
          <w:sz w:val="22"/>
          <w:szCs w:val="22"/>
        </w:rPr>
        <w:t>үлесі</w:t>
      </w:r>
      <w:proofErr w:type="spellEnd"/>
      <w:r w:rsidRPr="005E200C">
        <w:rPr>
          <w:bCs/>
          <w:sz w:val="22"/>
          <w:szCs w:val="22"/>
        </w:rPr>
        <w:t xml:space="preserve"> СТ-КЗ </w:t>
      </w:r>
      <w:proofErr w:type="spellStart"/>
      <w:r w:rsidRPr="005E200C">
        <w:rPr>
          <w:bCs/>
          <w:sz w:val="22"/>
          <w:szCs w:val="22"/>
        </w:rPr>
        <w:t>сертификатына</w:t>
      </w:r>
      <w:proofErr w:type="spellEnd"/>
      <w:r w:rsidRPr="005E200C">
        <w:rPr>
          <w:bCs/>
          <w:sz w:val="22"/>
          <w:szCs w:val="22"/>
        </w:rPr>
        <w:t xml:space="preserve"> </w:t>
      </w:r>
      <w:proofErr w:type="spellStart"/>
      <w:r w:rsidRPr="005E200C">
        <w:rPr>
          <w:bCs/>
          <w:sz w:val="22"/>
          <w:szCs w:val="22"/>
        </w:rPr>
        <w:t>сәйкес</w:t>
      </w:r>
      <w:proofErr w:type="spellEnd"/>
      <w:r w:rsidRPr="005E200C">
        <w:rPr>
          <w:bCs/>
          <w:sz w:val="22"/>
          <w:szCs w:val="22"/>
        </w:rPr>
        <w:t xml:space="preserve"> </w:t>
      </w:r>
      <w:proofErr w:type="spellStart"/>
      <w:r w:rsidRPr="005E200C">
        <w:rPr>
          <w:bCs/>
          <w:sz w:val="22"/>
          <w:szCs w:val="22"/>
        </w:rPr>
        <w:t>көрсетіледі</w:t>
      </w:r>
      <w:proofErr w:type="spellEnd"/>
      <w:r w:rsidRPr="005E200C">
        <w:rPr>
          <w:bCs/>
          <w:sz w:val="22"/>
          <w:szCs w:val="22"/>
        </w:rPr>
        <w:t>.</w:t>
      </w:r>
    </w:p>
    <w:p w14:paraId="6922D20C" w14:textId="77777777" w:rsidR="00114FC4" w:rsidRDefault="00114FC4" w:rsidP="00114FC4"/>
    <w:p w14:paraId="35263705" w14:textId="77777777" w:rsidR="00114FC4" w:rsidRDefault="00114FC4" w:rsidP="00114FC4">
      <w:pPr>
        <w:pStyle w:val="1"/>
        <w:spacing w:after="0"/>
        <w:ind w:right="57"/>
        <w:rPr>
          <w:bCs/>
          <w:sz w:val="22"/>
          <w:szCs w:val="22"/>
        </w:rPr>
      </w:pPr>
      <w:r w:rsidRPr="0098704D">
        <w:rPr>
          <w:bCs/>
          <w:sz w:val="22"/>
          <w:szCs w:val="22"/>
        </w:rPr>
        <w:t xml:space="preserve">4. </w:t>
      </w:r>
      <w:proofErr w:type="spellStart"/>
      <w:r w:rsidRPr="0098704D">
        <w:rPr>
          <w:bCs/>
          <w:sz w:val="22"/>
          <w:szCs w:val="22"/>
        </w:rPr>
        <w:t>Тендерлік</w:t>
      </w:r>
      <w:proofErr w:type="spellEnd"/>
      <w:r w:rsidRPr="0098704D">
        <w:rPr>
          <w:bCs/>
          <w:sz w:val="22"/>
          <w:szCs w:val="22"/>
        </w:rPr>
        <w:t xml:space="preserve"> </w:t>
      </w:r>
      <w:proofErr w:type="spellStart"/>
      <w:r w:rsidRPr="0098704D">
        <w:rPr>
          <w:bCs/>
          <w:sz w:val="22"/>
          <w:szCs w:val="22"/>
        </w:rPr>
        <w:t>өтінімдер</w:t>
      </w:r>
      <w:proofErr w:type="spellEnd"/>
      <w:r w:rsidRPr="0098704D">
        <w:rPr>
          <w:bCs/>
          <w:sz w:val="22"/>
          <w:szCs w:val="22"/>
        </w:rPr>
        <w:t xml:space="preserve"> мен </w:t>
      </w:r>
      <w:proofErr w:type="spellStart"/>
      <w:r w:rsidRPr="0098704D">
        <w:rPr>
          <w:bCs/>
          <w:sz w:val="22"/>
          <w:szCs w:val="22"/>
        </w:rPr>
        <w:t>тендерге</w:t>
      </w:r>
      <w:proofErr w:type="spellEnd"/>
      <w:r w:rsidRPr="0098704D">
        <w:rPr>
          <w:bCs/>
          <w:sz w:val="22"/>
          <w:szCs w:val="22"/>
        </w:rPr>
        <w:t xml:space="preserve"> </w:t>
      </w:r>
      <w:proofErr w:type="spellStart"/>
      <w:r w:rsidRPr="0098704D">
        <w:rPr>
          <w:bCs/>
          <w:sz w:val="22"/>
          <w:szCs w:val="22"/>
        </w:rPr>
        <w:t>қатысуға</w:t>
      </w:r>
      <w:proofErr w:type="spellEnd"/>
      <w:r w:rsidRPr="0098704D">
        <w:rPr>
          <w:bCs/>
          <w:sz w:val="22"/>
          <w:szCs w:val="22"/>
        </w:rPr>
        <w:t xml:space="preserve"> </w:t>
      </w:r>
      <w:proofErr w:type="spellStart"/>
      <w:r w:rsidRPr="0098704D">
        <w:rPr>
          <w:bCs/>
          <w:sz w:val="22"/>
          <w:szCs w:val="22"/>
        </w:rPr>
        <w:t>арналған</w:t>
      </w:r>
      <w:proofErr w:type="spellEnd"/>
      <w:r w:rsidRPr="0098704D">
        <w:rPr>
          <w:bCs/>
          <w:sz w:val="22"/>
          <w:szCs w:val="22"/>
        </w:rPr>
        <w:t xml:space="preserve"> </w:t>
      </w:r>
      <w:proofErr w:type="spellStart"/>
      <w:r w:rsidRPr="0098704D">
        <w:rPr>
          <w:bCs/>
          <w:sz w:val="22"/>
          <w:szCs w:val="22"/>
        </w:rPr>
        <w:t>коммерциялық</w:t>
      </w:r>
      <w:proofErr w:type="spellEnd"/>
      <w:r w:rsidRPr="0098704D">
        <w:rPr>
          <w:bCs/>
          <w:sz w:val="22"/>
          <w:szCs w:val="22"/>
        </w:rPr>
        <w:t xml:space="preserve"> </w:t>
      </w:r>
      <w:proofErr w:type="spellStart"/>
      <w:r w:rsidRPr="0098704D">
        <w:rPr>
          <w:bCs/>
          <w:sz w:val="22"/>
          <w:szCs w:val="22"/>
        </w:rPr>
        <w:t>ұсынысты</w:t>
      </w:r>
      <w:proofErr w:type="spellEnd"/>
      <w:r w:rsidRPr="0098704D">
        <w:rPr>
          <w:bCs/>
          <w:sz w:val="22"/>
          <w:szCs w:val="22"/>
        </w:rPr>
        <w:t xml:space="preserve"> </w:t>
      </w:r>
      <w:proofErr w:type="spellStart"/>
      <w:r w:rsidRPr="0098704D">
        <w:rPr>
          <w:bCs/>
          <w:sz w:val="22"/>
          <w:szCs w:val="22"/>
        </w:rPr>
        <w:t>ұсыну</w:t>
      </w:r>
      <w:proofErr w:type="spellEnd"/>
    </w:p>
    <w:p w14:paraId="161997E1" w14:textId="77777777" w:rsidR="00114FC4" w:rsidRPr="0098704D" w:rsidRDefault="00114FC4" w:rsidP="00114FC4"/>
    <w:p w14:paraId="6EE45D24" w14:textId="77777777" w:rsidR="00114FC4" w:rsidRDefault="00114FC4" w:rsidP="00114FC4">
      <w:pPr>
        <w:pStyle w:val="1"/>
        <w:spacing w:after="0"/>
        <w:ind w:right="57"/>
        <w:jc w:val="both"/>
        <w:rPr>
          <w:b w:val="0"/>
          <w:sz w:val="22"/>
          <w:szCs w:val="22"/>
        </w:rPr>
      </w:pPr>
      <w:r w:rsidRPr="0098704D">
        <w:rPr>
          <w:b w:val="0"/>
          <w:sz w:val="22"/>
          <w:szCs w:val="22"/>
        </w:rPr>
        <w:t xml:space="preserve">4.1. </w:t>
      </w:r>
      <w:proofErr w:type="spellStart"/>
      <w:r w:rsidRPr="0098704D">
        <w:rPr>
          <w:b w:val="0"/>
          <w:sz w:val="22"/>
          <w:szCs w:val="22"/>
        </w:rPr>
        <w:t>Ашық</w:t>
      </w:r>
      <w:proofErr w:type="spellEnd"/>
      <w:r w:rsidRPr="0098704D">
        <w:rPr>
          <w:b w:val="0"/>
          <w:sz w:val="22"/>
          <w:szCs w:val="22"/>
        </w:rPr>
        <w:t xml:space="preserve"> </w:t>
      </w:r>
      <w:proofErr w:type="spellStart"/>
      <w:r w:rsidRPr="0098704D">
        <w:rPr>
          <w:b w:val="0"/>
          <w:sz w:val="22"/>
          <w:szCs w:val="22"/>
        </w:rPr>
        <w:t>тендерге</w:t>
      </w:r>
      <w:proofErr w:type="spellEnd"/>
      <w:r w:rsidRPr="0098704D">
        <w:rPr>
          <w:b w:val="0"/>
          <w:sz w:val="22"/>
          <w:szCs w:val="22"/>
        </w:rPr>
        <w:t xml:space="preserve"> </w:t>
      </w:r>
      <w:proofErr w:type="spellStart"/>
      <w:r w:rsidRPr="0098704D">
        <w:rPr>
          <w:b w:val="0"/>
          <w:sz w:val="22"/>
          <w:szCs w:val="22"/>
        </w:rPr>
        <w:t>қатысуға</w:t>
      </w:r>
      <w:proofErr w:type="spellEnd"/>
      <w:r w:rsidRPr="0098704D">
        <w:rPr>
          <w:b w:val="0"/>
          <w:sz w:val="22"/>
          <w:szCs w:val="22"/>
        </w:rPr>
        <w:t xml:space="preserve"> </w:t>
      </w:r>
      <w:proofErr w:type="spellStart"/>
      <w:r w:rsidRPr="0098704D">
        <w:rPr>
          <w:b w:val="0"/>
          <w:sz w:val="22"/>
          <w:szCs w:val="22"/>
        </w:rPr>
        <w:t>өтінім</w:t>
      </w:r>
      <w:proofErr w:type="spellEnd"/>
      <w:r w:rsidRPr="0098704D">
        <w:rPr>
          <w:b w:val="0"/>
          <w:sz w:val="22"/>
          <w:szCs w:val="22"/>
        </w:rPr>
        <w:t xml:space="preserve"> (</w:t>
      </w:r>
      <w:proofErr w:type="spellStart"/>
      <w:r w:rsidRPr="0098704D">
        <w:rPr>
          <w:b w:val="0"/>
          <w:sz w:val="22"/>
          <w:szCs w:val="22"/>
        </w:rPr>
        <w:t>бұдан</w:t>
      </w:r>
      <w:proofErr w:type="spellEnd"/>
      <w:r w:rsidRPr="0098704D">
        <w:rPr>
          <w:b w:val="0"/>
          <w:sz w:val="22"/>
          <w:szCs w:val="22"/>
        </w:rPr>
        <w:t xml:space="preserve"> </w:t>
      </w:r>
      <w:proofErr w:type="spellStart"/>
      <w:r w:rsidRPr="0098704D">
        <w:rPr>
          <w:b w:val="0"/>
          <w:sz w:val="22"/>
          <w:szCs w:val="22"/>
        </w:rPr>
        <w:t>әрі</w:t>
      </w:r>
      <w:proofErr w:type="spellEnd"/>
      <w:r w:rsidRPr="0098704D">
        <w:rPr>
          <w:b w:val="0"/>
          <w:sz w:val="22"/>
          <w:szCs w:val="22"/>
        </w:rPr>
        <w:t xml:space="preserve"> – </w:t>
      </w:r>
      <w:proofErr w:type="spellStart"/>
      <w:r w:rsidRPr="0098704D">
        <w:rPr>
          <w:b w:val="0"/>
          <w:sz w:val="22"/>
          <w:szCs w:val="22"/>
        </w:rPr>
        <w:t>Өтінім</w:t>
      </w:r>
      <w:proofErr w:type="spellEnd"/>
      <w:r w:rsidRPr="0098704D">
        <w:rPr>
          <w:b w:val="0"/>
          <w:sz w:val="22"/>
          <w:szCs w:val="22"/>
        </w:rPr>
        <w:t xml:space="preserve">) </w:t>
      </w:r>
      <w:proofErr w:type="spellStart"/>
      <w:r w:rsidRPr="0098704D">
        <w:rPr>
          <w:b w:val="0"/>
          <w:sz w:val="22"/>
          <w:szCs w:val="22"/>
        </w:rPr>
        <w:t>Тапсырыс</w:t>
      </w:r>
      <w:proofErr w:type="spellEnd"/>
      <w:r w:rsidRPr="0098704D">
        <w:rPr>
          <w:b w:val="0"/>
          <w:sz w:val="22"/>
          <w:szCs w:val="22"/>
        </w:rPr>
        <w:t xml:space="preserve"> </w:t>
      </w:r>
      <w:proofErr w:type="spellStart"/>
      <w:r w:rsidRPr="0098704D">
        <w:rPr>
          <w:b w:val="0"/>
          <w:sz w:val="22"/>
          <w:szCs w:val="22"/>
        </w:rPr>
        <w:t>берушінің</w:t>
      </w:r>
      <w:proofErr w:type="spellEnd"/>
      <w:r w:rsidRPr="0098704D">
        <w:rPr>
          <w:b w:val="0"/>
          <w:sz w:val="22"/>
          <w:szCs w:val="22"/>
        </w:rPr>
        <w:t xml:space="preserve"> веб-</w:t>
      </w:r>
      <w:proofErr w:type="spellStart"/>
      <w:r w:rsidRPr="0098704D">
        <w:rPr>
          <w:b w:val="0"/>
          <w:sz w:val="22"/>
          <w:szCs w:val="22"/>
        </w:rPr>
        <w:t>сайтында</w:t>
      </w:r>
      <w:proofErr w:type="spellEnd"/>
      <w:r w:rsidRPr="0098704D">
        <w:rPr>
          <w:b w:val="0"/>
          <w:sz w:val="22"/>
          <w:szCs w:val="22"/>
        </w:rPr>
        <w:t xml:space="preserve"> </w:t>
      </w:r>
      <w:proofErr w:type="spellStart"/>
      <w:r w:rsidRPr="0098704D">
        <w:rPr>
          <w:b w:val="0"/>
          <w:sz w:val="22"/>
          <w:szCs w:val="22"/>
        </w:rPr>
        <w:t>электрондық</w:t>
      </w:r>
      <w:proofErr w:type="spellEnd"/>
      <w:r w:rsidRPr="0098704D">
        <w:rPr>
          <w:b w:val="0"/>
          <w:sz w:val="22"/>
          <w:szCs w:val="22"/>
        </w:rPr>
        <w:t xml:space="preserve"> </w:t>
      </w:r>
      <w:proofErr w:type="spellStart"/>
      <w:r w:rsidRPr="0098704D">
        <w:rPr>
          <w:b w:val="0"/>
          <w:sz w:val="22"/>
          <w:szCs w:val="22"/>
        </w:rPr>
        <w:t>түрде</w:t>
      </w:r>
      <w:proofErr w:type="spellEnd"/>
      <w:r w:rsidRPr="0098704D">
        <w:rPr>
          <w:b w:val="0"/>
          <w:sz w:val="22"/>
          <w:szCs w:val="22"/>
        </w:rPr>
        <w:t xml:space="preserve"> </w:t>
      </w:r>
      <w:proofErr w:type="spellStart"/>
      <w:r w:rsidRPr="0098704D">
        <w:rPr>
          <w:b w:val="0"/>
          <w:sz w:val="22"/>
          <w:szCs w:val="22"/>
        </w:rPr>
        <w:t>ұсынылады</w:t>
      </w:r>
      <w:proofErr w:type="spellEnd"/>
      <w:r w:rsidRPr="0098704D">
        <w:rPr>
          <w:b w:val="0"/>
          <w:sz w:val="22"/>
          <w:szCs w:val="22"/>
        </w:rPr>
        <w:t xml:space="preserve">. </w:t>
      </w:r>
    </w:p>
    <w:p w14:paraId="49D61614" w14:textId="77777777" w:rsidR="00114FC4" w:rsidRDefault="00114FC4" w:rsidP="00114FC4">
      <w:pPr>
        <w:pStyle w:val="1"/>
        <w:spacing w:after="0"/>
        <w:ind w:right="57"/>
        <w:jc w:val="both"/>
        <w:rPr>
          <w:b w:val="0"/>
          <w:sz w:val="22"/>
          <w:szCs w:val="22"/>
        </w:rPr>
      </w:pPr>
      <w:r w:rsidRPr="0098704D">
        <w:rPr>
          <w:b w:val="0"/>
          <w:sz w:val="22"/>
          <w:szCs w:val="22"/>
        </w:rPr>
        <w:t xml:space="preserve">4.2. </w:t>
      </w:r>
      <w:proofErr w:type="spellStart"/>
      <w:r w:rsidRPr="0098704D">
        <w:rPr>
          <w:b w:val="0"/>
          <w:sz w:val="22"/>
          <w:szCs w:val="22"/>
        </w:rPr>
        <w:t>Бағалық</w:t>
      </w:r>
      <w:proofErr w:type="spellEnd"/>
      <w:r w:rsidRPr="0098704D">
        <w:rPr>
          <w:b w:val="0"/>
          <w:sz w:val="22"/>
          <w:szCs w:val="22"/>
        </w:rPr>
        <w:t xml:space="preserve"> </w:t>
      </w:r>
      <w:proofErr w:type="spellStart"/>
      <w:r w:rsidRPr="0098704D">
        <w:rPr>
          <w:b w:val="0"/>
          <w:sz w:val="22"/>
          <w:szCs w:val="22"/>
        </w:rPr>
        <w:t>ұсыныс</w:t>
      </w:r>
      <w:proofErr w:type="spellEnd"/>
      <w:r w:rsidRPr="0098704D">
        <w:rPr>
          <w:b w:val="0"/>
          <w:sz w:val="22"/>
          <w:szCs w:val="22"/>
        </w:rPr>
        <w:t xml:space="preserve"> – </w:t>
      </w:r>
      <w:proofErr w:type="spellStart"/>
      <w:r w:rsidRPr="0098704D">
        <w:rPr>
          <w:b w:val="0"/>
          <w:sz w:val="22"/>
          <w:szCs w:val="22"/>
        </w:rPr>
        <w:t>бұл</w:t>
      </w:r>
      <w:proofErr w:type="spellEnd"/>
      <w:r w:rsidRPr="0098704D">
        <w:rPr>
          <w:b w:val="0"/>
          <w:sz w:val="22"/>
          <w:szCs w:val="22"/>
        </w:rPr>
        <w:t xml:space="preserve">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жеткізушінің</w:t>
      </w:r>
      <w:proofErr w:type="spellEnd"/>
      <w:r w:rsidRPr="0098704D">
        <w:rPr>
          <w:b w:val="0"/>
          <w:sz w:val="22"/>
          <w:szCs w:val="22"/>
        </w:rPr>
        <w:t xml:space="preserve"> </w:t>
      </w:r>
      <w:proofErr w:type="spellStart"/>
      <w:r w:rsidRPr="0098704D">
        <w:rPr>
          <w:b w:val="0"/>
          <w:sz w:val="22"/>
          <w:szCs w:val="22"/>
        </w:rPr>
        <w:t>сатып</w:t>
      </w:r>
      <w:proofErr w:type="spellEnd"/>
      <w:r w:rsidRPr="0098704D">
        <w:rPr>
          <w:b w:val="0"/>
          <w:sz w:val="22"/>
          <w:szCs w:val="22"/>
        </w:rPr>
        <w:t xml:space="preserve"> </w:t>
      </w:r>
      <w:proofErr w:type="spellStart"/>
      <w:r w:rsidRPr="0098704D">
        <w:rPr>
          <w:b w:val="0"/>
          <w:sz w:val="22"/>
          <w:szCs w:val="22"/>
        </w:rPr>
        <w:t>алу</w:t>
      </w:r>
      <w:proofErr w:type="spellEnd"/>
      <w:r w:rsidRPr="0098704D">
        <w:rPr>
          <w:b w:val="0"/>
          <w:sz w:val="22"/>
          <w:szCs w:val="22"/>
        </w:rPr>
        <w:t xml:space="preserve"> </w:t>
      </w:r>
      <w:proofErr w:type="spellStart"/>
      <w:r w:rsidRPr="0098704D">
        <w:rPr>
          <w:b w:val="0"/>
          <w:sz w:val="22"/>
          <w:szCs w:val="22"/>
        </w:rPr>
        <w:t>туралы</w:t>
      </w:r>
      <w:proofErr w:type="spellEnd"/>
      <w:r w:rsidRPr="0098704D">
        <w:rPr>
          <w:b w:val="0"/>
          <w:sz w:val="22"/>
          <w:szCs w:val="22"/>
        </w:rPr>
        <w:t xml:space="preserve"> </w:t>
      </w:r>
      <w:proofErr w:type="spellStart"/>
      <w:r w:rsidRPr="0098704D">
        <w:rPr>
          <w:b w:val="0"/>
          <w:sz w:val="22"/>
          <w:szCs w:val="22"/>
        </w:rPr>
        <w:t>хабарландыруда</w:t>
      </w:r>
      <w:proofErr w:type="spellEnd"/>
      <w:r w:rsidRPr="0098704D">
        <w:rPr>
          <w:b w:val="0"/>
          <w:sz w:val="22"/>
          <w:szCs w:val="22"/>
        </w:rPr>
        <w:t xml:space="preserve"> </w:t>
      </w:r>
      <w:proofErr w:type="spellStart"/>
      <w:r w:rsidRPr="0098704D">
        <w:rPr>
          <w:b w:val="0"/>
          <w:sz w:val="22"/>
          <w:szCs w:val="22"/>
        </w:rPr>
        <w:t>белгіленген</w:t>
      </w:r>
      <w:proofErr w:type="spellEnd"/>
      <w:r w:rsidRPr="0098704D">
        <w:rPr>
          <w:b w:val="0"/>
          <w:sz w:val="22"/>
          <w:szCs w:val="22"/>
        </w:rPr>
        <w:t xml:space="preserve"> </w:t>
      </w:r>
      <w:proofErr w:type="spellStart"/>
      <w:r w:rsidRPr="0098704D">
        <w:rPr>
          <w:b w:val="0"/>
          <w:sz w:val="22"/>
          <w:szCs w:val="22"/>
        </w:rPr>
        <w:t>талаптар</w:t>
      </w:r>
      <w:proofErr w:type="spellEnd"/>
      <w:r w:rsidRPr="0098704D">
        <w:rPr>
          <w:b w:val="0"/>
          <w:sz w:val="22"/>
          <w:szCs w:val="22"/>
        </w:rPr>
        <w:t xml:space="preserve"> мен </w:t>
      </w:r>
      <w:proofErr w:type="spellStart"/>
      <w:r w:rsidRPr="0098704D">
        <w:rPr>
          <w:b w:val="0"/>
          <w:sz w:val="22"/>
          <w:szCs w:val="22"/>
        </w:rPr>
        <w:t>шарттарға</w:t>
      </w:r>
      <w:proofErr w:type="spellEnd"/>
      <w:r w:rsidRPr="0098704D">
        <w:rPr>
          <w:b w:val="0"/>
          <w:sz w:val="22"/>
          <w:szCs w:val="22"/>
        </w:rPr>
        <w:t xml:space="preserve"> </w:t>
      </w:r>
      <w:proofErr w:type="spellStart"/>
      <w:r w:rsidRPr="0098704D">
        <w:rPr>
          <w:b w:val="0"/>
          <w:sz w:val="22"/>
          <w:szCs w:val="22"/>
        </w:rPr>
        <w:t>сәйкес</w:t>
      </w:r>
      <w:proofErr w:type="spellEnd"/>
      <w:r w:rsidRPr="0098704D">
        <w:rPr>
          <w:b w:val="0"/>
          <w:sz w:val="22"/>
          <w:szCs w:val="22"/>
        </w:rPr>
        <w:t xml:space="preserve"> </w:t>
      </w:r>
      <w:proofErr w:type="spellStart"/>
      <w:r w:rsidRPr="0098704D">
        <w:rPr>
          <w:b w:val="0"/>
          <w:sz w:val="22"/>
          <w:szCs w:val="22"/>
        </w:rPr>
        <w:t>тауарларды</w:t>
      </w:r>
      <w:proofErr w:type="spellEnd"/>
      <w:r w:rsidRPr="0098704D">
        <w:rPr>
          <w:b w:val="0"/>
          <w:sz w:val="22"/>
          <w:szCs w:val="22"/>
        </w:rPr>
        <w:t xml:space="preserve"> </w:t>
      </w:r>
      <w:proofErr w:type="spellStart"/>
      <w:r w:rsidRPr="0098704D">
        <w:rPr>
          <w:b w:val="0"/>
          <w:sz w:val="22"/>
          <w:szCs w:val="22"/>
        </w:rPr>
        <w:t>жеткізуге</w:t>
      </w:r>
      <w:proofErr w:type="spellEnd"/>
      <w:r w:rsidRPr="0098704D">
        <w:rPr>
          <w:b w:val="0"/>
          <w:sz w:val="22"/>
          <w:szCs w:val="22"/>
        </w:rPr>
        <w:t xml:space="preserve">, </w:t>
      </w:r>
      <w:proofErr w:type="spellStart"/>
      <w:r w:rsidRPr="0098704D">
        <w:rPr>
          <w:b w:val="0"/>
          <w:sz w:val="22"/>
          <w:szCs w:val="22"/>
        </w:rPr>
        <w:t>жұмыстарды</w:t>
      </w:r>
      <w:proofErr w:type="spellEnd"/>
      <w:r w:rsidRPr="0098704D">
        <w:rPr>
          <w:b w:val="0"/>
          <w:sz w:val="22"/>
          <w:szCs w:val="22"/>
        </w:rPr>
        <w:t xml:space="preserve"> </w:t>
      </w:r>
      <w:proofErr w:type="spellStart"/>
      <w:r w:rsidRPr="0098704D">
        <w:rPr>
          <w:b w:val="0"/>
          <w:sz w:val="22"/>
          <w:szCs w:val="22"/>
        </w:rPr>
        <w:t>орындауға</w:t>
      </w:r>
      <w:proofErr w:type="spellEnd"/>
      <w:r w:rsidRPr="0098704D">
        <w:rPr>
          <w:b w:val="0"/>
          <w:sz w:val="22"/>
          <w:szCs w:val="22"/>
        </w:rPr>
        <w:t xml:space="preserve"> </w:t>
      </w:r>
      <w:proofErr w:type="spellStart"/>
      <w:r w:rsidRPr="0098704D">
        <w:rPr>
          <w:b w:val="0"/>
          <w:sz w:val="22"/>
          <w:szCs w:val="22"/>
        </w:rPr>
        <w:t>және</w:t>
      </w:r>
      <w:proofErr w:type="spellEnd"/>
      <w:r w:rsidRPr="0098704D">
        <w:rPr>
          <w:b w:val="0"/>
          <w:sz w:val="22"/>
          <w:szCs w:val="22"/>
        </w:rPr>
        <w:t xml:space="preserve"> </w:t>
      </w:r>
      <w:proofErr w:type="spellStart"/>
      <w:r w:rsidRPr="0098704D">
        <w:rPr>
          <w:b w:val="0"/>
          <w:sz w:val="22"/>
          <w:szCs w:val="22"/>
        </w:rPr>
        <w:t>қызметтерді</w:t>
      </w:r>
      <w:proofErr w:type="spellEnd"/>
      <w:r w:rsidRPr="0098704D">
        <w:rPr>
          <w:b w:val="0"/>
          <w:sz w:val="22"/>
          <w:szCs w:val="22"/>
        </w:rPr>
        <w:t xml:space="preserve"> </w:t>
      </w:r>
      <w:proofErr w:type="spellStart"/>
      <w:r w:rsidRPr="0098704D">
        <w:rPr>
          <w:b w:val="0"/>
          <w:sz w:val="22"/>
          <w:szCs w:val="22"/>
        </w:rPr>
        <w:t>көрсетуге</w:t>
      </w:r>
      <w:proofErr w:type="spellEnd"/>
      <w:r w:rsidRPr="0098704D">
        <w:rPr>
          <w:b w:val="0"/>
          <w:sz w:val="22"/>
          <w:szCs w:val="22"/>
        </w:rPr>
        <w:t xml:space="preserve"> </w:t>
      </w:r>
      <w:proofErr w:type="spellStart"/>
      <w:r w:rsidRPr="0098704D">
        <w:rPr>
          <w:b w:val="0"/>
          <w:sz w:val="22"/>
          <w:szCs w:val="22"/>
        </w:rPr>
        <w:t>келісімін</w:t>
      </w:r>
      <w:proofErr w:type="spellEnd"/>
      <w:r w:rsidRPr="0098704D">
        <w:rPr>
          <w:b w:val="0"/>
          <w:sz w:val="22"/>
          <w:szCs w:val="22"/>
        </w:rPr>
        <w:t xml:space="preserve"> </w:t>
      </w:r>
      <w:proofErr w:type="spellStart"/>
      <w:r w:rsidRPr="0098704D">
        <w:rPr>
          <w:b w:val="0"/>
          <w:sz w:val="22"/>
          <w:szCs w:val="22"/>
        </w:rPr>
        <w:t>білдіру</w:t>
      </w:r>
      <w:proofErr w:type="spellEnd"/>
      <w:r w:rsidRPr="0098704D">
        <w:rPr>
          <w:b w:val="0"/>
          <w:sz w:val="22"/>
          <w:szCs w:val="22"/>
        </w:rPr>
        <w:t xml:space="preserve"> </w:t>
      </w:r>
      <w:proofErr w:type="spellStart"/>
      <w:r w:rsidRPr="0098704D">
        <w:rPr>
          <w:b w:val="0"/>
          <w:sz w:val="22"/>
          <w:szCs w:val="22"/>
        </w:rPr>
        <w:t>нысаны</w:t>
      </w:r>
      <w:proofErr w:type="spellEnd"/>
      <w:r w:rsidRPr="0098704D">
        <w:rPr>
          <w:b w:val="0"/>
          <w:sz w:val="22"/>
          <w:szCs w:val="22"/>
        </w:rPr>
        <w:t xml:space="preserve">. </w:t>
      </w:r>
      <w:proofErr w:type="spellStart"/>
      <w:r w:rsidRPr="0098704D">
        <w:rPr>
          <w:b w:val="0"/>
          <w:sz w:val="22"/>
          <w:szCs w:val="22"/>
        </w:rPr>
        <w:t>Бағалық</w:t>
      </w:r>
      <w:proofErr w:type="spellEnd"/>
      <w:r w:rsidRPr="0098704D">
        <w:rPr>
          <w:b w:val="0"/>
          <w:sz w:val="22"/>
          <w:szCs w:val="22"/>
        </w:rPr>
        <w:t xml:space="preserve"> </w:t>
      </w:r>
      <w:proofErr w:type="spellStart"/>
      <w:r w:rsidRPr="0098704D">
        <w:rPr>
          <w:b w:val="0"/>
          <w:sz w:val="22"/>
          <w:szCs w:val="22"/>
        </w:rPr>
        <w:t>ұсыныс</w:t>
      </w:r>
      <w:proofErr w:type="spellEnd"/>
      <w:r w:rsidRPr="0098704D">
        <w:rPr>
          <w:b w:val="0"/>
          <w:sz w:val="22"/>
          <w:szCs w:val="22"/>
        </w:rPr>
        <w:t xml:space="preserve"> </w:t>
      </w:r>
      <w:proofErr w:type="spellStart"/>
      <w:r w:rsidRPr="0098704D">
        <w:rPr>
          <w:b w:val="0"/>
          <w:sz w:val="22"/>
          <w:szCs w:val="22"/>
        </w:rPr>
        <w:t>Тапсырыс</w:t>
      </w:r>
      <w:proofErr w:type="spellEnd"/>
      <w:r w:rsidRPr="0098704D">
        <w:rPr>
          <w:b w:val="0"/>
          <w:sz w:val="22"/>
          <w:szCs w:val="22"/>
        </w:rPr>
        <w:t xml:space="preserve"> </w:t>
      </w:r>
      <w:proofErr w:type="spellStart"/>
      <w:r w:rsidRPr="0098704D">
        <w:rPr>
          <w:b w:val="0"/>
          <w:sz w:val="22"/>
          <w:szCs w:val="22"/>
        </w:rPr>
        <w:t>берушінің</w:t>
      </w:r>
      <w:proofErr w:type="spellEnd"/>
      <w:r w:rsidRPr="0098704D">
        <w:rPr>
          <w:b w:val="0"/>
          <w:sz w:val="22"/>
          <w:szCs w:val="22"/>
        </w:rPr>
        <w:t xml:space="preserve"> веб-</w:t>
      </w:r>
      <w:proofErr w:type="spellStart"/>
      <w:r w:rsidRPr="0098704D">
        <w:rPr>
          <w:b w:val="0"/>
          <w:sz w:val="22"/>
          <w:szCs w:val="22"/>
        </w:rPr>
        <w:t>порталында</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құжаттаманың</w:t>
      </w:r>
      <w:proofErr w:type="spellEnd"/>
      <w:r w:rsidRPr="0098704D">
        <w:rPr>
          <w:b w:val="0"/>
          <w:sz w:val="22"/>
          <w:szCs w:val="22"/>
        </w:rPr>
        <w:t xml:space="preserve"> №1 </w:t>
      </w:r>
      <w:proofErr w:type="spellStart"/>
      <w:r w:rsidRPr="0098704D">
        <w:rPr>
          <w:b w:val="0"/>
          <w:sz w:val="22"/>
          <w:szCs w:val="22"/>
        </w:rPr>
        <w:t>қосымшасына</w:t>
      </w:r>
      <w:proofErr w:type="spellEnd"/>
      <w:r w:rsidRPr="0098704D">
        <w:rPr>
          <w:b w:val="0"/>
          <w:sz w:val="22"/>
          <w:szCs w:val="22"/>
        </w:rPr>
        <w:t xml:space="preserve"> </w:t>
      </w:r>
      <w:proofErr w:type="spellStart"/>
      <w:r w:rsidRPr="0098704D">
        <w:rPr>
          <w:b w:val="0"/>
          <w:sz w:val="22"/>
          <w:szCs w:val="22"/>
        </w:rPr>
        <w:t>сәйкес</w:t>
      </w:r>
      <w:proofErr w:type="spellEnd"/>
      <w:r w:rsidRPr="0098704D">
        <w:rPr>
          <w:b w:val="0"/>
          <w:sz w:val="22"/>
          <w:szCs w:val="22"/>
        </w:rPr>
        <w:t xml:space="preserve"> </w:t>
      </w:r>
      <w:proofErr w:type="spellStart"/>
      <w:r w:rsidRPr="0098704D">
        <w:rPr>
          <w:b w:val="0"/>
          <w:sz w:val="22"/>
          <w:szCs w:val="22"/>
        </w:rPr>
        <w:t>нысанда</w:t>
      </w:r>
      <w:proofErr w:type="spellEnd"/>
      <w:r w:rsidRPr="0098704D">
        <w:rPr>
          <w:b w:val="0"/>
          <w:sz w:val="22"/>
          <w:szCs w:val="22"/>
        </w:rPr>
        <w:t xml:space="preserve">, </w:t>
      </w:r>
      <w:proofErr w:type="spellStart"/>
      <w:r w:rsidRPr="0098704D">
        <w:rPr>
          <w:b w:val="0"/>
          <w:sz w:val="22"/>
          <w:szCs w:val="22"/>
        </w:rPr>
        <w:t>сатып</w:t>
      </w:r>
      <w:proofErr w:type="spellEnd"/>
      <w:r w:rsidRPr="0098704D">
        <w:rPr>
          <w:b w:val="0"/>
          <w:sz w:val="22"/>
          <w:szCs w:val="22"/>
        </w:rPr>
        <w:t xml:space="preserve"> </w:t>
      </w:r>
      <w:proofErr w:type="spellStart"/>
      <w:r w:rsidRPr="0098704D">
        <w:rPr>
          <w:b w:val="0"/>
          <w:sz w:val="22"/>
          <w:szCs w:val="22"/>
        </w:rPr>
        <w:t>алуға</w:t>
      </w:r>
      <w:proofErr w:type="spellEnd"/>
      <w:r w:rsidRPr="0098704D">
        <w:rPr>
          <w:b w:val="0"/>
          <w:sz w:val="22"/>
          <w:szCs w:val="22"/>
        </w:rPr>
        <w:t xml:space="preserve"> </w:t>
      </w:r>
      <w:proofErr w:type="spellStart"/>
      <w:r w:rsidRPr="0098704D">
        <w:rPr>
          <w:b w:val="0"/>
          <w:sz w:val="22"/>
          <w:szCs w:val="22"/>
        </w:rPr>
        <w:t>қатысуға</w:t>
      </w:r>
      <w:proofErr w:type="spellEnd"/>
      <w:r w:rsidRPr="0098704D">
        <w:rPr>
          <w:b w:val="0"/>
          <w:sz w:val="22"/>
          <w:szCs w:val="22"/>
        </w:rPr>
        <w:t xml:space="preserve"> </w:t>
      </w:r>
      <w:proofErr w:type="spellStart"/>
      <w:r w:rsidRPr="0098704D">
        <w:rPr>
          <w:b w:val="0"/>
          <w:sz w:val="22"/>
          <w:szCs w:val="22"/>
        </w:rPr>
        <w:t>өтінімдерді</w:t>
      </w:r>
      <w:proofErr w:type="spellEnd"/>
      <w:r w:rsidRPr="0098704D">
        <w:rPr>
          <w:b w:val="0"/>
          <w:sz w:val="22"/>
          <w:szCs w:val="22"/>
        </w:rPr>
        <w:t xml:space="preserve"> </w:t>
      </w:r>
      <w:proofErr w:type="spellStart"/>
      <w:r w:rsidRPr="0098704D">
        <w:rPr>
          <w:b w:val="0"/>
          <w:sz w:val="22"/>
          <w:szCs w:val="22"/>
        </w:rPr>
        <w:t>қабылдау</w:t>
      </w:r>
      <w:proofErr w:type="spellEnd"/>
      <w:r w:rsidRPr="0098704D">
        <w:rPr>
          <w:b w:val="0"/>
          <w:sz w:val="22"/>
          <w:szCs w:val="22"/>
        </w:rPr>
        <w:t xml:space="preserve"> </w:t>
      </w:r>
      <w:proofErr w:type="spellStart"/>
      <w:r w:rsidRPr="0098704D">
        <w:rPr>
          <w:b w:val="0"/>
          <w:sz w:val="22"/>
          <w:szCs w:val="22"/>
        </w:rPr>
        <w:t>аяқталғанға</w:t>
      </w:r>
      <w:proofErr w:type="spellEnd"/>
      <w:r w:rsidRPr="0098704D">
        <w:rPr>
          <w:b w:val="0"/>
          <w:sz w:val="22"/>
          <w:szCs w:val="22"/>
        </w:rPr>
        <w:t xml:space="preserve"> </w:t>
      </w:r>
      <w:proofErr w:type="spellStart"/>
      <w:r w:rsidRPr="0098704D">
        <w:rPr>
          <w:b w:val="0"/>
          <w:sz w:val="22"/>
          <w:szCs w:val="22"/>
        </w:rPr>
        <w:t>дейін</w:t>
      </w:r>
      <w:proofErr w:type="spellEnd"/>
      <w:r w:rsidRPr="0098704D">
        <w:rPr>
          <w:b w:val="0"/>
          <w:sz w:val="22"/>
          <w:szCs w:val="22"/>
        </w:rPr>
        <w:t xml:space="preserve"> </w:t>
      </w:r>
      <w:proofErr w:type="spellStart"/>
      <w:r w:rsidRPr="0098704D">
        <w:rPr>
          <w:b w:val="0"/>
          <w:sz w:val="22"/>
          <w:szCs w:val="22"/>
        </w:rPr>
        <w:t>ұсынылады</w:t>
      </w:r>
      <w:proofErr w:type="spellEnd"/>
      <w:r w:rsidRPr="0098704D">
        <w:rPr>
          <w:b w:val="0"/>
          <w:sz w:val="22"/>
          <w:szCs w:val="22"/>
        </w:rPr>
        <w:t xml:space="preserve">. </w:t>
      </w:r>
      <w:proofErr w:type="spellStart"/>
      <w:r w:rsidRPr="0098704D">
        <w:rPr>
          <w:b w:val="0"/>
          <w:sz w:val="22"/>
          <w:szCs w:val="22"/>
        </w:rPr>
        <w:t>Әрбір</w:t>
      </w:r>
      <w:proofErr w:type="spellEnd"/>
      <w:r w:rsidRPr="0098704D">
        <w:rPr>
          <w:b w:val="0"/>
          <w:sz w:val="22"/>
          <w:szCs w:val="22"/>
        </w:rPr>
        <w:t xml:space="preserve">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w:t>
      </w:r>
      <w:proofErr w:type="spellEnd"/>
      <w:r w:rsidRPr="0098704D">
        <w:rPr>
          <w:b w:val="0"/>
          <w:sz w:val="22"/>
          <w:szCs w:val="22"/>
        </w:rPr>
        <w:t xml:space="preserve"> тек </w:t>
      </w:r>
      <w:proofErr w:type="spellStart"/>
      <w:r w:rsidRPr="0098704D">
        <w:rPr>
          <w:b w:val="0"/>
          <w:sz w:val="22"/>
          <w:szCs w:val="22"/>
        </w:rPr>
        <w:t>бір</w:t>
      </w:r>
      <w:proofErr w:type="spellEnd"/>
      <w:r w:rsidRPr="0098704D">
        <w:rPr>
          <w:b w:val="0"/>
          <w:sz w:val="22"/>
          <w:szCs w:val="22"/>
        </w:rPr>
        <w:t xml:space="preserve"> </w:t>
      </w:r>
      <w:proofErr w:type="spellStart"/>
      <w:r w:rsidRPr="0098704D">
        <w:rPr>
          <w:b w:val="0"/>
          <w:sz w:val="22"/>
          <w:szCs w:val="22"/>
        </w:rPr>
        <w:t>ғана</w:t>
      </w:r>
      <w:proofErr w:type="spellEnd"/>
      <w:r w:rsidRPr="0098704D">
        <w:rPr>
          <w:b w:val="0"/>
          <w:sz w:val="22"/>
          <w:szCs w:val="22"/>
        </w:rPr>
        <w:t xml:space="preserve"> </w:t>
      </w:r>
      <w:proofErr w:type="spellStart"/>
      <w:r w:rsidRPr="0098704D">
        <w:rPr>
          <w:b w:val="0"/>
          <w:sz w:val="22"/>
          <w:szCs w:val="22"/>
        </w:rPr>
        <w:t>бағалық</w:t>
      </w:r>
      <w:proofErr w:type="spellEnd"/>
      <w:r w:rsidRPr="0098704D">
        <w:rPr>
          <w:b w:val="0"/>
          <w:sz w:val="22"/>
          <w:szCs w:val="22"/>
        </w:rPr>
        <w:t xml:space="preserve"> </w:t>
      </w:r>
      <w:proofErr w:type="spellStart"/>
      <w:r w:rsidRPr="0098704D">
        <w:rPr>
          <w:b w:val="0"/>
          <w:sz w:val="22"/>
          <w:szCs w:val="22"/>
        </w:rPr>
        <w:t>ұсыныс</w:t>
      </w:r>
      <w:proofErr w:type="spellEnd"/>
      <w:r w:rsidRPr="0098704D">
        <w:rPr>
          <w:b w:val="0"/>
          <w:sz w:val="22"/>
          <w:szCs w:val="22"/>
        </w:rPr>
        <w:t xml:space="preserve"> </w:t>
      </w:r>
      <w:proofErr w:type="spellStart"/>
      <w:r w:rsidRPr="0098704D">
        <w:rPr>
          <w:b w:val="0"/>
          <w:sz w:val="22"/>
          <w:szCs w:val="22"/>
        </w:rPr>
        <w:t>бере</w:t>
      </w:r>
      <w:proofErr w:type="spellEnd"/>
      <w:r w:rsidRPr="0098704D">
        <w:rPr>
          <w:b w:val="0"/>
          <w:sz w:val="22"/>
          <w:szCs w:val="22"/>
        </w:rPr>
        <w:t xml:space="preserve"> </w:t>
      </w:r>
      <w:proofErr w:type="spellStart"/>
      <w:r w:rsidRPr="0098704D">
        <w:rPr>
          <w:b w:val="0"/>
          <w:sz w:val="22"/>
          <w:szCs w:val="22"/>
        </w:rPr>
        <w:t>алады</w:t>
      </w:r>
      <w:proofErr w:type="spellEnd"/>
      <w:r w:rsidRPr="0098704D">
        <w:rPr>
          <w:b w:val="0"/>
          <w:sz w:val="22"/>
          <w:szCs w:val="22"/>
        </w:rPr>
        <w:t xml:space="preserve">, </w:t>
      </w:r>
      <w:proofErr w:type="spellStart"/>
      <w:r w:rsidRPr="0098704D">
        <w:rPr>
          <w:b w:val="0"/>
          <w:sz w:val="22"/>
          <w:szCs w:val="22"/>
        </w:rPr>
        <w:t>ол</w:t>
      </w:r>
      <w:proofErr w:type="spellEnd"/>
      <w:r w:rsidRPr="0098704D">
        <w:rPr>
          <w:b w:val="0"/>
          <w:sz w:val="22"/>
          <w:szCs w:val="22"/>
        </w:rPr>
        <w:t xml:space="preserve">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жеткізушінің</w:t>
      </w:r>
      <w:proofErr w:type="spellEnd"/>
      <w:r w:rsidRPr="0098704D">
        <w:rPr>
          <w:b w:val="0"/>
          <w:sz w:val="22"/>
          <w:szCs w:val="22"/>
        </w:rPr>
        <w:t xml:space="preserve"> </w:t>
      </w:r>
      <w:proofErr w:type="spellStart"/>
      <w:r w:rsidRPr="0098704D">
        <w:rPr>
          <w:b w:val="0"/>
          <w:sz w:val="22"/>
          <w:szCs w:val="22"/>
        </w:rPr>
        <w:t>қолы</w:t>
      </w:r>
      <w:proofErr w:type="spellEnd"/>
      <w:r w:rsidRPr="0098704D">
        <w:rPr>
          <w:b w:val="0"/>
          <w:sz w:val="22"/>
          <w:szCs w:val="22"/>
        </w:rPr>
        <w:t xml:space="preserve"> </w:t>
      </w:r>
      <w:proofErr w:type="spellStart"/>
      <w:r w:rsidRPr="0098704D">
        <w:rPr>
          <w:b w:val="0"/>
          <w:sz w:val="22"/>
          <w:szCs w:val="22"/>
        </w:rPr>
        <w:t>және</w:t>
      </w:r>
      <w:proofErr w:type="spellEnd"/>
      <w:r w:rsidRPr="0098704D">
        <w:rPr>
          <w:b w:val="0"/>
          <w:sz w:val="22"/>
          <w:szCs w:val="22"/>
        </w:rPr>
        <w:t xml:space="preserve"> </w:t>
      </w:r>
      <w:proofErr w:type="spellStart"/>
      <w:r w:rsidRPr="0098704D">
        <w:rPr>
          <w:b w:val="0"/>
          <w:sz w:val="22"/>
          <w:szCs w:val="22"/>
        </w:rPr>
        <w:t>мөрімен</w:t>
      </w:r>
      <w:proofErr w:type="spellEnd"/>
      <w:r w:rsidRPr="0098704D">
        <w:rPr>
          <w:b w:val="0"/>
          <w:sz w:val="22"/>
          <w:szCs w:val="22"/>
        </w:rPr>
        <w:t xml:space="preserve"> (</w:t>
      </w:r>
      <w:proofErr w:type="spellStart"/>
      <w:r w:rsidRPr="0098704D">
        <w:rPr>
          <w:b w:val="0"/>
          <w:sz w:val="22"/>
          <w:szCs w:val="22"/>
        </w:rPr>
        <w:t>болған</w:t>
      </w:r>
      <w:proofErr w:type="spellEnd"/>
      <w:r w:rsidRPr="0098704D">
        <w:rPr>
          <w:b w:val="0"/>
          <w:sz w:val="22"/>
          <w:szCs w:val="22"/>
        </w:rPr>
        <w:t xml:space="preserve"> </w:t>
      </w:r>
      <w:proofErr w:type="spellStart"/>
      <w:r w:rsidRPr="0098704D">
        <w:rPr>
          <w:b w:val="0"/>
          <w:sz w:val="22"/>
          <w:szCs w:val="22"/>
        </w:rPr>
        <w:t>жағдайда</w:t>
      </w:r>
      <w:proofErr w:type="spellEnd"/>
      <w:r w:rsidRPr="0098704D">
        <w:rPr>
          <w:b w:val="0"/>
          <w:sz w:val="22"/>
          <w:szCs w:val="22"/>
        </w:rPr>
        <w:t xml:space="preserve">) </w:t>
      </w:r>
      <w:proofErr w:type="spellStart"/>
      <w:r w:rsidRPr="0098704D">
        <w:rPr>
          <w:b w:val="0"/>
          <w:sz w:val="22"/>
          <w:szCs w:val="22"/>
        </w:rPr>
        <w:t>расталуы</w:t>
      </w:r>
      <w:proofErr w:type="spellEnd"/>
      <w:r w:rsidRPr="0098704D">
        <w:rPr>
          <w:b w:val="0"/>
          <w:sz w:val="22"/>
          <w:szCs w:val="22"/>
        </w:rPr>
        <w:t xml:space="preserve"> </w:t>
      </w:r>
      <w:proofErr w:type="spellStart"/>
      <w:r w:rsidRPr="0098704D">
        <w:rPr>
          <w:b w:val="0"/>
          <w:sz w:val="22"/>
          <w:szCs w:val="22"/>
        </w:rPr>
        <w:t>тиіс</w:t>
      </w:r>
      <w:proofErr w:type="spellEnd"/>
      <w:r w:rsidRPr="0098704D">
        <w:rPr>
          <w:b w:val="0"/>
          <w:sz w:val="22"/>
          <w:szCs w:val="22"/>
        </w:rPr>
        <w:t xml:space="preserve">. </w:t>
      </w:r>
    </w:p>
    <w:p w14:paraId="3519DB9A" w14:textId="77777777" w:rsidR="00114FC4" w:rsidRDefault="00114FC4" w:rsidP="00114FC4">
      <w:pPr>
        <w:pStyle w:val="1"/>
        <w:spacing w:after="0"/>
        <w:ind w:right="57"/>
        <w:jc w:val="both"/>
        <w:rPr>
          <w:b w:val="0"/>
          <w:sz w:val="22"/>
          <w:szCs w:val="22"/>
        </w:rPr>
      </w:pPr>
      <w:r w:rsidRPr="0098704D">
        <w:rPr>
          <w:b w:val="0"/>
          <w:sz w:val="22"/>
          <w:szCs w:val="22"/>
        </w:rPr>
        <w:t xml:space="preserve">4.3.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w:t>
      </w:r>
      <w:proofErr w:type="spellEnd"/>
      <w:r w:rsidRPr="0098704D">
        <w:rPr>
          <w:b w:val="0"/>
          <w:sz w:val="22"/>
          <w:szCs w:val="22"/>
        </w:rPr>
        <w:t xml:space="preserve"> </w:t>
      </w:r>
      <w:proofErr w:type="spellStart"/>
      <w:r w:rsidRPr="0098704D">
        <w:rPr>
          <w:b w:val="0"/>
          <w:sz w:val="22"/>
          <w:szCs w:val="22"/>
        </w:rPr>
        <w:t>Ашық</w:t>
      </w:r>
      <w:proofErr w:type="spellEnd"/>
      <w:r w:rsidRPr="0098704D">
        <w:rPr>
          <w:b w:val="0"/>
          <w:sz w:val="22"/>
          <w:szCs w:val="22"/>
        </w:rPr>
        <w:t xml:space="preserve"> тендер </w:t>
      </w:r>
      <w:proofErr w:type="spellStart"/>
      <w:r w:rsidRPr="0098704D">
        <w:rPr>
          <w:b w:val="0"/>
          <w:sz w:val="22"/>
          <w:szCs w:val="22"/>
        </w:rPr>
        <w:t>тәсілімен</w:t>
      </w:r>
      <w:proofErr w:type="spellEnd"/>
      <w:r w:rsidRPr="0098704D">
        <w:rPr>
          <w:b w:val="0"/>
          <w:sz w:val="22"/>
          <w:szCs w:val="22"/>
        </w:rPr>
        <w:t xml:space="preserve"> </w:t>
      </w:r>
      <w:proofErr w:type="spellStart"/>
      <w:r w:rsidRPr="0098704D">
        <w:rPr>
          <w:b w:val="0"/>
          <w:sz w:val="22"/>
          <w:szCs w:val="22"/>
        </w:rPr>
        <w:t>сатып</w:t>
      </w:r>
      <w:proofErr w:type="spellEnd"/>
      <w:r w:rsidRPr="0098704D">
        <w:rPr>
          <w:b w:val="0"/>
          <w:sz w:val="22"/>
          <w:szCs w:val="22"/>
        </w:rPr>
        <w:t xml:space="preserve"> </w:t>
      </w:r>
      <w:proofErr w:type="spellStart"/>
      <w:r w:rsidRPr="0098704D">
        <w:rPr>
          <w:b w:val="0"/>
          <w:sz w:val="22"/>
          <w:szCs w:val="22"/>
        </w:rPr>
        <w:t>алуға</w:t>
      </w:r>
      <w:proofErr w:type="spellEnd"/>
      <w:r w:rsidRPr="0098704D">
        <w:rPr>
          <w:b w:val="0"/>
          <w:sz w:val="22"/>
          <w:szCs w:val="22"/>
        </w:rPr>
        <w:t xml:space="preserve"> </w:t>
      </w:r>
      <w:proofErr w:type="spellStart"/>
      <w:r w:rsidRPr="0098704D">
        <w:rPr>
          <w:b w:val="0"/>
          <w:sz w:val="22"/>
          <w:szCs w:val="22"/>
        </w:rPr>
        <w:t>қатысуға</w:t>
      </w:r>
      <w:proofErr w:type="spellEnd"/>
      <w:r w:rsidRPr="0098704D">
        <w:rPr>
          <w:b w:val="0"/>
          <w:sz w:val="22"/>
          <w:szCs w:val="22"/>
        </w:rPr>
        <w:t xml:space="preserve"> </w:t>
      </w:r>
      <w:proofErr w:type="spellStart"/>
      <w:r w:rsidRPr="0098704D">
        <w:rPr>
          <w:b w:val="0"/>
          <w:sz w:val="22"/>
          <w:szCs w:val="22"/>
        </w:rPr>
        <w:t>байланысты</w:t>
      </w:r>
      <w:proofErr w:type="spellEnd"/>
      <w:r w:rsidRPr="0098704D">
        <w:rPr>
          <w:b w:val="0"/>
          <w:sz w:val="22"/>
          <w:szCs w:val="22"/>
        </w:rPr>
        <w:t xml:space="preserve"> </w:t>
      </w:r>
      <w:proofErr w:type="spellStart"/>
      <w:r w:rsidRPr="0098704D">
        <w:rPr>
          <w:b w:val="0"/>
          <w:sz w:val="22"/>
          <w:szCs w:val="22"/>
        </w:rPr>
        <w:t>барлық</w:t>
      </w:r>
      <w:proofErr w:type="spellEnd"/>
      <w:r w:rsidRPr="0098704D">
        <w:rPr>
          <w:b w:val="0"/>
          <w:sz w:val="22"/>
          <w:szCs w:val="22"/>
        </w:rPr>
        <w:t xml:space="preserve"> </w:t>
      </w:r>
      <w:proofErr w:type="spellStart"/>
      <w:r w:rsidRPr="0098704D">
        <w:rPr>
          <w:b w:val="0"/>
          <w:sz w:val="22"/>
          <w:szCs w:val="22"/>
        </w:rPr>
        <w:t>шығындарды</w:t>
      </w:r>
      <w:proofErr w:type="spellEnd"/>
      <w:r w:rsidRPr="0098704D">
        <w:rPr>
          <w:b w:val="0"/>
          <w:sz w:val="22"/>
          <w:szCs w:val="22"/>
        </w:rPr>
        <w:t xml:space="preserve"> </w:t>
      </w:r>
      <w:proofErr w:type="spellStart"/>
      <w:r w:rsidRPr="0098704D">
        <w:rPr>
          <w:b w:val="0"/>
          <w:sz w:val="22"/>
          <w:szCs w:val="22"/>
        </w:rPr>
        <w:t>өзі</w:t>
      </w:r>
      <w:proofErr w:type="spellEnd"/>
      <w:r w:rsidRPr="0098704D">
        <w:rPr>
          <w:b w:val="0"/>
          <w:sz w:val="22"/>
          <w:szCs w:val="22"/>
        </w:rPr>
        <w:t xml:space="preserve"> </w:t>
      </w:r>
      <w:proofErr w:type="spellStart"/>
      <w:r w:rsidRPr="0098704D">
        <w:rPr>
          <w:b w:val="0"/>
          <w:sz w:val="22"/>
          <w:szCs w:val="22"/>
        </w:rPr>
        <w:t>көтереді</w:t>
      </w:r>
      <w:proofErr w:type="spellEnd"/>
      <w:r w:rsidRPr="0098704D">
        <w:rPr>
          <w:b w:val="0"/>
          <w:sz w:val="22"/>
          <w:szCs w:val="22"/>
        </w:rPr>
        <w:t xml:space="preserve">. </w:t>
      </w:r>
      <w:proofErr w:type="spellStart"/>
      <w:r w:rsidRPr="0098704D">
        <w:rPr>
          <w:b w:val="0"/>
          <w:sz w:val="22"/>
          <w:szCs w:val="22"/>
        </w:rPr>
        <w:t>Тапсырыс</w:t>
      </w:r>
      <w:proofErr w:type="spellEnd"/>
      <w:r w:rsidRPr="0098704D">
        <w:rPr>
          <w:b w:val="0"/>
          <w:sz w:val="22"/>
          <w:szCs w:val="22"/>
        </w:rPr>
        <w:t xml:space="preserve"> </w:t>
      </w:r>
      <w:proofErr w:type="spellStart"/>
      <w:r w:rsidRPr="0098704D">
        <w:rPr>
          <w:b w:val="0"/>
          <w:sz w:val="22"/>
          <w:szCs w:val="22"/>
        </w:rPr>
        <w:t>беруші</w:t>
      </w:r>
      <w:proofErr w:type="spellEnd"/>
      <w:r w:rsidRPr="0098704D">
        <w:rPr>
          <w:b w:val="0"/>
          <w:sz w:val="22"/>
          <w:szCs w:val="22"/>
        </w:rPr>
        <w:t>/</w:t>
      </w:r>
      <w:proofErr w:type="spellStart"/>
      <w:r w:rsidRPr="0098704D">
        <w:rPr>
          <w:b w:val="0"/>
          <w:sz w:val="22"/>
          <w:szCs w:val="22"/>
        </w:rPr>
        <w:t>Сатып</w:t>
      </w:r>
      <w:proofErr w:type="spellEnd"/>
      <w:r w:rsidRPr="0098704D">
        <w:rPr>
          <w:b w:val="0"/>
          <w:sz w:val="22"/>
          <w:szCs w:val="22"/>
        </w:rPr>
        <w:t xml:space="preserve"> </w:t>
      </w:r>
      <w:proofErr w:type="spellStart"/>
      <w:r w:rsidRPr="0098704D">
        <w:rPr>
          <w:b w:val="0"/>
          <w:sz w:val="22"/>
          <w:szCs w:val="22"/>
        </w:rPr>
        <w:t>алуды</w:t>
      </w:r>
      <w:proofErr w:type="spellEnd"/>
      <w:r w:rsidRPr="0098704D">
        <w:rPr>
          <w:b w:val="0"/>
          <w:sz w:val="22"/>
          <w:szCs w:val="22"/>
        </w:rPr>
        <w:t xml:space="preserve"> </w:t>
      </w:r>
      <w:proofErr w:type="spellStart"/>
      <w:r w:rsidRPr="0098704D">
        <w:rPr>
          <w:b w:val="0"/>
          <w:sz w:val="22"/>
          <w:szCs w:val="22"/>
        </w:rPr>
        <w:t>ұйымдастырушы</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комиссия, </w:t>
      </w:r>
      <w:proofErr w:type="spellStart"/>
      <w:r w:rsidRPr="0098704D">
        <w:rPr>
          <w:b w:val="0"/>
          <w:sz w:val="22"/>
          <w:szCs w:val="22"/>
        </w:rPr>
        <w:t>сараптамалық</w:t>
      </w:r>
      <w:proofErr w:type="spellEnd"/>
      <w:r w:rsidRPr="0098704D">
        <w:rPr>
          <w:b w:val="0"/>
          <w:sz w:val="22"/>
          <w:szCs w:val="22"/>
        </w:rPr>
        <w:t xml:space="preserve"> комиссия, </w:t>
      </w:r>
      <w:proofErr w:type="spellStart"/>
      <w:r w:rsidRPr="0098704D">
        <w:rPr>
          <w:b w:val="0"/>
          <w:sz w:val="22"/>
          <w:szCs w:val="22"/>
        </w:rPr>
        <w:t>сарапшы</w:t>
      </w:r>
      <w:proofErr w:type="spellEnd"/>
      <w:r w:rsidRPr="0098704D">
        <w:rPr>
          <w:b w:val="0"/>
          <w:sz w:val="22"/>
          <w:szCs w:val="22"/>
        </w:rPr>
        <w:t xml:space="preserve">) </w:t>
      </w:r>
      <w:proofErr w:type="spellStart"/>
      <w:r w:rsidRPr="0098704D">
        <w:rPr>
          <w:b w:val="0"/>
          <w:sz w:val="22"/>
          <w:szCs w:val="22"/>
        </w:rPr>
        <w:t>бұл</w:t>
      </w:r>
      <w:proofErr w:type="spellEnd"/>
      <w:r w:rsidRPr="0098704D">
        <w:rPr>
          <w:b w:val="0"/>
          <w:sz w:val="22"/>
          <w:szCs w:val="22"/>
        </w:rPr>
        <w:t xml:space="preserve"> </w:t>
      </w:r>
      <w:proofErr w:type="spellStart"/>
      <w:r w:rsidRPr="0098704D">
        <w:rPr>
          <w:b w:val="0"/>
          <w:sz w:val="22"/>
          <w:szCs w:val="22"/>
        </w:rPr>
        <w:t>шығындарды</w:t>
      </w:r>
      <w:proofErr w:type="spellEnd"/>
      <w:r w:rsidRPr="0098704D">
        <w:rPr>
          <w:b w:val="0"/>
          <w:sz w:val="22"/>
          <w:szCs w:val="22"/>
        </w:rPr>
        <w:t xml:space="preserve"> </w:t>
      </w:r>
      <w:proofErr w:type="spellStart"/>
      <w:r w:rsidRPr="0098704D">
        <w:rPr>
          <w:b w:val="0"/>
          <w:sz w:val="22"/>
          <w:szCs w:val="22"/>
        </w:rPr>
        <w:t>өтеуге</w:t>
      </w:r>
      <w:proofErr w:type="spellEnd"/>
      <w:r w:rsidRPr="0098704D">
        <w:rPr>
          <w:b w:val="0"/>
          <w:sz w:val="22"/>
          <w:szCs w:val="22"/>
        </w:rPr>
        <w:t xml:space="preserve"> </w:t>
      </w:r>
      <w:proofErr w:type="spellStart"/>
      <w:r w:rsidRPr="0098704D">
        <w:rPr>
          <w:b w:val="0"/>
          <w:sz w:val="22"/>
          <w:szCs w:val="22"/>
        </w:rPr>
        <w:t>жауапты</w:t>
      </w:r>
      <w:proofErr w:type="spellEnd"/>
      <w:r w:rsidRPr="0098704D">
        <w:rPr>
          <w:b w:val="0"/>
          <w:sz w:val="22"/>
          <w:szCs w:val="22"/>
        </w:rPr>
        <w:t xml:space="preserve"> </w:t>
      </w:r>
      <w:proofErr w:type="spellStart"/>
      <w:r w:rsidRPr="0098704D">
        <w:rPr>
          <w:b w:val="0"/>
          <w:sz w:val="22"/>
          <w:szCs w:val="22"/>
        </w:rPr>
        <w:t>емес</w:t>
      </w:r>
      <w:proofErr w:type="spellEnd"/>
      <w:r w:rsidRPr="0098704D">
        <w:rPr>
          <w:b w:val="0"/>
          <w:sz w:val="22"/>
          <w:szCs w:val="22"/>
        </w:rPr>
        <w:t xml:space="preserve">, </w:t>
      </w:r>
      <w:proofErr w:type="spellStart"/>
      <w:r w:rsidRPr="0098704D">
        <w:rPr>
          <w:b w:val="0"/>
          <w:sz w:val="22"/>
          <w:szCs w:val="22"/>
        </w:rPr>
        <w:t>сатып</w:t>
      </w:r>
      <w:proofErr w:type="spellEnd"/>
      <w:r w:rsidRPr="0098704D">
        <w:rPr>
          <w:b w:val="0"/>
          <w:sz w:val="22"/>
          <w:szCs w:val="22"/>
        </w:rPr>
        <w:t xml:space="preserve"> </w:t>
      </w:r>
      <w:proofErr w:type="spellStart"/>
      <w:r w:rsidRPr="0098704D">
        <w:rPr>
          <w:b w:val="0"/>
          <w:sz w:val="22"/>
          <w:szCs w:val="22"/>
        </w:rPr>
        <w:t>алу</w:t>
      </w:r>
      <w:proofErr w:type="spellEnd"/>
      <w:r w:rsidRPr="0098704D">
        <w:rPr>
          <w:b w:val="0"/>
          <w:sz w:val="22"/>
          <w:szCs w:val="22"/>
        </w:rPr>
        <w:t xml:space="preserve"> </w:t>
      </w:r>
      <w:proofErr w:type="spellStart"/>
      <w:r w:rsidRPr="0098704D">
        <w:rPr>
          <w:b w:val="0"/>
          <w:sz w:val="22"/>
          <w:szCs w:val="22"/>
        </w:rPr>
        <w:t>нәтижелеріне</w:t>
      </w:r>
      <w:proofErr w:type="spellEnd"/>
      <w:r w:rsidRPr="0098704D">
        <w:rPr>
          <w:b w:val="0"/>
          <w:sz w:val="22"/>
          <w:szCs w:val="22"/>
        </w:rPr>
        <w:t xml:space="preserve"> </w:t>
      </w:r>
      <w:proofErr w:type="spellStart"/>
      <w:r w:rsidRPr="0098704D">
        <w:rPr>
          <w:b w:val="0"/>
          <w:sz w:val="22"/>
          <w:szCs w:val="22"/>
        </w:rPr>
        <w:t>қарамастан</w:t>
      </w:r>
      <w:proofErr w:type="spellEnd"/>
      <w:r w:rsidRPr="0098704D">
        <w:rPr>
          <w:b w:val="0"/>
          <w:sz w:val="22"/>
          <w:szCs w:val="22"/>
        </w:rPr>
        <w:t>.</w:t>
      </w:r>
    </w:p>
    <w:p w14:paraId="3C0A70B9" w14:textId="77777777" w:rsidR="00114FC4" w:rsidRPr="0098704D" w:rsidRDefault="00114FC4" w:rsidP="00114FC4"/>
    <w:p w14:paraId="584E6616" w14:textId="52AF3E05" w:rsidR="005E200C" w:rsidRPr="005E200C" w:rsidRDefault="00114FC4" w:rsidP="005E200C">
      <w:pPr>
        <w:pStyle w:val="1"/>
        <w:spacing w:after="0"/>
        <w:ind w:right="57"/>
        <w:rPr>
          <w:bCs/>
          <w:sz w:val="22"/>
          <w:szCs w:val="22"/>
        </w:rPr>
      </w:pPr>
      <w:r w:rsidRPr="0098704D">
        <w:rPr>
          <w:bCs/>
          <w:sz w:val="22"/>
          <w:szCs w:val="22"/>
        </w:rPr>
        <w:t xml:space="preserve">5. </w:t>
      </w:r>
      <w:proofErr w:type="spellStart"/>
      <w:r w:rsidRPr="0098704D">
        <w:rPr>
          <w:bCs/>
          <w:sz w:val="22"/>
          <w:szCs w:val="22"/>
        </w:rPr>
        <w:t>Тендерге</w:t>
      </w:r>
      <w:proofErr w:type="spellEnd"/>
      <w:r w:rsidRPr="0098704D">
        <w:rPr>
          <w:bCs/>
          <w:sz w:val="22"/>
          <w:szCs w:val="22"/>
        </w:rPr>
        <w:t xml:space="preserve"> </w:t>
      </w:r>
      <w:proofErr w:type="spellStart"/>
      <w:r w:rsidRPr="0098704D">
        <w:rPr>
          <w:bCs/>
          <w:sz w:val="22"/>
          <w:szCs w:val="22"/>
        </w:rPr>
        <w:t>қатысуға</w:t>
      </w:r>
      <w:proofErr w:type="spellEnd"/>
      <w:r w:rsidRPr="0098704D">
        <w:rPr>
          <w:bCs/>
          <w:sz w:val="22"/>
          <w:szCs w:val="22"/>
        </w:rPr>
        <w:t xml:space="preserve"> </w:t>
      </w:r>
      <w:proofErr w:type="spellStart"/>
      <w:r w:rsidRPr="0098704D">
        <w:rPr>
          <w:bCs/>
          <w:sz w:val="22"/>
          <w:szCs w:val="22"/>
        </w:rPr>
        <w:t>арналған</w:t>
      </w:r>
      <w:proofErr w:type="spellEnd"/>
      <w:r w:rsidRPr="0098704D">
        <w:rPr>
          <w:bCs/>
          <w:sz w:val="22"/>
          <w:szCs w:val="22"/>
        </w:rPr>
        <w:t xml:space="preserve"> </w:t>
      </w:r>
      <w:proofErr w:type="spellStart"/>
      <w:r w:rsidRPr="0098704D">
        <w:rPr>
          <w:bCs/>
          <w:sz w:val="22"/>
          <w:szCs w:val="22"/>
        </w:rPr>
        <w:t>өтінімдердің</w:t>
      </w:r>
      <w:proofErr w:type="spellEnd"/>
      <w:r w:rsidRPr="0098704D">
        <w:rPr>
          <w:bCs/>
          <w:sz w:val="22"/>
          <w:szCs w:val="22"/>
        </w:rPr>
        <w:t xml:space="preserve"> </w:t>
      </w:r>
      <w:proofErr w:type="spellStart"/>
      <w:r w:rsidRPr="0098704D">
        <w:rPr>
          <w:bCs/>
          <w:sz w:val="22"/>
          <w:szCs w:val="22"/>
        </w:rPr>
        <w:t>мазмұны</w:t>
      </w:r>
      <w:proofErr w:type="spellEnd"/>
    </w:p>
    <w:p w14:paraId="64DF534B" w14:textId="77777777" w:rsidR="00114FC4" w:rsidRPr="0098704D" w:rsidRDefault="00114FC4" w:rsidP="00114FC4">
      <w:pPr>
        <w:pStyle w:val="1"/>
        <w:spacing w:after="0"/>
        <w:ind w:right="57"/>
        <w:jc w:val="both"/>
        <w:rPr>
          <w:b w:val="0"/>
          <w:sz w:val="22"/>
          <w:szCs w:val="22"/>
        </w:rPr>
      </w:pPr>
      <w:r w:rsidRPr="0098704D">
        <w:rPr>
          <w:b w:val="0"/>
          <w:sz w:val="22"/>
          <w:szCs w:val="22"/>
        </w:rPr>
        <w:t xml:space="preserve">5.1. </w:t>
      </w:r>
      <w:proofErr w:type="spellStart"/>
      <w:r w:rsidRPr="0098704D">
        <w:rPr>
          <w:b w:val="0"/>
          <w:sz w:val="22"/>
          <w:szCs w:val="22"/>
        </w:rPr>
        <w:t>Сатып</w:t>
      </w:r>
      <w:proofErr w:type="spellEnd"/>
      <w:r w:rsidRPr="0098704D">
        <w:rPr>
          <w:b w:val="0"/>
          <w:sz w:val="22"/>
          <w:szCs w:val="22"/>
        </w:rPr>
        <w:t xml:space="preserve"> </w:t>
      </w:r>
      <w:proofErr w:type="spellStart"/>
      <w:r w:rsidRPr="0098704D">
        <w:rPr>
          <w:b w:val="0"/>
          <w:sz w:val="22"/>
          <w:szCs w:val="22"/>
        </w:rPr>
        <w:t>алуға</w:t>
      </w:r>
      <w:proofErr w:type="spellEnd"/>
      <w:r w:rsidRPr="0098704D">
        <w:rPr>
          <w:b w:val="0"/>
          <w:sz w:val="22"/>
          <w:szCs w:val="22"/>
        </w:rPr>
        <w:t xml:space="preserve"> </w:t>
      </w:r>
      <w:proofErr w:type="spellStart"/>
      <w:r w:rsidRPr="0098704D">
        <w:rPr>
          <w:b w:val="0"/>
          <w:sz w:val="22"/>
          <w:szCs w:val="22"/>
        </w:rPr>
        <w:t>қатысуға</w:t>
      </w:r>
      <w:proofErr w:type="spellEnd"/>
      <w:r w:rsidRPr="0098704D">
        <w:rPr>
          <w:b w:val="0"/>
          <w:sz w:val="22"/>
          <w:szCs w:val="22"/>
        </w:rPr>
        <w:t xml:space="preserve"> </w:t>
      </w:r>
      <w:proofErr w:type="spellStart"/>
      <w:r w:rsidRPr="0098704D">
        <w:rPr>
          <w:b w:val="0"/>
          <w:sz w:val="22"/>
          <w:szCs w:val="22"/>
        </w:rPr>
        <w:t>өтінім</w:t>
      </w:r>
      <w:proofErr w:type="spellEnd"/>
      <w:r w:rsidRPr="0098704D">
        <w:rPr>
          <w:b w:val="0"/>
          <w:sz w:val="22"/>
          <w:szCs w:val="22"/>
        </w:rPr>
        <w:t xml:space="preserve"> </w:t>
      </w:r>
      <w:proofErr w:type="spellStart"/>
      <w:r w:rsidRPr="0098704D">
        <w:rPr>
          <w:b w:val="0"/>
          <w:sz w:val="22"/>
          <w:szCs w:val="22"/>
        </w:rPr>
        <w:t>мынадай</w:t>
      </w:r>
      <w:proofErr w:type="spellEnd"/>
      <w:r w:rsidRPr="0098704D">
        <w:rPr>
          <w:b w:val="0"/>
          <w:sz w:val="22"/>
          <w:szCs w:val="22"/>
        </w:rPr>
        <w:t xml:space="preserve"> </w:t>
      </w:r>
      <w:proofErr w:type="spellStart"/>
      <w:r w:rsidRPr="0098704D">
        <w:rPr>
          <w:b w:val="0"/>
          <w:sz w:val="22"/>
          <w:szCs w:val="22"/>
        </w:rPr>
        <w:t>құжаттарды</w:t>
      </w:r>
      <w:proofErr w:type="spellEnd"/>
      <w:r w:rsidRPr="0098704D">
        <w:rPr>
          <w:b w:val="0"/>
          <w:sz w:val="22"/>
          <w:szCs w:val="22"/>
        </w:rPr>
        <w:t xml:space="preserve"> </w:t>
      </w:r>
      <w:proofErr w:type="spellStart"/>
      <w:r w:rsidRPr="0098704D">
        <w:rPr>
          <w:b w:val="0"/>
          <w:sz w:val="22"/>
          <w:szCs w:val="22"/>
        </w:rPr>
        <w:t>қамтуы</w:t>
      </w:r>
      <w:proofErr w:type="spellEnd"/>
      <w:r w:rsidRPr="0098704D">
        <w:rPr>
          <w:b w:val="0"/>
          <w:sz w:val="22"/>
          <w:szCs w:val="22"/>
        </w:rPr>
        <w:t xml:space="preserve"> </w:t>
      </w:r>
      <w:proofErr w:type="spellStart"/>
      <w:r w:rsidRPr="0098704D">
        <w:rPr>
          <w:b w:val="0"/>
          <w:sz w:val="22"/>
          <w:szCs w:val="22"/>
        </w:rPr>
        <w:t>тиіс</w:t>
      </w:r>
      <w:proofErr w:type="spellEnd"/>
      <w:r w:rsidRPr="0098704D">
        <w:rPr>
          <w:b w:val="0"/>
          <w:sz w:val="22"/>
          <w:szCs w:val="22"/>
        </w:rPr>
        <w:t>:</w:t>
      </w:r>
    </w:p>
    <w:p w14:paraId="668B42E1" w14:textId="77777777" w:rsidR="00114FC4" w:rsidRPr="0098704D" w:rsidRDefault="00114FC4" w:rsidP="00114FC4">
      <w:pPr>
        <w:pStyle w:val="1"/>
        <w:spacing w:after="0"/>
        <w:ind w:right="57"/>
        <w:jc w:val="both"/>
        <w:rPr>
          <w:b w:val="0"/>
          <w:sz w:val="22"/>
          <w:szCs w:val="22"/>
        </w:rPr>
      </w:pPr>
      <w:r w:rsidRPr="0098704D">
        <w:rPr>
          <w:b w:val="0"/>
          <w:sz w:val="22"/>
          <w:szCs w:val="22"/>
        </w:rPr>
        <w:t xml:space="preserve">5.1.1. </w:t>
      </w:r>
      <w:proofErr w:type="spellStart"/>
      <w:r w:rsidRPr="0098704D">
        <w:rPr>
          <w:b w:val="0"/>
          <w:sz w:val="22"/>
          <w:szCs w:val="22"/>
        </w:rPr>
        <w:t>Қазақстан</w:t>
      </w:r>
      <w:proofErr w:type="spellEnd"/>
      <w:r w:rsidRPr="0098704D">
        <w:rPr>
          <w:b w:val="0"/>
          <w:sz w:val="22"/>
          <w:szCs w:val="22"/>
        </w:rPr>
        <w:t xml:space="preserve"> </w:t>
      </w:r>
      <w:proofErr w:type="spellStart"/>
      <w:r w:rsidRPr="0098704D">
        <w:rPr>
          <w:b w:val="0"/>
          <w:sz w:val="22"/>
          <w:szCs w:val="22"/>
        </w:rPr>
        <w:t>Республикасының</w:t>
      </w:r>
      <w:proofErr w:type="spellEnd"/>
      <w:r w:rsidRPr="0098704D">
        <w:rPr>
          <w:b w:val="0"/>
          <w:sz w:val="22"/>
          <w:szCs w:val="22"/>
        </w:rPr>
        <w:t xml:space="preserve"> </w:t>
      </w:r>
      <w:proofErr w:type="spellStart"/>
      <w:r w:rsidRPr="0098704D">
        <w:rPr>
          <w:b w:val="0"/>
          <w:sz w:val="22"/>
          <w:szCs w:val="22"/>
        </w:rPr>
        <w:t>заңнамасына</w:t>
      </w:r>
      <w:proofErr w:type="spellEnd"/>
      <w:r w:rsidRPr="0098704D">
        <w:rPr>
          <w:b w:val="0"/>
          <w:sz w:val="22"/>
          <w:szCs w:val="22"/>
        </w:rPr>
        <w:t xml:space="preserve"> </w:t>
      </w:r>
      <w:proofErr w:type="spellStart"/>
      <w:r w:rsidRPr="0098704D">
        <w:rPr>
          <w:b w:val="0"/>
          <w:sz w:val="22"/>
          <w:szCs w:val="22"/>
        </w:rPr>
        <w:t>сәйкес</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өтінімдерді</w:t>
      </w:r>
      <w:proofErr w:type="spellEnd"/>
      <w:r w:rsidRPr="0098704D">
        <w:rPr>
          <w:b w:val="0"/>
          <w:sz w:val="22"/>
          <w:szCs w:val="22"/>
        </w:rPr>
        <w:t xml:space="preserve"> </w:t>
      </w:r>
      <w:proofErr w:type="spellStart"/>
      <w:r w:rsidRPr="0098704D">
        <w:rPr>
          <w:b w:val="0"/>
          <w:sz w:val="22"/>
          <w:szCs w:val="22"/>
        </w:rPr>
        <w:t>ашу</w:t>
      </w:r>
      <w:proofErr w:type="spellEnd"/>
      <w:r w:rsidRPr="0098704D">
        <w:rPr>
          <w:b w:val="0"/>
          <w:sz w:val="22"/>
          <w:szCs w:val="22"/>
        </w:rPr>
        <w:t xml:space="preserve"> </w:t>
      </w:r>
      <w:proofErr w:type="spellStart"/>
      <w:r w:rsidRPr="0098704D">
        <w:rPr>
          <w:b w:val="0"/>
          <w:sz w:val="22"/>
          <w:szCs w:val="22"/>
        </w:rPr>
        <w:t>күніне</w:t>
      </w:r>
      <w:proofErr w:type="spellEnd"/>
      <w:r w:rsidRPr="0098704D">
        <w:rPr>
          <w:b w:val="0"/>
          <w:sz w:val="22"/>
          <w:szCs w:val="22"/>
        </w:rPr>
        <w:t xml:space="preserve"> </w:t>
      </w:r>
      <w:proofErr w:type="spellStart"/>
      <w:r w:rsidRPr="0098704D">
        <w:rPr>
          <w:b w:val="0"/>
          <w:sz w:val="22"/>
          <w:szCs w:val="22"/>
        </w:rPr>
        <w:t>дейінгі</w:t>
      </w:r>
      <w:proofErr w:type="spellEnd"/>
      <w:r w:rsidRPr="0098704D">
        <w:rPr>
          <w:b w:val="0"/>
          <w:sz w:val="22"/>
          <w:szCs w:val="22"/>
        </w:rPr>
        <w:t xml:space="preserve"> 30 (</w:t>
      </w:r>
      <w:proofErr w:type="spellStart"/>
      <w:r w:rsidRPr="0098704D">
        <w:rPr>
          <w:b w:val="0"/>
          <w:sz w:val="22"/>
          <w:szCs w:val="22"/>
        </w:rPr>
        <w:t>отыз</w:t>
      </w:r>
      <w:proofErr w:type="spellEnd"/>
      <w:r w:rsidRPr="0098704D">
        <w:rPr>
          <w:b w:val="0"/>
          <w:sz w:val="22"/>
          <w:szCs w:val="22"/>
        </w:rPr>
        <w:t xml:space="preserve">) </w:t>
      </w:r>
      <w:proofErr w:type="spellStart"/>
      <w:r w:rsidRPr="0098704D">
        <w:rPr>
          <w:b w:val="0"/>
          <w:sz w:val="22"/>
          <w:szCs w:val="22"/>
        </w:rPr>
        <w:t>күнтізбелік</w:t>
      </w:r>
      <w:proofErr w:type="spellEnd"/>
      <w:r w:rsidRPr="0098704D">
        <w:rPr>
          <w:b w:val="0"/>
          <w:sz w:val="22"/>
          <w:szCs w:val="22"/>
        </w:rPr>
        <w:t xml:space="preserve"> </w:t>
      </w:r>
      <w:proofErr w:type="spellStart"/>
      <w:r w:rsidRPr="0098704D">
        <w:rPr>
          <w:b w:val="0"/>
          <w:sz w:val="22"/>
          <w:szCs w:val="22"/>
        </w:rPr>
        <w:t>күннен</w:t>
      </w:r>
      <w:proofErr w:type="spellEnd"/>
      <w:r w:rsidRPr="0098704D">
        <w:rPr>
          <w:b w:val="0"/>
          <w:sz w:val="22"/>
          <w:szCs w:val="22"/>
        </w:rPr>
        <w:t xml:space="preserve"> </w:t>
      </w:r>
      <w:proofErr w:type="spellStart"/>
      <w:r w:rsidRPr="0098704D">
        <w:rPr>
          <w:b w:val="0"/>
          <w:sz w:val="22"/>
          <w:szCs w:val="22"/>
        </w:rPr>
        <w:t>аспайтын</w:t>
      </w:r>
      <w:proofErr w:type="spellEnd"/>
      <w:r w:rsidRPr="0098704D">
        <w:rPr>
          <w:b w:val="0"/>
          <w:sz w:val="22"/>
          <w:szCs w:val="22"/>
        </w:rPr>
        <w:t xml:space="preserve"> </w:t>
      </w:r>
      <w:proofErr w:type="spellStart"/>
      <w:r w:rsidRPr="0098704D">
        <w:rPr>
          <w:b w:val="0"/>
          <w:sz w:val="22"/>
          <w:szCs w:val="22"/>
        </w:rPr>
        <w:t>мерзімде</w:t>
      </w:r>
      <w:proofErr w:type="spellEnd"/>
      <w:r w:rsidRPr="0098704D">
        <w:rPr>
          <w:b w:val="0"/>
          <w:sz w:val="22"/>
          <w:szCs w:val="22"/>
        </w:rPr>
        <w:t xml:space="preserve"> </w:t>
      </w:r>
      <w:proofErr w:type="spellStart"/>
      <w:r w:rsidRPr="0098704D">
        <w:rPr>
          <w:b w:val="0"/>
          <w:sz w:val="22"/>
          <w:szCs w:val="22"/>
        </w:rPr>
        <w:t>берілген</w:t>
      </w:r>
      <w:proofErr w:type="spellEnd"/>
      <w:r w:rsidRPr="0098704D">
        <w:rPr>
          <w:b w:val="0"/>
          <w:sz w:val="22"/>
          <w:szCs w:val="22"/>
        </w:rPr>
        <w:t xml:space="preserve">,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жеткізушінің</w:t>
      </w:r>
      <w:proofErr w:type="spellEnd"/>
      <w:r w:rsidRPr="0098704D">
        <w:rPr>
          <w:b w:val="0"/>
          <w:sz w:val="22"/>
          <w:szCs w:val="22"/>
        </w:rPr>
        <w:t xml:space="preserve"> </w:t>
      </w:r>
      <w:proofErr w:type="spellStart"/>
      <w:r w:rsidRPr="0098704D">
        <w:rPr>
          <w:b w:val="0"/>
          <w:sz w:val="22"/>
          <w:szCs w:val="22"/>
        </w:rPr>
        <w:t>мемлекеттік</w:t>
      </w:r>
      <w:proofErr w:type="spellEnd"/>
      <w:r w:rsidRPr="0098704D">
        <w:rPr>
          <w:b w:val="0"/>
          <w:sz w:val="22"/>
          <w:szCs w:val="22"/>
        </w:rPr>
        <w:t xml:space="preserve"> </w:t>
      </w:r>
      <w:proofErr w:type="spellStart"/>
      <w:r w:rsidRPr="0098704D">
        <w:rPr>
          <w:b w:val="0"/>
          <w:sz w:val="22"/>
          <w:szCs w:val="22"/>
        </w:rPr>
        <w:t>тіркеуі</w:t>
      </w:r>
      <w:proofErr w:type="spellEnd"/>
      <w:r w:rsidRPr="0098704D">
        <w:rPr>
          <w:b w:val="0"/>
          <w:sz w:val="22"/>
          <w:szCs w:val="22"/>
        </w:rPr>
        <w:t xml:space="preserve">, </w:t>
      </w:r>
      <w:proofErr w:type="spellStart"/>
      <w:r w:rsidRPr="0098704D">
        <w:rPr>
          <w:b w:val="0"/>
          <w:sz w:val="22"/>
          <w:szCs w:val="22"/>
        </w:rPr>
        <w:t>бірінші</w:t>
      </w:r>
      <w:proofErr w:type="spellEnd"/>
      <w:r w:rsidRPr="0098704D">
        <w:rPr>
          <w:b w:val="0"/>
          <w:sz w:val="22"/>
          <w:szCs w:val="22"/>
        </w:rPr>
        <w:t xml:space="preserve"> </w:t>
      </w:r>
      <w:proofErr w:type="spellStart"/>
      <w:r w:rsidRPr="0098704D">
        <w:rPr>
          <w:b w:val="0"/>
          <w:sz w:val="22"/>
          <w:szCs w:val="22"/>
        </w:rPr>
        <w:t>басшысы</w:t>
      </w:r>
      <w:proofErr w:type="spellEnd"/>
      <w:r w:rsidRPr="0098704D">
        <w:rPr>
          <w:b w:val="0"/>
          <w:sz w:val="22"/>
          <w:szCs w:val="22"/>
        </w:rPr>
        <w:t xml:space="preserve"> </w:t>
      </w:r>
      <w:proofErr w:type="spellStart"/>
      <w:r w:rsidRPr="0098704D">
        <w:rPr>
          <w:b w:val="0"/>
          <w:sz w:val="22"/>
          <w:szCs w:val="22"/>
        </w:rPr>
        <w:t>және</w:t>
      </w:r>
      <w:proofErr w:type="spellEnd"/>
      <w:r w:rsidRPr="0098704D">
        <w:rPr>
          <w:b w:val="0"/>
          <w:sz w:val="22"/>
          <w:szCs w:val="22"/>
        </w:rPr>
        <w:t xml:space="preserve"> </w:t>
      </w:r>
      <w:proofErr w:type="spellStart"/>
      <w:r w:rsidRPr="0098704D">
        <w:rPr>
          <w:b w:val="0"/>
          <w:sz w:val="22"/>
          <w:szCs w:val="22"/>
        </w:rPr>
        <w:t>құрылтайшылары</w:t>
      </w:r>
      <w:proofErr w:type="spellEnd"/>
      <w:r w:rsidRPr="0098704D">
        <w:rPr>
          <w:b w:val="0"/>
          <w:sz w:val="22"/>
          <w:szCs w:val="22"/>
        </w:rPr>
        <w:t xml:space="preserve"> (</w:t>
      </w:r>
      <w:proofErr w:type="spellStart"/>
      <w:r w:rsidRPr="0098704D">
        <w:rPr>
          <w:b w:val="0"/>
          <w:sz w:val="22"/>
          <w:szCs w:val="22"/>
        </w:rPr>
        <w:t>қатысушылары</w:t>
      </w:r>
      <w:proofErr w:type="spellEnd"/>
      <w:r w:rsidRPr="0098704D">
        <w:rPr>
          <w:b w:val="0"/>
          <w:sz w:val="22"/>
          <w:szCs w:val="22"/>
        </w:rPr>
        <w:t xml:space="preserve">) </w:t>
      </w:r>
      <w:proofErr w:type="spellStart"/>
      <w:r w:rsidRPr="0098704D">
        <w:rPr>
          <w:b w:val="0"/>
          <w:sz w:val="22"/>
          <w:szCs w:val="22"/>
        </w:rPr>
        <w:t>туралы</w:t>
      </w:r>
      <w:proofErr w:type="spellEnd"/>
      <w:r w:rsidRPr="0098704D">
        <w:rPr>
          <w:b w:val="0"/>
          <w:sz w:val="22"/>
          <w:szCs w:val="22"/>
        </w:rPr>
        <w:t xml:space="preserve"> </w:t>
      </w:r>
      <w:proofErr w:type="spellStart"/>
      <w:r w:rsidRPr="0098704D">
        <w:rPr>
          <w:b w:val="0"/>
          <w:sz w:val="22"/>
          <w:szCs w:val="22"/>
        </w:rPr>
        <w:t>мәліметтерді</w:t>
      </w:r>
      <w:proofErr w:type="spellEnd"/>
      <w:r w:rsidRPr="0098704D">
        <w:rPr>
          <w:b w:val="0"/>
          <w:sz w:val="22"/>
          <w:szCs w:val="22"/>
        </w:rPr>
        <w:t xml:space="preserve"> </w:t>
      </w:r>
      <w:proofErr w:type="spellStart"/>
      <w:r w:rsidRPr="0098704D">
        <w:rPr>
          <w:b w:val="0"/>
          <w:sz w:val="22"/>
          <w:szCs w:val="22"/>
        </w:rPr>
        <w:t>қамтитын</w:t>
      </w:r>
      <w:proofErr w:type="spellEnd"/>
      <w:r w:rsidRPr="0098704D">
        <w:rPr>
          <w:b w:val="0"/>
          <w:sz w:val="22"/>
          <w:szCs w:val="22"/>
        </w:rPr>
        <w:t xml:space="preserve"> </w:t>
      </w:r>
      <w:proofErr w:type="spellStart"/>
      <w:r w:rsidRPr="0098704D">
        <w:rPr>
          <w:b w:val="0"/>
          <w:sz w:val="22"/>
          <w:szCs w:val="22"/>
        </w:rPr>
        <w:t>құжат</w:t>
      </w:r>
      <w:proofErr w:type="spellEnd"/>
      <w:r w:rsidRPr="0098704D">
        <w:rPr>
          <w:b w:val="0"/>
          <w:sz w:val="22"/>
          <w:szCs w:val="22"/>
        </w:rPr>
        <w:t xml:space="preserve">(тар). </w:t>
      </w:r>
      <w:proofErr w:type="spellStart"/>
      <w:r w:rsidRPr="0098704D">
        <w:rPr>
          <w:b w:val="0"/>
          <w:sz w:val="22"/>
          <w:szCs w:val="22"/>
        </w:rPr>
        <w:t>Электрондық</w:t>
      </w:r>
      <w:proofErr w:type="spellEnd"/>
      <w:r w:rsidRPr="0098704D">
        <w:rPr>
          <w:b w:val="0"/>
          <w:sz w:val="22"/>
          <w:szCs w:val="22"/>
        </w:rPr>
        <w:t xml:space="preserve"> </w:t>
      </w:r>
      <w:proofErr w:type="spellStart"/>
      <w:r w:rsidRPr="0098704D">
        <w:rPr>
          <w:b w:val="0"/>
          <w:sz w:val="22"/>
          <w:szCs w:val="22"/>
        </w:rPr>
        <w:t>құжат</w:t>
      </w:r>
      <w:proofErr w:type="spellEnd"/>
      <w:r w:rsidRPr="0098704D">
        <w:rPr>
          <w:b w:val="0"/>
          <w:sz w:val="22"/>
          <w:szCs w:val="22"/>
        </w:rPr>
        <w:t xml:space="preserve"> </w:t>
      </w:r>
      <w:proofErr w:type="spellStart"/>
      <w:r w:rsidRPr="0098704D">
        <w:rPr>
          <w:b w:val="0"/>
          <w:sz w:val="22"/>
          <w:szCs w:val="22"/>
        </w:rPr>
        <w:t>немесе</w:t>
      </w:r>
      <w:proofErr w:type="spellEnd"/>
      <w:r w:rsidRPr="0098704D">
        <w:rPr>
          <w:b w:val="0"/>
          <w:sz w:val="22"/>
          <w:szCs w:val="22"/>
        </w:rPr>
        <w:t xml:space="preserve"> </w:t>
      </w:r>
      <w:proofErr w:type="spellStart"/>
      <w:r w:rsidRPr="0098704D">
        <w:rPr>
          <w:b w:val="0"/>
          <w:sz w:val="22"/>
          <w:szCs w:val="22"/>
        </w:rPr>
        <w:t>электрондық</w:t>
      </w:r>
      <w:proofErr w:type="spellEnd"/>
      <w:r w:rsidRPr="0098704D">
        <w:rPr>
          <w:b w:val="0"/>
          <w:sz w:val="22"/>
          <w:szCs w:val="22"/>
        </w:rPr>
        <w:t xml:space="preserve"> </w:t>
      </w:r>
      <w:proofErr w:type="spellStart"/>
      <w:r w:rsidRPr="0098704D">
        <w:rPr>
          <w:b w:val="0"/>
          <w:sz w:val="22"/>
          <w:szCs w:val="22"/>
        </w:rPr>
        <w:t>көшірме</w:t>
      </w:r>
      <w:proofErr w:type="spellEnd"/>
      <w:r w:rsidRPr="0098704D">
        <w:rPr>
          <w:b w:val="0"/>
          <w:sz w:val="22"/>
          <w:szCs w:val="22"/>
        </w:rPr>
        <w:t xml:space="preserve"> </w:t>
      </w:r>
      <w:proofErr w:type="spellStart"/>
      <w:r w:rsidRPr="0098704D">
        <w:rPr>
          <w:b w:val="0"/>
          <w:sz w:val="22"/>
          <w:szCs w:val="22"/>
        </w:rPr>
        <w:t>түрінде</w:t>
      </w:r>
      <w:proofErr w:type="spellEnd"/>
      <w:r w:rsidRPr="0098704D">
        <w:rPr>
          <w:b w:val="0"/>
          <w:sz w:val="22"/>
          <w:szCs w:val="22"/>
        </w:rPr>
        <w:t xml:space="preserve"> </w:t>
      </w:r>
      <w:proofErr w:type="spellStart"/>
      <w:r w:rsidRPr="0098704D">
        <w:rPr>
          <w:b w:val="0"/>
          <w:sz w:val="22"/>
          <w:szCs w:val="22"/>
        </w:rPr>
        <w:t>ұсынылады</w:t>
      </w:r>
      <w:proofErr w:type="spellEnd"/>
      <w:r w:rsidRPr="0098704D">
        <w:rPr>
          <w:b w:val="0"/>
          <w:sz w:val="22"/>
          <w:szCs w:val="22"/>
        </w:rPr>
        <w:t xml:space="preserve">. Консорциум </w:t>
      </w:r>
      <w:proofErr w:type="spellStart"/>
      <w:r w:rsidRPr="0098704D">
        <w:rPr>
          <w:b w:val="0"/>
          <w:sz w:val="22"/>
          <w:szCs w:val="22"/>
        </w:rPr>
        <w:t>қатысқан</w:t>
      </w:r>
      <w:proofErr w:type="spellEnd"/>
      <w:r w:rsidRPr="0098704D">
        <w:rPr>
          <w:b w:val="0"/>
          <w:sz w:val="22"/>
          <w:szCs w:val="22"/>
        </w:rPr>
        <w:t xml:space="preserve"> </w:t>
      </w:r>
      <w:proofErr w:type="spellStart"/>
      <w:r w:rsidRPr="0098704D">
        <w:rPr>
          <w:b w:val="0"/>
          <w:sz w:val="22"/>
          <w:szCs w:val="22"/>
        </w:rPr>
        <w:t>жағдайда</w:t>
      </w:r>
      <w:proofErr w:type="spellEnd"/>
      <w:r w:rsidRPr="0098704D">
        <w:rPr>
          <w:b w:val="0"/>
          <w:sz w:val="22"/>
          <w:szCs w:val="22"/>
        </w:rPr>
        <w:t xml:space="preserve">, </w:t>
      </w:r>
      <w:proofErr w:type="spellStart"/>
      <w:r w:rsidRPr="0098704D">
        <w:rPr>
          <w:b w:val="0"/>
          <w:sz w:val="22"/>
          <w:szCs w:val="22"/>
        </w:rPr>
        <w:t>консорциумға</w:t>
      </w:r>
      <w:proofErr w:type="spellEnd"/>
      <w:r w:rsidRPr="0098704D">
        <w:rPr>
          <w:b w:val="0"/>
          <w:sz w:val="22"/>
          <w:szCs w:val="22"/>
        </w:rPr>
        <w:t xml:space="preserve"> </w:t>
      </w:r>
      <w:proofErr w:type="spellStart"/>
      <w:r w:rsidRPr="0098704D">
        <w:rPr>
          <w:b w:val="0"/>
          <w:sz w:val="22"/>
          <w:szCs w:val="22"/>
        </w:rPr>
        <w:t>кіретін</w:t>
      </w:r>
      <w:proofErr w:type="spellEnd"/>
      <w:r w:rsidRPr="0098704D">
        <w:rPr>
          <w:b w:val="0"/>
          <w:sz w:val="22"/>
          <w:szCs w:val="22"/>
        </w:rPr>
        <w:t xml:space="preserve"> </w:t>
      </w:r>
      <w:proofErr w:type="spellStart"/>
      <w:r w:rsidRPr="0098704D">
        <w:rPr>
          <w:b w:val="0"/>
          <w:sz w:val="22"/>
          <w:szCs w:val="22"/>
        </w:rPr>
        <w:t>әрбір</w:t>
      </w:r>
      <w:proofErr w:type="spellEnd"/>
      <w:r w:rsidRPr="0098704D">
        <w:rPr>
          <w:b w:val="0"/>
          <w:sz w:val="22"/>
          <w:szCs w:val="22"/>
        </w:rPr>
        <w:t xml:space="preserve"> </w:t>
      </w:r>
      <w:proofErr w:type="spellStart"/>
      <w:r w:rsidRPr="0098704D">
        <w:rPr>
          <w:b w:val="0"/>
          <w:sz w:val="22"/>
          <w:szCs w:val="22"/>
        </w:rPr>
        <w:t>заңды</w:t>
      </w:r>
      <w:proofErr w:type="spellEnd"/>
      <w:r w:rsidRPr="0098704D">
        <w:rPr>
          <w:b w:val="0"/>
          <w:sz w:val="22"/>
          <w:szCs w:val="22"/>
        </w:rPr>
        <w:t xml:space="preserve"> </w:t>
      </w:r>
      <w:proofErr w:type="spellStart"/>
      <w:r w:rsidRPr="0098704D">
        <w:rPr>
          <w:b w:val="0"/>
          <w:sz w:val="22"/>
          <w:szCs w:val="22"/>
        </w:rPr>
        <w:t>тұлға</w:t>
      </w:r>
      <w:proofErr w:type="spellEnd"/>
      <w:r w:rsidRPr="0098704D">
        <w:rPr>
          <w:b w:val="0"/>
          <w:sz w:val="22"/>
          <w:szCs w:val="22"/>
        </w:rPr>
        <w:t xml:space="preserve"> </w:t>
      </w:r>
      <w:proofErr w:type="spellStart"/>
      <w:r w:rsidRPr="0098704D">
        <w:rPr>
          <w:b w:val="0"/>
          <w:sz w:val="22"/>
          <w:szCs w:val="22"/>
        </w:rPr>
        <w:t>бойынша</w:t>
      </w:r>
      <w:proofErr w:type="spellEnd"/>
      <w:r w:rsidRPr="0098704D">
        <w:rPr>
          <w:b w:val="0"/>
          <w:sz w:val="22"/>
          <w:szCs w:val="22"/>
        </w:rPr>
        <w:t xml:space="preserve"> </w:t>
      </w:r>
      <w:proofErr w:type="spellStart"/>
      <w:r w:rsidRPr="0098704D">
        <w:rPr>
          <w:b w:val="0"/>
          <w:sz w:val="22"/>
          <w:szCs w:val="22"/>
        </w:rPr>
        <w:t>жоғарыда</w:t>
      </w:r>
      <w:proofErr w:type="spellEnd"/>
      <w:r w:rsidRPr="0098704D">
        <w:rPr>
          <w:b w:val="0"/>
          <w:sz w:val="22"/>
          <w:szCs w:val="22"/>
        </w:rPr>
        <w:t xml:space="preserve"> </w:t>
      </w:r>
      <w:proofErr w:type="spellStart"/>
      <w:r w:rsidRPr="0098704D">
        <w:rPr>
          <w:b w:val="0"/>
          <w:sz w:val="22"/>
          <w:szCs w:val="22"/>
        </w:rPr>
        <w:t>көрсетілген</w:t>
      </w:r>
      <w:proofErr w:type="spellEnd"/>
      <w:r w:rsidRPr="0098704D">
        <w:rPr>
          <w:b w:val="0"/>
          <w:sz w:val="22"/>
          <w:szCs w:val="22"/>
        </w:rPr>
        <w:t xml:space="preserve"> </w:t>
      </w:r>
      <w:proofErr w:type="spellStart"/>
      <w:r w:rsidRPr="0098704D">
        <w:rPr>
          <w:b w:val="0"/>
          <w:sz w:val="22"/>
          <w:szCs w:val="22"/>
        </w:rPr>
        <w:t>мәліметтерді</w:t>
      </w:r>
      <w:proofErr w:type="spellEnd"/>
      <w:r w:rsidRPr="0098704D">
        <w:rPr>
          <w:b w:val="0"/>
          <w:sz w:val="22"/>
          <w:szCs w:val="22"/>
        </w:rPr>
        <w:t xml:space="preserve"> </w:t>
      </w:r>
      <w:proofErr w:type="spellStart"/>
      <w:r w:rsidRPr="0098704D">
        <w:rPr>
          <w:b w:val="0"/>
          <w:sz w:val="22"/>
          <w:szCs w:val="22"/>
        </w:rPr>
        <w:t>қамтитын</w:t>
      </w:r>
      <w:proofErr w:type="spellEnd"/>
      <w:r w:rsidRPr="0098704D">
        <w:rPr>
          <w:b w:val="0"/>
          <w:sz w:val="22"/>
          <w:szCs w:val="22"/>
        </w:rPr>
        <w:t xml:space="preserve"> </w:t>
      </w:r>
      <w:proofErr w:type="spellStart"/>
      <w:r w:rsidRPr="0098704D">
        <w:rPr>
          <w:b w:val="0"/>
          <w:sz w:val="22"/>
          <w:szCs w:val="22"/>
        </w:rPr>
        <w:t>құжаттар</w:t>
      </w:r>
      <w:proofErr w:type="spellEnd"/>
      <w:r w:rsidRPr="0098704D">
        <w:rPr>
          <w:b w:val="0"/>
          <w:sz w:val="22"/>
          <w:szCs w:val="22"/>
        </w:rPr>
        <w:t xml:space="preserve">, консорциум </w:t>
      </w:r>
      <w:proofErr w:type="spellStart"/>
      <w:r w:rsidRPr="0098704D">
        <w:rPr>
          <w:b w:val="0"/>
          <w:sz w:val="22"/>
          <w:szCs w:val="22"/>
        </w:rPr>
        <w:t>туралы</w:t>
      </w:r>
      <w:proofErr w:type="spellEnd"/>
      <w:r w:rsidRPr="0098704D">
        <w:rPr>
          <w:b w:val="0"/>
          <w:sz w:val="22"/>
          <w:szCs w:val="22"/>
        </w:rPr>
        <w:t xml:space="preserve"> </w:t>
      </w:r>
      <w:proofErr w:type="spellStart"/>
      <w:r w:rsidRPr="0098704D">
        <w:rPr>
          <w:b w:val="0"/>
          <w:sz w:val="22"/>
          <w:szCs w:val="22"/>
        </w:rPr>
        <w:t>келісімге</w:t>
      </w:r>
      <w:proofErr w:type="spellEnd"/>
      <w:r w:rsidRPr="0098704D">
        <w:rPr>
          <w:b w:val="0"/>
          <w:sz w:val="22"/>
          <w:szCs w:val="22"/>
        </w:rPr>
        <w:t xml:space="preserve"> </w:t>
      </w:r>
      <w:proofErr w:type="spellStart"/>
      <w:r w:rsidRPr="0098704D">
        <w:rPr>
          <w:b w:val="0"/>
          <w:sz w:val="22"/>
          <w:szCs w:val="22"/>
        </w:rPr>
        <w:t>қол</w:t>
      </w:r>
      <w:proofErr w:type="spellEnd"/>
      <w:r w:rsidRPr="0098704D">
        <w:rPr>
          <w:b w:val="0"/>
          <w:sz w:val="22"/>
          <w:szCs w:val="22"/>
        </w:rPr>
        <w:t xml:space="preserve"> </w:t>
      </w:r>
      <w:proofErr w:type="spellStart"/>
      <w:r w:rsidRPr="0098704D">
        <w:rPr>
          <w:b w:val="0"/>
          <w:sz w:val="22"/>
          <w:szCs w:val="22"/>
        </w:rPr>
        <w:t>қою</w:t>
      </w:r>
      <w:proofErr w:type="spellEnd"/>
      <w:r w:rsidRPr="0098704D">
        <w:rPr>
          <w:b w:val="0"/>
          <w:sz w:val="22"/>
          <w:szCs w:val="22"/>
        </w:rPr>
        <w:t xml:space="preserve"> </w:t>
      </w:r>
      <w:proofErr w:type="spellStart"/>
      <w:r w:rsidRPr="0098704D">
        <w:rPr>
          <w:b w:val="0"/>
          <w:sz w:val="22"/>
          <w:szCs w:val="22"/>
        </w:rPr>
        <w:t>құқығын</w:t>
      </w:r>
      <w:proofErr w:type="spellEnd"/>
      <w:r w:rsidRPr="0098704D">
        <w:rPr>
          <w:b w:val="0"/>
          <w:sz w:val="22"/>
          <w:szCs w:val="22"/>
        </w:rPr>
        <w:t xml:space="preserve"> </w:t>
      </w:r>
      <w:proofErr w:type="spellStart"/>
      <w:r w:rsidRPr="0098704D">
        <w:rPr>
          <w:b w:val="0"/>
          <w:sz w:val="22"/>
          <w:szCs w:val="22"/>
        </w:rPr>
        <w:t>растайтын</w:t>
      </w:r>
      <w:proofErr w:type="spellEnd"/>
      <w:r w:rsidRPr="0098704D">
        <w:rPr>
          <w:b w:val="0"/>
          <w:sz w:val="22"/>
          <w:szCs w:val="22"/>
        </w:rPr>
        <w:t xml:space="preserve"> </w:t>
      </w:r>
      <w:proofErr w:type="spellStart"/>
      <w:r w:rsidRPr="0098704D">
        <w:rPr>
          <w:b w:val="0"/>
          <w:sz w:val="22"/>
          <w:szCs w:val="22"/>
        </w:rPr>
        <w:t>әрбір</w:t>
      </w:r>
      <w:proofErr w:type="spellEnd"/>
      <w:r w:rsidRPr="0098704D">
        <w:rPr>
          <w:b w:val="0"/>
          <w:sz w:val="22"/>
          <w:szCs w:val="22"/>
        </w:rPr>
        <w:t xml:space="preserve"> </w:t>
      </w:r>
      <w:proofErr w:type="spellStart"/>
      <w:r w:rsidRPr="0098704D">
        <w:rPr>
          <w:b w:val="0"/>
          <w:sz w:val="22"/>
          <w:szCs w:val="22"/>
        </w:rPr>
        <w:t>заңды</w:t>
      </w:r>
      <w:proofErr w:type="spellEnd"/>
      <w:r w:rsidRPr="0098704D">
        <w:rPr>
          <w:b w:val="0"/>
          <w:sz w:val="22"/>
          <w:szCs w:val="22"/>
        </w:rPr>
        <w:t xml:space="preserve"> </w:t>
      </w:r>
      <w:proofErr w:type="spellStart"/>
      <w:r w:rsidRPr="0098704D">
        <w:rPr>
          <w:b w:val="0"/>
          <w:sz w:val="22"/>
          <w:szCs w:val="22"/>
        </w:rPr>
        <w:t>тұлғаның</w:t>
      </w:r>
      <w:proofErr w:type="spellEnd"/>
      <w:r w:rsidRPr="0098704D">
        <w:rPr>
          <w:b w:val="0"/>
          <w:sz w:val="22"/>
          <w:szCs w:val="22"/>
        </w:rPr>
        <w:t xml:space="preserve"> </w:t>
      </w:r>
      <w:proofErr w:type="spellStart"/>
      <w:r w:rsidRPr="0098704D">
        <w:rPr>
          <w:b w:val="0"/>
          <w:sz w:val="22"/>
          <w:szCs w:val="22"/>
        </w:rPr>
        <w:t>уәкілетті</w:t>
      </w:r>
      <w:proofErr w:type="spellEnd"/>
      <w:r w:rsidRPr="0098704D">
        <w:rPr>
          <w:b w:val="0"/>
          <w:sz w:val="22"/>
          <w:szCs w:val="22"/>
        </w:rPr>
        <w:t xml:space="preserve"> </w:t>
      </w:r>
      <w:proofErr w:type="spellStart"/>
      <w:r w:rsidRPr="0098704D">
        <w:rPr>
          <w:b w:val="0"/>
          <w:sz w:val="22"/>
          <w:szCs w:val="22"/>
        </w:rPr>
        <w:t>тұлғасының</w:t>
      </w:r>
      <w:proofErr w:type="spellEnd"/>
      <w:r w:rsidRPr="0098704D">
        <w:rPr>
          <w:b w:val="0"/>
          <w:sz w:val="22"/>
          <w:szCs w:val="22"/>
        </w:rPr>
        <w:t xml:space="preserve"> </w:t>
      </w:r>
      <w:proofErr w:type="spellStart"/>
      <w:r w:rsidRPr="0098704D">
        <w:rPr>
          <w:b w:val="0"/>
          <w:sz w:val="22"/>
          <w:szCs w:val="22"/>
        </w:rPr>
        <w:t>құжаты</w:t>
      </w:r>
      <w:proofErr w:type="spellEnd"/>
      <w:r w:rsidRPr="0098704D">
        <w:rPr>
          <w:b w:val="0"/>
          <w:sz w:val="22"/>
          <w:szCs w:val="22"/>
        </w:rPr>
        <w:t xml:space="preserve">, </w:t>
      </w:r>
      <w:proofErr w:type="spellStart"/>
      <w:r w:rsidRPr="0098704D">
        <w:rPr>
          <w:b w:val="0"/>
          <w:sz w:val="22"/>
          <w:szCs w:val="22"/>
        </w:rPr>
        <w:t>сондай-ақ</w:t>
      </w:r>
      <w:proofErr w:type="spellEnd"/>
      <w:r w:rsidRPr="0098704D">
        <w:rPr>
          <w:b w:val="0"/>
          <w:sz w:val="22"/>
          <w:szCs w:val="22"/>
        </w:rPr>
        <w:t xml:space="preserve"> консорциум </w:t>
      </w:r>
      <w:proofErr w:type="spellStart"/>
      <w:r w:rsidRPr="0098704D">
        <w:rPr>
          <w:b w:val="0"/>
          <w:sz w:val="22"/>
          <w:szCs w:val="22"/>
        </w:rPr>
        <w:t>туралы</w:t>
      </w:r>
      <w:proofErr w:type="spellEnd"/>
      <w:r w:rsidRPr="0098704D">
        <w:rPr>
          <w:b w:val="0"/>
          <w:sz w:val="22"/>
          <w:szCs w:val="22"/>
        </w:rPr>
        <w:t xml:space="preserve"> </w:t>
      </w:r>
      <w:proofErr w:type="spellStart"/>
      <w:r w:rsidRPr="0098704D">
        <w:rPr>
          <w:b w:val="0"/>
          <w:sz w:val="22"/>
          <w:szCs w:val="22"/>
        </w:rPr>
        <w:t>келісім</w:t>
      </w:r>
      <w:proofErr w:type="spellEnd"/>
      <w:r w:rsidRPr="0098704D">
        <w:rPr>
          <w:b w:val="0"/>
          <w:sz w:val="22"/>
          <w:szCs w:val="22"/>
        </w:rPr>
        <w:t xml:space="preserve"> </w:t>
      </w:r>
      <w:proofErr w:type="spellStart"/>
      <w:r w:rsidRPr="0098704D">
        <w:rPr>
          <w:b w:val="0"/>
          <w:sz w:val="22"/>
          <w:szCs w:val="22"/>
        </w:rPr>
        <w:t>ұсынылады</w:t>
      </w:r>
      <w:proofErr w:type="spellEnd"/>
      <w:r w:rsidRPr="0098704D">
        <w:rPr>
          <w:b w:val="0"/>
          <w:sz w:val="22"/>
          <w:szCs w:val="22"/>
        </w:rPr>
        <w:t xml:space="preserve">. Консорциум </w:t>
      </w:r>
      <w:proofErr w:type="spellStart"/>
      <w:r w:rsidRPr="0098704D">
        <w:rPr>
          <w:b w:val="0"/>
          <w:sz w:val="22"/>
          <w:szCs w:val="22"/>
        </w:rPr>
        <w:t>қатысқан</w:t>
      </w:r>
      <w:proofErr w:type="spellEnd"/>
      <w:r w:rsidRPr="0098704D">
        <w:rPr>
          <w:b w:val="0"/>
          <w:sz w:val="22"/>
          <w:szCs w:val="22"/>
        </w:rPr>
        <w:t xml:space="preserve"> </w:t>
      </w:r>
      <w:proofErr w:type="spellStart"/>
      <w:r w:rsidRPr="0098704D">
        <w:rPr>
          <w:b w:val="0"/>
          <w:sz w:val="22"/>
          <w:szCs w:val="22"/>
        </w:rPr>
        <w:t>жағдайда</w:t>
      </w:r>
      <w:proofErr w:type="spellEnd"/>
      <w:r w:rsidRPr="0098704D">
        <w:rPr>
          <w:b w:val="0"/>
          <w:sz w:val="22"/>
          <w:szCs w:val="22"/>
        </w:rPr>
        <w:t xml:space="preserve">,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жеткізушінің</w:t>
      </w:r>
      <w:proofErr w:type="spellEnd"/>
      <w:r w:rsidRPr="0098704D">
        <w:rPr>
          <w:b w:val="0"/>
          <w:sz w:val="22"/>
          <w:szCs w:val="22"/>
        </w:rPr>
        <w:t xml:space="preserve"> </w:t>
      </w:r>
      <w:proofErr w:type="spellStart"/>
      <w:r w:rsidRPr="0098704D">
        <w:rPr>
          <w:b w:val="0"/>
          <w:sz w:val="22"/>
          <w:szCs w:val="22"/>
        </w:rPr>
        <w:t>құрылтайшылары</w:t>
      </w:r>
      <w:proofErr w:type="spellEnd"/>
      <w:r w:rsidRPr="0098704D">
        <w:rPr>
          <w:b w:val="0"/>
          <w:sz w:val="22"/>
          <w:szCs w:val="22"/>
        </w:rPr>
        <w:t xml:space="preserve"> (</w:t>
      </w:r>
      <w:proofErr w:type="spellStart"/>
      <w:r w:rsidRPr="0098704D">
        <w:rPr>
          <w:b w:val="0"/>
          <w:sz w:val="22"/>
          <w:szCs w:val="22"/>
        </w:rPr>
        <w:t>қатысушылары</w:t>
      </w:r>
      <w:proofErr w:type="spellEnd"/>
      <w:r w:rsidRPr="0098704D">
        <w:rPr>
          <w:b w:val="0"/>
          <w:sz w:val="22"/>
          <w:szCs w:val="22"/>
        </w:rPr>
        <w:t xml:space="preserve">) </w:t>
      </w:r>
      <w:proofErr w:type="spellStart"/>
      <w:r w:rsidRPr="0098704D">
        <w:rPr>
          <w:b w:val="0"/>
          <w:sz w:val="22"/>
          <w:szCs w:val="22"/>
        </w:rPr>
        <w:t>туралы</w:t>
      </w:r>
      <w:proofErr w:type="spellEnd"/>
      <w:r w:rsidRPr="0098704D">
        <w:rPr>
          <w:b w:val="0"/>
          <w:sz w:val="22"/>
          <w:szCs w:val="22"/>
        </w:rPr>
        <w:t xml:space="preserve"> </w:t>
      </w:r>
      <w:proofErr w:type="spellStart"/>
      <w:r w:rsidRPr="0098704D">
        <w:rPr>
          <w:b w:val="0"/>
          <w:sz w:val="22"/>
          <w:szCs w:val="22"/>
        </w:rPr>
        <w:t>мәліметтерді</w:t>
      </w:r>
      <w:proofErr w:type="spellEnd"/>
      <w:r w:rsidRPr="0098704D">
        <w:rPr>
          <w:b w:val="0"/>
          <w:sz w:val="22"/>
          <w:szCs w:val="22"/>
        </w:rPr>
        <w:t xml:space="preserve"> </w:t>
      </w:r>
      <w:proofErr w:type="spellStart"/>
      <w:r w:rsidRPr="0098704D">
        <w:rPr>
          <w:b w:val="0"/>
          <w:sz w:val="22"/>
          <w:szCs w:val="22"/>
        </w:rPr>
        <w:t>қамтитын</w:t>
      </w:r>
      <w:proofErr w:type="spellEnd"/>
      <w:r w:rsidRPr="0098704D">
        <w:rPr>
          <w:b w:val="0"/>
          <w:sz w:val="22"/>
          <w:szCs w:val="22"/>
        </w:rPr>
        <w:t xml:space="preserve"> </w:t>
      </w:r>
      <w:proofErr w:type="spellStart"/>
      <w:r w:rsidRPr="0098704D">
        <w:rPr>
          <w:b w:val="0"/>
          <w:sz w:val="22"/>
          <w:szCs w:val="22"/>
        </w:rPr>
        <w:t>құжат</w:t>
      </w:r>
      <w:proofErr w:type="spellEnd"/>
      <w:r w:rsidRPr="0098704D">
        <w:rPr>
          <w:b w:val="0"/>
          <w:sz w:val="22"/>
          <w:szCs w:val="22"/>
        </w:rPr>
        <w:t xml:space="preserve"> </w:t>
      </w:r>
      <w:proofErr w:type="spellStart"/>
      <w:r w:rsidRPr="0098704D">
        <w:rPr>
          <w:b w:val="0"/>
          <w:sz w:val="22"/>
          <w:szCs w:val="22"/>
        </w:rPr>
        <w:t>ретінде</w:t>
      </w:r>
      <w:proofErr w:type="spellEnd"/>
      <w:r w:rsidRPr="0098704D">
        <w:rPr>
          <w:b w:val="0"/>
          <w:sz w:val="22"/>
          <w:szCs w:val="22"/>
        </w:rPr>
        <w:t xml:space="preserve"> </w:t>
      </w:r>
      <w:proofErr w:type="spellStart"/>
      <w:r w:rsidRPr="0098704D">
        <w:rPr>
          <w:b w:val="0"/>
          <w:sz w:val="22"/>
          <w:szCs w:val="22"/>
        </w:rPr>
        <w:t>консорциумға</w:t>
      </w:r>
      <w:proofErr w:type="spellEnd"/>
      <w:r w:rsidRPr="0098704D">
        <w:rPr>
          <w:b w:val="0"/>
          <w:sz w:val="22"/>
          <w:szCs w:val="22"/>
        </w:rPr>
        <w:t xml:space="preserve"> </w:t>
      </w:r>
      <w:proofErr w:type="spellStart"/>
      <w:r w:rsidRPr="0098704D">
        <w:rPr>
          <w:b w:val="0"/>
          <w:sz w:val="22"/>
          <w:szCs w:val="22"/>
        </w:rPr>
        <w:t>кіретін</w:t>
      </w:r>
      <w:proofErr w:type="spellEnd"/>
      <w:r w:rsidRPr="0098704D">
        <w:rPr>
          <w:b w:val="0"/>
          <w:sz w:val="22"/>
          <w:szCs w:val="22"/>
        </w:rPr>
        <w:t xml:space="preserve"> </w:t>
      </w:r>
      <w:proofErr w:type="spellStart"/>
      <w:r w:rsidRPr="0098704D">
        <w:rPr>
          <w:b w:val="0"/>
          <w:sz w:val="22"/>
          <w:szCs w:val="22"/>
        </w:rPr>
        <w:t>әрбір</w:t>
      </w:r>
      <w:proofErr w:type="spellEnd"/>
      <w:r w:rsidRPr="0098704D">
        <w:rPr>
          <w:b w:val="0"/>
          <w:sz w:val="22"/>
          <w:szCs w:val="22"/>
        </w:rPr>
        <w:t xml:space="preserve"> </w:t>
      </w:r>
      <w:proofErr w:type="spellStart"/>
      <w:r w:rsidRPr="0098704D">
        <w:rPr>
          <w:b w:val="0"/>
          <w:sz w:val="22"/>
          <w:szCs w:val="22"/>
        </w:rPr>
        <w:t>заңды</w:t>
      </w:r>
      <w:proofErr w:type="spellEnd"/>
      <w:r w:rsidRPr="0098704D">
        <w:rPr>
          <w:b w:val="0"/>
          <w:sz w:val="22"/>
          <w:szCs w:val="22"/>
        </w:rPr>
        <w:t xml:space="preserve"> </w:t>
      </w:r>
      <w:proofErr w:type="spellStart"/>
      <w:r w:rsidRPr="0098704D">
        <w:rPr>
          <w:b w:val="0"/>
          <w:sz w:val="22"/>
          <w:szCs w:val="22"/>
        </w:rPr>
        <w:t>тұлғаның</w:t>
      </w:r>
      <w:proofErr w:type="spellEnd"/>
      <w:r w:rsidRPr="0098704D">
        <w:rPr>
          <w:b w:val="0"/>
          <w:sz w:val="22"/>
          <w:szCs w:val="22"/>
        </w:rPr>
        <w:t xml:space="preserve"> </w:t>
      </w:r>
      <w:proofErr w:type="spellStart"/>
      <w:r w:rsidRPr="0098704D">
        <w:rPr>
          <w:b w:val="0"/>
          <w:sz w:val="22"/>
          <w:szCs w:val="22"/>
        </w:rPr>
        <w:t>жарғысы</w:t>
      </w:r>
      <w:proofErr w:type="spellEnd"/>
      <w:r w:rsidRPr="0098704D">
        <w:rPr>
          <w:b w:val="0"/>
          <w:sz w:val="22"/>
          <w:szCs w:val="22"/>
        </w:rPr>
        <w:t xml:space="preserve"> </w:t>
      </w:r>
      <w:proofErr w:type="spellStart"/>
      <w:r w:rsidRPr="0098704D">
        <w:rPr>
          <w:b w:val="0"/>
          <w:sz w:val="22"/>
          <w:szCs w:val="22"/>
        </w:rPr>
        <w:t>ұсынылуы</w:t>
      </w:r>
      <w:proofErr w:type="spellEnd"/>
      <w:r w:rsidRPr="0098704D">
        <w:rPr>
          <w:b w:val="0"/>
          <w:sz w:val="22"/>
          <w:szCs w:val="22"/>
        </w:rPr>
        <w:t xml:space="preserve"> </w:t>
      </w:r>
      <w:proofErr w:type="spellStart"/>
      <w:r w:rsidRPr="0098704D">
        <w:rPr>
          <w:b w:val="0"/>
          <w:sz w:val="22"/>
          <w:szCs w:val="22"/>
        </w:rPr>
        <w:t>мүмкін</w:t>
      </w:r>
      <w:proofErr w:type="spellEnd"/>
      <w:r w:rsidRPr="0098704D">
        <w:rPr>
          <w:b w:val="0"/>
          <w:sz w:val="22"/>
          <w:szCs w:val="22"/>
        </w:rPr>
        <w:t xml:space="preserve">. </w:t>
      </w:r>
      <w:proofErr w:type="spellStart"/>
      <w:r w:rsidRPr="0098704D">
        <w:rPr>
          <w:b w:val="0"/>
          <w:sz w:val="22"/>
          <w:szCs w:val="22"/>
        </w:rPr>
        <w:t>Заңды</w:t>
      </w:r>
      <w:proofErr w:type="spellEnd"/>
      <w:r w:rsidRPr="0098704D">
        <w:rPr>
          <w:b w:val="0"/>
          <w:sz w:val="22"/>
          <w:szCs w:val="22"/>
        </w:rPr>
        <w:t xml:space="preserve"> </w:t>
      </w:r>
      <w:proofErr w:type="spellStart"/>
      <w:r w:rsidRPr="0098704D">
        <w:rPr>
          <w:b w:val="0"/>
          <w:sz w:val="22"/>
          <w:szCs w:val="22"/>
        </w:rPr>
        <w:t>тұлға</w:t>
      </w:r>
      <w:proofErr w:type="spellEnd"/>
      <w:r w:rsidRPr="0098704D">
        <w:rPr>
          <w:b w:val="0"/>
          <w:sz w:val="22"/>
          <w:szCs w:val="22"/>
        </w:rPr>
        <w:t xml:space="preserve"> </w:t>
      </w:r>
      <w:proofErr w:type="spellStart"/>
      <w:r w:rsidRPr="0098704D">
        <w:rPr>
          <w:b w:val="0"/>
          <w:sz w:val="22"/>
          <w:szCs w:val="22"/>
        </w:rPr>
        <w:t>құрмай</w:t>
      </w:r>
      <w:proofErr w:type="spellEnd"/>
      <w:r w:rsidRPr="0098704D">
        <w:rPr>
          <w:b w:val="0"/>
          <w:sz w:val="22"/>
          <w:szCs w:val="22"/>
        </w:rPr>
        <w:t xml:space="preserve"> </w:t>
      </w:r>
      <w:proofErr w:type="spellStart"/>
      <w:r w:rsidRPr="0098704D">
        <w:rPr>
          <w:b w:val="0"/>
          <w:sz w:val="22"/>
          <w:szCs w:val="22"/>
        </w:rPr>
        <w:t>жеке</w:t>
      </w:r>
      <w:proofErr w:type="spellEnd"/>
      <w:r w:rsidRPr="0098704D">
        <w:rPr>
          <w:b w:val="0"/>
          <w:sz w:val="22"/>
          <w:szCs w:val="22"/>
        </w:rPr>
        <w:t xml:space="preserve"> </w:t>
      </w:r>
      <w:proofErr w:type="spellStart"/>
      <w:r w:rsidRPr="0098704D">
        <w:rPr>
          <w:b w:val="0"/>
          <w:sz w:val="22"/>
          <w:szCs w:val="22"/>
        </w:rPr>
        <w:t>кәсіпкерлікпен</w:t>
      </w:r>
      <w:proofErr w:type="spellEnd"/>
      <w:r w:rsidRPr="0098704D">
        <w:rPr>
          <w:b w:val="0"/>
          <w:sz w:val="22"/>
          <w:szCs w:val="22"/>
        </w:rPr>
        <w:t xml:space="preserve"> </w:t>
      </w:r>
      <w:proofErr w:type="spellStart"/>
      <w:r w:rsidRPr="0098704D">
        <w:rPr>
          <w:b w:val="0"/>
          <w:sz w:val="22"/>
          <w:szCs w:val="22"/>
        </w:rPr>
        <w:t>айналысатын</w:t>
      </w:r>
      <w:proofErr w:type="spellEnd"/>
      <w:r w:rsidRPr="0098704D">
        <w:rPr>
          <w:b w:val="0"/>
          <w:sz w:val="22"/>
          <w:szCs w:val="22"/>
        </w:rPr>
        <w:t xml:space="preserve"> </w:t>
      </w:r>
      <w:proofErr w:type="spellStart"/>
      <w:r w:rsidRPr="0098704D">
        <w:rPr>
          <w:b w:val="0"/>
          <w:sz w:val="22"/>
          <w:szCs w:val="22"/>
        </w:rPr>
        <w:t>жеке</w:t>
      </w:r>
      <w:proofErr w:type="spellEnd"/>
      <w:r w:rsidRPr="0098704D">
        <w:rPr>
          <w:b w:val="0"/>
          <w:sz w:val="22"/>
          <w:szCs w:val="22"/>
        </w:rPr>
        <w:t xml:space="preserve"> </w:t>
      </w:r>
      <w:proofErr w:type="spellStart"/>
      <w:r w:rsidRPr="0098704D">
        <w:rPr>
          <w:b w:val="0"/>
          <w:sz w:val="22"/>
          <w:szCs w:val="22"/>
        </w:rPr>
        <w:t>тұлғалар</w:t>
      </w:r>
      <w:proofErr w:type="spellEnd"/>
      <w:r w:rsidRPr="0098704D">
        <w:rPr>
          <w:b w:val="0"/>
          <w:sz w:val="22"/>
          <w:szCs w:val="22"/>
        </w:rPr>
        <w:t xml:space="preserve"> </w:t>
      </w:r>
      <w:proofErr w:type="spellStart"/>
      <w:r w:rsidRPr="0098704D">
        <w:rPr>
          <w:b w:val="0"/>
          <w:sz w:val="22"/>
          <w:szCs w:val="22"/>
        </w:rPr>
        <w:t>үшін</w:t>
      </w:r>
      <w:proofErr w:type="spellEnd"/>
      <w:r w:rsidRPr="0098704D">
        <w:rPr>
          <w:b w:val="0"/>
          <w:sz w:val="22"/>
          <w:szCs w:val="22"/>
        </w:rPr>
        <w:t xml:space="preserve"> осы </w:t>
      </w:r>
      <w:proofErr w:type="spellStart"/>
      <w:r w:rsidRPr="0098704D">
        <w:rPr>
          <w:b w:val="0"/>
          <w:sz w:val="22"/>
          <w:szCs w:val="22"/>
        </w:rPr>
        <w:t>тармақта</w:t>
      </w:r>
      <w:proofErr w:type="spellEnd"/>
      <w:r w:rsidRPr="0098704D">
        <w:rPr>
          <w:b w:val="0"/>
          <w:sz w:val="22"/>
          <w:szCs w:val="22"/>
        </w:rPr>
        <w:t xml:space="preserve"> </w:t>
      </w:r>
      <w:proofErr w:type="spellStart"/>
      <w:r w:rsidRPr="0098704D">
        <w:rPr>
          <w:b w:val="0"/>
          <w:sz w:val="22"/>
          <w:szCs w:val="22"/>
        </w:rPr>
        <w:t>көрсетілген</w:t>
      </w:r>
      <w:proofErr w:type="spellEnd"/>
      <w:r w:rsidRPr="0098704D">
        <w:rPr>
          <w:b w:val="0"/>
          <w:sz w:val="22"/>
          <w:szCs w:val="22"/>
        </w:rPr>
        <w:t xml:space="preserve"> </w:t>
      </w:r>
      <w:proofErr w:type="spellStart"/>
      <w:r w:rsidRPr="0098704D">
        <w:rPr>
          <w:b w:val="0"/>
          <w:sz w:val="22"/>
          <w:szCs w:val="22"/>
        </w:rPr>
        <w:t>құжат</w:t>
      </w:r>
      <w:proofErr w:type="spellEnd"/>
      <w:r w:rsidRPr="0098704D">
        <w:rPr>
          <w:b w:val="0"/>
          <w:sz w:val="22"/>
          <w:szCs w:val="22"/>
        </w:rPr>
        <w:t xml:space="preserve"> </w:t>
      </w:r>
      <w:proofErr w:type="spellStart"/>
      <w:r w:rsidRPr="0098704D">
        <w:rPr>
          <w:b w:val="0"/>
          <w:sz w:val="22"/>
          <w:szCs w:val="22"/>
        </w:rPr>
        <w:t>ретінде</w:t>
      </w:r>
      <w:proofErr w:type="spellEnd"/>
      <w:r w:rsidRPr="0098704D">
        <w:rPr>
          <w:b w:val="0"/>
          <w:sz w:val="22"/>
          <w:szCs w:val="22"/>
        </w:rPr>
        <w:t xml:space="preserve"> </w:t>
      </w:r>
      <w:proofErr w:type="spellStart"/>
      <w:r w:rsidRPr="0098704D">
        <w:rPr>
          <w:b w:val="0"/>
          <w:sz w:val="22"/>
          <w:szCs w:val="22"/>
        </w:rPr>
        <w:t>Қазақстан</w:t>
      </w:r>
      <w:proofErr w:type="spellEnd"/>
      <w:r w:rsidRPr="0098704D">
        <w:rPr>
          <w:b w:val="0"/>
          <w:sz w:val="22"/>
          <w:szCs w:val="22"/>
        </w:rPr>
        <w:t xml:space="preserve"> </w:t>
      </w:r>
      <w:proofErr w:type="spellStart"/>
      <w:r w:rsidRPr="0098704D">
        <w:rPr>
          <w:b w:val="0"/>
          <w:sz w:val="22"/>
          <w:szCs w:val="22"/>
        </w:rPr>
        <w:t>Республикасының</w:t>
      </w:r>
      <w:proofErr w:type="spellEnd"/>
      <w:r w:rsidRPr="0098704D">
        <w:rPr>
          <w:b w:val="0"/>
          <w:sz w:val="22"/>
          <w:szCs w:val="22"/>
        </w:rPr>
        <w:t xml:space="preserve"> </w:t>
      </w:r>
      <w:proofErr w:type="spellStart"/>
      <w:r w:rsidRPr="0098704D">
        <w:rPr>
          <w:b w:val="0"/>
          <w:sz w:val="22"/>
          <w:szCs w:val="22"/>
        </w:rPr>
        <w:t>заңнамасына</w:t>
      </w:r>
      <w:proofErr w:type="spellEnd"/>
      <w:r w:rsidRPr="0098704D">
        <w:rPr>
          <w:b w:val="0"/>
          <w:sz w:val="22"/>
          <w:szCs w:val="22"/>
        </w:rPr>
        <w:t xml:space="preserve"> </w:t>
      </w:r>
      <w:proofErr w:type="spellStart"/>
      <w:r w:rsidRPr="0098704D">
        <w:rPr>
          <w:b w:val="0"/>
          <w:sz w:val="22"/>
          <w:szCs w:val="22"/>
        </w:rPr>
        <w:t>сәйкес</w:t>
      </w:r>
      <w:proofErr w:type="spellEnd"/>
      <w:r w:rsidRPr="0098704D">
        <w:rPr>
          <w:b w:val="0"/>
          <w:sz w:val="22"/>
          <w:szCs w:val="22"/>
        </w:rPr>
        <w:t xml:space="preserve"> </w:t>
      </w:r>
      <w:proofErr w:type="spellStart"/>
      <w:r w:rsidRPr="0098704D">
        <w:rPr>
          <w:b w:val="0"/>
          <w:sz w:val="22"/>
          <w:szCs w:val="22"/>
        </w:rPr>
        <w:t>берілген</w:t>
      </w:r>
      <w:proofErr w:type="spellEnd"/>
      <w:r w:rsidRPr="0098704D">
        <w:rPr>
          <w:b w:val="0"/>
          <w:sz w:val="22"/>
          <w:szCs w:val="22"/>
        </w:rPr>
        <w:t xml:space="preserve"> </w:t>
      </w:r>
      <w:proofErr w:type="spellStart"/>
      <w:r w:rsidRPr="0098704D">
        <w:rPr>
          <w:b w:val="0"/>
          <w:sz w:val="22"/>
          <w:szCs w:val="22"/>
        </w:rPr>
        <w:t>мемлекеттік</w:t>
      </w:r>
      <w:proofErr w:type="spellEnd"/>
      <w:r w:rsidRPr="0098704D">
        <w:rPr>
          <w:b w:val="0"/>
          <w:sz w:val="22"/>
          <w:szCs w:val="22"/>
        </w:rPr>
        <w:t xml:space="preserve"> </w:t>
      </w:r>
      <w:proofErr w:type="spellStart"/>
      <w:r w:rsidRPr="0098704D">
        <w:rPr>
          <w:b w:val="0"/>
          <w:sz w:val="22"/>
          <w:szCs w:val="22"/>
        </w:rPr>
        <w:t>тіркеу</w:t>
      </w:r>
      <w:proofErr w:type="spellEnd"/>
      <w:r w:rsidRPr="0098704D">
        <w:rPr>
          <w:b w:val="0"/>
          <w:sz w:val="22"/>
          <w:szCs w:val="22"/>
        </w:rPr>
        <w:t xml:space="preserve"> </w:t>
      </w:r>
      <w:proofErr w:type="spellStart"/>
      <w:r w:rsidRPr="0098704D">
        <w:rPr>
          <w:b w:val="0"/>
          <w:sz w:val="22"/>
          <w:szCs w:val="22"/>
        </w:rPr>
        <w:t>туралы</w:t>
      </w:r>
      <w:proofErr w:type="spellEnd"/>
      <w:r w:rsidRPr="0098704D">
        <w:rPr>
          <w:b w:val="0"/>
          <w:sz w:val="22"/>
          <w:szCs w:val="22"/>
        </w:rPr>
        <w:t xml:space="preserve"> </w:t>
      </w:r>
      <w:proofErr w:type="spellStart"/>
      <w:r w:rsidRPr="0098704D">
        <w:rPr>
          <w:b w:val="0"/>
          <w:sz w:val="22"/>
          <w:szCs w:val="22"/>
        </w:rPr>
        <w:t>құжат</w:t>
      </w:r>
      <w:proofErr w:type="spellEnd"/>
      <w:r w:rsidRPr="0098704D">
        <w:rPr>
          <w:b w:val="0"/>
          <w:sz w:val="22"/>
          <w:szCs w:val="22"/>
        </w:rPr>
        <w:t xml:space="preserve"> </w:t>
      </w:r>
      <w:proofErr w:type="spellStart"/>
      <w:r w:rsidRPr="0098704D">
        <w:rPr>
          <w:b w:val="0"/>
          <w:sz w:val="22"/>
          <w:szCs w:val="22"/>
        </w:rPr>
        <w:t>ұсынылады</w:t>
      </w:r>
      <w:proofErr w:type="spellEnd"/>
      <w:r w:rsidRPr="0098704D">
        <w:rPr>
          <w:b w:val="0"/>
          <w:sz w:val="22"/>
          <w:szCs w:val="22"/>
        </w:rPr>
        <w:t xml:space="preserve">. </w:t>
      </w:r>
      <w:proofErr w:type="spellStart"/>
      <w:r w:rsidRPr="0098704D">
        <w:rPr>
          <w:b w:val="0"/>
          <w:sz w:val="22"/>
          <w:szCs w:val="22"/>
        </w:rPr>
        <w:t>Акционерлік</w:t>
      </w:r>
      <w:proofErr w:type="spellEnd"/>
      <w:r w:rsidRPr="0098704D">
        <w:rPr>
          <w:b w:val="0"/>
          <w:sz w:val="22"/>
          <w:szCs w:val="22"/>
        </w:rPr>
        <w:t xml:space="preserve"> </w:t>
      </w:r>
      <w:proofErr w:type="spellStart"/>
      <w:r w:rsidRPr="0098704D">
        <w:rPr>
          <w:b w:val="0"/>
          <w:sz w:val="22"/>
          <w:szCs w:val="22"/>
        </w:rPr>
        <w:t>қоғамдар</w:t>
      </w:r>
      <w:proofErr w:type="spellEnd"/>
      <w:r w:rsidRPr="0098704D">
        <w:rPr>
          <w:b w:val="0"/>
          <w:sz w:val="22"/>
          <w:szCs w:val="22"/>
        </w:rPr>
        <w:t xml:space="preserve"> </w:t>
      </w:r>
      <w:proofErr w:type="spellStart"/>
      <w:r w:rsidRPr="0098704D">
        <w:rPr>
          <w:b w:val="0"/>
          <w:sz w:val="22"/>
          <w:szCs w:val="22"/>
        </w:rPr>
        <w:t>үшін</w:t>
      </w:r>
      <w:proofErr w:type="spellEnd"/>
      <w:r w:rsidRPr="0098704D">
        <w:rPr>
          <w:b w:val="0"/>
          <w:sz w:val="22"/>
          <w:szCs w:val="22"/>
        </w:rPr>
        <w:t xml:space="preserve"> </w:t>
      </w:r>
      <w:proofErr w:type="spellStart"/>
      <w:r w:rsidRPr="0098704D">
        <w:rPr>
          <w:b w:val="0"/>
          <w:sz w:val="22"/>
          <w:szCs w:val="22"/>
        </w:rPr>
        <w:t>құрылтайшылар</w:t>
      </w:r>
      <w:proofErr w:type="spellEnd"/>
      <w:r w:rsidRPr="0098704D">
        <w:rPr>
          <w:b w:val="0"/>
          <w:sz w:val="22"/>
          <w:szCs w:val="22"/>
        </w:rPr>
        <w:t xml:space="preserve"> (</w:t>
      </w:r>
      <w:proofErr w:type="spellStart"/>
      <w:r w:rsidRPr="0098704D">
        <w:rPr>
          <w:b w:val="0"/>
          <w:sz w:val="22"/>
          <w:szCs w:val="22"/>
        </w:rPr>
        <w:t>қатысушылар</w:t>
      </w:r>
      <w:proofErr w:type="spellEnd"/>
      <w:r w:rsidRPr="0098704D">
        <w:rPr>
          <w:b w:val="0"/>
          <w:sz w:val="22"/>
          <w:szCs w:val="22"/>
        </w:rPr>
        <w:t xml:space="preserve">) </w:t>
      </w:r>
      <w:proofErr w:type="spellStart"/>
      <w:r w:rsidRPr="0098704D">
        <w:rPr>
          <w:b w:val="0"/>
          <w:sz w:val="22"/>
          <w:szCs w:val="22"/>
        </w:rPr>
        <w:t>туралы</w:t>
      </w:r>
      <w:proofErr w:type="spellEnd"/>
      <w:r w:rsidRPr="0098704D">
        <w:rPr>
          <w:b w:val="0"/>
          <w:sz w:val="22"/>
          <w:szCs w:val="22"/>
        </w:rPr>
        <w:t xml:space="preserve"> </w:t>
      </w:r>
      <w:proofErr w:type="spellStart"/>
      <w:r w:rsidRPr="0098704D">
        <w:rPr>
          <w:b w:val="0"/>
          <w:sz w:val="22"/>
          <w:szCs w:val="22"/>
        </w:rPr>
        <w:t>мәліметтерді</w:t>
      </w:r>
      <w:proofErr w:type="spellEnd"/>
      <w:r w:rsidRPr="0098704D">
        <w:rPr>
          <w:b w:val="0"/>
          <w:sz w:val="22"/>
          <w:szCs w:val="22"/>
        </w:rPr>
        <w:t xml:space="preserve"> </w:t>
      </w:r>
      <w:proofErr w:type="spellStart"/>
      <w:r w:rsidRPr="0098704D">
        <w:rPr>
          <w:b w:val="0"/>
          <w:sz w:val="22"/>
          <w:szCs w:val="22"/>
        </w:rPr>
        <w:t>қамтитын</w:t>
      </w:r>
      <w:proofErr w:type="spellEnd"/>
      <w:r w:rsidRPr="0098704D">
        <w:rPr>
          <w:b w:val="0"/>
          <w:sz w:val="22"/>
          <w:szCs w:val="22"/>
        </w:rPr>
        <w:t xml:space="preserve"> </w:t>
      </w:r>
      <w:proofErr w:type="spellStart"/>
      <w:r w:rsidRPr="0098704D">
        <w:rPr>
          <w:b w:val="0"/>
          <w:sz w:val="22"/>
          <w:szCs w:val="22"/>
        </w:rPr>
        <w:t>құжат</w:t>
      </w:r>
      <w:proofErr w:type="spellEnd"/>
      <w:r w:rsidRPr="0098704D">
        <w:rPr>
          <w:b w:val="0"/>
          <w:sz w:val="22"/>
          <w:szCs w:val="22"/>
        </w:rPr>
        <w:t xml:space="preserve"> </w:t>
      </w:r>
      <w:proofErr w:type="spellStart"/>
      <w:r w:rsidRPr="0098704D">
        <w:rPr>
          <w:b w:val="0"/>
          <w:sz w:val="22"/>
          <w:szCs w:val="22"/>
        </w:rPr>
        <w:t>ретінде</w:t>
      </w:r>
      <w:proofErr w:type="spellEnd"/>
      <w:r w:rsidRPr="0098704D">
        <w:rPr>
          <w:b w:val="0"/>
          <w:sz w:val="22"/>
          <w:szCs w:val="22"/>
        </w:rPr>
        <w:t xml:space="preserve"> </w:t>
      </w:r>
      <w:proofErr w:type="spellStart"/>
      <w:r w:rsidRPr="0098704D">
        <w:rPr>
          <w:b w:val="0"/>
          <w:sz w:val="22"/>
          <w:szCs w:val="22"/>
        </w:rPr>
        <w:t>акционерлер</w:t>
      </w:r>
      <w:proofErr w:type="spellEnd"/>
      <w:r w:rsidRPr="0098704D">
        <w:rPr>
          <w:b w:val="0"/>
          <w:sz w:val="22"/>
          <w:szCs w:val="22"/>
        </w:rPr>
        <w:t xml:space="preserve"> </w:t>
      </w:r>
      <w:proofErr w:type="spellStart"/>
      <w:r w:rsidRPr="0098704D">
        <w:rPr>
          <w:b w:val="0"/>
          <w:sz w:val="22"/>
          <w:szCs w:val="22"/>
        </w:rPr>
        <w:t>тізілімінен</w:t>
      </w:r>
      <w:proofErr w:type="spellEnd"/>
      <w:r w:rsidRPr="0098704D">
        <w:rPr>
          <w:b w:val="0"/>
          <w:sz w:val="22"/>
          <w:szCs w:val="22"/>
        </w:rPr>
        <w:t xml:space="preserve"> </w:t>
      </w:r>
      <w:proofErr w:type="spellStart"/>
      <w:r w:rsidRPr="0098704D">
        <w:rPr>
          <w:b w:val="0"/>
          <w:sz w:val="22"/>
          <w:szCs w:val="22"/>
        </w:rPr>
        <w:t>үзінді</w:t>
      </w:r>
      <w:proofErr w:type="spellEnd"/>
      <w:r w:rsidRPr="0098704D">
        <w:rPr>
          <w:b w:val="0"/>
          <w:sz w:val="22"/>
          <w:szCs w:val="22"/>
        </w:rPr>
        <w:t xml:space="preserve"> </w:t>
      </w:r>
      <w:proofErr w:type="spellStart"/>
      <w:r w:rsidRPr="0098704D">
        <w:rPr>
          <w:b w:val="0"/>
          <w:sz w:val="22"/>
          <w:szCs w:val="22"/>
        </w:rPr>
        <w:t>ұсынылуы</w:t>
      </w:r>
      <w:proofErr w:type="spellEnd"/>
      <w:r w:rsidRPr="0098704D">
        <w:rPr>
          <w:b w:val="0"/>
          <w:sz w:val="22"/>
          <w:szCs w:val="22"/>
        </w:rPr>
        <w:t xml:space="preserve"> </w:t>
      </w:r>
      <w:proofErr w:type="spellStart"/>
      <w:r w:rsidRPr="0098704D">
        <w:rPr>
          <w:b w:val="0"/>
          <w:sz w:val="22"/>
          <w:szCs w:val="22"/>
        </w:rPr>
        <w:t>мүмкін</w:t>
      </w:r>
      <w:proofErr w:type="spellEnd"/>
      <w:r w:rsidRPr="0098704D">
        <w:rPr>
          <w:b w:val="0"/>
          <w:sz w:val="22"/>
          <w:szCs w:val="22"/>
        </w:rPr>
        <w:t xml:space="preserve">, </w:t>
      </w:r>
      <w:proofErr w:type="spellStart"/>
      <w:r w:rsidRPr="0098704D">
        <w:rPr>
          <w:b w:val="0"/>
          <w:sz w:val="22"/>
          <w:szCs w:val="22"/>
        </w:rPr>
        <w:t>ол</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өтінімдерді</w:t>
      </w:r>
      <w:proofErr w:type="spellEnd"/>
      <w:r w:rsidRPr="0098704D">
        <w:rPr>
          <w:b w:val="0"/>
          <w:sz w:val="22"/>
          <w:szCs w:val="22"/>
        </w:rPr>
        <w:t xml:space="preserve"> </w:t>
      </w:r>
      <w:proofErr w:type="spellStart"/>
      <w:r w:rsidRPr="0098704D">
        <w:rPr>
          <w:b w:val="0"/>
          <w:sz w:val="22"/>
          <w:szCs w:val="22"/>
        </w:rPr>
        <w:t>ашу</w:t>
      </w:r>
      <w:proofErr w:type="spellEnd"/>
      <w:r w:rsidRPr="0098704D">
        <w:rPr>
          <w:b w:val="0"/>
          <w:sz w:val="22"/>
          <w:szCs w:val="22"/>
        </w:rPr>
        <w:t xml:space="preserve"> </w:t>
      </w:r>
      <w:proofErr w:type="spellStart"/>
      <w:r w:rsidRPr="0098704D">
        <w:rPr>
          <w:b w:val="0"/>
          <w:sz w:val="22"/>
          <w:szCs w:val="22"/>
        </w:rPr>
        <w:t>күніне</w:t>
      </w:r>
      <w:proofErr w:type="spellEnd"/>
      <w:r w:rsidRPr="0098704D">
        <w:rPr>
          <w:b w:val="0"/>
          <w:sz w:val="22"/>
          <w:szCs w:val="22"/>
        </w:rPr>
        <w:t xml:space="preserve"> </w:t>
      </w:r>
      <w:proofErr w:type="spellStart"/>
      <w:r w:rsidRPr="0098704D">
        <w:rPr>
          <w:b w:val="0"/>
          <w:sz w:val="22"/>
          <w:szCs w:val="22"/>
        </w:rPr>
        <w:t>дейінгі</w:t>
      </w:r>
      <w:proofErr w:type="spellEnd"/>
      <w:r w:rsidRPr="0098704D">
        <w:rPr>
          <w:b w:val="0"/>
          <w:sz w:val="22"/>
          <w:szCs w:val="22"/>
        </w:rPr>
        <w:t xml:space="preserve"> 30 (</w:t>
      </w:r>
      <w:proofErr w:type="spellStart"/>
      <w:r w:rsidRPr="0098704D">
        <w:rPr>
          <w:b w:val="0"/>
          <w:sz w:val="22"/>
          <w:szCs w:val="22"/>
        </w:rPr>
        <w:t>отыз</w:t>
      </w:r>
      <w:proofErr w:type="spellEnd"/>
      <w:r w:rsidRPr="0098704D">
        <w:rPr>
          <w:b w:val="0"/>
          <w:sz w:val="22"/>
          <w:szCs w:val="22"/>
        </w:rPr>
        <w:t xml:space="preserve">) </w:t>
      </w:r>
      <w:proofErr w:type="spellStart"/>
      <w:r w:rsidRPr="0098704D">
        <w:rPr>
          <w:b w:val="0"/>
          <w:sz w:val="22"/>
          <w:szCs w:val="22"/>
        </w:rPr>
        <w:t>күнтізбелік</w:t>
      </w:r>
      <w:proofErr w:type="spellEnd"/>
      <w:r w:rsidRPr="0098704D">
        <w:rPr>
          <w:b w:val="0"/>
          <w:sz w:val="22"/>
          <w:szCs w:val="22"/>
        </w:rPr>
        <w:t xml:space="preserve"> </w:t>
      </w:r>
      <w:proofErr w:type="spellStart"/>
      <w:r w:rsidRPr="0098704D">
        <w:rPr>
          <w:b w:val="0"/>
          <w:sz w:val="22"/>
          <w:szCs w:val="22"/>
        </w:rPr>
        <w:t>күннен</w:t>
      </w:r>
      <w:proofErr w:type="spellEnd"/>
      <w:r w:rsidRPr="0098704D">
        <w:rPr>
          <w:b w:val="0"/>
          <w:sz w:val="22"/>
          <w:szCs w:val="22"/>
        </w:rPr>
        <w:t xml:space="preserve"> </w:t>
      </w:r>
      <w:proofErr w:type="spellStart"/>
      <w:r w:rsidRPr="0098704D">
        <w:rPr>
          <w:b w:val="0"/>
          <w:sz w:val="22"/>
          <w:szCs w:val="22"/>
        </w:rPr>
        <w:t>аспайтын</w:t>
      </w:r>
      <w:proofErr w:type="spellEnd"/>
      <w:r w:rsidRPr="0098704D">
        <w:rPr>
          <w:b w:val="0"/>
          <w:sz w:val="22"/>
          <w:szCs w:val="22"/>
        </w:rPr>
        <w:t xml:space="preserve"> </w:t>
      </w:r>
      <w:proofErr w:type="spellStart"/>
      <w:r w:rsidRPr="0098704D">
        <w:rPr>
          <w:b w:val="0"/>
          <w:sz w:val="22"/>
          <w:szCs w:val="22"/>
        </w:rPr>
        <w:t>мерзімде</w:t>
      </w:r>
      <w:proofErr w:type="spellEnd"/>
      <w:r w:rsidRPr="0098704D">
        <w:rPr>
          <w:b w:val="0"/>
          <w:sz w:val="22"/>
          <w:szCs w:val="22"/>
        </w:rPr>
        <w:t xml:space="preserve"> </w:t>
      </w:r>
      <w:proofErr w:type="spellStart"/>
      <w:r w:rsidRPr="0098704D">
        <w:rPr>
          <w:b w:val="0"/>
          <w:sz w:val="22"/>
          <w:szCs w:val="22"/>
        </w:rPr>
        <w:t>берілген</w:t>
      </w:r>
      <w:proofErr w:type="spellEnd"/>
      <w:r w:rsidRPr="0098704D">
        <w:rPr>
          <w:b w:val="0"/>
          <w:sz w:val="22"/>
          <w:szCs w:val="22"/>
        </w:rPr>
        <w:t xml:space="preserve"> </w:t>
      </w:r>
      <w:proofErr w:type="spellStart"/>
      <w:r w:rsidRPr="0098704D">
        <w:rPr>
          <w:b w:val="0"/>
          <w:sz w:val="22"/>
          <w:szCs w:val="22"/>
        </w:rPr>
        <w:t>болуы</w:t>
      </w:r>
      <w:proofErr w:type="spellEnd"/>
      <w:r w:rsidRPr="0098704D">
        <w:rPr>
          <w:b w:val="0"/>
          <w:sz w:val="22"/>
          <w:szCs w:val="22"/>
        </w:rPr>
        <w:t xml:space="preserve"> </w:t>
      </w:r>
      <w:proofErr w:type="spellStart"/>
      <w:r w:rsidRPr="0098704D">
        <w:rPr>
          <w:b w:val="0"/>
          <w:sz w:val="22"/>
          <w:szCs w:val="22"/>
        </w:rPr>
        <w:t>тиіс</w:t>
      </w:r>
      <w:proofErr w:type="spellEnd"/>
      <w:r w:rsidRPr="0098704D">
        <w:rPr>
          <w:b w:val="0"/>
          <w:sz w:val="22"/>
          <w:szCs w:val="22"/>
        </w:rPr>
        <w:t xml:space="preserve">. Осы </w:t>
      </w:r>
      <w:proofErr w:type="spellStart"/>
      <w:r w:rsidRPr="0098704D">
        <w:rPr>
          <w:b w:val="0"/>
          <w:sz w:val="22"/>
          <w:szCs w:val="22"/>
        </w:rPr>
        <w:t>тармақта</w:t>
      </w:r>
      <w:proofErr w:type="spellEnd"/>
      <w:r w:rsidRPr="0098704D">
        <w:rPr>
          <w:b w:val="0"/>
          <w:sz w:val="22"/>
          <w:szCs w:val="22"/>
        </w:rPr>
        <w:t xml:space="preserve"> </w:t>
      </w:r>
      <w:proofErr w:type="spellStart"/>
      <w:r w:rsidRPr="0098704D">
        <w:rPr>
          <w:b w:val="0"/>
          <w:sz w:val="22"/>
          <w:szCs w:val="22"/>
        </w:rPr>
        <w:t>көзделген</w:t>
      </w:r>
      <w:proofErr w:type="spellEnd"/>
      <w:r w:rsidRPr="0098704D">
        <w:rPr>
          <w:b w:val="0"/>
          <w:sz w:val="22"/>
          <w:szCs w:val="22"/>
        </w:rPr>
        <w:t xml:space="preserve"> </w:t>
      </w:r>
      <w:proofErr w:type="spellStart"/>
      <w:r w:rsidRPr="0098704D">
        <w:rPr>
          <w:b w:val="0"/>
          <w:sz w:val="22"/>
          <w:szCs w:val="22"/>
        </w:rPr>
        <w:t>құжат</w:t>
      </w:r>
      <w:proofErr w:type="spellEnd"/>
      <w:r w:rsidRPr="0098704D">
        <w:rPr>
          <w:b w:val="0"/>
          <w:sz w:val="22"/>
          <w:szCs w:val="22"/>
        </w:rPr>
        <w:t>(тар)</w:t>
      </w:r>
      <w:proofErr w:type="spellStart"/>
      <w:r w:rsidRPr="0098704D">
        <w:rPr>
          <w:b w:val="0"/>
          <w:sz w:val="22"/>
          <w:szCs w:val="22"/>
        </w:rPr>
        <w:t>ды</w:t>
      </w:r>
      <w:proofErr w:type="spellEnd"/>
      <w:r w:rsidRPr="0098704D">
        <w:rPr>
          <w:b w:val="0"/>
          <w:sz w:val="22"/>
          <w:szCs w:val="22"/>
        </w:rPr>
        <w:t xml:space="preserve"> беру </w:t>
      </w:r>
      <w:proofErr w:type="spellStart"/>
      <w:r w:rsidRPr="0098704D">
        <w:rPr>
          <w:b w:val="0"/>
          <w:sz w:val="22"/>
          <w:szCs w:val="22"/>
        </w:rPr>
        <w:t>мерзіміне</w:t>
      </w:r>
      <w:proofErr w:type="spellEnd"/>
      <w:r w:rsidRPr="0098704D">
        <w:rPr>
          <w:b w:val="0"/>
          <w:sz w:val="22"/>
          <w:szCs w:val="22"/>
        </w:rPr>
        <w:t xml:space="preserve"> </w:t>
      </w:r>
      <w:proofErr w:type="spellStart"/>
      <w:r w:rsidRPr="0098704D">
        <w:rPr>
          <w:b w:val="0"/>
          <w:sz w:val="22"/>
          <w:szCs w:val="22"/>
        </w:rPr>
        <w:t>қойылатын</w:t>
      </w:r>
      <w:proofErr w:type="spellEnd"/>
      <w:r w:rsidRPr="0098704D">
        <w:rPr>
          <w:b w:val="0"/>
          <w:sz w:val="22"/>
          <w:szCs w:val="22"/>
        </w:rPr>
        <w:t xml:space="preserve"> </w:t>
      </w:r>
      <w:proofErr w:type="spellStart"/>
      <w:r w:rsidRPr="0098704D">
        <w:rPr>
          <w:b w:val="0"/>
          <w:sz w:val="22"/>
          <w:szCs w:val="22"/>
        </w:rPr>
        <w:t>талап</w:t>
      </w:r>
      <w:proofErr w:type="spellEnd"/>
      <w:r w:rsidRPr="0098704D">
        <w:rPr>
          <w:b w:val="0"/>
          <w:sz w:val="22"/>
          <w:szCs w:val="22"/>
        </w:rPr>
        <w:t xml:space="preserve"> </w:t>
      </w:r>
      <w:proofErr w:type="spellStart"/>
      <w:r w:rsidRPr="0098704D">
        <w:rPr>
          <w:b w:val="0"/>
          <w:sz w:val="22"/>
          <w:szCs w:val="22"/>
        </w:rPr>
        <w:t>Қазақстан</w:t>
      </w:r>
      <w:proofErr w:type="spellEnd"/>
      <w:r w:rsidRPr="0098704D">
        <w:rPr>
          <w:b w:val="0"/>
          <w:sz w:val="22"/>
          <w:szCs w:val="22"/>
        </w:rPr>
        <w:t xml:space="preserve"> </w:t>
      </w:r>
      <w:proofErr w:type="spellStart"/>
      <w:r w:rsidRPr="0098704D">
        <w:rPr>
          <w:b w:val="0"/>
          <w:sz w:val="22"/>
          <w:szCs w:val="22"/>
        </w:rPr>
        <w:t>Республикасының</w:t>
      </w:r>
      <w:proofErr w:type="spellEnd"/>
      <w:r w:rsidRPr="0098704D">
        <w:rPr>
          <w:b w:val="0"/>
          <w:sz w:val="22"/>
          <w:szCs w:val="22"/>
        </w:rPr>
        <w:t xml:space="preserve"> </w:t>
      </w:r>
      <w:proofErr w:type="spellStart"/>
      <w:r w:rsidRPr="0098704D">
        <w:rPr>
          <w:b w:val="0"/>
          <w:sz w:val="22"/>
          <w:szCs w:val="22"/>
        </w:rPr>
        <w:t>резиденті</w:t>
      </w:r>
      <w:proofErr w:type="spellEnd"/>
      <w:r w:rsidRPr="0098704D">
        <w:rPr>
          <w:b w:val="0"/>
          <w:sz w:val="22"/>
          <w:szCs w:val="22"/>
        </w:rPr>
        <w:t xml:space="preserve"> </w:t>
      </w:r>
      <w:proofErr w:type="spellStart"/>
      <w:r w:rsidRPr="0098704D">
        <w:rPr>
          <w:b w:val="0"/>
          <w:sz w:val="22"/>
          <w:szCs w:val="22"/>
        </w:rPr>
        <w:t>емес</w:t>
      </w:r>
      <w:proofErr w:type="spellEnd"/>
      <w:r w:rsidRPr="0098704D">
        <w:rPr>
          <w:b w:val="0"/>
          <w:sz w:val="22"/>
          <w:szCs w:val="22"/>
        </w:rPr>
        <w:t xml:space="preserve">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жеткізушілерге</w:t>
      </w:r>
      <w:proofErr w:type="spellEnd"/>
      <w:r w:rsidRPr="0098704D">
        <w:rPr>
          <w:b w:val="0"/>
          <w:sz w:val="22"/>
          <w:szCs w:val="22"/>
        </w:rPr>
        <w:t xml:space="preserve"> </w:t>
      </w:r>
      <w:proofErr w:type="spellStart"/>
      <w:r w:rsidRPr="0098704D">
        <w:rPr>
          <w:b w:val="0"/>
          <w:sz w:val="22"/>
          <w:szCs w:val="22"/>
        </w:rPr>
        <w:t>қолданылмайды</w:t>
      </w:r>
      <w:proofErr w:type="spellEnd"/>
      <w:r w:rsidRPr="0098704D">
        <w:rPr>
          <w:b w:val="0"/>
          <w:sz w:val="22"/>
          <w:szCs w:val="22"/>
        </w:rPr>
        <w:t>.</w:t>
      </w:r>
    </w:p>
    <w:p w14:paraId="07919B64" w14:textId="77777777" w:rsidR="00114FC4" w:rsidRPr="0098704D" w:rsidRDefault="00114FC4" w:rsidP="00114FC4">
      <w:pPr>
        <w:pStyle w:val="1"/>
        <w:spacing w:after="0"/>
        <w:ind w:right="57"/>
        <w:jc w:val="both"/>
        <w:rPr>
          <w:b w:val="0"/>
          <w:sz w:val="22"/>
          <w:szCs w:val="22"/>
        </w:rPr>
      </w:pPr>
      <w:r w:rsidRPr="0098704D">
        <w:rPr>
          <w:b w:val="0"/>
          <w:sz w:val="22"/>
          <w:szCs w:val="22"/>
        </w:rPr>
        <w:t xml:space="preserve">5.1.2. </w:t>
      </w:r>
      <w:proofErr w:type="spellStart"/>
      <w:r w:rsidRPr="0098704D">
        <w:rPr>
          <w:b w:val="0"/>
          <w:sz w:val="22"/>
          <w:szCs w:val="22"/>
        </w:rPr>
        <w:t>Тапсырыс</w:t>
      </w:r>
      <w:proofErr w:type="spellEnd"/>
      <w:r w:rsidRPr="0098704D">
        <w:rPr>
          <w:b w:val="0"/>
          <w:sz w:val="22"/>
          <w:szCs w:val="22"/>
        </w:rPr>
        <w:t xml:space="preserve"> </w:t>
      </w:r>
      <w:proofErr w:type="spellStart"/>
      <w:r w:rsidRPr="0098704D">
        <w:rPr>
          <w:b w:val="0"/>
          <w:sz w:val="22"/>
          <w:szCs w:val="22"/>
        </w:rPr>
        <w:t>берушінің</w:t>
      </w:r>
      <w:proofErr w:type="spellEnd"/>
      <w:r w:rsidRPr="0098704D">
        <w:rPr>
          <w:b w:val="0"/>
          <w:sz w:val="22"/>
          <w:szCs w:val="22"/>
        </w:rPr>
        <w:t xml:space="preserve"> </w:t>
      </w:r>
      <w:proofErr w:type="spellStart"/>
      <w:r w:rsidRPr="0098704D">
        <w:rPr>
          <w:b w:val="0"/>
          <w:sz w:val="22"/>
          <w:szCs w:val="22"/>
        </w:rPr>
        <w:t>техникалық</w:t>
      </w:r>
      <w:proofErr w:type="spellEnd"/>
      <w:r w:rsidRPr="0098704D">
        <w:rPr>
          <w:b w:val="0"/>
          <w:sz w:val="22"/>
          <w:szCs w:val="22"/>
        </w:rPr>
        <w:t xml:space="preserve"> </w:t>
      </w:r>
      <w:proofErr w:type="spellStart"/>
      <w:r w:rsidRPr="0098704D">
        <w:rPr>
          <w:b w:val="0"/>
          <w:sz w:val="22"/>
          <w:szCs w:val="22"/>
        </w:rPr>
        <w:t>ерекшелігімен</w:t>
      </w:r>
      <w:proofErr w:type="spellEnd"/>
      <w:r w:rsidRPr="0098704D">
        <w:rPr>
          <w:b w:val="0"/>
          <w:sz w:val="22"/>
          <w:szCs w:val="22"/>
        </w:rPr>
        <w:t xml:space="preserve"> </w:t>
      </w:r>
      <w:proofErr w:type="spellStart"/>
      <w:r w:rsidRPr="0098704D">
        <w:rPr>
          <w:b w:val="0"/>
          <w:sz w:val="22"/>
          <w:szCs w:val="22"/>
        </w:rPr>
        <w:t>келісетіндігі</w:t>
      </w:r>
      <w:proofErr w:type="spellEnd"/>
      <w:r w:rsidRPr="0098704D">
        <w:rPr>
          <w:b w:val="0"/>
          <w:sz w:val="22"/>
          <w:szCs w:val="22"/>
        </w:rPr>
        <w:t xml:space="preserve"> </w:t>
      </w:r>
      <w:proofErr w:type="spellStart"/>
      <w:r w:rsidRPr="0098704D">
        <w:rPr>
          <w:b w:val="0"/>
          <w:sz w:val="22"/>
          <w:szCs w:val="22"/>
        </w:rPr>
        <w:t>туралы</w:t>
      </w:r>
      <w:proofErr w:type="spellEnd"/>
      <w:r w:rsidRPr="0098704D">
        <w:rPr>
          <w:b w:val="0"/>
          <w:sz w:val="22"/>
          <w:szCs w:val="22"/>
        </w:rPr>
        <w:t xml:space="preserve">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жеткізушінің</w:t>
      </w:r>
      <w:proofErr w:type="spellEnd"/>
      <w:r w:rsidRPr="0098704D">
        <w:rPr>
          <w:b w:val="0"/>
          <w:sz w:val="22"/>
          <w:szCs w:val="22"/>
        </w:rPr>
        <w:t xml:space="preserve"> </w:t>
      </w:r>
      <w:proofErr w:type="spellStart"/>
      <w:r w:rsidRPr="0098704D">
        <w:rPr>
          <w:b w:val="0"/>
          <w:sz w:val="22"/>
          <w:szCs w:val="22"/>
        </w:rPr>
        <w:t>уәкілетті</w:t>
      </w:r>
      <w:proofErr w:type="spellEnd"/>
      <w:r w:rsidRPr="0098704D">
        <w:rPr>
          <w:b w:val="0"/>
          <w:sz w:val="22"/>
          <w:szCs w:val="22"/>
        </w:rPr>
        <w:t xml:space="preserve"> </w:t>
      </w:r>
      <w:proofErr w:type="spellStart"/>
      <w:r w:rsidRPr="0098704D">
        <w:rPr>
          <w:b w:val="0"/>
          <w:sz w:val="22"/>
          <w:szCs w:val="22"/>
        </w:rPr>
        <w:t>тұлғасы</w:t>
      </w:r>
      <w:proofErr w:type="spellEnd"/>
      <w:r w:rsidRPr="0098704D">
        <w:rPr>
          <w:b w:val="0"/>
          <w:sz w:val="22"/>
          <w:szCs w:val="22"/>
        </w:rPr>
        <w:t xml:space="preserve"> </w:t>
      </w:r>
      <w:proofErr w:type="spellStart"/>
      <w:r w:rsidRPr="0098704D">
        <w:rPr>
          <w:b w:val="0"/>
          <w:sz w:val="22"/>
          <w:szCs w:val="22"/>
        </w:rPr>
        <w:t>қол</w:t>
      </w:r>
      <w:proofErr w:type="spellEnd"/>
      <w:r w:rsidRPr="0098704D">
        <w:rPr>
          <w:b w:val="0"/>
          <w:sz w:val="22"/>
          <w:szCs w:val="22"/>
        </w:rPr>
        <w:t xml:space="preserve"> </w:t>
      </w:r>
      <w:proofErr w:type="spellStart"/>
      <w:r w:rsidRPr="0098704D">
        <w:rPr>
          <w:b w:val="0"/>
          <w:sz w:val="22"/>
          <w:szCs w:val="22"/>
        </w:rPr>
        <w:t>қойған</w:t>
      </w:r>
      <w:proofErr w:type="spellEnd"/>
      <w:r w:rsidRPr="0098704D">
        <w:rPr>
          <w:b w:val="0"/>
          <w:sz w:val="22"/>
          <w:szCs w:val="22"/>
        </w:rPr>
        <w:t xml:space="preserve"> </w:t>
      </w:r>
      <w:proofErr w:type="spellStart"/>
      <w:r w:rsidRPr="0098704D">
        <w:rPr>
          <w:b w:val="0"/>
          <w:sz w:val="22"/>
          <w:szCs w:val="22"/>
        </w:rPr>
        <w:t>жазбаша</w:t>
      </w:r>
      <w:proofErr w:type="spellEnd"/>
      <w:r w:rsidRPr="0098704D">
        <w:rPr>
          <w:b w:val="0"/>
          <w:sz w:val="22"/>
          <w:szCs w:val="22"/>
        </w:rPr>
        <w:t xml:space="preserve"> </w:t>
      </w:r>
      <w:proofErr w:type="spellStart"/>
      <w:r w:rsidRPr="0098704D">
        <w:rPr>
          <w:b w:val="0"/>
          <w:sz w:val="22"/>
          <w:szCs w:val="22"/>
        </w:rPr>
        <w:t>келісімі</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құжаттаманың</w:t>
      </w:r>
      <w:proofErr w:type="spellEnd"/>
      <w:r w:rsidRPr="0098704D">
        <w:rPr>
          <w:b w:val="0"/>
          <w:sz w:val="22"/>
          <w:szCs w:val="22"/>
        </w:rPr>
        <w:t xml:space="preserve"> №2 </w:t>
      </w:r>
      <w:proofErr w:type="spellStart"/>
      <w:r w:rsidRPr="0098704D">
        <w:rPr>
          <w:b w:val="0"/>
          <w:sz w:val="22"/>
          <w:szCs w:val="22"/>
        </w:rPr>
        <w:t>қосымшасына</w:t>
      </w:r>
      <w:proofErr w:type="spellEnd"/>
      <w:r w:rsidRPr="0098704D">
        <w:rPr>
          <w:b w:val="0"/>
          <w:sz w:val="22"/>
          <w:szCs w:val="22"/>
        </w:rPr>
        <w:t xml:space="preserve"> </w:t>
      </w:r>
      <w:proofErr w:type="spellStart"/>
      <w:r w:rsidRPr="0098704D">
        <w:rPr>
          <w:b w:val="0"/>
          <w:sz w:val="22"/>
          <w:szCs w:val="22"/>
        </w:rPr>
        <w:t>сәйкес</w:t>
      </w:r>
      <w:proofErr w:type="spellEnd"/>
      <w:r w:rsidRPr="0098704D">
        <w:rPr>
          <w:b w:val="0"/>
          <w:sz w:val="22"/>
          <w:szCs w:val="22"/>
        </w:rPr>
        <w:t xml:space="preserve"> </w:t>
      </w:r>
      <w:proofErr w:type="spellStart"/>
      <w:r w:rsidRPr="0098704D">
        <w:rPr>
          <w:b w:val="0"/>
          <w:sz w:val="22"/>
          <w:szCs w:val="22"/>
        </w:rPr>
        <w:t>нысанда</w:t>
      </w:r>
      <w:proofErr w:type="spellEnd"/>
      <w:r w:rsidRPr="0098704D">
        <w:rPr>
          <w:b w:val="0"/>
          <w:sz w:val="22"/>
          <w:szCs w:val="22"/>
        </w:rPr>
        <w:t xml:space="preserve">. Егер </w:t>
      </w:r>
      <w:proofErr w:type="spellStart"/>
      <w:r w:rsidRPr="0098704D">
        <w:rPr>
          <w:b w:val="0"/>
          <w:sz w:val="22"/>
          <w:szCs w:val="22"/>
        </w:rPr>
        <w:t>техникалық</w:t>
      </w:r>
      <w:proofErr w:type="spellEnd"/>
      <w:r w:rsidRPr="0098704D">
        <w:rPr>
          <w:b w:val="0"/>
          <w:sz w:val="22"/>
          <w:szCs w:val="22"/>
        </w:rPr>
        <w:t xml:space="preserve"> </w:t>
      </w:r>
      <w:proofErr w:type="spellStart"/>
      <w:r w:rsidRPr="0098704D">
        <w:rPr>
          <w:b w:val="0"/>
          <w:sz w:val="22"/>
          <w:szCs w:val="22"/>
        </w:rPr>
        <w:t>ерекшелікке</w:t>
      </w:r>
      <w:proofErr w:type="spellEnd"/>
      <w:r w:rsidRPr="0098704D">
        <w:rPr>
          <w:b w:val="0"/>
          <w:sz w:val="22"/>
          <w:szCs w:val="22"/>
        </w:rPr>
        <w:t xml:space="preserve"> </w:t>
      </w:r>
      <w:proofErr w:type="spellStart"/>
      <w:r w:rsidRPr="0098704D">
        <w:rPr>
          <w:b w:val="0"/>
          <w:sz w:val="22"/>
          <w:szCs w:val="22"/>
        </w:rPr>
        <w:t>баламалы</w:t>
      </w:r>
      <w:proofErr w:type="spellEnd"/>
      <w:r w:rsidRPr="0098704D">
        <w:rPr>
          <w:b w:val="0"/>
          <w:sz w:val="22"/>
          <w:szCs w:val="22"/>
        </w:rPr>
        <w:t xml:space="preserve"> </w:t>
      </w:r>
      <w:proofErr w:type="spellStart"/>
      <w:r w:rsidRPr="0098704D">
        <w:rPr>
          <w:b w:val="0"/>
          <w:sz w:val="22"/>
          <w:szCs w:val="22"/>
        </w:rPr>
        <w:t>шарттар</w:t>
      </w:r>
      <w:proofErr w:type="spellEnd"/>
      <w:r w:rsidRPr="0098704D">
        <w:rPr>
          <w:b w:val="0"/>
          <w:sz w:val="22"/>
          <w:szCs w:val="22"/>
        </w:rPr>
        <w:t xml:space="preserve"> </w:t>
      </w:r>
      <w:proofErr w:type="spellStart"/>
      <w:r w:rsidRPr="0098704D">
        <w:rPr>
          <w:b w:val="0"/>
          <w:sz w:val="22"/>
          <w:szCs w:val="22"/>
        </w:rPr>
        <w:t>болса</w:t>
      </w:r>
      <w:proofErr w:type="spellEnd"/>
      <w:r w:rsidRPr="0098704D">
        <w:rPr>
          <w:b w:val="0"/>
          <w:sz w:val="22"/>
          <w:szCs w:val="22"/>
        </w:rPr>
        <w:t xml:space="preserve">,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w:t>
      </w:r>
      <w:proofErr w:type="spellEnd"/>
      <w:r w:rsidRPr="0098704D">
        <w:rPr>
          <w:b w:val="0"/>
          <w:sz w:val="22"/>
          <w:szCs w:val="22"/>
        </w:rPr>
        <w:t xml:space="preserve"> </w:t>
      </w:r>
      <w:proofErr w:type="spellStart"/>
      <w:r w:rsidRPr="0098704D">
        <w:rPr>
          <w:b w:val="0"/>
          <w:sz w:val="22"/>
          <w:szCs w:val="22"/>
        </w:rPr>
        <w:t>баламалы</w:t>
      </w:r>
      <w:proofErr w:type="spellEnd"/>
      <w:r w:rsidRPr="0098704D">
        <w:rPr>
          <w:b w:val="0"/>
          <w:sz w:val="22"/>
          <w:szCs w:val="22"/>
        </w:rPr>
        <w:t xml:space="preserve"> </w:t>
      </w:r>
      <w:proofErr w:type="spellStart"/>
      <w:r w:rsidRPr="0098704D">
        <w:rPr>
          <w:b w:val="0"/>
          <w:sz w:val="22"/>
          <w:szCs w:val="22"/>
        </w:rPr>
        <w:t>шарттарды</w:t>
      </w:r>
      <w:proofErr w:type="spellEnd"/>
      <w:r w:rsidRPr="0098704D">
        <w:rPr>
          <w:b w:val="0"/>
          <w:sz w:val="22"/>
          <w:szCs w:val="22"/>
        </w:rPr>
        <w:t xml:space="preserve"> </w:t>
      </w:r>
      <w:proofErr w:type="spellStart"/>
      <w:r w:rsidRPr="0098704D">
        <w:rPr>
          <w:b w:val="0"/>
          <w:sz w:val="22"/>
          <w:szCs w:val="22"/>
        </w:rPr>
        <w:t>қамтитын</w:t>
      </w:r>
      <w:proofErr w:type="spellEnd"/>
      <w:r w:rsidRPr="0098704D">
        <w:rPr>
          <w:b w:val="0"/>
          <w:sz w:val="22"/>
          <w:szCs w:val="22"/>
        </w:rPr>
        <w:t xml:space="preserve"> </w:t>
      </w:r>
      <w:proofErr w:type="spellStart"/>
      <w:r w:rsidRPr="0098704D">
        <w:rPr>
          <w:b w:val="0"/>
          <w:sz w:val="22"/>
          <w:szCs w:val="22"/>
        </w:rPr>
        <w:t>техникалық</w:t>
      </w:r>
      <w:proofErr w:type="spellEnd"/>
      <w:r w:rsidRPr="0098704D">
        <w:rPr>
          <w:b w:val="0"/>
          <w:sz w:val="22"/>
          <w:szCs w:val="22"/>
        </w:rPr>
        <w:t xml:space="preserve"> </w:t>
      </w:r>
      <w:proofErr w:type="spellStart"/>
      <w:r w:rsidRPr="0098704D">
        <w:rPr>
          <w:b w:val="0"/>
          <w:sz w:val="22"/>
          <w:szCs w:val="22"/>
        </w:rPr>
        <w:t>ерекшелікті</w:t>
      </w:r>
      <w:proofErr w:type="spellEnd"/>
      <w:r w:rsidRPr="0098704D">
        <w:rPr>
          <w:b w:val="0"/>
          <w:sz w:val="22"/>
          <w:szCs w:val="22"/>
        </w:rPr>
        <w:t xml:space="preserve"> </w:t>
      </w:r>
      <w:proofErr w:type="spellStart"/>
      <w:r w:rsidRPr="0098704D">
        <w:rPr>
          <w:b w:val="0"/>
          <w:sz w:val="22"/>
          <w:szCs w:val="22"/>
        </w:rPr>
        <w:t>ұсынады</w:t>
      </w:r>
      <w:proofErr w:type="spellEnd"/>
      <w:r w:rsidRPr="0098704D">
        <w:rPr>
          <w:b w:val="0"/>
          <w:sz w:val="22"/>
          <w:szCs w:val="22"/>
        </w:rPr>
        <w:t>.</w:t>
      </w:r>
    </w:p>
    <w:p w14:paraId="78030326" w14:textId="77777777" w:rsidR="00114FC4" w:rsidRPr="0098704D" w:rsidRDefault="00114FC4" w:rsidP="00114FC4">
      <w:pPr>
        <w:pStyle w:val="1"/>
        <w:spacing w:after="0"/>
        <w:ind w:right="57"/>
        <w:jc w:val="both"/>
        <w:rPr>
          <w:b w:val="0"/>
          <w:sz w:val="22"/>
          <w:szCs w:val="22"/>
        </w:rPr>
      </w:pPr>
      <w:r w:rsidRPr="0098704D">
        <w:rPr>
          <w:b w:val="0"/>
          <w:sz w:val="22"/>
          <w:szCs w:val="22"/>
        </w:rPr>
        <w:t xml:space="preserve">5.1.3. </w:t>
      </w:r>
      <w:proofErr w:type="spellStart"/>
      <w:r w:rsidRPr="0098704D">
        <w:rPr>
          <w:b w:val="0"/>
          <w:sz w:val="22"/>
          <w:szCs w:val="22"/>
        </w:rPr>
        <w:t>Сатып</w:t>
      </w:r>
      <w:proofErr w:type="spellEnd"/>
      <w:r w:rsidRPr="0098704D">
        <w:rPr>
          <w:b w:val="0"/>
          <w:sz w:val="22"/>
          <w:szCs w:val="22"/>
        </w:rPr>
        <w:t xml:space="preserve"> </w:t>
      </w:r>
      <w:proofErr w:type="spellStart"/>
      <w:r w:rsidRPr="0098704D">
        <w:rPr>
          <w:b w:val="0"/>
          <w:sz w:val="22"/>
          <w:szCs w:val="22"/>
        </w:rPr>
        <w:t>алу</w:t>
      </w:r>
      <w:proofErr w:type="spellEnd"/>
      <w:r w:rsidRPr="0098704D">
        <w:rPr>
          <w:b w:val="0"/>
          <w:sz w:val="22"/>
          <w:szCs w:val="22"/>
        </w:rPr>
        <w:t xml:space="preserve"> </w:t>
      </w:r>
      <w:proofErr w:type="spellStart"/>
      <w:r w:rsidRPr="0098704D">
        <w:rPr>
          <w:b w:val="0"/>
          <w:sz w:val="22"/>
          <w:szCs w:val="22"/>
        </w:rPr>
        <w:t>шартының</w:t>
      </w:r>
      <w:proofErr w:type="spellEnd"/>
      <w:r w:rsidRPr="0098704D">
        <w:rPr>
          <w:b w:val="0"/>
          <w:sz w:val="22"/>
          <w:szCs w:val="22"/>
        </w:rPr>
        <w:t xml:space="preserve"> </w:t>
      </w:r>
      <w:proofErr w:type="spellStart"/>
      <w:r w:rsidRPr="0098704D">
        <w:rPr>
          <w:b w:val="0"/>
          <w:sz w:val="22"/>
          <w:szCs w:val="22"/>
        </w:rPr>
        <w:t>орындалуын</w:t>
      </w:r>
      <w:proofErr w:type="spellEnd"/>
      <w:r w:rsidRPr="0098704D">
        <w:rPr>
          <w:b w:val="0"/>
          <w:sz w:val="22"/>
          <w:szCs w:val="22"/>
        </w:rPr>
        <w:t xml:space="preserve"> </w:t>
      </w:r>
      <w:proofErr w:type="spellStart"/>
      <w:r w:rsidRPr="0098704D">
        <w:rPr>
          <w:b w:val="0"/>
          <w:sz w:val="22"/>
          <w:szCs w:val="22"/>
        </w:rPr>
        <w:t>қамтамасыз</w:t>
      </w:r>
      <w:proofErr w:type="spellEnd"/>
      <w:r w:rsidRPr="0098704D">
        <w:rPr>
          <w:b w:val="0"/>
          <w:sz w:val="22"/>
          <w:szCs w:val="22"/>
        </w:rPr>
        <w:t xml:space="preserve"> </w:t>
      </w:r>
      <w:proofErr w:type="spellStart"/>
      <w:r w:rsidRPr="0098704D">
        <w:rPr>
          <w:b w:val="0"/>
          <w:sz w:val="22"/>
          <w:szCs w:val="22"/>
        </w:rPr>
        <w:t>ету</w:t>
      </w:r>
      <w:proofErr w:type="spellEnd"/>
      <w:r w:rsidRPr="0098704D">
        <w:rPr>
          <w:b w:val="0"/>
          <w:sz w:val="22"/>
          <w:szCs w:val="22"/>
        </w:rPr>
        <w:t xml:space="preserve"> </w:t>
      </w:r>
      <w:proofErr w:type="spellStart"/>
      <w:r w:rsidRPr="0098704D">
        <w:rPr>
          <w:b w:val="0"/>
          <w:sz w:val="22"/>
          <w:szCs w:val="22"/>
        </w:rPr>
        <w:t>шарттарына</w:t>
      </w:r>
      <w:proofErr w:type="spellEnd"/>
      <w:r w:rsidRPr="0098704D">
        <w:rPr>
          <w:b w:val="0"/>
          <w:sz w:val="22"/>
          <w:szCs w:val="22"/>
        </w:rPr>
        <w:t xml:space="preserve">, </w:t>
      </w:r>
      <w:proofErr w:type="spellStart"/>
      <w:r w:rsidRPr="0098704D">
        <w:rPr>
          <w:b w:val="0"/>
          <w:sz w:val="22"/>
          <w:szCs w:val="22"/>
        </w:rPr>
        <w:t>түріне</w:t>
      </w:r>
      <w:proofErr w:type="spellEnd"/>
      <w:r w:rsidRPr="0098704D">
        <w:rPr>
          <w:b w:val="0"/>
          <w:sz w:val="22"/>
          <w:szCs w:val="22"/>
        </w:rPr>
        <w:t xml:space="preserve">, </w:t>
      </w:r>
      <w:proofErr w:type="spellStart"/>
      <w:r w:rsidRPr="0098704D">
        <w:rPr>
          <w:b w:val="0"/>
          <w:sz w:val="22"/>
          <w:szCs w:val="22"/>
        </w:rPr>
        <w:t>көлеміне</w:t>
      </w:r>
      <w:proofErr w:type="spellEnd"/>
      <w:r w:rsidRPr="0098704D">
        <w:rPr>
          <w:b w:val="0"/>
          <w:sz w:val="22"/>
          <w:szCs w:val="22"/>
        </w:rPr>
        <w:t xml:space="preserve"> </w:t>
      </w:r>
      <w:proofErr w:type="spellStart"/>
      <w:r w:rsidRPr="0098704D">
        <w:rPr>
          <w:b w:val="0"/>
          <w:sz w:val="22"/>
          <w:szCs w:val="22"/>
        </w:rPr>
        <w:t>және</w:t>
      </w:r>
      <w:proofErr w:type="spellEnd"/>
      <w:r w:rsidRPr="0098704D">
        <w:rPr>
          <w:b w:val="0"/>
          <w:sz w:val="22"/>
          <w:szCs w:val="22"/>
        </w:rPr>
        <w:t xml:space="preserve"> </w:t>
      </w:r>
      <w:proofErr w:type="spellStart"/>
      <w:r w:rsidRPr="0098704D">
        <w:rPr>
          <w:b w:val="0"/>
          <w:sz w:val="22"/>
          <w:szCs w:val="22"/>
        </w:rPr>
        <w:t>енгізу</w:t>
      </w:r>
      <w:proofErr w:type="spellEnd"/>
      <w:r w:rsidRPr="0098704D">
        <w:rPr>
          <w:b w:val="0"/>
          <w:sz w:val="22"/>
          <w:szCs w:val="22"/>
        </w:rPr>
        <w:t xml:space="preserve"> </w:t>
      </w:r>
      <w:proofErr w:type="spellStart"/>
      <w:r w:rsidRPr="0098704D">
        <w:rPr>
          <w:b w:val="0"/>
          <w:sz w:val="22"/>
          <w:szCs w:val="22"/>
        </w:rPr>
        <w:t>тәсіліне</w:t>
      </w:r>
      <w:proofErr w:type="spellEnd"/>
      <w:r w:rsidRPr="0098704D">
        <w:rPr>
          <w:b w:val="0"/>
          <w:sz w:val="22"/>
          <w:szCs w:val="22"/>
        </w:rPr>
        <w:t xml:space="preserve"> </w:t>
      </w:r>
      <w:proofErr w:type="spellStart"/>
      <w:r w:rsidRPr="0098704D">
        <w:rPr>
          <w:b w:val="0"/>
          <w:sz w:val="22"/>
          <w:szCs w:val="22"/>
        </w:rPr>
        <w:t>келісім</w:t>
      </w:r>
      <w:proofErr w:type="spellEnd"/>
      <w:r w:rsidRPr="0098704D">
        <w:rPr>
          <w:b w:val="0"/>
          <w:sz w:val="22"/>
          <w:szCs w:val="22"/>
        </w:rPr>
        <w:t xml:space="preserve"> </w:t>
      </w:r>
      <w:proofErr w:type="spellStart"/>
      <w:r w:rsidRPr="0098704D">
        <w:rPr>
          <w:b w:val="0"/>
          <w:sz w:val="22"/>
          <w:szCs w:val="22"/>
        </w:rPr>
        <w:t>туралы</w:t>
      </w:r>
      <w:proofErr w:type="spellEnd"/>
      <w:r w:rsidRPr="0098704D">
        <w:rPr>
          <w:b w:val="0"/>
          <w:sz w:val="22"/>
          <w:szCs w:val="22"/>
        </w:rPr>
        <w:t xml:space="preserve">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жеткізушінің</w:t>
      </w:r>
      <w:proofErr w:type="spellEnd"/>
      <w:r w:rsidRPr="0098704D">
        <w:rPr>
          <w:b w:val="0"/>
          <w:sz w:val="22"/>
          <w:szCs w:val="22"/>
        </w:rPr>
        <w:t xml:space="preserve"> </w:t>
      </w:r>
      <w:proofErr w:type="spellStart"/>
      <w:r w:rsidRPr="0098704D">
        <w:rPr>
          <w:b w:val="0"/>
          <w:sz w:val="22"/>
          <w:szCs w:val="22"/>
        </w:rPr>
        <w:t>уәкілетті</w:t>
      </w:r>
      <w:proofErr w:type="spellEnd"/>
      <w:r w:rsidRPr="0098704D">
        <w:rPr>
          <w:b w:val="0"/>
          <w:sz w:val="22"/>
          <w:szCs w:val="22"/>
        </w:rPr>
        <w:t xml:space="preserve"> </w:t>
      </w:r>
      <w:proofErr w:type="spellStart"/>
      <w:r w:rsidRPr="0098704D">
        <w:rPr>
          <w:b w:val="0"/>
          <w:sz w:val="22"/>
          <w:szCs w:val="22"/>
        </w:rPr>
        <w:t>тұлғасы</w:t>
      </w:r>
      <w:proofErr w:type="spellEnd"/>
      <w:r w:rsidRPr="0098704D">
        <w:rPr>
          <w:b w:val="0"/>
          <w:sz w:val="22"/>
          <w:szCs w:val="22"/>
        </w:rPr>
        <w:t xml:space="preserve"> </w:t>
      </w:r>
      <w:proofErr w:type="spellStart"/>
      <w:r w:rsidRPr="0098704D">
        <w:rPr>
          <w:b w:val="0"/>
          <w:sz w:val="22"/>
          <w:szCs w:val="22"/>
        </w:rPr>
        <w:t>қол</w:t>
      </w:r>
      <w:proofErr w:type="spellEnd"/>
      <w:r w:rsidRPr="0098704D">
        <w:rPr>
          <w:b w:val="0"/>
          <w:sz w:val="22"/>
          <w:szCs w:val="22"/>
        </w:rPr>
        <w:t xml:space="preserve"> </w:t>
      </w:r>
      <w:proofErr w:type="spellStart"/>
      <w:r w:rsidRPr="0098704D">
        <w:rPr>
          <w:b w:val="0"/>
          <w:sz w:val="22"/>
          <w:szCs w:val="22"/>
        </w:rPr>
        <w:t>қойған</w:t>
      </w:r>
      <w:proofErr w:type="spellEnd"/>
      <w:r w:rsidRPr="0098704D">
        <w:rPr>
          <w:b w:val="0"/>
          <w:sz w:val="22"/>
          <w:szCs w:val="22"/>
        </w:rPr>
        <w:t xml:space="preserve"> </w:t>
      </w:r>
      <w:proofErr w:type="spellStart"/>
      <w:r w:rsidRPr="0098704D">
        <w:rPr>
          <w:b w:val="0"/>
          <w:sz w:val="22"/>
          <w:szCs w:val="22"/>
        </w:rPr>
        <w:t>жазбаша</w:t>
      </w:r>
      <w:proofErr w:type="spellEnd"/>
      <w:r w:rsidRPr="0098704D">
        <w:rPr>
          <w:b w:val="0"/>
          <w:sz w:val="22"/>
          <w:szCs w:val="22"/>
        </w:rPr>
        <w:t xml:space="preserve"> </w:t>
      </w:r>
      <w:proofErr w:type="spellStart"/>
      <w:r w:rsidRPr="0098704D">
        <w:rPr>
          <w:b w:val="0"/>
          <w:sz w:val="22"/>
          <w:szCs w:val="22"/>
        </w:rPr>
        <w:t>келісімі</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құжаттаманың</w:t>
      </w:r>
      <w:proofErr w:type="spellEnd"/>
      <w:r w:rsidRPr="0098704D">
        <w:rPr>
          <w:b w:val="0"/>
          <w:sz w:val="22"/>
          <w:szCs w:val="22"/>
        </w:rPr>
        <w:t xml:space="preserve"> №3 </w:t>
      </w:r>
      <w:proofErr w:type="spellStart"/>
      <w:r w:rsidRPr="0098704D">
        <w:rPr>
          <w:b w:val="0"/>
          <w:sz w:val="22"/>
          <w:szCs w:val="22"/>
        </w:rPr>
        <w:t>қосымшасына</w:t>
      </w:r>
      <w:proofErr w:type="spellEnd"/>
      <w:r w:rsidRPr="0098704D">
        <w:rPr>
          <w:b w:val="0"/>
          <w:sz w:val="22"/>
          <w:szCs w:val="22"/>
        </w:rPr>
        <w:t xml:space="preserve"> </w:t>
      </w:r>
      <w:proofErr w:type="spellStart"/>
      <w:r w:rsidRPr="0098704D">
        <w:rPr>
          <w:b w:val="0"/>
          <w:sz w:val="22"/>
          <w:szCs w:val="22"/>
        </w:rPr>
        <w:t>сәйкес</w:t>
      </w:r>
      <w:proofErr w:type="spellEnd"/>
      <w:r w:rsidRPr="0098704D">
        <w:rPr>
          <w:b w:val="0"/>
          <w:sz w:val="22"/>
          <w:szCs w:val="22"/>
        </w:rPr>
        <w:t xml:space="preserve"> </w:t>
      </w:r>
      <w:proofErr w:type="spellStart"/>
      <w:r w:rsidRPr="0098704D">
        <w:rPr>
          <w:b w:val="0"/>
          <w:sz w:val="22"/>
          <w:szCs w:val="22"/>
        </w:rPr>
        <w:t>нысанда</w:t>
      </w:r>
      <w:proofErr w:type="spellEnd"/>
      <w:r w:rsidRPr="0098704D">
        <w:rPr>
          <w:b w:val="0"/>
          <w:sz w:val="22"/>
          <w:szCs w:val="22"/>
        </w:rPr>
        <w:t>.</w:t>
      </w:r>
    </w:p>
    <w:p w14:paraId="269CAF02" w14:textId="77777777" w:rsidR="00114FC4" w:rsidRPr="0098704D" w:rsidRDefault="00114FC4" w:rsidP="00114FC4">
      <w:pPr>
        <w:pStyle w:val="1"/>
        <w:spacing w:after="0"/>
        <w:ind w:right="57"/>
        <w:jc w:val="both"/>
        <w:rPr>
          <w:b w:val="0"/>
          <w:sz w:val="22"/>
          <w:szCs w:val="22"/>
        </w:rPr>
      </w:pPr>
      <w:r w:rsidRPr="0098704D">
        <w:rPr>
          <w:b w:val="0"/>
          <w:sz w:val="22"/>
          <w:szCs w:val="22"/>
        </w:rPr>
        <w:t xml:space="preserve">5.1.4. Осы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құжаттаманың</w:t>
      </w:r>
      <w:proofErr w:type="spellEnd"/>
      <w:r w:rsidRPr="0098704D">
        <w:rPr>
          <w:b w:val="0"/>
          <w:sz w:val="22"/>
          <w:szCs w:val="22"/>
        </w:rPr>
        <w:t xml:space="preserve"> 3-бөлімінде </w:t>
      </w:r>
      <w:proofErr w:type="spellStart"/>
      <w:r w:rsidRPr="0098704D">
        <w:rPr>
          <w:b w:val="0"/>
          <w:sz w:val="22"/>
          <w:szCs w:val="22"/>
        </w:rPr>
        <w:t>белгіленген</w:t>
      </w:r>
      <w:proofErr w:type="spellEnd"/>
      <w:r w:rsidRPr="0098704D">
        <w:rPr>
          <w:b w:val="0"/>
          <w:sz w:val="22"/>
          <w:szCs w:val="22"/>
        </w:rPr>
        <w:t xml:space="preserve"> </w:t>
      </w:r>
      <w:proofErr w:type="spellStart"/>
      <w:r w:rsidRPr="0098704D">
        <w:rPr>
          <w:b w:val="0"/>
          <w:sz w:val="22"/>
          <w:szCs w:val="22"/>
        </w:rPr>
        <w:t>талаптарға</w:t>
      </w:r>
      <w:proofErr w:type="spellEnd"/>
      <w:r w:rsidRPr="0098704D">
        <w:rPr>
          <w:b w:val="0"/>
          <w:sz w:val="22"/>
          <w:szCs w:val="22"/>
        </w:rPr>
        <w:t xml:space="preserve"> </w:t>
      </w:r>
      <w:proofErr w:type="spellStart"/>
      <w:r w:rsidRPr="0098704D">
        <w:rPr>
          <w:b w:val="0"/>
          <w:sz w:val="22"/>
          <w:szCs w:val="22"/>
        </w:rPr>
        <w:t>сәйкестікті</w:t>
      </w:r>
      <w:proofErr w:type="spellEnd"/>
      <w:r w:rsidRPr="0098704D">
        <w:rPr>
          <w:b w:val="0"/>
          <w:sz w:val="22"/>
          <w:szCs w:val="22"/>
        </w:rPr>
        <w:t xml:space="preserve"> </w:t>
      </w:r>
      <w:proofErr w:type="spellStart"/>
      <w:r w:rsidRPr="0098704D">
        <w:rPr>
          <w:b w:val="0"/>
          <w:sz w:val="22"/>
          <w:szCs w:val="22"/>
        </w:rPr>
        <w:t>растайтын</w:t>
      </w:r>
      <w:proofErr w:type="spellEnd"/>
      <w:r w:rsidRPr="0098704D">
        <w:rPr>
          <w:b w:val="0"/>
          <w:sz w:val="22"/>
          <w:szCs w:val="22"/>
        </w:rPr>
        <w:t xml:space="preserve"> </w:t>
      </w:r>
      <w:proofErr w:type="spellStart"/>
      <w:r w:rsidRPr="0098704D">
        <w:rPr>
          <w:b w:val="0"/>
          <w:sz w:val="22"/>
          <w:szCs w:val="22"/>
        </w:rPr>
        <w:t>құжаттардың</w:t>
      </w:r>
      <w:proofErr w:type="spellEnd"/>
      <w:r w:rsidRPr="0098704D">
        <w:rPr>
          <w:b w:val="0"/>
          <w:sz w:val="22"/>
          <w:szCs w:val="22"/>
        </w:rPr>
        <w:t xml:space="preserve"> </w:t>
      </w:r>
      <w:proofErr w:type="spellStart"/>
      <w:r w:rsidRPr="0098704D">
        <w:rPr>
          <w:b w:val="0"/>
          <w:sz w:val="22"/>
          <w:szCs w:val="22"/>
        </w:rPr>
        <w:t>көшірмелері</w:t>
      </w:r>
      <w:proofErr w:type="spellEnd"/>
      <w:r w:rsidRPr="0098704D">
        <w:rPr>
          <w:b w:val="0"/>
          <w:sz w:val="22"/>
          <w:szCs w:val="22"/>
        </w:rPr>
        <w:t>.</w:t>
      </w:r>
    </w:p>
    <w:p w14:paraId="63F2B046" w14:textId="77777777" w:rsidR="00114FC4" w:rsidRPr="0098704D" w:rsidRDefault="00114FC4" w:rsidP="00114FC4">
      <w:pPr>
        <w:pStyle w:val="1"/>
        <w:spacing w:after="0"/>
        <w:ind w:right="57"/>
        <w:jc w:val="both"/>
        <w:rPr>
          <w:b w:val="0"/>
          <w:sz w:val="22"/>
          <w:szCs w:val="22"/>
        </w:rPr>
      </w:pPr>
      <w:r w:rsidRPr="0098704D">
        <w:rPr>
          <w:b w:val="0"/>
          <w:sz w:val="22"/>
          <w:szCs w:val="22"/>
        </w:rPr>
        <w:t xml:space="preserve">5.1.5.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өтінімді</w:t>
      </w:r>
      <w:proofErr w:type="spellEnd"/>
      <w:r w:rsidRPr="0098704D">
        <w:rPr>
          <w:b w:val="0"/>
          <w:sz w:val="22"/>
          <w:szCs w:val="22"/>
        </w:rPr>
        <w:t xml:space="preserve"> </w:t>
      </w:r>
      <w:proofErr w:type="spellStart"/>
      <w:r w:rsidRPr="0098704D">
        <w:rPr>
          <w:b w:val="0"/>
          <w:sz w:val="22"/>
          <w:szCs w:val="22"/>
        </w:rPr>
        <w:t>қамтамасыз</w:t>
      </w:r>
      <w:proofErr w:type="spellEnd"/>
      <w:r w:rsidRPr="0098704D">
        <w:rPr>
          <w:b w:val="0"/>
          <w:sz w:val="22"/>
          <w:szCs w:val="22"/>
        </w:rPr>
        <w:t xml:space="preserve"> </w:t>
      </w:r>
      <w:proofErr w:type="spellStart"/>
      <w:r w:rsidRPr="0098704D">
        <w:rPr>
          <w:b w:val="0"/>
          <w:sz w:val="22"/>
          <w:szCs w:val="22"/>
        </w:rPr>
        <w:t>ету</w:t>
      </w:r>
      <w:proofErr w:type="spellEnd"/>
      <w:r w:rsidRPr="0098704D">
        <w:rPr>
          <w:b w:val="0"/>
          <w:sz w:val="22"/>
          <w:szCs w:val="22"/>
        </w:rPr>
        <w:t xml:space="preserve"> – </w:t>
      </w:r>
      <w:proofErr w:type="spellStart"/>
      <w:r w:rsidRPr="0098704D">
        <w:rPr>
          <w:b w:val="0"/>
          <w:sz w:val="22"/>
          <w:szCs w:val="22"/>
        </w:rPr>
        <w:t>банктік</w:t>
      </w:r>
      <w:proofErr w:type="spellEnd"/>
      <w:r w:rsidRPr="0098704D">
        <w:rPr>
          <w:b w:val="0"/>
          <w:sz w:val="22"/>
          <w:szCs w:val="22"/>
        </w:rPr>
        <w:t xml:space="preserve"> </w:t>
      </w:r>
      <w:proofErr w:type="spellStart"/>
      <w:r w:rsidRPr="0098704D">
        <w:rPr>
          <w:b w:val="0"/>
          <w:sz w:val="22"/>
          <w:szCs w:val="22"/>
        </w:rPr>
        <w:t>кепілдік</w:t>
      </w:r>
      <w:proofErr w:type="spellEnd"/>
      <w:r w:rsidRPr="0098704D">
        <w:rPr>
          <w:b w:val="0"/>
          <w:sz w:val="22"/>
          <w:szCs w:val="22"/>
        </w:rPr>
        <w:t xml:space="preserve"> </w:t>
      </w:r>
      <w:proofErr w:type="spellStart"/>
      <w:r w:rsidRPr="0098704D">
        <w:rPr>
          <w:b w:val="0"/>
          <w:sz w:val="22"/>
          <w:szCs w:val="22"/>
        </w:rPr>
        <w:t>немесе</w:t>
      </w:r>
      <w:proofErr w:type="spellEnd"/>
      <w:r w:rsidRPr="0098704D">
        <w:rPr>
          <w:b w:val="0"/>
          <w:sz w:val="22"/>
          <w:szCs w:val="22"/>
        </w:rPr>
        <w:t xml:space="preserve"> </w:t>
      </w:r>
      <w:proofErr w:type="spellStart"/>
      <w:r w:rsidRPr="0098704D">
        <w:rPr>
          <w:b w:val="0"/>
          <w:sz w:val="22"/>
          <w:szCs w:val="22"/>
        </w:rPr>
        <w:t>Тапсырыс</w:t>
      </w:r>
      <w:proofErr w:type="spellEnd"/>
      <w:r w:rsidRPr="0098704D">
        <w:rPr>
          <w:b w:val="0"/>
          <w:sz w:val="22"/>
          <w:szCs w:val="22"/>
        </w:rPr>
        <w:t xml:space="preserve"> </w:t>
      </w:r>
      <w:proofErr w:type="spellStart"/>
      <w:r w:rsidRPr="0098704D">
        <w:rPr>
          <w:b w:val="0"/>
          <w:sz w:val="22"/>
          <w:szCs w:val="22"/>
        </w:rPr>
        <w:t>берушінің</w:t>
      </w:r>
      <w:proofErr w:type="spellEnd"/>
      <w:r w:rsidRPr="0098704D">
        <w:rPr>
          <w:b w:val="0"/>
          <w:sz w:val="22"/>
          <w:szCs w:val="22"/>
        </w:rPr>
        <w:t xml:space="preserve"> </w:t>
      </w:r>
      <w:proofErr w:type="spellStart"/>
      <w:r w:rsidRPr="0098704D">
        <w:rPr>
          <w:b w:val="0"/>
          <w:sz w:val="22"/>
          <w:szCs w:val="22"/>
        </w:rPr>
        <w:t>банктік</w:t>
      </w:r>
      <w:proofErr w:type="spellEnd"/>
      <w:r w:rsidRPr="0098704D">
        <w:rPr>
          <w:b w:val="0"/>
          <w:sz w:val="22"/>
          <w:szCs w:val="22"/>
        </w:rPr>
        <w:t xml:space="preserve"> </w:t>
      </w:r>
      <w:proofErr w:type="spellStart"/>
      <w:r w:rsidRPr="0098704D">
        <w:rPr>
          <w:b w:val="0"/>
          <w:sz w:val="22"/>
          <w:szCs w:val="22"/>
        </w:rPr>
        <w:t>шотына</w:t>
      </w:r>
      <w:proofErr w:type="spellEnd"/>
      <w:r w:rsidRPr="0098704D">
        <w:rPr>
          <w:b w:val="0"/>
          <w:sz w:val="22"/>
          <w:szCs w:val="22"/>
        </w:rPr>
        <w:t xml:space="preserve"> </w:t>
      </w:r>
      <w:proofErr w:type="spellStart"/>
      <w:r w:rsidRPr="0098704D">
        <w:rPr>
          <w:b w:val="0"/>
          <w:sz w:val="22"/>
          <w:szCs w:val="22"/>
        </w:rPr>
        <w:t>енгізілетін</w:t>
      </w:r>
      <w:proofErr w:type="spellEnd"/>
      <w:r w:rsidRPr="0098704D">
        <w:rPr>
          <w:b w:val="0"/>
          <w:sz w:val="22"/>
          <w:szCs w:val="22"/>
        </w:rPr>
        <w:t xml:space="preserve"> </w:t>
      </w:r>
      <w:proofErr w:type="spellStart"/>
      <w:r w:rsidRPr="0098704D">
        <w:rPr>
          <w:b w:val="0"/>
          <w:sz w:val="22"/>
          <w:szCs w:val="22"/>
        </w:rPr>
        <w:t>кепілдік</w:t>
      </w:r>
      <w:proofErr w:type="spellEnd"/>
      <w:r w:rsidRPr="0098704D">
        <w:rPr>
          <w:b w:val="0"/>
          <w:sz w:val="22"/>
          <w:szCs w:val="22"/>
        </w:rPr>
        <w:t xml:space="preserve"> </w:t>
      </w:r>
      <w:proofErr w:type="spellStart"/>
      <w:r w:rsidRPr="0098704D">
        <w:rPr>
          <w:b w:val="0"/>
          <w:sz w:val="22"/>
          <w:szCs w:val="22"/>
        </w:rPr>
        <w:t>ақшалай</w:t>
      </w:r>
      <w:proofErr w:type="spellEnd"/>
      <w:r w:rsidRPr="0098704D">
        <w:rPr>
          <w:b w:val="0"/>
          <w:sz w:val="22"/>
          <w:szCs w:val="22"/>
        </w:rPr>
        <w:t xml:space="preserve"> </w:t>
      </w:r>
      <w:proofErr w:type="spellStart"/>
      <w:r w:rsidRPr="0098704D">
        <w:rPr>
          <w:b w:val="0"/>
          <w:sz w:val="22"/>
          <w:szCs w:val="22"/>
        </w:rPr>
        <w:t>төлем</w:t>
      </w:r>
      <w:proofErr w:type="spellEnd"/>
      <w:r w:rsidRPr="0098704D">
        <w:rPr>
          <w:b w:val="0"/>
          <w:sz w:val="22"/>
          <w:szCs w:val="22"/>
        </w:rPr>
        <w:t xml:space="preserve"> </w:t>
      </w:r>
      <w:proofErr w:type="spellStart"/>
      <w:r w:rsidRPr="0098704D">
        <w:rPr>
          <w:b w:val="0"/>
          <w:sz w:val="22"/>
          <w:szCs w:val="22"/>
        </w:rPr>
        <w:t>түрінде</w:t>
      </w:r>
      <w:proofErr w:type="spellEnd"/>
      <w:r w:rsidRPr="0098704D">
        <w:rPr>
          <w:b w:val="0"/>
          <w:sz w:val="22"/>
          <w:szCs w:val="22"/>
        </w:rPr>
        <w:t xml:space="preserve">. </w:t>
      </w:r>
      <w:proofErr w:type="spellStart"/>
      <w:r w:rsidRPr="0098704D">
        <w:rPr>
          <w:b w:val="0"/>
          <w:sz w:val="22"/>
          <w:szCs w:val="22"/>
        </w:rPr>
        <w:t>Банктік</w:t>
      </w:r>
      <w:proofErr w:type="spellEnd"/>
      <w:r w:rsidRPr="0098704D">
        <w:rPr>
          <w:b w:val="0"/>
          <w:sz w:val="22"/>
          <w:szCs w:val="22"/>
        </w:rPr>
        <w:t xml:space="preserve"> </w:t>
      </w:r>
      <w:proofErr w:type="spellStart"/>
      <w:r w:rsidRPr="0098704D">
        <w:rPr>
          <w:b w:val="0"/>
          <w:sz w:val="22"/>
          <w:szCs w:val="22"/>
        </w:rPr>
        <w:t>кепілдіктің</w:t>
      </w:r>
      <w:proofErr w:type="spellEnd"/>
      <w:r w:rsidRPr="0098704D">
        <w:rPr>
          <w:b w:val="0"/>
          <w:sz w:val="22"/>
          <w:szCs w:val="22"/>
        </w:rPr>
        <w:t xml:space="preserve"> </w:t>
      </w:r>
      <w:proofErr w:type="spellStart"/>
      <w:r w:rsidRPr="0098704D">
        <w:rPr>
          <w:b w:val="0"/>
          <w:sz w:val="22"/>
          <w:szCs w:val="22"/>
        </w:rPr>
        <w:t>түпнұсқасы</w:t>
      </w:r>
      <w:proofErr w:type="spellEnd"/>
      <w:r w:rsidRPr="0098704D">
        <w:rPr>
          <w:b w:val="0"/>
          <w:sz w:val="22"/>
          <w:szCs w:val="22"/>
        </w:rPr>
        <w:t xml:space="preserve"> </w:t>
      </w:r>
      <w:proofErr w:type="spellStart"/>
      <w:r w:rsidRPr="0098704D">
        <w:rPr>
          <w:b w:val="0"/>
          <w:sz w:val="22"/>
          <w:szCs w:val="22"/>
        </w:rPr>
        <w:t>Тапсырыс</w:t>
      </w:r>
      <w:proofErr w:type="spellEnd"/>
      <w:r w:rsidRPr="0098704D">
        <w:rPr>
          <w:b w:val="0"/>
          <w:sz w:val="22"/>
          <w:szCs w:val="22"/>
        </w:rPr>
        <w:t xml:space="preserve"> </w:t>
      </w:r>
      <w:proofErr w:type="spellStart"/>
      <w:r w:rsidRPr="0098704D">
        <w:rPr>
          <w:b w:val="0"/>
          <w:sz w:val="22"/>
          <w:szCs w:val="22"/>
        </w:rPr>
        <w:t>берушінің</w:t>
      </w:r>
      <w:proofErr w:type="spellEnd"/>
      <w:r w:rsidRPr="0098704D">
        <w:rPr>
          <w:b w:val="0"/>
          <w:sz w:val="22"/>
          <w:szCs w:val="22"/>
        </w:rPr>
        <w:t xml:space="preserve"> </w:t>
      </w:r>
      <w:proofErr w:type="spellStart"/>
      <w:r w:rsidRPr="0098704D">
        <w:rPr>
          <w:b w:val="0"/>
          <w:sz w:val="22"/>
          <w:szCs w:val="22"/>
        </w:rPr>
        <w:t>атына</w:t>
      </w:r>
      <w:proofErr w:type="spellEnd"/>
      <w:r w:rsidRPr="0098704D">
        <w:rPr>
          <w:b w:val="0"/>
          <w:sz w:val="22"/>
          <w:szCs w:val="22"/>
        </w:rPr>
        <w:t xml:space="preserve"> </w:t>
      </w:r>
      <w:proofErr w:type="spellStart"/>
      <w:r w:rsidRPr="0098704D">
        <w:rPr>
          <w:b w:val="0"/>
          <w:sz w:val="22"/>
          <w:szCs w:val="22"/>
        </w:rPr>
        <w:t>ұсынылады</w:t>
      </w:r>
      <w:proofErr w:type="spellEnd"/>
      <w:r w:rsidRPr="0098704D">
        <w:rPr>
          <w:b w:val="0"/>
          <w:sz w:val="22"/>
          <w:szCs w:val="22"/>
        </w:rPr>
        <w:t xml:space="preserve">, </w:t>
      </w:r>
      <w:proofErr w:type="spellStart"/>
      <w:r w:rsidRPr="0098704D">
        <w:rPr>
          <w:b w:val="0"/>
          <w:sz w:val="22"/>
          <w:szCs w:val="22"/>
        </w:rPr>
        <w:t>сатып</w:t>
      </w:r>
      <w:proofErr w:type="spellEnd"/>
      <w:r w:rsidRPr="0098704D">
        <w:rPr>
          <w:b w:val="0"/>
          <w:sz w:val="22"/>
          <w:szCs w:val="22"/>
        </w:rPr>
        <w:t xml:space="preserve"> </w:t>
      </w:r>
      <w:proofErr w:type="spellStart"/>
      <w:r w:rsidRPr="0098704D">
        <w:rPr>
          <w:b w:val="0"/>
          <w:sz w:val="22"/>
          <w:szCs w:val="22"/>
        </w:rPr>
        <w:t>алуға</w:t>
      </w:r>
      <w:proofErr w:type="spellEnd"/>
      <w:r w:rsidRPr="0098704D">
        <w:rPr>
          <w:b w:val="0"/>
          <w:sz w:val="22"/>
          <w:szCs w:val="22"/>
        </w:rPr>
        <w:t xml:space="preserve"> </w:t>
      </w:r>
      <w:proofErr w:type="spellStart"/>
      <w:r w:rsidRPr="0098704D">
        <w:rPr>
          <w:b w:val="0"/>
          <w:sz w:val="22"/>
          <w:szCs w:val="22"/>
        </w:rPr>
        <w:t>қатысуға</w:t>
      </w:r>
      <w:proofErr w:type="spellEnd"/>
      <w:r w:rsidRPr="0098704D">
        <w:rPr>
          <w:b w:val="0"/>
          <w:sz w:val="22"/>
          <w:szCs w:val="22"/>
        </w:rPr>
        <w:t xml:space="preserve"> </w:t>
      </w:r>
      <w:proofErr w:type="spellStart"/>
      <w:r w:rsidRPr="0098704D">
        <w:rPr>
          <w:b w:val="0"/>
          <w:sz w:val="22"/>
          <w:szCs w:val="22"/>
        </w:rPr>
        <w:t>өтінімдерді</w:t>
      </w:r>
      <w:proofErr w:type="spellEnd"/>
      <w:r w:rsidRPr="0098704D">
        <w:rPr>
          <w:b w:val="0"/>
          <w:sz w:val="22"/>
          <w:szCs w:val="22"/>
        </w:rPr>
        <w:t xml:space="preserve"> </w:t>
      </w:r>
      <w:proofErr w:type="spellStart"/>
      <w:r w:rsidRPr="0098704D">
        <w:rPr>
          <w:b w:val="0"/>
          <w:sz w:val="22"/>
          <w:szCs w:val="22"/>
        </w:rPr>
        <w:t>қабылдау</w:t>
      </w:r>
      <w:proofErr w:type="spellEnd"/>
      <w:r w:rsidRPr="0098704D">
        <w:rPr>
          <w:b w:val="0"/>
          <w:sz w:val="22"/>
          <w:szCs w:val="22"/>
        </w:rPr>
        <w:t xml:space="preserve"> </w:t>
      </w:r>
      <w:proofErr w:type="spellStart"/>
      <w:r w:rsidRPr="0098704D">
        <w:rPr>
          <w:b w:val="0"/>
          <w:sz w:val="22"/>
          <w:szCs w:val="22"/>
        </w:rPr>
        <w:t>аяқталғанға</w:t>
      </w:r>
      <w:proofErr w:type="spellEnd"/>
      <w:r w:rsidRPr="0098704D">
        <w:rPr>
          <w:b w:val="0"/>
          <w:sz w:val="22"/>
          <w:szCs w:val="22"/>
        </w:rPr>
        <w:t xml:space="preserve"> </w:t>
      </w:r>
      <w:proofErr w:type="spellStart"/>
      <w:r w:rsidRPr="0098704D">
        <w:rPr>
          <w:b w:val="0"/>
          <w:sz w:val="22"/>
          <w:szCs w:val="22"/>
        </w:rPr>
        <w:t>дейін</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өтінімді</w:t>
      </w:r>
      <w:proofErr w:type="spellEnd"/>
      <w:r w:rsidRPr="0098704D">
        <w:rPr>
          <w:b w:val="0"/>
          <w:sz w:val="22"/>
          <w:szCs w:val="22"/>
        </w:rPr>
        <w:t xml:space="preserve"> </w:t>
      </w:r>
      <w:proofErr w:type="spellStart"/>
      <w:r w:rsidRPr="0098704D">
        <w:rPr>
          <w:b w:val="0"/>
          <w:sz w:val="22"/>
          <w:szCs w:val="22"/>
        </w:rPr>
        <w:t>қамтамасыз</w:t>
      </w:r>
      <w:proofErr w:type="spellEnd"/>
      <w:r w:rsidRPr="0098704D">
        <w:rPr>
          <w:b w:val="0"/>
          <w:sz w:val="22"/>
          <w:szCs w:val="22"/>
        </w:rPr>
        <w:t xml:space="preserve"> </w:t>
      </w:r>
      <w:proofErr w:type="spellStart"/>
      <w:r w:rsidRPr="0098704D">
        <w:rPr>
          <w:b w:val="0"/>
          <w:sz w:val="22"/>
          <w:szCs w:val="22"/>
        </w:rPr>
        <w:t>ету</w:t>
      </w:r>
      <w:proofErr w:type="spellEnd"/>
      <w:r w:rsidRPr="0098704D">
        <w:rPr>
          <w:b w:val="0"/>
          <w:sz w:val="22"/>
          <w:szCs w:val="22"/>
        </w:rPr>
        <w:t xml:space="preserve"> </w:t>
      </w:r>
      <w:proofErr w:type="spellStart"/>
      <w:r w:rsidRPr="0098704D">
        <w:rPr>
          <w:b w:val="0"/>
          <w:sz w:val="22"/>
          <w:szCs w:val="22"/>
        </w:rPr>
        <w:t>сомасы</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құжаттамада</w:t>
      </w:r>
      <w:proofErr w:type="spellEnd"/>
      <w:r w:rsidRPr="0098704D">
        <w:rPr>
          <w:b w:val="0"/>
          <w:sz w:val="22"/>
          <w:szCs w:val="22"/>
        </w:rPr>
        <w:t xml:space="preserve"> </w:t>
      </w:r>
      <w:proofErr w:type="spellStart"/>
      <w:r w:rsidRPr="0098704D">
        <w:rPr>
          <w:b w:val="0"/>
          <w:sz w:val="22"/>
          <w:szCs w:val="22"/>
        </w:rPr>
        <w:t>белгіленген</w:t>
      </w:r>
      <w:proofErr w:type="spellEnd"/>
      <w:r w:rsidRPr="0098704D">
        <w:rPr>
          <w:b w:val="0"/>
          <w:sz w:val="22"/>
          <w:szCs w:val="22"/>
        </w:rPr>
        <w:t xml:space="preserve"> </w:t>
      </w:r>
      <w:proofErr w:type="spellStart"/>
      <w:r w:rsidRPr="0098704D">
        <w:rPr>
          <w:b w:val="0"/>
          <w:sz w:val="22"/>
          <w:szCs w:val="22"/>
        </w:rPr>
        <w:t>мөлшерден</w:t>
      </w:r>
      <w:proofErr w:type="spellEnd"/>
      <w:r w:rsidRPr="0098704D">
        <w:rPr>
          <w:b w:val="0"/>
          <w:sz w:val="22"/>
          <w:szCs w:val="22"/>
        </w:rPr>
        <w:t xml:space="preserve"> </w:t>
      </w:r>
      <w:proofErr w:type="spellStart"/>
      <w:r w:rsidRPr="0098704D">
        <w:rPr>
          <w:b w:val="0"/>
          <w:sz w:val="22"/>
          <w:szCs w:val="22"/>
        </w:rPr>
        <w:t>төмен</w:t>
      </w:r>
      <w:proofErr w:type="spellEnd"/>
      <w:r w:rsidRPr="0098704D">
        <w:rPr>
          <w:b w:val="0"/>
          <w:sz w:val="22"/>
          <w:szCs w:val="22"/>
        </w:rPr>
        <w:t xml:space="preserve"> </w:t>
      </w:r>
      <w:proofErr w:type="spellStart"/>
      <w:r w:rsidRPr="0098704D">
        <w:rPr>
          <w:b w:val="0"/>
          <w:sz w:val="22"/>
          <w:szCs w:val="22"/>
        </w:rPr>
        <w:t>болмауы</w:t>
      </w:r>
      <w:proofErr w:type="spellEnd"/>
      <w:r w:rsidRPr="0098704D">
        <w:rPr>
          <w:b w:val="0"/>
          <w:sz w:val="22"/>
          <w:szCs w:val="22"/>
        </w:rPr>
        <w:t xml:space="preserve"> </w:t>
      </w:r>
      <w:proofErr w:type="spellStart"/>
      <w:r w:rsidRPr="0098704D">
        <w:rPr>
          <w:b w:val="0"/>
          <w:sz w:val="22"/>
          <w:szCs w:val="22"/>
        </w:rPr>
        <w:t>тиіс</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өтінімді</w:t>
      </w:r>
      <w:proofErr w:type="spellEnd"/>
      <w:r w:rsidRPr="0098704D">
        <w:rPr>
          <w:b w:val="0"/>
          <w:sz w:val="22"/>
          <w:szCs w:val="22"/>
        </w:rPr>
        <w:t xml:space="preserve"> </w:t>
      </w:r>
      <w:proofErr w:type="spellStart"/>
      <w:r w:rsidRPr="0098704D">
        <w:rPr>
          <w:b w:val="0"/>
          <w:sz w:val="22"/>
          <w:szCs w:val="22"/>
        </w:rPr>
        <w:t>қамтамасыз</w:t>
      </w:r>
      <w:proofErr w:type="spellEnd"/>
      <w:r w:rsidRPr="0098704D">
        <w:rPr>
          <w:b w:val="0"/>
          <w:sz w:val="22"/>
          <w:szCs w:val="22"/>
        </w:rPr>
        <w:t xml:space="preserve"> </w:t>
      </w:r>
      <w:proofErr w:type="spellStart"/>
      <w:r w:rsidRPr="0098704D">
        <w:rPr>
          <w:b w:val="0"/>
          <w:sz w:val="22"/>
          <w:szCs w:val="22"/>
        </w:rPr>
        <w:t>ету</w:t>
      </w:r>
      <w:proofErr w:type="spellEnd"/>
      <w:r w:rsidRPr="0098704D">
        <w:rPr>
          <w:b w:val="0"/>
          <w:sz w:val="22"/>
          <w:szCs w:val="22"/>
        </w:rPr>
        <w:t xml:space="preserve"> </w:t>
      </w:r>
      <w:proofErr w:type="spellStart"/>
      <w:r w:rsidRPr="0098704D">
        <w:rPr>
          <w:b w:val="0"/>
          <w:sz w:val="22"/>
          <w:szCs w:val="22"/>
        </w:rPr>
        <w:t>енгізу</w:t>
      </w:r>
      <w:proofErr w:type="spellEnd"/>
      <w:r w:rsidRPr="0098704D">
        <w:rPr>
          <w:b w:val="0"/>
          <w:sz w:val="22"/>
          <w:szCs w:val="22"/>
        </w:rPr>
        <w:t xml:space="preserve"> </w:t>
      </w:r>
      <w:proofErr w:type="spellStart"/>
      <w:r w:rsidRPr="0098704D">
        <w:rPr>
          <w:b w:val="0"/>
          <w:sz w:val="22"/>
          <w:szCs w:val="22"/>
        </w:rPr>
        <w:t>шарттарына</w:t>
      </w:r>
      <w:proofErr w:type="spellEnd"/>
      <w:r w:rsidRPr="0098704D">
        <w:rPr>
          <w:b w:val="0"/>
          <w:sz w:val="22"/>
          <w:szCs w:val="22"/>
        </w:rPr>
        <w:t xml:space="preserve">, </w:t>
      </w:r>
      <w:proofErr w:type="spellStart"/>
      <w:r w:rsidRPr="0098704D">
        <w:rPr>
          <w:b w:val="0"/>
          <w:sz w:val="22"/>
          <w:szCs w:val="22"/>
        </w:rPr>
        <w:t>мазмұнына</w:t>
      </w:r>
      <w:proofErr w:type="spellEnd"/>
      <w:r w:rsidRPr="0098704D">
        <w:rPr>
          <w:b w:val="0"/>
          <w:sz w:val="22"/>
          <w:szCs w:val="22"/>
        </w:rPr>
        <w:t xml:space="preserve"> </w:t>
      </w:r>
      <w:proofErr w:type="spellStart"/>
      <w:r w:rsidRPr="0098704D">
        <w:rPr>
          <w:b w:val="0"/>
          <w:sz w:val="22"/>
          <w:szCs w:val="22"/>
        </w:rPr>
        <w:t>және</w:t>
      </w:r>
      <w:proofErr w:type="spellEnd"/>
      <w:r w:rsidRPr="0098704D">
        <w:rPr>
          <w:b w:val="0"/>
          <w:sz w:val="22"/>
          <w:szCs w:val="22"/>
        </w:rPr>
        <w:t xml:space="preserve"> </w:t>
      </w:r>
      <w:proofErr w:type="spellStart"/>
      <w:r w:rsidRPr="0098704D">
        <w:rPr>
          <w:b w:val="0"/>
          <w:sz w:val="22"/>
          <w:szCs w:val="22"/>
        </w:rPr>
        <w:t>түріне</w:t>
      </w:r>
      <w:proofErr w:type="spellEnd"/>
      <w:r w:rsidRPr="0098704D">
        <w:rPr>
          <w:b w:val="0"/>
          <w:sz w:val="22"/>
          <w:szCs w:val="22"/>
        </w:rPr>
        <w:t xml:space="preserve"> </w:t>
      </w:r>
      <w:proofErr w:type="spellStart"/>
      <w:r w:rsidRPr="0098704D">
        <w:rPr>
          <w:b w:val="0"/>
          <w:sz w:val="22"/>
          <w:szCs w:val="22"/>
        </w:rPr>
        <w:t>сәйкес</w:t>
      </w:r>
      <w:proofErr w:type="spellEnd"/>
      <w:r w:rsidRPr="0098704D">
        <w:rPr>
          <w:b w:val="0"/>
          <w:sz w:val="22"/>
          <w:szCs w:val="22"/>
        </w:rPr>
        <w:t xml:space="preserve"> </w:t>
      </w:r>
      <w:proofErr w:type="spellStart"/>
      <w:r w:rsidRPr="0098704D">
        <w:rPr>
          <w:b w:val="0"/>
          <w:sz w:val="22"/>
          <w:szCs w:val="22"/>
        </w:rPr>
        <w:t>болуы</w:t>
      </w:r>
      <w:proofErr w:type="spellEnd"/>
      <w:r w:rsidRPr="0098704D">
        <w:rPr>
          <w:b w:val="0"/>
          <w:sz w:val="22"/>
          <w:szCs w:val="22"/>
        </w:rPr>
        <w:t xml:space="preserve"> </w:t>
      </w:r>
      <w:proofErr w:type="spellStart"/>
      <w:r w:rsidRPr="0098704D">
        <w:rPr>
          <w:b w:val="0"/>
          <w:sz w:val="22"/>
          <w:szCs w:val="22"/>
        </w:rPr>
        <w:t>тиіс</w:t>
      </w:r>
      <w:proofErr w:type="spellEnd"/>
      <w:r w:rsidRPr="0098704D">
        <w:rPr>
          <w:b w:val="0"/>
          <w:sz w:val="22"/>
          <w:szCs w:val="22"/>
        </w:rPr>
        <w:t xml:space="preserve">, </w:t>
      </w:r>
      <w:proofErr w:type="spellStart"/>
      <w:r w:rsidRPr="0098704D">
        <w:rPr>
          <w:b w:val="0"/>
          <w:sz w:val="22"/>
          <w:szCs w:val="22"/>
        </w:rPr>
        <w:t>олар</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құжаттамада</w:t>
      </w:r>
      <w:proofErr w:type="spellEnd"/>
      <w:r w:rsidRPr="0098704D">
        <w:rPr>
          <w:b w:val="0"/>
          <w:sz w:val="22"/>
          <w:szCs w:val="22"/>
        </w:rPr>
        <w:t xml:space="preserve"> </w:t>
      </w:r>
      <w:proofErr w:type="spellStart"/>
      <w:r w:rsidRPr="0098704D">
        <w:rPr>
          <w:b w:val="0"/>
          <w:sz w:val="22"/>
          <w:szCs w:val="22"/>
        </w:rPr>
        <w:t>баяндалған</w:t>
      </w:r>
      <w:proofErr w:type="spellEnd"/>
      <w:r w:rsidRPr="0098704D">
        <w:rPr>
          <w:b w:val="0"/>
          <w:sz w:val="22"/>
          <w:szCs w:val="22"/>
        </w:rPr>
        <w:t>.</w:t>
      </w:r>
    </w:p>
    <w:p w14:paraId="70615162" w14:textId="77777777" w:rsidR="00114FC4" w:rsidRPr="00552BAC" w:rsidRDefault="00114FC4" w:rsidP="00114FC4">
      <w:pPr>
        <w:spacing w:after="0"/>
        <w:ind w:right="57" w:firstLine="0"/>
        <w:rPr>
          <w:sz w:val="22"/>
          <w:szCs w:val="22"/>
        </w:rPr>
      </w:pPr>
    </w:p>
    <w:p w14:paraId="607C0247" w14:textId="77777777" w:rsidR="00114FC4" w:rsidRPr="00552BAC" w:rsidRDefault="00114FC4" w:rsidP="00C97FF7">
      <w:pPr>
        <w:pStyle w:val="1"/>
        <w:spacing w:after="0"/>
        <w:ind w:left="11" w:right="57" w:hanging="11"/>
        <w:rPr>
          <w:bCs/>
          <w:sz w:val="22"/>
          <w:szCs w:val="22"/>
        </w:rPr>
      </w:pPr>
      <w:r w:rsidRPr="00552BAC">
        <w:rPr>
          <w:bCs/>
          <w:sz w:val="22"/>
          <w:szCs w:val="22"/>
        </w:rPr>
        <w:t xml:space="preserve">6. </w:t>
      </w:r>
      <w:proofErr w:type="spellStart"/>
      <w:r w:rsidRPr="0098704D">
        <w:rPr>
          <w:bCs/>
          <w:sz w:val="22"/>
          <w:szCs w:val="22"/>
        </w:rPr>
        <w:t>Тендерлік</w:t>
      </w:r>
      <w:proofErr w:type="spellEnd"/>
      <w:r w:rsidRPr="00552BAC">
        <w:rPr>
          <w:bCs/>
          <w:sz w:val="22"/>
          <w:szCs w:val="22"/>
        </w:rPr>
        <w:t xml:space="preserve"> </w:t>
      </w:r>
      <w:proofErr w:type="spellStart"/>
      <w:r w:rsidRPr="0098704D">
        <w:rPr>
          <w:bCs/>
          <w:sz w:val="22"/>
          <w:szCs w:val="22"/>
        </w:rPr>
        <w:t>өтінімдерді</w:t>
      </w:r>
      <w:proofErr w:type="spellEnd"/>
      <w:r w:rsidRPr="00552BAC">
        <w:rPr>
          <w:bCs/>
          <w:sz w:val="22"/>
          <w:szCs w:val="22"/>
        </w:rPr>
        <w:t xml:space="preserve"> </w:t>
      </w:r>
      <w:proofErr w:type="spellStart"/>
      <w:r w:rsidRPr="0098704D">
        <w:rPr>
          <w:bCs/>
          <w:sz w:val="22"/>
          <w:szCs w:val="22"/>
        </w:rPr>
        <w:t>ресімдеу</w:t>
      </w:r>
      <w:proofErr w:type="spellEnd"/>
      <w:r w:rsidRPr="00552BAC">
        <w:rPr>
          <w:bCs/>
          <w:sz w:val="22"/>
          <w:szCs w:val="22"/>
        </w:rPr>
        <w:t xml:space="preserve"> </w:t>
      </w:r>
      <w:proofErr w:type="spellStart"/>
      <w:r w:rsidRPr="0098704D">
        <w:rPr>
          <w:bCs/>
          <w:sz w:val="22"/>
          <w:szCs w:val="22"/>
        </w:rPr>
        <w:t>және</w:t>
      </w:r>
      <w:proofErr w:type="spellEnd"/>
      <w:r w:rsidRPr="00552BAC">
        <w:rPr>
          <w:bCs/>
          <w:sz w:val="22"/>
          <w:szCs w:val="22"/>
        </w:rPr>
        <w:t xml:space="preserve"> </w:t>
      </w:r>
      <w:proofErr w:type="spellStart"/>
      <w:r w:rsidRPr="0098704D">
        <w:rPr>
          <w:bCs/>
          <w:sz w:val="22"/>
          <w:szCs w:val="22"/>
        </w:rPr>
        <w:t>ұсыну</w:t>
      </w:r>
      <w:proofErr w:type="spellEnd"/>
      <w:r w:rsidRPr="00552BAC">
        <w:rPr>
          <w:bCs/>
          <w:sz w:val="22"/>
          <w:szCs w:val="22"/>
        </w:rPr>
        <w:t xml:space="preserve"> </w:t>
      </w:r>
      <w:proofErr w:type="spellStart"/>
      <w:r w:rsidRPr="0098704D">
        <w:rPr>
          <w:bCs/>
          <w:sz w:val="22"/>
          <w:szCs w:val="22"/>
        </w:rPr>
        <w:t>тіліне</w:t>
      </w:r>
      <w:proofErr w:type="spellEnd"/>
      <w:r w:rsidRPr="00552BAC">
        <w:rPr>
          <w:bCs/>
          <w:sz w:val="22"/>
          <w:szCs w:val="22"/>
        </w:rPr>
        <w:t xml:space="preserve"> </w:t>
      </w:r>
      <w:proofErr w:type="spellStart"/>
      <w:r w:rsidRPr="0098704D">
        <w:rPr>
          <w:bCs/>
          <w:sz w:val="22"/>
          <w:szCs w:val="22"/>
        </w:rPr>
        <w:t>қойылатын</w:t>
      </w:r>
      <w:proofErr w:type="spellEnd"/>
      <w:r w:rsidRPr="00552BAC">
        <w:rPr>
          <w:bCs/>
          <w:sz w:val="22"/>
          <w:szCs w:val="22"/>
        </w:rPr>
        <w:t xml:space="preserve"> </w:t>
      </w:r>
      <w:proofErr w:type="spellStart"/>
      <w:r w:rsidRPr="0098704D">
        <w:rPr>
          <w:bCs/>
          <w:sz w:val="22"/>
          <w:szCs w:val="22"/>
        </w:rPr>
        <w:t>талаптар</w:t>
      </w:r>
      <w:proofErr w:type="spellEnd"/>
    </w:p>
    <w:p w14:paraId="10704A5E" w14:textId="77777777" w:rsidR="00114FC4" w:rsidRPr="00552BAC" w:rsidRDefault="00114FC4" w:rsidP="00114FC4"/>
    <w:p w14:paraId="3EE1B331" w14:textId="77777777" w:rsidR="00114FC4" w:rsidRPr="0098704D" w:rsidRDefault="00114FC4" w:rsidP="00114FC4">
      <w:pPr>
        <w:pStyle w:val="1"/>
        <w:spacing w:after="0"/>
        <w:ind w:right="57"/>
        <w:jc w:val="left"/>
        <w:rPr>
          <w:b w:val="0"/>
          <w:sz w:val="22"/>
          <w:szCs w:val="22"/>
        </w:rPr>
      </w:pPr>
      <w:r w:rsidRPr="0098704D">
        <w:rPr>
          <w:b w:val="0"/>
          <w:sz w:val="22"/>
          <w:szCs w:val="22"/>
        </w:rPr>
        <w:lastRenderedPageBreak/>
        <w:t xml:space="preserve">6.1. </w:t>
      </w:r>
      <w:proofErr w:type="spellStart"/>
      <w:r w:rsidRPr="0098704D">
        <w:rPr>
          <w:b w:val="0"/>
          <w:sz w:val="22"/>
          <w:szCs w:val="22"/>
        </w:rPr>
        <w:t>Өтінім</w:t>
      </w:r>
      <w:proofErr w:type="spellEnd"/>
      <w:r w:rsidRPr="0098704D">
        <w:rPr>
          <w:b w:val="0"/>
          <w:sz w:val="22"/>
          <w:szCs w:val="22"/>
        </w:rPr>
        <w:t xml:space="preserve">, </w:t>
      </w:r>
      <w:proofErr w:type="spellStart"/>
      <w:r w:rsidRPr="0098704D">
        <w:rPr>
          <w:b w:val="0"/>
          <w:sz w:val="22"/>
          <w:szCs w:val="22"/>
        </w:rPr>
        <w:t>сондай-ақ</w:t>
      </w:r>
      <w:proofErr w:type="spellEnd"/>
      <w:r w:rsidRPr="0098704D">
        <w:rPr>
          <w:b w:val="0"/>
          <w:sz w:val="22"/>
          <w:szCs w:val="22"/>
        </w:rPr>
        <w:t xml:space="preserve"> </w:t>
      </w:r>
      <w:proofErr w:type="spellStart"/>
      <w:r w:rsidRPr="0098704D">
        <w:rPr>
          <w:b w:val="0"/>
          <w:sz w:val="22"/>
          <w:szCs w:val="22"/>
        </w:rPr>
        <w:t>өтінімде</w:t>
      </w:r>
      <w:proofErr w:type="spellEnd"/>
      <w:r w:rsidRPr="0098704D">
        <w:rPr>
          <w:b w:val="0"/>
          <w:sz w:val="22"/>
          <w:szCs w:val="22"/>
        </w:rPr>
        <w:t xml:space="preserve"> </w:t>
      </w:r>
      <w:proofErr w:type="spellStart"/>
      <w:r w:rsidRPr="0098704D">
        <w:rPr>
          <w:b w:val="0"/>
          <w:sz w:val="22"/>
          <w:szCs w:val="22"/>
        </w:rPr>
        <w:t>қамтылған</w:t>
      </w:r>
      <w:proofErr w:type="spellEnd"/>
      <w:r w:rsidRPr="0098704D">
        <w:rPr>
          <w:b w:val="0"/>
          <w:sz w:val="22"/>
          <w:szCs w:val="22"/>
        </w:rPr>
        <w:t xml:space="preserve"> </w:t>
      </w:r>
      <w:proofErr w:type="spellStart"/>
      <w:r w:rsidRPr="0098704D">
        <w:rPr>
          <w:b w:val="0"/>
          <w:sz w:val="22"/>
          <w:szCs w:val="22"/>
        </w:rPr>
        <w:t>барлық</w:t>
      </w:r>
      <w:proofErr w:type="spellEnd"/>
      <w:r w:rsidRPr="0098704D">
        <w:rPr>
          <w:b w:val="0"/>
          <w:sz w:val="22"/>
          <w:szCs w:val="22"/>
        </w:rPr>
        <w:t xml:space="preserve"> </w:t>
      </w:r>
      <w:proofErr w:type="spellStart"/>
      <w:r w:rsidRPr="0098704D">
        <w:rPr>
          <w:b w:val="0"/>
          <w:sz w:val="22"/>
          <w:szCs w:val="22"/>
        </w:rPr>
        <w:t>құжаттар</w:t>
      </w:r>
      <w:proofErr w:type="spellEnd"/>
      <w:r w:rsidRPr="0098704D">
        <w:rPr>
          <w:b w:val="0"/>
          <w:sz w:val="22"/>
          <w:szCs w:val="22"/>
        </w:rPr>
        <w:t xml:space="preserve"> мен </w:t>
      </w:r>
      <w:proofErr w:type="spellStart"/>
      <w:r w:rsidRPr="0098704D">
        <w:rPr>
          <w:b w:val="0"/>
          <w:sz w:val="22"/>
          <w:szCs w:val="22"/>
        </w:rPr>
        <w:t>мәліметтер</w:t>
      </w:r>
      <w:proofErr w:type="spellEnd"/>
      <w:r w:rsidRPr="0098704D">
        <w:rPr>
          <w:b w:val="0"/>
          <w:sz w:val="22"/>
          <w:szCs w:val="22"/>
        </w:rPr>
        <w:t xml:space="preserve"> </w:t>
      </w:r>
      <w:proofErr w:type="spellStart"/>
      <w:r w:rsidRPr="0098704D">
        <w:rPr>
          <w:b w:val="0"/>
          <w:sz w:val="22"/>
          <w:szCs w:val="22"/>
        </w:rPr>
        <w:t>қазақ</w:t>
      </w:r>
      <w:proofErr w:type="spellEnd"/>
      <w:r w:rsidRPr="0098704D">
        <w:rPr>
          <w:b w:val="0"/>
          <w:sz w:val="22"/>
          <w:szCs w:val="22"/>
        </w:rPr>
        <w:t xml:space="preserve"> </w:t>
      </w:r>
      <w:proofErr w:type="spellStart"/>
      <w:r w:rsidRPr="0098704D">
        <w:rPr>
          <w:b w:val="0"/>
          <w:sz w:val="22"/>
          <w:szCs w:val="22"/>
        </w:rPr>
        <w:t>немесе</w:t>
      </w:r>
      <w:proofErr w:type="spellEnd"/>
      <w:r w:rsidRPr="0098704D">
        <w:rPr>
          <w:b w:val="0"/>
          <w:sz w:val="22"/>
          <w:szCs w:val="22"/>
        </w:rPr>
        <w:t xml:space="preserve"> </w:t>
      </w:r>
      <w:proofErr w:type="spellStart"/>
      <w:r w:rsidRPr="0098704D">
        <w:rPr>
          <w:b w:val="0"/>
          <w:sz w:val="22"/>
          <w:szCs w:val="22"/>
        </w:rPr>
        <w:t>орыс</w:t>
      </w:r>
      <w:proofErr w:type="spellEnd"/>
      <w:r w:rsidRPr="0098704D">
        <w:rPr>
          <w:b w:val="0"/>
          <w:sz w:val="22"/>
          <w:szCs w:val="22"/>
        </w:rPr>
        <w:t xml:space="preserve"> </w:t>
      </w:r>
      <w:proofErr w:type="spellStart"/>
      <w:r w:rsidRPr="0098704D">
        <w:rPr>
          <w:b w:val="0"/>
          <w:sz w:val="22"/>
          <w:szCs w:val="22"/>
        </w:rPr>
        <w:t>тілдерінде</w:t>
      </w:r>
      <w:proofErr w:type="spellEnd"/>
      <w:r w:rsidRPr="0098704D">
        <w:rPr>
          <w:b w:val="0"/>
          <w:sz w:val="22"/>
          <w:szCs w:val="22"/>
        </w:rPr>
        <w:t xml:space="preserve"> </w:t>
      </w:r>
      <w:proofErr w:type="spellStart"/>
      <w:r w:rsidRPr="0098704D">
        <w:rPr>
          <w:b w:val="0"/>
          <w:sz w:val="22"/>
          <w:szCs w:val="22"/>
        </w:rPr>
        <w:t>ұсынылуы</w:t>
      </w:r>
      <w:proofErr w:type="spellEnd"/>
      <w:r w:rsidRPr="0098704D">
        <w:rPr>
          <w:b w:val="0"/>
          <w:sz w:val="22"/>
          <w:szCs w:val="22"/>
        </w:rPr>
        <w:t xml:space="preserve"> </w:t>
      </w:r>
      <w:proofErr w:type="spellStart"/>
      <w:r w:rsidRPr="0098704D">
        <w:rPr>
          <w:b w:val="0"/>
          <w:sz w:val="22"/>
          <w:szCs w:val="22"/>
        </w:rPr>
        <w:t>тиіс</w:t>
      </w:r>
      <w:proofErr w:type="spellEnd"/>
      <w:r w:rsidRPr="0098704D">
        <w:rPr>
          <w:b w:val="0"/>
          <w:sz w:val="22"/>
          <w:szCs w:val="22"/>
        </w:rPr>
        <w:t xml:space="preserve">. </w:t>
      </w:r>
      <w:proofErr w:type="spellStart"/>
      <w:r w:rsidRPr="0098704D">
        <w:rPr>
          <w:b w:val="0"/>
          <w:sz w:val="22"/>
          <w:szCs w:val="22"/>
        </w:rPr>
        <w:t>Өтінімде</w:t>
      </w:r>
      <w:proofErr w:type="spellEnd"/>
      <w:r w:rsidRPr="0098704D">
        <w:rPr>
          <w:b w:val="0"/>
          <w:sz w:val="22"/>
          <w:szCs w:val="22"/>
        </w:rPr>
        <w:t xml:space="preserve"> </w:t>
      </w:r>
      <w:proofErr w:type="spellStart"/>
      <w:r w:rsidRPr="0098704D">
        <w:rPr>
          <w:b w:val="0"/>
          <w:sz w:val="22"/>
          <w:szCs w:val="22"/>
        </w:rPr>
        <w:t>басқа</w:t>
      </w:r>
      <w:proofErr w:type="spellEnd"/>
      <w:r w:rsidRPr="0098704D">
        <w:rPr>
          <w:b w:val="0"/>
          <w:sz w:val="22"/>
          <w:szCs w:val="22"/>
        </w:rPr>
        <w:t xml:space="preserve"> </w:t>
      </w:r>
      <w:proofErr w:type="spellStart"/>
      <w:r w:rsidRPr="0098704D">
        <w:rPr>
          <w:b w:val="0"/>
          <w:sz w:val="22"/>
          <w:szCs w:val="22"/>
        </w:rPr>
        <w:t>тілде</w:t>
      </w:r>
      <w:proofErr w:type="spellEnd"/>
      <w:r w:rsidRPr="0098704D">
        <w:rPr>
          <w:b w:val="0"/>
          <w:sz w:val="22"/>
          <w:szCs w:val="22"/>
        </w:rPr>
        <w:t xml:space="preserve"> </w:t>
      </w:r>
      <w:proofErr w:type="spellStart"/>
      <w:r w:rsidRPr="0098704D">
        <w:rPr>
          <w:b w:val="0"/>
          <w:sz w:val="22"/>
          <w:szCs w:val="22"/>
        </w:rPr>
        <w:t>жасалған</w:t>
      </w:r>
      <w:proofErr w:type="spellEnd"/>
      <w:r w:rsidRPr="0098704D">
        <w:rPr>
          <w:b w:val="0"/>
          <w:sz w:val="22"/>
          <w:szCs w:val="22"/>
        </w:rPr>
        <w:t xml:space="preserve"> </w:t>
      </w:r>
      <w:proofErr w:type="spellStart"/>
      <w:r w:rsidRPr="0098704D">
        <w:rPr>
          <w:b w:val="0"/>
          <w:sz w:val="22"/>
          <w:szCs w:val="22"/>
        </w:rPr>
        <w:t>құжаттар</w:t>
      </w:r>
      <w:proofErr w:type="spellEnd"/>
      <w:r w:rsidRPr="0098704D">
        <w:rPr>
          <w:b w:val="0"/>
          <w:sz w:val="22"/>
          <w:szCs w:val="22"/>
        </w:rPr>
        <w:t xml:space="preserve"> </w:t>
      </w:r>
      <w:proofErr w:type="spellStart"/>
      <w:r w:rsidRPr="0098704D">
        <w:rPr>
          <w:b w:val="0"/>
          <w:sz w:val="22"/>
          <w:szCs w:val="22"/>
        </w:rPr>
        <w:t>болуы</w:t>
      </w:r>
      <w:proofErr w:type="spellEnd"/>
      <w:r w:rsidRPr="0098704D">
        <w:rPr>
          <w:b w:val="0"/>
          <w:sz w:val="22"/>
          <w:szCs w:val="22"/>
        </w:rPr>
        <w:t xml:space="preserve"> </w:t>
      </w:r>
      <w:proofErr w:type="spellStart"/>
      <w:r w:rsidRPr="0098704D">
        <w:rPr>
          <w:b w:val="0"/>
          <w:sz w:val="22"/>
          <w:szCs w:val="22"/>
        </w:rPr>
        <w:t>мүмкін</w:t>
      </w:r>
      <w:proofErr w:type="spellEnd"/>
      <w:r w:rsidRPr="0098704D">
        <w:rPr>
          <w:b w:val="0"/>
          <w:sz w:val="22"/>
          <w:szCs w:val="22"/>
        </w:rPr>
        <w:t xml:space="preserve">, </w:t>
      </w:r>
      <w:proofErr w:type="spellStart"/>
      <w:r w:rsidRPr="0098704D">
        <w:rPr>
          <w:b w:val="0"/>
          <w:sz w:val="22"/>
          <w:szCs w:val="22"/>
        </w:rPr>
        <w:t>бұл</w:t>
      </w:r>
      <w:proofErr w:type="spellEnd"/>
      <w:r w:rsidRPr="0098704D">
        <w:rPr>
          <w:b w:val="0"/>
          <w:sz w:val="22"/>
          <w:szCs w:val="22"/>
        </w:rPr>
        <w:t xml:space="preserve"> </w:t>
      </w:r>
      <w:proofErr w:type="spellStart"/>
      <w:r w:rsidRPr="0098704D">
        <w:rPr>
          <w:b w:val="0"/>
          <w:sz w:val="22"/>
          <w:szCs w:val="22"/>
        </w:rPr>
        <w:t>ретте</w:t>
      </w:r>
      <w:proofErr w:type="spellEnd"/>
      <w:r w:rsidRPr="0098704D">
        <w:rPr>
          <w:b w:val="0"/>
          <w:sz w:val="22"/>
          <w:szCs w:val="22"/>
        </w:rPr>
        <w:t xml:space="preserve"> </w:t>
      </w:r>
      <w:proofErr w:type="spellStart"/>
      <w:r w:rsidRPr="0098704D">
        <w:rPr>
          <w:b w:val="0"/>
          <w:sz w:val="22"/>
          <w:szCs w:val="22"/>
        </w:rPr>
        <w:t>оларға</w:t>
      </w:r>
      <w:proofErr w:type="spellEnd"/>
      <w:r w:rsidRPr="0098704D">
        <w:rPr>
          <w:b w:val="0"/>
          <w:sz w:val="22"/>
          <w:szCs w:val="22"/>
        </w:rPr>
        <w:t xml:space="preserve">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жеткізушінің</w:t>
      </w:r>
      <w:proofErr w:type="spellEnd"/>
      <w:r w:rsidRPr="0098704D">
        <w:rPr>
          <w:b w:val="0"/>
          <w:sz w:val="22"/>
          <w:szCs w:val="22"/>
        </w:rPr>
        <w:t xml:space="preserve"> </w:t>
      </w:r>
      <w:proofErr w:type="spellStart"/>
      <w:r w:rsidRPr="0098704D">
        <w:rPr>
          <w:b w:val="0"/>
          <w:sz w:val="22"/>
          <w:szCs w:val="22"/>
        </w:rPr>
        <w:t>таңдауы</w:t>
      </w:r>
      <w:proofErr w:type="spellEnd"/>
      <w:r w:rsidRPr="0098704D">
        <w:rPr>
          <w:b w:val="0"/>
          <w:sz w:val="22"/>
          <w:szCs w:val="22"/>
        </w:rPr>
        <w:t xml:space="preserve"> </w:t>
      </w:r>
      <w:proofErr w:type="spellStart"/>
      <w:r w:rsidRPr="0098704D">
        <w:rPr>
          <w:b w:val="0"/>
          <w:sz w:val="22"/>
          <w:szCs w:val="22"/>
        </w:rPr>
        <w:t>бойынша</w:t>
      </w:r>
      <w:proofErr w:type="spellEnd"/>
      <w:r w:rsidRPr="0098704D">
        <w:rPr>
          <w:b w:val="0"/>
          <w:sz w:val="22"/>
          <w:szCs w:val="22"/>
        </w:rPr>
        <w:t xml:space="preserve"> </w:t>
      </w:r>
      <w:proofErr w:type="spellStart"/>
      <w:r w:rsidRPr="0098704D">
        <w:rPr>
          <w:b w:val="0"/>
          <w:sz w:val="22"/>
          <w:szCs w:val="22"/>
        </w:rPr>
        <w:t>қазақ</w:t>
      </w:r>
      <w:proofErr w:type="spellEnd"/>
      <w:r w:rsidRPr="0098704D">
        <w:rPr>
          <w:b w:val="0"/>
          <w:sz w:val="22"/>
          <w:szCs w:val="22"/>
        </w:rPr>
        <w:t xml:space="preserve"> </w:t>
      </w:r>
      <w:proofErr w:type="spellStart"/>
      <w:r w:rsidRPr="0098704D">
        <w:rPr>
          <w:b w:val="0"/>
          <w:sz w:val="22"/>
          <w:szCs w:val="22"/>
        </w:rPr>
        <w:t>немесе</w:t>
      </w:r>
      <w:proofErr w:type="spellEnd"/>
      <w:r w:rsidRPr="0098704D">
        <w:rPr>
          <w:b w:val="0"/>
          <w:sz w:val="22"/>
          <w:szCs w:val="22"/>
        </w:rPr>
        <w:t xml:space="preserve"> </w:t>
      </w:r>
      <w:proofErr w:type="spellStart"/>
      <w:r w:rsidRPr="0098704D">
        <w:rPr>
          <w:b w:val="0"/>
          <w:sz w:val="22"/>
          <w:szCs w:val="22"/>
        </w:rPr>
        <w:t>орыс</w:t>
      </w:r>
      <w:proofErr w:type="spellEnd"/>
      <w:r w:rsidRPr="0098704D">
        <w:rPr>
          <w:b w:val="0"/>
          <w:sz w:val="22"/>
          <w:szCs w:val="22"/>
        </w:rPr>
        <w:t xml:space="preserve"> </w:t>
      </w:r>
      <w:proofErr w:type="spellStart"/>
      <w:r w:rsidRPr="0098704D">
        <w:rPr>
          <w:b w:val="0"/>
          <w:sz w:val="22"/>
          <w:szCs w:val="22"/>
        </w:rPr>
        <w:t>тіліне</w:t>
      </w:r>
      <w:proofErr w:type="spellEnd"/>
      <w:r w:rsidRPr="0098704D">
        <w:rPr>
          <w:b w:val="0"/>
          <w:sz w:val="22"/>
          <w:szCs w:val="22"/>
        </w:rPr>
        <w:t xml:space="preserve"> </w:t>
      </w:r>
      <w:proofErr w:type="spellStart"/>
      <w:r w:rsidRPr="0098704D">
        <w:rPr>
          <w:b w:val="0"/>
          <w:sz w:val="22"/>
          <w:szCs w:val="22"/>
        </w:rPr>
        <w:t>нотариалды</w:t>
      </w:r>
      <w:proofErr w:type="spellEnd"/>
      <w:r w:rsidRPr="0098704D">
        <w:rPr>
          <w:b w:val="0"/>
          <w:sz w:val="22"/>
          <w:szCs w:val="22"/>
        </w:rPr>
        <w:t xml:space="preserve"> </w:t>
      </w:r>
      <w:proofErr w:type="spellStart"/>
      <w:r w:rsidRPr="0098704D">
        <w:rPr>
          <w:b w:val="0"/>
          <w:sz w:val="22"/>
          <w:szCs w:val="22"/>
        </w:rPr>
        <w:t>куәландырылған</w:t>
      </w:r>
      <w:proofErr w:type="spellEnd"/>
      <w:r w:rsidRPr="0098704D">
        <w:rPr>
          <w:b w:val="0"/>
          <w:sz w:val="22"/>
          <w:szCs w:val="22"/>
        </w:rPr>
        <w:t xml:space="preserve"> </w:t>
      </w:r>
      <w:proofErr w:type="spellStart"/>
      <w:r w:rsidRPr="0098704D">
        <w:rPr>
          <w:b w:val="0"/>
          <w:sz w:val="22"/>
          <w:szCs w:val="22"/>
        </w:rPr>
        <w:t>аударма</w:t>
      </w:r>
      <w:proofErr w:type="spellEnd"/>
      <w:r w:rsidRPr="0098704D">
        <w:rPr>
          <w:b w:val="0"/>
          <w:sz w:val="22"/>
          <w:szCs w:val="22"/>
        </w:rPr>
        <w:t xml:space="preserve"> </w:t>
      </w:r>
      <w:proofErr w:type="spellStart"/>
      <w:r w:rsidRPr="0098704D">
        <w:rPr>
          <w:b w:val="0"/>
          <w:sz w:val="22"/>
          <w:szCs w:val="22"/>
        </w:rPr>
        <w:t>қоса</w:t>
      </w:r>
      <w:proofErr w:type="spellEnd"/>
      <w:r w:rsidRPr="0098704D">
        <w:rPr>
          <w:b w:val="0"/>
          <w:sz w:val="22"/>
          <w:szCs w:val="22"/>
        </w:rPr>
        <w:t xml:space="preserve"> </w:t>
      </w:r>
      <w:proofErr w:type="spellStart"/>
      <w:r w:rsidRPr="0098704D">
        <w:rPr>
          <w:b w:val="0"/>
          <w:sz w:val="22"/>
          <w:szCs w:val="22"/>
        </w:rPr>
        <w:t>берілуі</w:t>
      </w:r>
      <w:proofErr w:type="spellEnd"/>
      <w:r w:rsidRPr="0098704D">
        <w:rPr>
          <w:b w:val="0"/>
          <w:sz w:val="22"/>
          <w:szCs w:val="22"/>
        </w:rPr>
        <w:t xml:space="preserve"> </w:t>
      </w:r>
      <w:proofErr w:type="spellStart"/>
      <w:r w:rsidRPr="0098704D">
        <w:rPr>
          <w:b w:val="0"/>
          <w:sz w:val="22"/>
          <w:szCs w:val="22"/>
        </w:rPr>
        <w:t>тиіс</w:t>
      </w:r>
      <w:proofErr w:type="spellEnd"/>
      <w:r w:rsidRPr="0098704D">
        <w:rPr>
          <w:b w:val="0"/>
          <w:sz w:val="22"/>
          <w:szCs w:val="22"/>
        </w:rPr>
        <w:t xml:space="preserve"> </w:t>
      </w:r>
      <w:proofErr w:type="spellStart"/>
      <w:r w:rsidRPr="0098704D">
        <w:rPr>
          <w:b w:val="0"/>
          <w:sz w:val="22"/>
          <w:szCs w:val="22"/>
        </w:rPr>
        <w:t>және</w:t>
      </w:r>
      <w:proofErr w:type="spellEnd"/>
      <w:r w:rsidRPr="0098704D">
        <w:rPr>
          <w:b w:val="0"/>
          <w:sz w:val="22"/>
          <w:szCs w:val="22"/>
        </w:rPr>
        <w:t xml:space="preserve"> </w:t>
      </w:r>
      <w:proofErr w:type="spellStart"/>
      <w:r w:rsidRPr="0098704D">
        <w:rPr>
          <w:b w:val="0"/>
          <w:sz w:val="22"/>
          <w:szCs w:val="22"/>
        </w:rPr>
        <w:t>бұл</w:t>
      </w:r>
      <w:proofErr w:type="spellEnd"/>
      <w:r w:rsidRPr="0098704D">
        <w:rPr>
          <w:b w:val="0"/>
          <w:sz w:val="22"/>
          <w:szCs w:val="22"/>
        </w:rPr>
        <w:t xml:space="preserve"> </w:t>
      </w:r>
      <w:proofErr w:type="spellStart"/>
      <w:r w:rsidRPr="0098704D">
        <w:rPr>
          <w:b w:val="0"/>
          <w:sz w:val="22"/>
          <w:szCs w:val="22"/>
        </w:rPr>
        <w:t>жағдайда</w:t>
      </w:r>
      <w:proofErr w:type="spellEnd"/>
      <w:r w:rsidRPr="0098704D">
        <w:rPr>
          <w:b w:val="0"/>
          <w:sz w:val="22"/>
          <w:szCs w:val="22"/>
        </w:rPr>
        <w:t xml:space="preserve"> </w:t>
      </w:r>
      <w:proofErr w:type="spellStart"/>
      <w:r w:rsidRPr="0098704D">
        <w:rPr>
          <w:b w:val="0"/>
          <w:sz w:val="22"/>
          <w:szCs w:val="22"/>
        </w:rPr>
        <w:t>аудармаға</w:t>
      </w:r>
      <w:proofErr w:type="spellEnd"/>
      <w:r w:rsidRPr="0098704D">
        <w:rPr>
          <w:b w:val="0"/>
          <w:sz w:val="22"/>
          <w:szCs w:val="22"/>
        </w:rPr>
        <w:t xml:space="preserve"> </w:t>
      </w:r>
      <w:proofErr w:type="spellStart"/>
      <w:r w:rsidRPr="0098704D">
        <w:rPr>
          <w:b w:val="0"/>
          <w:sz w:val="22"/>
          <w:szCs w:val="22"/>
        </w:rPr>
        <w:t>басымдық</w:t>
      </w:r>
      <w:proofErr w:type="spellEnd"/>
      <w:r w:rsidRPr="0098704D">
        <w:rPr>
          <w:b w:val="0"/>
          <w:sz w:val="22"/>
          <w:szCs w:val="22"/>
        </w:rPr>
        <w:t xml:space="preserve"> </w:t>
      </w:r>
      <w:proofErr w:type="spellStart"/>
      <w:r w:rsidRPr="0098704D">
        <w:rPr>
          <w:b w:val="0"/>
          <w:sz w:val="22"/>
          <w:szCs w:val="22"/>
        </w:rPr>
        <w:t>беріледі</w:t>
      </w:r>
      <w:proofErr w:type="spellEnd"/>
      <w:r w:rsidRPr="0098704D">
        <w:rPr>
          <w:b w:val="0"/>
          <w:sz w:val="22"/>
          <w:szCs w:val="22"/>
        </w:rPr>
        <w:t>.</w:t>
      </w:r>
    </w:p>
    <w:p w14:paraId="73A43DBB" w14:textId="77777777" w:rsidR="00114FC4" w:rsidRDefault="00114FC4" w:rsidP="00C97FF7">
      <w:pPr>
        <w:pStyle w:val="1"/>
        <w:keepNext w:val="0"/>
        <w:keepLines w:val="0"/>
        <w:spacing w:after="0"/>
        <w:ind w:right="57"/>
        <w:rPr>
          <w:bCs/>
          <w:sz w:val="22"/>
          <w:szCs w:val="22"/>
        </w:rPr>
      </w:pPr>
      <w:r w:rsidRPr="0098704D">
        <w:rPr>
          <w:bCs/>
          <w:sz w:val="22"/>
          <w:szCs w:val="22"/>
        </w:rPr>
        <w:t xml:space="preserve">7. </w:t>
      </w:r>
      <w:proofErr w:type="spellStart"/>
      <w:r w:rsidRPr="0098704D">
        <w:rPr>
          <w:bCs/>
          <w:sz w:val="22"/>
          <w:szCs w:val="22"/>
        </w:rPr>
        <w:t>Бағалық</w:t>
      </w:r>
      <w:proofErr w:type="spellEnd"/>
      <w:r w:rsidRPr="0098704D">
        <w:rPr>
          <w:bCs/>
          <w:sz w:val="22"/>
          <w:szCs w:val="22"/>
        </w:rPr>
        <w:t xml:space="preserve"> </w:t>
      </w:r>
      <w:proofErr w:type="spellStart"/>
      <w:r w:rsidRPr="0098704D">
        <w:rPr>
          <w:bCs/>
          <w:sz w:val="22"/>
          <w:szCs w:val="22"/>
        </w:rPr>
        <w:t>ұсыныстың</w:t>
      </w:r>
      <w:proofErr w:type="spellEnd"/>
      <w:r w:rsidRPr="0098704D">
        <w:rPr>
          <w:bCs/>
          <w:sz w:val="22"/>
          <w:szCs w:val="22"/>
        </w:rPr>
        <w:t xml:space="preserve"> </w:t>
      </w:r>
      <w:proofErr w:type="spellStart"/>
      <w:r w:rsidRPr="0098704D">
        <w:rPr>
          <w:bCs/>
          <w:sz w:val="22"/>
          <w:szCs w:val="22"/>
        </w:rPr>
        <w:t>мазмұнына</w:t>
      </w:r>
      <w:proofErr w:type="spellEnd"/>
      <w:r w:rsidRPr="0098704D">
        <w:rPr>
          <w:bCs/>
          <w:sz w:val="22"/>
          <w:szCs w:val="22"/>
        </w:rPr>
        <w:t xml:space="preserve"> </w:t>
      </w:r>
      <w:proofErr w:type="spellStart"/>
      <w:r w:rsidRPr="0098704D">
        <w:rPr>
          <w:bCs/>
          <w:sz w:val="22"/>
          <w:szCs w:val="22"/>
        </w:rPr>
        <w:t>және</w:t>
      </w:r>
      <w:proofErr w:type="spellEnd"/>
      <w:r w:rsidRPr="0098704D">
        <w:rPr>
          <w:bCs/>
          <w:sz w:val="22"/>
          <w:szCs w:val="22"/>
        </w:rPr>
        <w:t xml:space="preserve"> </w:t>
      </w:r>
      <w:proofErr w:type="spellStart"/>
      <w:r w:rsidRPr="0098704D">
        <w:rPr>
          <w:bCs/>
          <w:sz w:val="22"/>
          <w:szCs w:val="22"/>
        </w:rPr>
        <w:t>валютасына</w:t>
      </w:r>
      <w:proofErr w:type="spellEnd"/>
      <w:r w:rsidRPr="0098704D">
        <w:rPr>
          <w:bCs/>
          <w:sz w:val="22"/>
          <w:szCs w:val="22"/>
        </w:rPr>
        <w:t xml:space="preserve"> </w:t>
      </w:r>
      <w:proofErr w:type="spellStart"/>
      <w:r w:rsidRPr="0098704D">
        <w:rPr>
          <w:bCs/>
          <w:sz w:val="22"/>
          <w:szCs w:val="22"/>
        </w:rPr>
        <w:t>қойылатын</w:t>
      </w:r>
      <w:proofErr w:type="spellEnd"/>
      <w:r w:rsidRPr="0098704D">
        <w:rPr>
          <w:bCs/>
          <w:sz w:val="22"/>
          <w:szCs w:val="22"/>
        </w:rPr>
        <w:t xml:space="preserve"> </w:t>
      </w:r>
      <w:proofErr w:type="spellStart"/>
      <w:r w:rsidRPr="0098704D">
        <w:rPr>
          <w:bCs/>
          <w:sz w:val="22"/>
          <w:szCs w:val="22"/>
        </w:rPr>
        <w:t>талаптар</w:t>
      </w:r>
      <w:proofErr w:type="spellEnd"/>
    </w:p>
    <w:p w14:paraId="4B951AD5" w14:textId="77777777" w:rsidR="00C97FF7" w:rsidRDefault="00C97FF7" w:rsidP="00C97FF7"/>
    <w:p w14:paraId="20A63A5B" w14:textId="77777777" w:rsidR="00114FC4" w:rsidRDefault="00114FC4" w:rsidP="00C97FF7">
      <w:pPr>
        <w:pStyle w:val="1"/>
        <w:keepNext w:val="0"/>
        <w:keepLines w:val="0"/>
        <w:spacing w:after="0"/>
        <w:ind w:left="11" w:right="57" w:hanging="11"/>
        <w:jc w:val="left"/>
        <w:rPr>
          <w:b w:val="0"/>
          <w:sz w:val="22"/>
          <w:szCs w:val="22"/>
        </w:rPr>
      </w:pPr>
      <w:r w:rsidRPr="0098704D">
        <w:rPr>
          <w:b w:val="0"/>
          <w:sz w:val="22"/>
          <w:szCs w:val="22"/>
        </w:rPr>
        <w:t xml:space="preserve">7.1. </w:t>
      </w:r>
      <w:proofErr w:type="spellStart"/>
      <w:r w:rsidRPr="0098704D">
        <w:rPr>
          <w:b w:val="0"/>
          <w:sz w:val="22"/>
          <w:szCs w:val="22"/>
        </w:rPr>
        <w:t>Бағалық</w:t>
      </w:r>
      <w:proofErr w:type="spellEnd"/>
      <w:r w:rsidRPr="0098704D">
        <w:rPr>
          <w:b w:val="0"/>
          <w:sz w:val="22"/>
          <w:szCs w:val="22"/>
        </w:rPr>
        <w:t xml:space="preserve"> </w:t>
      </w:r>
      <w:proofErr w:type="spellStart"/>
      <w:r w:rsidRPr="0098704D">
        <w:rPr>
          <w:b w:val="0"/>
          <w:sz w:val="22"/>
          <w:szCs w:val="22"/>
        </w:rPr>
        <w:t>ұсыныс</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құжаттаманың</w:t>
      </w:r>
      <w:proofErr w:type="spellEnd"/>
      <w:r w:rsidRPr="0098704D">
        <w:rPr>
          <w:b w:val="0"/>
          <w:sz w:val="22"/>
          <w:szCs w:val="22"/>
        </w:rPr>
        <w:t xml:space="preserve"> 4-бөліміне </w:t>
      </w:r>
      <w:proofErr w:type="spellStart"/>
      <w:r w:rsidRPr="0098704D">
        <w:rPr>
          <w:b w:val="0"/>
          <w:sz w:val="22"/>
          <w:szCs w:val="22"/>
        </w:rPr>
        <w:t>сәйкес</w:t>
      </w:r>
      <w:proofErr w:type="spellEnd"/>
      <w:r w:rsidRPr="0098704D">
        <w:rPr>
          <w:b w:val="0"/>
          <w:sz w:val="22"/>
          <w:szCs w:val="22"/>
        </w:rPr>
        <w:t xml:space="preserve"> </w:t>
      </w:r>
      <w:proofErr w:type="spellStart"/>
      <w:r w:rsidRPr="0098704D">
        <w:rPr>
          <w:b w:val="0"/>
          <w:sz w:val="22"/>
          <w:szCs w:val="22"/>
        </w:rPr>
        <w:t>ұсынылады</w:t>
      </w:r>
      <w:proofErr w:type="spellEnd"/>
      <w:r w:rsidRPr="0098704D">
        <w:rPr>
          <w:b w:val="0"/>
          <w:sz w:val="22"/>
          <w:szCs w:val="22"/>
        </w:rPr>
        <w:t xml:space="preserve">. </w:t>
      </w:r>
    </w:p>
    <w:p w14:paraId="24198469" w14:textId="77777777" w:rsidR="00114FC4" w:rsidRDefault="00114FC4" w:rsidP="00C97FF7">
      <w:pPr>
        <w:pStyle w:val="1"/>
        <w:keepNext w:val="0"/>
        <w:keepLines w:val="0"/>
        <w:spacing w:after="0"/>
        <w:ind w:left="11" w:right="57" w:hanging="11"/>
        <w:jc w:val="left"/>
        <w:rPr>
          <w:b w:val="0"/>
          <w:sz w:val="22"/>
          <w:szCs w:val="22"/>
        </w:rPr>
      </w:pPr>
      <w:r w:rsidRPr="0098704D">
        <w:rPr>
          <w:b w:val="0"/>
          <w:sz w:val="22"/>
          <w:szCs w:val="22"/>
        </w:rPr>
        <w:t xml:space="preserve">7.2.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жеткізушінің</w:t>
      </w:r>
      <w:proofErr w:type="spellEnd"/>
      <w:r w:rsidRPr="0098704D">
        <w:rPr>
          <w:b w:val="0"/>
          <w:sz w:val="22"/>
          <w:szCs w:val="22"/>
        </w:rPr>
        <w:t xml:space="preserve"> </w:t>
      </w:r>
      <w:proofErr w:type="spellStart"/>
      <w:r w:rsidRPr="0098704D">
        <w:rPr>
          <w:b w:val="0"/>
          <w:sz w:val="22"/>
          <w:szCs w:val="22"/>
        </w:rPr>
        <w:t>бағалық</w:t>
      </w:r>
      <w:proofErr w:type="spellEnd"/>
      <w:r w:rsidRPr="0098704D">
        <w:rPr>
          <w:b w:val="0"/>
          <w:sz w:val="22"/>
          <w:szCs w:val="22"/>
        </w:rPr>
        <w:t xml:space="preserve"> </w:t>
      </w:r>
      <w:proofErr w:type="spellStart"/>
      <w:r w:rsidRPr="0098704D">
        <w:rPr>
          <w:b w:val="0"/>
          <w:sz w:val="22"/>
          <w:szCs w:val="22"/>
        </w:rPr>
        <w:t>ұсынысында</w:t>
      </w:r>
      <w:proofErr w:type="spellEnd"/>
      <w:r w:rsidRPr="0098704D">
        <w:rPr>
          <w:b w:val="0"/>
          <w:sz w:val="22"/>
          <w:szCs w:val="22"/>
        </w:rPr>
        <w:t xml:space="preserve"> </w:t>
      </w:r>
      <w:proofErr w:type="spellStart"/>
      <w:r w:rsidRPr="0098704D">
        <w:rPr>
          <w:b w:val="0"/>
          <w:sz w:val="22"/>
          <w:szCs w:val="22"/>
        </w:rPr>
        <w:t>тауарлардың</w:t>
      </w:r>
      <w:proofErr w:type="spellEnd"/>
      <w:r w:rsidRPr="0098704D">
        <w:rPr>
          <w:b w:val="0"/>
          <w:sz w:val="22"/>
          <w:szCs w:val="22"/>
        </w:rPr>
        <w:t xml:space="preserve">, </w:t>
      </w:r>
      <w:proofErr w:type="spellStart"/>
      <w:r w:rsidRPr="0098704D">
        <w:rPr>
          <w:b w:val="0"/>
          <w:sz w:val="22"/>
          <w:szCs w:val="22"/>
        </w:rPr>
        <w:t>жұмыстардың</w:t>
      </w:r>
      <w:proofErr w:type="spellEnd"/>
      <w:r w:rsidRPr="0098704D">
        <w:rPr>
          <w:b w:val="0"/>
          <w:sz w:val="22"/>
          <w:szCs w:val="22"/>
        </w:rPr>
        <w:t xml:space="preserve"> </w:t>
      </w:r>
      <w:proofErr w:type="spellStart"/>
      <w:r w:rsidRPr="0098704D">
        <w:rPr>
          <w:b w:val="0"/>
          <w:sz w:val="22"/>
          <w:szCs w:val="22"/>
        </w:rPr>
        <w:t>және</w:t>
      </w:r>
      <w:proofErr w:type="spellEnd"/>
      <w:r w:rsidRPr="0098704D">
        <w:rPr>
          <w:b w:val="0"/>
          <w:sz w:val="22"/>
          <w:szCs w:val="22"/>
        </w:rPr>
        <w:t xml:space="preserve"> </w:t>
      </w:r>
      <w:proofErr w:type="spellStart"/>
      <w:r w:rsidRPr="0098704D">
        <w:rPr>
          <w:b w:val="0"/>
          <w:sz w:val="22"/>
          <w:szCs w:val="22"/>
        </w:rPr>
        <w:t>қызметтердің</w:t>
      </w:r>
      <w:proofErr w:type="spellEnd"/>
      <w:r w:rsidRPr="0098704D">
        <w:rPr>
          <w:b w:val="0"/>
          <w:sz w:val="22"/>
          <w:szCs w:val="22"/>
        </w:rPr>
        <w:t xml:space="preserve"> </w:t>
      </w:r>
      <w:proofErr w:type="spellStart"/>
      <w:r w:rsidRPr="0098704D">
        <w:rPr>
          <w:b w:val="0"/>
          <w:sz w:val="22"/>
          <w:szCs w:val="22"/>
        </w:rPr>
        <w:t>бірлік</w:t>
      </w:r>
      <w:proofErr w:type="spellEnd"/>
      <w:r w:rsidRPr="0098704D">
        <w:rPr>
          <w:b w:val="0"/>
          <w:sz w:val="22"/>
          <w:szCs w:val="22"/>
        </w:rPr>
        <w:t xml:space="preserve"> </w:t>
      </w:r>
      <w:proofErr w:type="spellStart"/>
      <w:r w:rsidRPr="0098704D">
        <w:rPr>
          <w:b w:val="0"/>
          <w:sz w:val="22"/>
          <w:szCs w:val="22"/>
        </w:rPr>
        <w:t>бағасы</w:t>
      </w:r>
      <w:proofErr w:type="spellEnd"/>
      <w:r w:rsidRPr="0098704D">
        <w:rPr>
          <w:b w:val="0"/>
          <w:sz w:val="22"/>
          <w:szCs w:val="22"/>
        </w:rPr>
        <w:t xml:space="preserve">, </w:t>
      </w:r>
      <w:proofErr w:type="spellStart"/>
      <w:r w:rsidRPr="0098704D">
        <w:rPr>
          <w:b w:val="0"/>
          <w:sz w:val="22"/>
          <w:szCs w:val="22"/>
        </w:rPr>
        <w:t>сондай-ақ</w:t>
      </w:r>
      <w:proofErr w:type="spellEnd"/>
      <w:r w:rsidRPr="0098704D">
        <w:rPr>
          <w:b w:val="0"/>
          <w:sz w:val="22"/>
          <w:szCs w:val="22"/>
        </w:rPr>
        <w:t xml:space="preserve"> ҚҚС-</w:t>
      </w:r>
      <w:proofErr w:type="spellStart"/>
      <w:r w:rsidRPr="0098704D">
        <w:rPr>
          <w:b w:val="0"/>
          <w:sz w:val="22"/>
          <w:szCs w:val="22"/>
        </w:rPr>
        <w:t>сыз</w:t>
      </w:r>
      <w:proofErr w:type="spellEnd"/>
      <w:r w:rsidRPr="0098704D">
        <w:rPr>
          <w:b w:val="0"/>
          <w:sz w:val="22"/>
          <w:szCs w:val="22"/>
        </w:rPr>
        <w:t xml:space="preserve"> </w:t>
      </w:r>
      <w:proofErr w:type="spellStart"/>
      <w:r w:rsidRPr="0098704D">
        <w:rPr>
          <w:b w:val="0"/>
          <w:sz w:val="22"/>
          <w:szCs w:val="22"/>
        </w:rPr>
        <w:t>жалпы</w:t>
      </w:r>
      <w:proofErr w:type="spellEnd"/>
      <w:r w:rsidRPr="0098704D">
        <w:rPr>
          <w:b w:val="0"/>
          <w:sz w:val="22"/>
          <w:szCs w:val="22"/>
        </w:rPr>
        <w:t>/</w:t>
      </w:r>
      <w:proofErr w:type="spellStart"/>
      <w:r w:rsidRPr="0098704D">
        <w:rPr>
          <w:b w:val="0"/>
          <w:sz w:val="22"/>
          <w:szCs w:val="22"/>
        </w:rPr>
        <w:t>қорытынды</w:t>
      </w:r>
      <w:proofErr w:type="spellEnd"/>
      <w:r w:rsidRPr="0098704D">
        <w:rPr>
          <w:b w:val="0"/>
          <w:sz w:val="22"/>
          <w:szCs w:val="22"/>
        </w:rPr>
        <w:t xml:space="preserve"> </w:t>
      </w:r>
      <w:proofErr w:type="spellStart"/>
      <w:r w:rsidRPr="0098704D">
        <w:rPr>
          <w:b w:val="0"/>
          <w:sz w:val="22"/>
          <w:szCs w:val="22"/>
        </w:rPr>
        <w:t>құны</w:t>
      </w:r>
      <w:proofErr w:type="spellEnd"/>
      <w:r w:rsidRPr="0098704D">
        <w:rPr>
          <w:b w:val="0"/>
          <w:sz w:val="22"/>
          <w:szCs w:val="22"/>
        </w:rPr>
        <w:t xml:space="preserve"> </w:t>
      </w:r>
      <w:proofErr w:type="spellStart"/>
      <w:r w:rsidRPr="0098704D">
        <w:rPr>
          <w:b w:val="0"/>
          <w:sz w:val="22"/>
          <w:szCs w:val="22"/>
        </w:rPr>
        <w:t>көрсетілуі</w:t>
      </w:r>
      <w:proofErr w:type="spellEnd"/>
      <w:r w:rsidRPr="0098704D">
        <w:rPr>
          <w:b w:val="0"/>
          <w:sz w:val="22"/>
          <w:szCs w:val="22"/>
        </w:rPr>
        <w:t xml:space="preserve"> </w:t>
      </w:r>
      <w:proofErr w:type="spellStart"/>
      <w:r w:rsidRPr="0098704D">
        <w:rPr>
          <w:b w:val="0"/>
          <w:sz w:val="22"/>
          <w:szCs w:val="22"/>
        </w:rPr>
        <w:t>тиіс</w:t>
      </w:r>
      <w:proofErr w:type="spellEnd"/>
      <w:r w:rsidRPr="0098704D">
        <w:rPr>
          <w:b w:val="0"/>
          <w:sz w:val="22"/>
          <w:szCs w:val="22"/>
        </w:rPr>
        <w:t xml:space="preserve">. </w:t>
      </w:r>
      <w:proofErr w:type="spellStart"/>
      <w:r w:rsidRPr="0098704D">
        <w:rPr>
          <w:b w:val="0"/>
          <w:sz w:val="22"/>
          <w:szCs w:val="22"/>
        </w:rPr>
        <w:t>Бұл</w:t>
      </w:r>
      <w:proofErr w:type="spellEnd"/>
      <w:r w:rsidRPr="0098704D">
        <w:rPr>
          <w:b w:val="0"/>
          <w:sz w:val="22"/>
          <w:szCs w:val="22"/>
        </w:rPr>
        <w:t xml:space="preserve"> </w:t>
      </w:r>
      <w:proofErr w:type="spellStart"/>
      <w:r w:rsidRPr="0098704D">
        <w:rPr>
          <w:b w:val="0"/>
          <w:sz w:val="22"/>
          <w:szCs w:val="22"/>
        </w:rPr>
        <w:t>сомаға</w:t>
      </w:r>
      <w:proofErr w:type="spellEnd"/>
      <w:r w:rsidRPr="0098704D">
        <w:rPr>
          <w:b w:val="0"/>
          <w:sz w:val="22"/>
          <w:szCs w:val="22"/>
        </w:rPr>
        <w:t xml:space="preserve"> </w:t>
      </w:r>
      <w:proofErr w:type="spellStart"/>
      <w:r w:rsidRPr="0098704D">
        <w:rPr>
          <w:b w:val="0"/>
          <w:sz w:val="22"/>
          <w:szCs w:val="22"/>
        </w:rPr>
        <w:t>тауарларды</w:t>
      </w:r>
      <w:proofErr w:type="spellEnd"/>
      <w:r w:rsidRPr="0098704D">
        <w:rPr>
          <w:b w:val="0"/>
          <w:sz w:val="22"/>
          <w:szCs w:val="22"/>
        </w:rPr>
        <w:t xml:space="preserve"> </w:t>
      </w:r>
      <w:proofErr w:type="spellStart"/>
      <w:r w:rsidRPr="0098704D">
        <w:rPr>
          <w:b w:val="0"/>
          <w:sz w:val="22"/>
          <w:szCs w:val="22"/>
        </w:rPr>
        <w:t>тасымалдау</w:t>
      </w:r>
      <w:proofErr w:type="spellEnd"/>
      <w:r w:rsidRPr="0098704D">
        <w:rPr>
          <w:b w:val="0"/>
          <w:sz w:val="22"/>
          <w:szCs w:val="22"/>
        </w:rPr>
        <w:t xml:space="preserve"> </w:t>
      </w:r>
      <w:proofErr w:type="spellStart"/>
      <w:r w:rsidRPr="0098704D">
        <w:rPr>
          <w:b w:val="0"/>
          <w:sz w:val="22"/>
          <w:szCs w:val="22"/>
        </w:rPr>
        <w:t>және</w:t>
      </w:r>
      <w:proofErr w:type="spellEnd"/>
      <w:r w:rsidRPr="0098704D">
        <w:rPr>
          <w:b w:val="0"/>
          <w:sz w:val="22"/>
          <w:szCs w:val="22"/>
        </w:rPr>
        <w:t xml:space="preserve"> </w:t>
      </w:r>
      <w:proofErr w:type="spellStart"/>
      <w:r w:rsidRPr="0098704D">
        <w:rPr>
          <w:b w:val="0"/>
          <w:sz w:val="22"/>
          <w:szCs w:val="22"/>
        </w:rPr>
        <w:t>сақтандыру</w:t>
      </w:r>
      <w:proofErr w:type="spellEnd"/>
      <w:r w:rsidRPr="0098704D">
        <w:rPr>
          <w:b w:val="0"/>
          <w:sz w:val="22"/>
          <w:szCs w:val="22"/>
        </w:rPr>
        <w:t xml:space="preserve">, </w:t>
      </w:r>
      <w:proofErr w:type="spellStart"/>
      <w:r w:rsidRPr="0098704D">
        <w:rPr>
          <w:b w:val="0"/>
          <w:sz w:val="22"/>
          <w:szCs w:val="22"/>
        </w:rPr>
        <w:t>кедендік</w:t>
      </w:r>
      <w:proofErr w:type="spellEnd"/>
      <w:r w:rsidRPr="0098704D">
        <w:rPr>
          <w:b w:val="0"/>
          <w:sz w:val="22"/>
          <w:szCs w:val="22"/>
        </w:rPr>
        <w:t xml:space="preserve"> </w:t>
      </w:r>
      <w:proofErr w:type="spellStart"/>
      <w:r w:rsidRPr="0098704D">
        <w:rPr>
          <w:b w:val="0"/>
          <w:sz w:val="22"/>
          <w:szCs w:val="22"/>
        </w:rPr>
        <w:t>баждарды</w:t>
      </w:r>
      <w:proofErr w:type="spellEnd"/>
      <w:r w:rsidRPr="0098704D">
        <w:rPr>
          <w:b w:val="0"/>
          <w:sz w:val="22"/>
          <w:szCs w:val="22"/>
        </w:rPr>
        <w:t xml:space="preserve"> </w:t>
      </w:r>
      <w:proofErr w:type="spellStart"/>
      <w:r w:rsidRPr="0098704D">
        <w:rPr>
          <w:b w:val="0"/>
          <w:sz w:val="22"/>
          <w:szCs w:val="22"/>
        </w:rPr>
        <w:t>төлеу</w:t>
      </w:r>
      <w:proofErr w:type="spellEnd"/>
      <w:r w:rsidRPr="0098704D">
        <w:rPr>
          <w:b w:val="0"/>
          <w:sz w:val="22"/>
          <w:szCs w:val="22"/>
        </w:rPr>
        <w:t xml:space="preserve">, </w:t>
      </w:r>
      <w:proofErr w:type="spellStart"/>
      <w:r w:rsidRPr="0098704D">
        <w:rPr>
          <w:b w:val="0"/>
          <w:sz w:val="22"/>
          <w:szCs w:val="22"/>
        </w:rPr>
        <w:t>өзге</w:t>
      </w:r>
      <w:proofErr w:type="spellEnd"/>
      <w:r w:rsidRPr="0098704D">
        <w:rPr>
          <w:b w:val="0"/>
          <w:sz w:val="22"/>
          <w:szCs w:val="22"/>
        </w:rPr>
        <w:t xml:space="preserve"> де </w:t>
      </w:r>
      <w:proofErr w:type="spellStart"/>
      <w:r w:rsidRPr="0098704D">
        <w:rPr>
          <w:b w:val="0"/>
          <w:sz w:val="22"/>
          <w:szCs w:val="22"/>
        </w:rPr>
        <w:t>салықтар</w:t>
      </w:r>
      <w:proofErr w:type="spellEnd"/>
      <w:r w:rsidRPr="0098704D">
        <w:rPr>
          <w:b w:val="0"/>
          <w:sz w:val="22"/>
          <w:szCs w:val="22"/>
        </w:rPr>
        <w:t xml:space="preserve"> мен </w:t>
      </w:r>
      <w:proofErr w:type="spellStart"/>
      <w:r w:rsidRPr="0098704D">
        <w:rPr>
          <w:b w:val="0"/>
          <w:sz w:val="22"/>
          <w:szCs w:val="22"/>
        </w:rPr>
        <w:t>алымдар</w:t>
      </w:r>
      <w:proofErr w:type="spellEnd"/>
      <w:r w:rsidRPr="0098704D">
        <w:rPr>
          <w:b w:val="0"/>
          <w:sz w:val="22"/>
          <w:szCs w:val="22"/>
        </w:rPr>
        <w:t xml:space="preserve">, </w:t>
      </w:r>
      <w:proofErr w:type="spellStart"/>
      <w:r w:rsidRPr="0098704D">
        <w:rPr>
          <w:b w:val="0"/>
          <w:sz w:val="22"/>
          <w:szCs w:val="22"/>
        </w:rPr>
        <w:t>сондай-ақ</w:t>
      </w:r>
      <w:proofErr w:type="spellEnd"/>
      <w:r w:rsidRPr="0098704D">
        <w:rPr>
          <w:b w:val="0"/>
          <w:sz w:val="22"/>
          <w:szCs w:val="22"/>
        </w:rPr>
        <w:t xml:space="preserve"> </w:t>
      </w:r>
      <w:proofErr w:type="spellStart"/>
      <w:r w:rsidRPr="0098704D">
        <w:rPr>
          <w:b w:val="0"/>
          <w:sz w:val="22"/>
          <w:szCs w:val="22"/>
        </w:rPr>
        <w:t>тауарларды</w:t>
      </w:r>
      <w:proofErr w:type="spellEnd"/>
      <w:r w:rsidRPr="0098704D">
        <w:rPr>
          <w:b w:val="0"/>
          <w:sz w:val="22"/>
          <w:szCs w:val="22"/>
        </w:rPr>
        <w:t xml:space="preserve"> </w:t>
      </w:r>
      <w:proofErr w:type="spellStart"/>
      <w:r w:rsidRPr="0098704D">
        <w:rPr>
          <w:b w:val="0"/>
          <w:sz w:val="22"/>
          <w:szCs w:val="22"/>
        </w:rPr>
        <w:t>жеткізу</w:t>
      </w:r>
      <w:proofErr w:type="spellEnd"/>
      <w:r w:rsidRPr="0098704D">
        <w:rPr>
          <w:b w:val="0"/>
          <w:sz w:val="22"/>
          <w:szCs w:val="22"/>
        </w:rPr>
        <w:t xml:space="preserve">, </w:t>
      </w:r>
      <w:proofErr w:type="spellStart"/>
      <w:r w:rsidRPr="0098704D">
        <w:rPr>
          <w:b w:val="0"/>
          <w:sz w:val="22"/>
          <w:szCs w:val="22"/>
        </w:rPr>
        <w:t>жұмыстарды</w:t>
      </w:r>
      <w:proofErr w:type="spellEnd"/>
      <w:r w:rsidRPr="0098704D">
        <w:rPr>
          <w:b w:val="0"/>
          <w:sz w:val="22"/>
          <w:szCs w:val="22"/>
        </w:rPr>
        <w:t xml:space="preserve"> </w:t>
      </w:r>
      <w:proofErr w:type="spellStart"/>
      <w:r w:rsidRPr="0098704D">
        <w:rPr>
          <w:b w:val="0"/>
          <w:sz w:val="22"/>
          <w:szCs w:val="22"/>
        </w:rPr>
        <w:t>орындау</w:t>
      </w:r>
      <w:proofErr w:type="spellEnd"/>
      <w:r w:rsidRPr="0098704D">
        <w:rPr>
          <w:b w:val="0"/>
          <w:sz w:val="22"/>
          <w:szCs w:val="22"/>
        </w:rPr>
        <w:t xml:space="preserve"> </w:t>
      </w:r>
      <w:proofErr w:type="spellStart"/>
      <w:r w:rsidRPr="0098704D">
        <w:rPr>
          <w:b w:val="0"/>
          <w:sz w:val="22"/>
          <w:szCs w:val="22"/>
        </w:rPr>
        <w:t>және</w:t>
      </w:r>
      <w:proofErr w:type="spellEnd"/>
      <w:r w:rsidRPr="0098704D">
        <w:rPr>
          <w:b w:val="0"/>
          <w:sz w:val="22"/>
          <w:szCs w:val="22"/>
        </w:rPr>
        <w:t xml:space="preserve"> </w:t>
      </w:r>
      <w:proofErr w:type="spellStart"/>
      <w:r w:rsidRPr="0098704D">
        <w:rPr>
          <w:b w:val="0"/>
          <w:sz w:val="22"/>
          <w:szCs w:val="22"/>
        </w:rPr>
        <w:t>қызметтерді</w:t>
      </w:r>
      <w:proofErr w:type="spellEnd"/>
      <w:r w:rsidRPr="0098704D">
        <w:rPr>
          <w:b w:val="0"/>
          <w:sz w:val="22"/>
          <w:szCs w:val="22"/>
        </w:rPr>
        <w:t xml:space="preserve"> </w:t>
      </w:r>
      <w:proofErr w:type="spellStart"/>
      <w:r w:rsidRPr="0098704D">
        <w:rPr>
          <w:b w:val="0"/>
          <w:sz w:val="22"/>
          <w:szCs w:val="22"/>
        </w:rPr>
        <w:t>көрсету</w:t>
      </w:r>
      <w:proofErr w:type="spellEnd"/>
      <w:r w:rsidRPr="0098704D">
        <w:rPr>
          <w:b w:val="0"/>
          <w:sz w:val="22"/>
          <w:szCs w:val="22"/>
        </w:rPr>
        <w:t xml:space="preserve"> </w:t>
      </w:r>
      <w:proofErr w:type="spellStart"/>
      <w:r w:rsidRPr="0098704D">
        <w:rPr>
          <w:b w:val="0"/>
          <w:sz w:val="22"/>
          <w:szCs w:val="22"/>
        </w:rPr>
        <w:t>шарттарымен</w:t>
      </w:r>
      <w:proofErr w:type="spellEnd"/>
      <w:r w:rsidRPr="0098704D">
        <w:rPr>
          <w:b w:val="0"/>
          <w:sz w:val="22"/>
          <w:szCs w:val="22"/>
        </w:rPr>
        <w:t xml:space="preserve"> </w:t>
      </w:r>
      <w:proofErr w:type="spellStart"/>
      <w:r w:rsidRPr="0098704D">
        <w:rPr>
          <w:b w:val="0"/>
          <w:sz w:val="22"/>
          <w:szCs w:val="22"/>
        </w:rPr>
        <w:t>көзделген</w:t>
      </w:r>
      <w:proofErr w:type="spellEnd"/>
      <w:r w:rsidRPr="0098704D">
        <w:rPr>
          <w:b w:val="0"/>
          <w:sz w:val="22"/>
          <w:szCs w:val="22"/>
        </w:rPr>
        <w:t xml:space="preserve"> </w:t>
      </w:r>
      <w:proofErr w:type="spellStart"/>
      <w:r w:rsidRPr="0098704D">
        <w:rPr>
          <w:b w:val="0"/>
          <w:sz w:val="22"/>
          <w:szCs w:val="22"/>
        </w:rPr>
        <w:t>өзге</w:t>
      </w:r>
      <w:proofErr w:type="spellEnd"/>
      <w:r w:rsidRPr="0098704D">
        <w:rPr>
          <w:b w:val="0"/>
          <w:sz w:val="22"/>
          <w:szCs w:val="22"/>
        </w:rPr>
        <w:t xml:space="preserve"> де </w:t>
      </w:r>
      <w:proofErr w:type="spellStart"/>
      <w:r w:rsidRPr="0098704D">
        <w:rPr>
          <w:b w:val="0"/>
          <w:sz w:val="22"/>
          <w:szCs w:val="22"/>
        </w:rPr>
        <w:t>шығындар</w:t>
      </w:r>
      <w:proofErr w:type="spellEnd"/>
      <w:r w:rsidRPr="0098704D">
        <w:rPr>
          <w:b w:val="0"/>
          <w:sz w:val="22"/>
          <w:szCs w:val="22"/>
        </w:rPr>
        <w:t xml:space="preserve"> </w:t>
      </w:r>
      <w:proofErr w:type="spellStart"/>
      <w:r w:rsidRPr="0098704D">
        <w:rPr>
          <w:b w:val="0"/>
          <w:sz w:val="22"/>
          <w:szCs w:val="22"/>
        </w:rPr>
        <w:t>кіруі</w:t>
      </w:r>
      <w:proofErr w:type="spellEnd"/>
      <w:r w:rsidRPr="0098704D">
        <w:rPr>
          <w:b w:val="0"/>
          <w:sz w:val="22"/>
          <w:szCs w:val="22"/>
        </w:rPr>
        <w:t xml:space="preserve"> </w:t>
      </w:r>
      <w:proofErr w:type="spellStart"/>
      <w:r w:rsidRPr="0098704D">
        <w:rPr>
          <w:b w:val="0"/>
          <w:sz w:val="22"/>
          <w:szCs w:val="22"/>
        </w:rPr>
        <w:t>тиіс</w:t>
      </w:r>
      <w:proofErr w:type="spellEnd"/>
      <w:r w:rsidRPr="0098704D">
        <w:rPr>
          <w:b w:val="0"/>
          <w:sz w:val="22"/>
          <w:szCs w:val="22"/>
        </w:rPr>
        <w:t xml:space="preserve">. </w:t>
      </w:r>
    </w:p>
    <w:p w14:paraId="01F97156" w14:textId="77777777" w:rsidR="00114FC4" w:rsidRDefault="00114FC4" w:rsidP="00C97FF7">
      <w:pPr>
        <w:pStyle w:val="1"/>
        <w:keepNext w:val="0"/>
        <w:keepLines w:val="0"/>
        <w:spacing w:after="0"/>
        <w:ind w:left="11" w:right="57" w:hanging="11"/>
        <w:jc w:val="left"/>
        <w:rPr>
          <w:b w:val="0"/>
          <w:sz w:val="22"/>
          <w:szCs w:val="22"/>
        </w:rPr>
      </w:pPr>
      <w:r w:rsidRPr="0098704D">
        <w:rPr>
          <w:b w:val="0"/>
          <w:sz w:val="22"/>
          <w:szCs w:val="22"/>
        </w:rPr>
        <w:t xml:space="preserve">7.3.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жеткізушінің</w:t>
      </w:r>
      <w:proofErr w:type="spellEnd"/>
      <w:r w:rsidRPr="0098704D">
        <w:rPr>
          <w:b w:val="0"/>
          <w:sz w:val="22"/>
          <w:szCs w:val="22"/>
        </w:rPr>
        <w:t xml:space="preserve"> </w:t>
      </w:r>
      <w:proofErr w:type="spellStart"/>
      <w:r w:rsidRPr="0098704D">
        <w:rPr>
          <w:b w:val="0"/>
          <w:sz w:val="22"/>
          <w:szCs w:val="22"/>
        </w:rPr>
        <w:t>бағалық</w:t>
      </w:r>
      <w:proofErr w:type="spellEnd"/>
      <w:r w:rsidRPr="0098704D">
        <w:rPr>
          <w:b w:val="0"/>
          <w:sz w:val="22"/>
          <w:szCs w:val="22"/>
        </w:rPr>
        <w:t xml:space="preserve"> </w:t>
      </w:r>
      <w:proofErr w:type="spellStart"/>
      <w:r w:rsidRPr="0098704D">
        <w:rPr>
          <w:b w:val="0"/>
          <w:sz w:val="22"/>
          <w:szCs w:val="22"/>
        </w:rPr>
        <w:t>ұсынысында</w:t>
      </w:r>
      <w:proofErr w:type="spellEnd"/>
      <w:r w:rsidRPr="0098704D">
        <w:rPr>
          <w:b w:val="0"/>
          <w:sz w:val="22"/>
          <w:szCs w:val="22"/>
        </w:rPr>
        <w:t xml:space="preserve"> </w:t>
      </w:r>
      <w:proofErr w:type="spellStart"/>
      <w:r w:rsidRPr="0098704D">
        <w:rPr>
          <w:b w:val="0"/>
          <w:sz w:val="22"/>
          <w:szCs w:val="22"/>
        </w:rPr>
        <w:t>Тапсырыс</w:t>
      </w:r>
      <w:proofErr w:type="spellEnd"/>
      <w:r w:rsidRPr="0098704D">
        <w:rPr>
          <w:b w:val="0"/>
          <w:sz w:val="22"/>
          <w:szCs w:val="22"/>
        </w:rPr>
        <w:t xml:space="preserve"> </w:t>
      </w:r>
      <w:proofErr w:type="spellStart"/>
      <w:r w:rsidRPr="0098704D">
        <w:rPr>
          <w:b w:val="0"/>
          <w:sz w:val="22"/>
          <w:szCs w:val="22"/>
        </w:rPr>
        <w:t>беруші</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құжаттамада</w:t>
      </w:r>
      <w:proofErr w:type="spellEnd"/>
      <w:r w:rsidRPr="0098704D">
        <w:rPr>
          <w:b w:val="0"/>
          <w:sz w:val="22"/>
          <w:szCs w:val="22"/>
        </w:rPr>
        <w:t xml:space="preserve"> </w:t>
      </w:r>
      <w:proofErr w:type="spellStart"/>
      <w:r w:rsidRPr="0098704D">
        <w:rPr>
          <w:b w:val="0"/>
          <w:sz w:val="22"/>
          <w:szCs w:val="22"/>
        </w:rPr>
        <w:t>айқындаған</w:t>
      </w:r>
      <w:proofErr w:type="spellEnd"/>
      <w:r w:rsidRPr="0098704D">
        <w:rPr>
          <w:b w:val="0"/>
          <w:sz w:val="22"/>
          <w:szCs w:val="22"/>
        </w:rPr>
        <w:t xml:space="preserve"> </w:t>
      </w:r>
      <w:proofErr w:type="spellStart"/>
      <w:r w:rsidRPr="0098704D">
        <w:rPr>
          <w:b w:val="0"/>
          <w:sz w:val="22"/>
          <w:szCs w:val="22"/>
        </w:rPr>
        <w:t>шарттарда</w:t>
      </w:r>
      <w:proofErr w:type="spellEnd"/>
      <w:r w:rsidRPr="0098704D">
        <w:rPr>
          <w:b w:val="0"/>
          <w:sz w:val="22"/>
          <w:szCs w:val="22"/>
        </w:rPr>
        <w:t xml:space="preserve">, </w:t>
      </w:r>
      <w:proofErr w:type="spellStart"/>
      <w:r w:rsidRPr="0098704D">
        <w:rPr>
          <w:b w:val="0"/>
          <w:sz w:val="22"/>
          <w:szCs w:val="22"/>
        </w:rPr>
        <w:t>сондай-ақ</w:t>
      </w:r>
      <w:proofErr w:type="spellEnd"/>
      <w:r w:rsidRPr="0098704D">
        <w:rPr>
          <w:b w:val="0"/>
          <w:sz w:val="22"/>
          <w:szCs w:val="22"/>
        </w:rPr>
        <w:t xml:space="preserve"> </w:t>
      </w:r>
      <w:proofErr w:type="spellStart"/>
      <w:r w:rsidRPr="0098704D">
        <w:rPr>
          <w:b w:val="0"/>
          <w:sz w:val="22"/>
          <w:szCs w:val="22"/>
        </w:rPr>
        <w:t>баламалы</w:t>
      </w:r>
      <w:proofErr w:type="spellEnd"/>
      <w:r w:rsidRPr="0098704D">
        <w:rPr>
          <w:b w:val="0"/>
          <w:sz w:val="22"/>
          <w:szCs w:val="22"/>
        </w:rPr>
        <w:t xml:space="preserve"> </w:t>
      </w:r>
      <w:proofErr w:type="spellStart"/>
      <w:r w:rsidRPr="0098704D">
        <w:rPr>
          <w:b w:val="0"/>
          <w:sz w:val="22"/>
          <w:szCs w:val="22"/>
        </w:rPr>
        <w:t>шарттарды</w:t>
      </w:r>
      <w:proofErr w:type="spellEnd"/>
      <w:r w:rsidRPr="0098704D">
        <w:rPr>
          <w:b w:val="0"/>
          <w:sz w:val="22"/>
          <w:szCs w:val="22"/>
        </w:rPr>
        <w:t xml:space="preserve"> </w:t>
      </w:r>
      <w:proofErr w:type="spellStart"/>
      <w:r w:rsidRPr="0098704D">
        <w:rPr>
          <w:b w:val="0"/>
          <w:sz w:val="22"/>
          <w:szCs w:val="22"/>
        </w:rPr>
        <w:t>ескере</w:t>
      </w:r>
      <w:proofErr w:type="spellEnd"/>
      <w:r w:rsidRPr="0098704D">
        <w:rPr>
          <w:b w:val="0"/>
          <w:sz w:val="22"/>
          <w:szCs w:val="22"/>
        </w:rPr>
        <w:t xml:space="preserve"> </w:t>
      </w:r>
      <w:proofErr w:type="spellStart"/>
      <w:r w:rsidRPr="0098704D">
        <w:rPr>
          <w:b w:val="0"/>
          <w:sz w:val="22"/>
          <w:szCs w:val="22"/>
        </w:rPr>
        <w:t>отырып</w:t>
      </w:r>
      <w:proofErr w:type="spellEnd"/>
      <w:r w:rsidRPr="0098704D">
        <w:rPr>
          <w:b w:val="0"/>
          <w:sz w:val="22"/>
          <w:szCs w:val="22"/>
        </w:rPr>
        <w:t xml:space="preserve">, </w:t>
      </w:r>
      <w:proofErr w:type="spellStart"/>
      <w:r w:rsidRPr="0098704D">
        <w:rPr>
          <w:b w:val="0"/>
          <w:sz w:val="22"/>
          <w:szCs w:val="22"/>
        </w:rPr>
        <w:t>тауарлардың</w:t>
      </w:r>
      <w:proofErr w:type="spellEnd"/>
      <w:r w:rsidRPr="0098704D">
        <w:rPr>
          <w:b w:val="0"/>
          <w:sz w:val="22"/>
          <w:szCs w:val="22"/>
        </w:rPr>
        <w:t xml:space="preserve">, </w:t>
      </w:r>
      <w:proofErr w:type="spellStart"/>
      <w:r w:rsidRPr="0098704D">
        <w:rPr>
          <w:b w:val="0"/>
          <w:sz w:val="22"/>
          <w:szCs w:val="22"/>
        </w:rPr>
        <w:t>жұмыстардың</w:t>
      </w:r>
      <w:proofErr w:type="spellEnd"/>
      <w:r w:rsidRPr="0098704D">
        <w:rPr>
          <w:b w:val="0"/>
          <w:sz w:val="22"/>
          <w:szCs w:val="22"/>
        </w:rPr>
        <w:t xml:space="preserve">, </w:t>
      </w:r>
      <w:proofErr w:type="spellStart"/>
      <w:r w:rsidRPr="0098704D">
        <w:rPr>
          <w:b w:val="0"/>
          <w:sz w:val="22"/>
          <w:szCs w:val="22"/>
        </w:rPr>
        <w:t>қызметтердің</w:t>
      </w:r>
      <w:proofErr w:type="spellEnd"/>
      <w:r w:rsidRPr="0098704D">
        <w:rPr>
          <w:b w:val="0"/>
          <w:sz w:val="22"/>
          <w:szCs w:val="22"/>
        </w:rPr>
        <w:t xml:space="preserve"> </w:t>
      </w:r>
      <w:proofErr w:type="spellStart"/>
      <w:r w:rsidRPr="0098704D">
        <w:rPr>
          <w:b w:val="0"/>
          <w:sz w:val="22"/>
          <w:szCs w:val="22"/>
        </w:rPr>
        <w:t>жалпы</w:t>
      </w:r>
      <w:proofErr w:type="spellEnd"/>
      <w:r w:rsidRPr="0098704D">
        <w:rPr>
          <w:b w:val="0"/>
          <w:sz w:val="22"/>
          <w:szCs w:val="22"/>
        </w:rPr>
        <w:t>/</w:t>
      </w:r>
      <w:proofErr w:type="spellStart"/>
      <w:r w:rsidRPr="0098704D">
        <w:rPr>
          <w:b w:val="0"/>
          <w:sz w:val="22"/>
          <w:szCs w:val="22"/>
        </w:rPr>
        <w:t>қорытынды</w:t>
      </w:r>
      <w:proofErr w:type="spellEnd"/>
      <w:r w:rsidRPr="0098704D">
        <w:rPr>
          <w:b w:val="0"/>
          <w:sz w:val="22"/>
          <w:szCs w:val="22"/>
        </w:rPr>
        <w:t xml:space="preserve"> </w:t>
      </w:r>
      <w:proofErr w:type="spellStart"/>
      <w:r w:rsidRPr="0098704D">
        <w:rPr>
          <w:b w:val="0"/>
          <w:sz w:val="22"/>
          <w:szCs w:val="22"/>
        </w:rPr>
        <w:t>құнына</w:t>
      </w:r>
      <w:proofErr w:type="spellEnd"/>
      <w:r w:rsidRPr="0098704D">
        <w:rPr>
          <w:b w:val="0"/>
          <w:sz w:val="22"/>
          <w:szCs w:val="22"/>
        </w:rPr>
        <w:t xml:space="preserve"> </w:t>
      </w:r>
      <w:proofErr w:type="spellStart"/>
      <w:r w:rsidRPr="0098704D">
        <w:rPr>
          <w:b w:val="0"/>
          <w:sz w:val="22"/>
          <w:szCs w:val="22"/>
        </w:rPr>
        <w:t>жеңілдік</w:t>
      </w:r>
      <w:proofErr w:type="spellEnd"/>
      <w:r w:rsidRPr="0098704D">
        <w:rPr>
          <w:b w:val="0"/>
          <w:sz w:val="22"/>
          <w:szCs w:val="22"/>
        </w:rPr>
        <w:t xml:space="preserve"> </w:t>
      </w:r>
      <w:proofErr w:type="spellStart"/>
      <w:r w:rsidRPr="0098704D">
        <w:rPr>
          <w:b w:val="0"/>
          <w:sz w:val="22"/>
          <w:szCs w:val="22"/>
        </w:rPr>
        <w:t>ұсынылуы</w:t>
      </w:r>
      <w:proofErr w:type="spellEnd"/>
      <w:r w:rsidRPr="0098704D">
        <w:rPr>
          <w:b w:val="0"/>
          <w:sz w:val="22"/>
          <w:szCs w:val="22"/>
        </w:rPr>
        <w:t xml:space="preserve"> </w:t>
      </w:r>
      <w:proofErr w:type="spellStart"/>
      <w:r w:rsidRPr="0098704D">
        <w:rPr>
          <w:b w:val="0"/>
          <w:sz w:val="22"/>
          <w:szCs w:val="22"/>
        </w:rPr>
        <w:t>мүмкін</w:t>
      </w:r>
      <w:proofErr w:type="spellEnd"/>
      <w:r w:rsidRPr="0098704D">
        <w:rPr>
          <w:b w:val="0"/>
          <w:sz w:val="22"/>
          <w:szCs w:val="22"/>
        </w:rPr>
        <w:t xml:space="preserve">.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w:t>
      </w:r>
      <w:proofErr w:type="spellEnd"/>
      <w:r w:rsidRPr="0098704D">
        <w:rPr>
          <w:b w:val="0"/>
          <w:sz w:val="22"/>
          <w:szCs w:val="22"/>
        </w:rPr>
        <w:t xml:space="preserve"> </w:t>
      </w:r>
      <w:proofErr w:type="spellStart"/>
      <w:r w:rsidRPr="0098704D">
        <w:rPr>
          <w:b w:val="0"/>
          <w:sz w:val="22"/>
          <w:szCs w:val="22"/>
        </w:rPr>
        <w:t>Тапсырыс</w:t>
      </w:r>
      <w:proofErr w:type="spellEnd"/>
      <w:r w:rsidRPr="0098704D">
        <w:rPr>
          <w:b w:val="0"/>
          <w:sz w:val="22"/>
          <w:szCs w:val="22"/>
        </w:rPr>
        <w:t xml:space="preserve"> </w:t>
      </w:r>
      <w:proofErr w:type="spellStart"/>
      <w:r w:rsidRPr="0098704D">
        <w:rPr>
          <w:b w:val="0"/>
          <w:sz w:val="22"/>
          <w:szCs w:val="22"/>
        </w:rPr>
        <w:t>беруші</w:t>
      </w:r>
      <w:proofErr w:type="spellEnd"/>
      <w:r w:rsidRPr="0098704D">
        <w:rPr>
          <w:b w:val="0"/>
          <w:sz w:val="22"/>
          <w:szCs w:val="22"/>
        </w:rPr>
        <w:t xml:space="preserve"> </w:t>
      </w:r>
      <w:proofErr w:type="spellStart"/>
      <w:r w:rsidRPr="0098704D">
        <w:rPr>
          <w:b w:val="0"/>
          <w:sz w:val="22"/>
          <w:szCs w:val="22"/>
        </w:rPr>
        <w:t>айқындаған</w:t>
      </w:r>
      <w:proofErr w:type="spellEnd"/>
      <w:r w:rsidRPr="0098704D">
        <w:rPr>
          <w:b w:val="0"/>
          <w:sz w:val="22"/>
          <w:szCs w:val="22"/>
        </w:rPr>
        <w:t xml:space="preserve"> </w:t>
      </w:r>
      <w:proofErr w:type="spellStart"/>
      <w:r w:rsidRPr="0098704D">
        <w:rPr>
          <w:b w:val="0"/>
          <w:sz w:val="22"/>
          <w:szCs w:val="22"/>
        </w:rPr>
        <w:t>шарттарда</w:t>
      </w:r>
      <w:proofErr w:type="spellEnd"/>
      <w:r w:rsidRPr="0098704D">
        <w:rPr>
          <w:b w:val="0"/>
          <w:sz w:val="22"/>
          <w:szCs w:val="22"/>
        </w:rPr>
        <w:t xml:space="preserve"> </w:t>
      </w:r>
      <w:proofErr w:type="spellStart"/>
      <w:r w:rsidRPr="0098704D">
        <w:rPr>
          <w:b w:val="0"/>
          <w:sz w:val="22"/>
          <w:szCs w:val="22"/>
        </w:rPr>
        <w:t>және</w:t>
      </w:r>
      <w:proofErr w:type="spellEnd"/>
      <w:r w:rsidRPr="0098704D">
        <w:rPr>
          <w:b w:val="0"/>
          <w:sz w:val="22"/>
          <w:szCs w:val="22"/>
        </w:rPr>
        <w:t xml:space="preserve"> (</w:t>
      </w:r>
      <w:proofErr w:type="spellStart"/>
      <w:r w:rsidRPr="0098704D">
        <w:rPr>
          <w:b w:val="0"/>
          <w:sz w:val="22"/>
          <w:szCs w:val="22"/>
        </w:rPr>
        <w:t>немесе</w:t>
      </w:r>
      <w:proofErr w:type="spellEnd"/>
      <w:r w:rsidRPr="0098704D">
        <w:rPr>
          <w:b w:val="0"/>
          <w:sz w:val="22"/>
          <w:szCs w:val="22"/>
        </w:rPr>
        <w:t xml:space="preserve">) </w:t>
      </w:r>
      <w:proofErr w:type="spellStart"/>
      <w:r w:rsidRPr="0098704D">
        <w:rPr>
          <w:b w:val="0"/>
          <w:sz w:val="22"/>
          <w:szCs w:val="22"/>
        </w:rPr>
        <w:t>баламалы</w:t>
      </w:r>
      <w:proofErr w:type="spellEnd"/>
      <w:r w:rsidRPr="0098704D">
        <w:rPr>
          <w:b w:val="0"/>
          <w:sz w:val="22"/>
          <w:szCs w:val="22"/>
        </w:rPr>
        <w:t xml:space="preserve"> </w:t>
      </w:r>
      <w:proofErr w:type="spellStart"/>
      <w:r w:rsidRPr="0098704D">
        <w:rPr>
          <w:b w:val="0"/>
          <w:sz w:val="22"/>
          <w:szCs w:val="22"/>
        </w:rPr>
        <w:t>шарттарда</w:t>
      </w:r>
      <w:proofErr w:type="spellEnd"/>
      <w:r w:rsidRPr="0098704D">
        <w:rPr>
          <w:b w:val="0"/>
          <w:sz w:val="22"/>
          <w:szCs w:val="22"/>
        </w:rPr>
        <w:t xml:space="preserve"> </w:t>
      </w:r>
      <w:proofErr w:type="spellStart"/>
      <w:r w:rsidRPr="0098704D">
        <w:rPr>
          <w:b w:val="0"/>
          <w:sz w:val="22"/>
          <w:szCs w:val="22"/>
        </w:rPr>
        <w:t>жалпы</w:t>
      </w:r>
      <w:proofErr w:type="spellEnd"/>
      <w:r w:rsidRPr="0098704D">
        <w:rPr>
          <w:b w:val="0"/>
          <w:sz w:val="22"/>
          <w:szCs w:val="22"/>
        </w:rPr>
        <w:t>/</w:t>
      </w:r>
      <w:proofErr w:type="spellStart"/>
      <w:r w:rsidRPr="0098704D">
        <w:rPr>
          <w:b w:val="0"/>
          <w:sz w:val="22"/>
          <w:szCs w:val="22"/>
        </w:rPr>
        <w:t>қорытынды</w:t>
      </w:r>
      <w:proofErr w:type="spellEnd"/>
      <w:r w:rsidRPr="0098704D">
        <w:rPr>
          <w:b w:val="0"/>
          <w:sz w:val="22"/>
          <w:szCs w:val="22"/>
        </w:rPr>
        <w:t xml:space="preserve"> </w:t>
      </w:r>
      <w:proofErr w:type="spellStart"/>
      <w:r w:rsidRPr="0098704D">
        <w:rPr>
          <w:b w:val="0"/>
          <w:sz w:val="22"/>
          <w:szCs w:val="22"/>
        </w:rPr>
        <w:t>бағаға</w:t>
      </w:r>
      <w:proofErr w:type="spellEnd"/>
      <w:r w:rsidRPr="0098704D">
        <w:rPr>
          <w:b w:val="0"/>
          <w:sz w:val="22"/>
          <w:szCs w:val="22"/>
        </w:rPr>
        <w:t xml:space="preserve"> </w:t>
      </w:r>
      <w:proofErr w:type="spellStart"/>
      <w:r w:rsidRPr="0098704D">
        <w:rPr>
          <w:b w:val="0"/>
          <w:sz w:val="22"/>
          <w:szCs w:val="22"/>
        </w:rPr>
        <w:t>жеңілдік</w:t>
      </w:r>
      <w:proofErr w:type="spellEnd"/>
      <w:r w:rsidRPr="0098704D">
        <w:rPr>
          <w:b w:val="0"/>
          <w:sz w:val="22"/>
          <w:szCs w:val="22"/>
        </w:rPr>
        <w:t xml:space="preserve"> </w:t>
      </w:r>
      <w:proofErr w:type="spellStart"/>
      <w:r w:rsidRPr="0098704D">
        <w:rPr>
          <w:b w:val="0"/>
          <w:sz w:val="22"/>
          <w:szCs w:val="22"/>
        </w:rPr>
        <w:t>ұсынған</w:t>
      </w:r>
      <w:proofErr w:type="spellEnd"/>
      <w:r w:rsidRPr="0098704D">
        <w:rPr>
          <w:b w:val="0"/>
          <w:sz w:val="22"/>
          <w:szCs w:val="22"/>
        </w:rPr>
        <w:t xml:space="preserve"> </w:t>
      </w:r>
      <w:proofErr w:type="spellStart"/>
      <w:r w:rsidRPr="0098704D">
        <w:rPr>
          <w:b w:val="0"/>
          <w:sz w:val="22"/>
          <w:szCs w:val="22"/>
        </w:rPr>
        <w:t>жағдайда</w:t>
      </w:r>
      <w:proofErr w:type="spellEnd"/>
      <w:r w:rsidRPr="0098704D">
        <w:rPr>
          <w:b w:val="0"/>
          <w:sz w:val="22"/>
          <w:szCs w:val="22"/>
        </w:rPr>
        <w:t xml:space="preserve">, </w:t>
      </w:r>
      <w:proofErr w:type="spellStart"/>
      <w:r w:rsidRPr="0098704D">
        <w:rPr>
          <w:b w:val="0"/>
          <w:sz w:val="22"/>
          <w:szCs w:val="22"/>
        </w:rPr>
        <w:t>бағалық</w:t>
      </w:r>
      <w:proofErr w:type="spellEnd"/>
      <w:r w:rsidRPr="0098704D">
        <w:rPr>
          <w:b w:val="0"/>
          <w:sz w:val="22"/>
          <w:szCs w:val="22"/>
        </w:rPr>
        <w:t xml:space="preserve"> </w:t>
      </w:r>
      <w:proofErr w:type="spellStart"/>
      <w:r w:rsidRPr="0098704D">
        <w:rPr>
          <w:b w:val="0"/>
          <w:sz w:val="22"/>
          <w:szCs w:val="22"/>
        </w:rPr>
        <w:t>ұсыныста</w:t>
      </w:r>
      <w:proofErr w:type="spellEnd"/>
      <w:r w:rsidRPr="0098704D">
        <w:rPr>
          <w:b w:val="0"/>
          <w:sz w:val="22"/>
          <w:szCs w:val="22"/>
        </w:rPr>
        <w:t xml:space="preserve"> </w:t>
      </w:r>
      <w:proofErr w:type="spellStart"/>
      <w:r w:rsidRPr="0098704D">
        <w:rPr>
          <w:b w:val="0"/>
          <w:sz w:val="22"/>
          <w:szCs w:val="22"/>
        </w:rPr>
        <w:t>көрсетілген</w:t>
      </w:r>
      <w:proofErr w:type="spellEnd"/>
      <w:r w:rsidRPr="0098704D">
        <w:rPr>
          <w:b w:val="0"/>
          <w:sz w:val="22"/>
          <w:szCs w:val="22"/>
        </w:rPr>
        <w:t xml:space="preserve"> </w:t>
      </w:r>
      <w:proofErr w:type="spellStart"/>
      <w:r w:rsidRPr="0098704D">
        <w:rPr>
          <w:b w:val="0"/>
          <w:sz w:val="22"/>
          <w:szCs w:val="22"/>
        </w:rPr>
        <w:t>жеңілдіктерді</w:t>
      </w:r>
      <w:proofErr w:type="spellEnd"/>
      <w:r w:rsidRPr="0098704D">
        <w:rPr>
          <w:b w:val="0"/>
          <w:sz w:val="22"/>
          <w:szCs w:val="22"/>
        </w:rPr>
        <w:t xml:space="preserve"> </w:t>
      </w:r>
      <w:proofErr w:type="spellStart"/>
      <w:r w:rsidRPr="0098704D">
        <w:rPr>
          <w:b w:val="0"/>
          <w:sz w:val="22"/>
          <w:szCs w:val="22"/>
        </w:rPr>
        <w:t>ескере</w:t>
      </w:r>
      <w:proofErr w:type="spellEnd"/>
      <w:r w:rsidRPr="0098704D">
        <w:rPr>
          <w:b w:val="0"/>
          <w:sz w:val="22"/>
          <w:szCs w:val="22"/>
        </w:rPr>
        <w:t xml:space="preserve"> </w:t>
      </w:r>
      <w:proofErr w:type="spellStart"/>
      <w:r w:rsidRPr="0098704D">
        <w:rPr>
          <w:b w:val="0"/>
          <w:sz w:val="22"/>
          <w:szCs w:val="22"/>
        </w:rPr>
        <w:t>отырып</w:t>
      </w:r>
      <w:proofErr w:type="spellEnd"/>
      <w:r w:rsidRPr="0098704D">
        <w:rPr>
          <w:b w:val="0"/>
          <w:sz w:val="22"/>
          <w:szCs w:val="22"/>
        </w:rPr>
        <w:t xml:space="preserve">, </w:t>
      </w:r>
      <w:proofErr w:type="spellStart"/>
      <w:r w:rsidRPr="0098704D">
        <w:rPr>
          <w:b w:val="0"/>
          <w:sz w:val="22"/>
          <w:szCs w:val="22"/>
        </w:rPr>
        <w:t>жалпы</w:t>
      </w:r>
      <w:proofErr w:type="spellEnd"/>
      <w:r w:rsidRPr="0098704D">
        <w:rPr>
          <w:b w:val="0"/>
          <w:sz w:val="22"/>
          <w:szCs w:val="22"/>
        </w:rPr>
        <w:t>/</w:t>
      </w:r>
      <w:proofErr w:type="spellStart"/>
      <w:r w:rsidRPr="0098704D">
        <w:rPr>
          <w:b w:val="0"/>
          <w:sz w:val="22"/>
          <w:szCs w:val="22"/>
        </w:rPr>
        <w:t>қорытынды</w:t>
      </w:r>
      <w:proofErr w:type="spellEnd"/>
      <w:r w:rsidRPr="0098704D">
        <w:rPr>
          <w:b w:val="0"/>
          <w:sz w:val="22"/>
          <w:szCs w:val="22"/>
        </w:rPr>
        <w:t xml:space="preserve"> </w:t>
      </w:r>
      <w:proofErr w:type="spellStart"/>
      <w:r w:rsidRPr="0098704D">
        <w:rPr>
          <w:b w:val="0"/>
          <w:sz w:val="22"/>
          <w:szCs w:val="22"/>
        </w:rPr>
        <w:t>баға</w:t>
      </w:r>
      <w:proofErr w:type="spellEnd"/>
      <w:r w:rsidRPr="0098704D">
        <w:rPr>
          <w:b w:val="0"/>
          <w:sz w:val="22"/>
          <w:szCs w:val="22"/>
        </w:rPr>
        <w:t xml:space="preserve"> </w:t>
      </w:r>
      <w:proofErr w:type="spellStart"/>
      <w:r w:rsidRPr="0098704D">
        <w:rPr>
          <w:b w:val="0"/>
          <w:sz w:val="22"/>
          <w:szCs w:val="22"/>
        </w:rPr>
        <w:t>көрсетілуі</w:t>
      </w:r>
      <w:proofErr w:type="spellEnd"/>
      <w:r w:rsidRPr="0098704D">
        <w:rPr>
          <w:b w:val="0"/>
          <w:sz w:val="22"/>
          <w:szCs w:val="22"/>
        </w:rPr>
        <w:t xml:space="preserve"> </w:t>
      </w:r>
      <w:proofErr w:type="spellStart"/>
      <w:r w:rsidRPr="0098704D">
        <w:rPr>
          <w:b w:val="0"/>
          <w:sz w:val="22"/>
          <w:szCs w:val="22"/>
        </w:rPr>
        <w:t>тиіс</w:t>
      </w:r>
      <w:proofErr w:type="spellEnd"/>
      <w:r w:rsidRPr="0098704D">
        <w:rPr>
          <w:b w:val="0"/>
          <w:sz w:val="22"/>
          <w:szCs w:val="22"/>
        </w:rPr>
        <w:t xml:space="preserve">. </w:t>
      </w:r>
      <w:proofErr w:type="spellStart"/>
      <w:r w:rsidRPr="0098704D">
        <w:rPr>
          <w:b w:val="0"/>
          <w:sz w:val="22"/>
          <w:szCs w:val="22"/>
        </w:rPr>
        <w:t>Ұзақ</w:t>
      </w:r>
      <w:proofErr w:type="spellEnd"/>
      <w:r w:rsidRPr="0098704D">
        <w:rPr>
          <w:b w:val="0"/>
          <w:sz w:val="22"/>
          <w:szCs w:val="22"/>
        </w:rPr>
        <w:t xml:space="preserve"> </w:t>
      </w:r>
      <w:proofErr w:type="spellStart"/>
      <w:r w:rsidRPr="0098704D">
        <w:rPr>
          <w:b w:val="0"/>
          <w:sz w:val="22"/>
          <w:szCs w:val="22"/>
        </w:rPr>
        <w:t>мерзімді</w:t>
      </w:r>
      <w:proofErr w:type="spellEnd"/>
      <w:r w:rsidRPr="0098704D">
        <w:rPr>
          <w:b w:val="0"/>
          <w:sz w:val="22"/>
          <w:szCs w:val="22"/>
        </w:rPr>
        <w:t xml:space="preserve"> </w:t>
      </w:r>
      <w:proofErr w:type="spellStart"/>
      <w:r w:rsidRPr="0098704D">
        <w:rPr>
          <w:b w:val="0"/>
          <w:sz w:val="22"/>
          <w:szCs w:val="22"/>
        </w:rPr>
        <w:t>сатып</w:t>
      </w:r>
      <w:proofErr w:type="spellEnd"/>
      <w:r w:rsidRPr="0098704D">
        <w:rPr>
          <w:b w:val="0"/>
          <w:sz w:val="22"/>
          <w:szCs w:val="22"/>
        </w:rPr>
        <w:t xml:space="preserve"> </w:t>
      </w:r>
      <w:proofErr w:type="spellStart"/>
      <w:r w:rsidRPr="0098704D">
        <w:rPr>
          <w:b w:val="0"/>
          <w:sz w:val="22"/>
          <w:szCs w:val="22"/>
        </w:rPr>
        <w:t>алулар</w:t>
      </w:r>
      <w:proofErr w:type="spellEnd"/>
      <w:r w:rsidRPr="0098704D">
        <w:rPr>
          <w:b w:val="0"/>
          <w:sz w:val="22"/>
          <w:szCs w:val="22"/>
        </w:rPr>
        <w:t xml:space="preserve"> </w:t>
      </w:r>
      <w:proofErr w:type="spellStart"/>
      <w:r w:rsidRPr="0098704D">
        <w:rPr>
          <w:b w:val="0"/>
          <w:sz w:val="22"/>
          <w:szCs w:val="22"/>
        </w:rPr>
        <w:t>жүзеге</w:t>
      </w:r>
      <w:proofErr w:type="spellEnd"/>
      <w:r w:rsidRPr="0098704D">
        <w:rPr>
          <w:b w:val="0"/>
          <w:sz w:val="22"/>
          <w:szCs w:val="22"/>
        </w:rPr>
        <w:t xml:space="preserve"> </w:t>
      </w:r>
      <w:proofErr w:type="spellStart"/>
      <w:r w:rsidRPr="0098704D">
        <w:rPr>
          <w:b w:val="0"/>
          <w:sz w:val="22"/>
          <w:szCs w:val="22"/>
        </w:rPr>
        <w:t>асырылған</w:t>
      </w:r>
      <w:proofErr w:type="spellEnd"/>
      <w:r w:rsidRPr="0098704D">
        <w:rPr>
          <w:b w:val="0"/>
          <w:sz w:val="22"/>
          <w:szCs w:val="22"/>
        </w:rPr>
        <w:t xml:space="preserve"> </w:t>
      </w:r>
      <w:proofErr w:type="spellStart"/>
      <w:r w:rsidRPr="0098704D">
        <w:rPr>
          <w:b w:val="0"/>
          <w:sz w:val="22"/>
          <w:szCs w:val="22"/>
        </w:rPr>
        <w:t>жағдайда</w:t>
      </w:r>
      <w:proofErr w:type="spellEnd"/>
      <w:r w:rsidRPr="0098704D">
        <w:rPr>
          <w:b w:val="0"/>
          <w:sz w:val="22"/>
          <w:szCs w:val="22"/>
        </w:rPr>
        <w:t xml:space="preserve">, </w:t>
      </w:r>
      <w:proofErr w:type="spellStart"/>
      <w:r w:rsidRPr="0098704D">
        <w:rPr>
          <w:b w:val="0"/>
          <w:sz w:val="22"/>
          <w:szCs w:val="22"/>
        </w:rPr>
        <w:t>бағалық</w:t>
      </w:r>
      <w:proofErr w:type="spellEnd"/>
      <w:r w:rsidRPr="0098704D">
        <w:rPr>
          <w:b w:val="0"/>
          <w:sz w:val="22"/>
          <w:szCs w:val="22"/>
        </w:rPr>
        <w:t xml:space="preserve"> </w:t>
      </w:r>
      <w:proofErr w:type="spellStart"/>
      <w:r w:rsidRPr="0098704D">
        <w:rPr>
          <w:b w:val="0"/>
          <w:sz w:val="22"/>
          <w:szCs w:val="22"/>
        </w:rPr>
        <w:t>ұсыныста</w:t>
      </w:r>
      <w:proofErr w:type="spellEnd"/>
      <w:r w:rsidRPr="0098704D">
        <w:rPr>
          <w:b w:val="0"/>
          <w:sz w:val="22"/>
          <w:szCs w:val="22"/>
        </w:rPr>
        <w:t xml:space="preserve"> осы </w:t>
      </w:r>
      <w:proofErr w:type="spellStart"/>
      <w:r w:rsidRPr="0098704D">
        <w:rPr>
          <w:b w:val="0"/>
          <w:sz w:val="22"/>
          <w:szCs w:val="22"/>
        </w:rPr>
        <w:t>тармақшада</w:t>
      </w:r>
      <w:proofErr w:type="spellEnd"/>
      <w:r w:rsidRPr="0098704D">
        <w:rPr>
          <w:b w:val="0"/>
          <w:sz w:val="22"/>
          <w:szCs w:val="22"/>
        </w:rPr>
        <w:t xml:space="preserve"> </w:t>
      </w:r>
      <w:proofErr w:type="spellStart"/>
      <w:r w:rsidRPr="0098704D">
        <w:rPr>
          <w:b w:val="0"/>
          <w:sz w:val="22"/>
          <w:szCs w:val="22"/>
        </w:rPr>
        <w:t>белгіленген</w:t>
      </w:r>
      <w:proofErr w:type="spellEnd"/>
      <w:r w:rsidRPr="0098704D">
        <w:rPr>
          <w:b w:val="0"/>
          <w:sz w:val="22"/>
          <w:szCs w:val="22"/>
        </w:rPr>
        <w:t xml:space="preserve"> </w:t>
      </w:r>
      <w:proofErr w:type="spellStart"/>
      <w:r w:rsidRPr="0098704D">
        <w:rPr>
          <w:b w:val="0"/>
          <w:sz w:val="22"/>
          <w:szCs w:val="22"/>
        </w:rPr>
        <w:t>тәртіппен</w:t>
      </w:r>
      <w:proofErr w:type="spellEnd"/>
      <w:r w:rsidRPr="0098704D">
        <w:rPr>
          <w:b w:val="0"/>
          <w:sz w:val="22"/>
          <w:szCs w:val="22"/>
        </w:rPr>
        <w:t xml:space="preserve"> </w:t>
      </w:r>
      <w:proofErr w:type="spellStart"/>
      <w:r w:rsidRPr="0098704D">
        <w:rPr>
          <w:b w:val="0"/>
          <w:sz w:val="22"/>
          <w:szCs w:val="22"/>
        </w:rPr>
        <w:t>жылдар</w:t>
      </w:r>
      <w:proofErr w:type="spellEnd"/>
      <w:r w:rsidRPr="0098704D">
        <w:rPr>
          <w:b w:val="0"/>
          <w:sz w:val="22"/>
          <w:szCs w:val="22"/>
        </w:rPr>
        <w:t xml:space="preserve"> </w:t>
      </w:r>
      <w:proofErr w:type="spellStart"/>
      <w:r w:rsidRPr="0098704D">
        <w:rPr>
          <w:b w:val="0"/>
          <w:sz w:val="22"/>
          <w:szCs w:val="22"/>
        </w:rPr>
        <w:t>бойынша</w:t>
      </w:r>
      <w:proofErr w:type="spellEnd"/>
      <w:r w:rsidRPr="0098704D">
        <w:rPr>
          <w:b w:val="0"/>
          <w:sz w:val="22"/>
          <w:szCs w:val="22"/>
        </w:rPr>
        <w:t xml:space="preserve"> </w:t>
      </w:r>
      <w:proofErr w:type="spellStart"/>
      <w:r w:rsidRPr="0098704D">
        <w:rPr>
          <w:b w:val="0"/>
          <w:sz w:val="22"/>
          <w:szCs w:val="22"/>
        </w:rPr>
        <w:t>бөлінген</w:t>
      </w:r>
      <w:proofErr w:type="spellEnd"/>
      <w:r w:rsidRPr="0098704D">
        <w:rPr>
          <w:b w:val="0"/>
          <w:sz w:val="22"/>
          <w:szCs w:val="22"/>
        </w:rPr>
        <w:t xml:space="preserve"> </w:t>
      </w:r>
      <w:proofErr w:type="spellStart"/>
      <w:r w:rsidRPr="0098704D">
        <w:rPr>
          <w:b w:val="0"/>
          <w:sz w:val="22"/>
          <w:szCs w:val="22"/>
        </w:rPr>
        <w:t>бағалар</w:t>
      </w:r>
      <w:proofErr w:type="spellEnd"/>
      <w:r w:rsidRPr="0098704D">
        <w:rPr>
          <w:b w:val="0"/>
          <w:sz w:val="22"/>
          <w:szCs w:val="22"/>
        </w:rPr>
        <w:t xml:space="preserve"> </w:t>
      </w:r>
      <w:proofErr w:type="spellStart"/>
      <w:r w:rsidRPr="0098704D">
        <w:rPr>
          <w:b w:val="0"/>
          <w:sz w:val="22"/>
          <w:szCs w:val="22"/>
        </w:rPr>
        <w:t>туралы</w:t>
      </w:r>
      <w:proofErr w:type="spellEnd"/>
      <w:r w:rsidRPr="0098704D">
        <w:rPr>
          <w:b w:val="0"/>
          <w:sz w:val="22"/>
          <w:szCs w:val="22"/>
        </w:rPr>
        <w:t xml:space="preserve"> </w:t>
      </w:r>
      <w:proofErr w:type="spellStart"/>
      <w:r w:rsidRPr="0098704D">
        <w:rPr>
          <w:b w:val="0"/>
          <w:sz w:val="22"/>
          <w:szCs w:val="22"/>
        </w:rPr>
        <w:t>ақпарат</w:t>
      </w:r>
      <w:proofErr w:type="spellEnd"/>
      <w:r w:rsidRPr="0098704D">
        <w:rPr>
          <w:b w:val="0"/>
          <w:sz w:val="22"/>
          <w:szCs w:val="22"/>
        </w:rPr>
        <w:t xml:space="preserve"> </w:t>
      </w:r>
      <w:proofErr w:type="spellStart"/>
      <w:r w:rsidRPr="0098704D">
        <w:rPr>
          <w:b w:val="0"/>
          <w:sz w:val="22"/>
          <w:szCs w:val="22"/>
        </w:rPr>
        <w:t>болуы</w:t>
      </w:r>
      <w:proofErr w:type="spellEnd"/>
      <w:r w:rsidRPr="0098704D">
        <w:rPr>
          <w:b w:val="0"/>
          <w:sz w:val="22"/>
          <w:szCs w:val="22"/>
        </w:rPr>
        <w:t xml:space="preserve"> </w:t>
      </w:r>
      <w:proofErr w:type="spellStart"/>
      <w:r w:rsidRPr="0098704D">
        <w:rPr>
          <w:b w:val="0"/>
          <w:sz w:val="22"/>
          <w:szCs w:val="22"/>
        </w:rPr>
        <w:t>тиіс</w:t>
      </w:r>
      <w:proofErr w:type="spellEnd"/>
      <w:r w:rsidRPr="0098704D">
        <w:rPr>
          <w:b w:val="0"/>
          <w:sz w:val="22"/>
          <w:szCs w:val="22"/>
        </w:rPr>
        <w:t xml:space="preserve">. </w:t>
      </w:r>
    </w:p>
    <w:p w14:paraId="597DA4C4" w14:textId="77777777" w:rsidR="00114FC4" w:rsidRDefault="00114FC4" w:rsidP="00C97FF7">
      <w:pPr>
        <w:pStyle w:val="1"/>
        <w:keepNext w:val="0"/>
        <w:keepLines w:val="0"/>
        <w:spacing w:after="0"/>
        <w:ind w:left="11" w:right="57" w:hanging="11"/>
        <w:jc w:val="left"/>
        <w:rPr>
          <w:b w:val="0"/>
          <w:sz w:val="22"/>
          <w:szCs w:val="22"/>
        </w:rPr>
      </w:pPr>
      <w:r w:rsidRPr="0098704D">
        <w:rPr>
          <w:b w:val="0"/>
          <w:sz w:val="22"/>
          <w:szCs w:val="22"/>
        </w:rPr>
        <w:t xml:space="preserve">7.4. </w:t>
      </w:r>
      <w:proofErr w:type="spellStart"/>
      <w:r w:rsidRPr="0098704D">
        <w:rPr>
          <w:b w:val="0"/>
          <w:sz w:val="22"/>
          <w:szCs w:val="22"/>
        </w:rPr>
        <w:t>Сатып</w:t>
      </w:r>
      <w:proofErr w:type="spellEnd"/>
      <w:r w:rsidRPr="0098704D">
        <w:rPr>
          <w:b w:val="0"/>
          <w:sz w:val="22"/>
          <w:szCs w:val="22"/>
        </w:rPr>
        <w:t xml:space="preserve"> </w:t>
      </w:r>
      <w:proofErr w:type="spellStart"/>
      <w:r w:rsidRPr="0098704D">
        <w:rPr>
          <w:b w:val="0"/>
          <w:sz w:val="22"/>
          <w:szCs w:val="22"/>
        </w:rPr>
        <w:t>алуға</w:t>
      </w:r>
      <w:proofErr w:type="spellEnd"/>
      <w:r w:rsidRPr="0098704D">
        <w:rPr>
          <w:b w:val="0"/>
          <w:sz w:val="22"/>
          <w:szCs w:val="22"/>
        </w:rPr>
        <w:t xml:space="preserve"> </w:t>
      </w:r>
      <w:proofErr w:type="spellStart"/>
      <w:r w:rsidRPr="0098704D">
        <w:rPr>
          <w:b w:val="0"/>
          <w:sz w:val="22"/>
          <w:szCs w:val="22"/>
        </w:rPr>
        <w:t>қатысушының</w:t>
      </w:r>
      <w:proofErr w:type="spellEnd"/>
      <w:r w:rsidRPr="0098704D">
        <w:rPr>
          <w:b w:val="0"/>
          <w:sz w:val="22"/>
          <w:szCs w:val="22"/>
        </w:rPr>
        <w:t xml:space="preserve"> </w:t>
      </w:r>
      <w:proofErr w:type="spellStart"/>
      <w:r w:rsidRPr="0098704D">
        <w:rPr>
          <w:b w:val="0"/>
          <w:sz w:val="22"/>
          <w:szCs w:val="22"/>
        </w:rPr>
        <w:t>бағалық</w:t>
      </w:r>
      <w:proofErr w:type="spellEnd"/>
      <w:r w:rsidRPr="0098704D">
        <w:rPr>
          <w:b w:val="0"/>
          <w:sz w:val="22"/>
          <w:szCs w:val="22"/>
        </w:rPr>
        <w:t xml:space="preserve"> </w:t>
      </w:r>
      <w:proofErr w:type="spellStart"/>
      <w:r w:rsidRPr="0098704D">
        <w:rPr>
          <w:b w:val="0"/>
          <w:sz w:val="22"/>
          <w:szCs w:val="22"/>
        </w:rPr>
        <w:t>ұсынысы</w:t>
      </w:r>
      <w:proofErr w:type="spellEnd"/>
      <w:r w:rsidRPr="0098704D">
        <w:rPr>
          <w:b w:val="0"/>
          <w:sz w:val="22"/>
          <w:szCs w:val="22"/>
        </w:rPr>
        <w:t xml:space="preserve"> </w:t>
      </w:r>
      <w:proofErr w:type="spellStart"/>
      <w:r w:rsidRPr="0098704D">
        <w:rPr>
          <w:b w:val="0"/>
          <w:sz w:val="22"/>
          <w:szCs w:val="22"/>
        </w:rPr>
        <w:t>теңгемен</w:t>
      </w:r>
      <w:proofErr w:type="spellEnd"/>
      <w:r w:rsidRPr="0098704D">
        <w:rPr>
          <w:b w:val="0"/>
          <w:sz w:val="22"/>
          <w:szCs w:val="22"/>
        </w:rPr>
        <w:t xml:space="preserve"> </w:t>
      </w:r>
      <w:proofErr w:type="spellStart"/>
      <w:r w:rsidRPr="0098704D">
        <w:rPr>
          <w:b w:val="0"/>
          <w:sz w:val="22"/>
          <w:szCs w:val="22"/>
        </w:rPr>
        <w:t>көрсетілуі</w:t>
      </w:r>
      <w:proofErr w:type="spellEnd"/>
      <w:r w:rsidRPr="0098704D">
        <w:rPr>
          <w:b w:val="0"/>
          <w:sz w:val="22"/>
          <w:szCs w:val="22"/>
        </w:rPr>
        <w:t xml:space="preserve"> </w:t>
      </w:r>
      <w:proofErr w:type="spellStart"/>
      <w:r w:rsidRPr="0098704D">
        <w:rPr>
          <w:b w:val="0"/>
          <w:sz w:val="22"/>
          <w:szCs w:val="22"/>
        </w:rPr>
        <w:t>тиіс</w:t>
      </w:r>
      <w:proofErr w:type="spellEnd"/>
      <w:r w:rsidRPr="0098704D">
        <w:rPr>
          <w:b w:val="0"/>
          <w:sz w:val="22"/>
          <w:szCs w:val="22"/>
        </w:rPr>
        <w:t>.</w:t>
      </w:r>
    </w:p>
    <w:p w14:paraId="0F5F16B2" w14:textId="6AD28AC3" w:rsidR="00114FC4" w:rsidRPr="00114FC4" w:rsidRDefault="00114FC4" w:rsidP="00C97FF7">
      <w:pPr>
        <w:pStyle w:val="1"/>
        <w:keepNext w:val="0"/>
        <w:keepLines w:val="0"/>
        <w:spacing w:after="0"/>
        <w:ind w:right="57"/>
      </w:pPr>
      <w:r w:rsidRPr="0098704D">
        <w:rPr>
          <w:bCs/>
          <w:sz w:val="22"/>
          <w:szCs w:val="22"/>
        </w:rPr>
        <w:t xml:space="preserve">8. </w:t>
      </w:r>
      <w:proofErr w:type="spellStart"/>
      <w:r w:rsidRPr="0098704D">
        <w:rPr>
          <w:bCs/>
          <w:sz w:val="22"/>
          <w:szCs w:val="22"/>
        </w:rPr>
        <w:t>Тендерлік</w:t>
      </w:r>
      <w:proofErr w:type="spellEnd"/>
      <w:r w:rsidRPr="0098704D">
        <w:rPr>
          <w:bCs/>
          <w:sz w:val="22"/>
          <w:szCs w:val="22"/>
        </w:rPr>
        <w:t xml:space="preserve"> </w:t>
      </w:r>
      <w:proofErr w:type="spellStart"/>
      <w:r w:rsidRPr="0098704D">
        <w:rPr>
          <w:bCs/>
          <w:sz w:val="22"/>
          <w:szCs w:val="22"/>
        </w:rPr>
        <w:t>өтінімді</w:t>
      </w:r>
      <w:proofErr w:type="spellEnd"/>
      <w:r w:rsidRPr="0098704D">
        <w:rPr>
          <w:bCs/>
          <w:sz w:val="22"/>
          <w:szCs w:val="22"/>
        </w:rPr>
        <w:t xml:space="preserve"> </w:t>
      </w:r>
      <w:proofErr w:type="spellStart"/>
      <w:r w:rsidRPr="0098704D">
        <w:rPr>
          <w:bCs/>
          <w:sz w:val="22"/>
          <w:szCs w:val="22"/>
        </w:rPr>
        <w:t>қамтамасыз</w:t>
      </w:r>
      <w:proofErr w:type="spellEnd"/>
      <w:r w:rsidRPr="0098704D">
        <w:rPr>
          <w:bCs/>
          <w:sz w:val="22"/>
          <w:szCs w:val="22"/>
        </w:rPr>
        <w:t xml:space="preserve"> </w:t>
      </w:r>
      <w:proofErr w:type="spellStart"/>
      <w:r w:rsidRPr="0098704D">
        <w:rPr>
          <w:bCs/>
          <w:sz w:val="22"/>
          <w:szCs w:val="22"/>
        </w:rPr>
        <w:t>етуді</w:t>
      </w:r>
      <w:proofErr w:type="spellEnd"/>
      <w:r w:rsidRPr="0098704D">
        <w:rPr>
          <w:bCs/>
          <w:sz w:val="22"/>
          <w:szCs w:val="22"/>
        </w:rPr>
        <w:t xml:space="preserve"> </w:t>
      </w:r>
      <w:proofErr w:type="spellStart"/>
      <w:r w:rsidRPr="0098704D">
        <w:rPr>
          <w:bCs/>
          <w:sz w:val="22"/>
          <w:szCs w:val="22"/>
        </w:rPr>
        <w:t>енгізу</w:t>
      </w:r>
      <w:proofErr w:type="spellEnd"/>
      <w:r w:rsidRPr="0098704D">
        <w:rPr>
          <w:bCs/>
          <w:sz w:val="22"/>
          <w:szCs w:val="22"/>
        </w:rPr>
        <w:t xml:space="preserve"> </w:t>
      </w:r>
      <w:proofErr w:type="spellStart"/>
      <w:r w:rsidRPr="0098704D">
        <w:rPr>
          <w:bCs/>
          <w:sz w:val="22"/>
          <w:szCs w:val="22"/>
        </w:rPr>
        <w:t>шарттары</w:t>
      </w:r>
      <w:proofErr w:type="spellEnd"/>
      <w:r w:rsidRPr="0098704D">
        <w:rPr>
          <w:bCs/>
          <w:sz w:val="22"/>
          <w:szCs w:val="22"/>
        </w:rPr>
        <w:t xml:space="preserve">, </w:t>
      </w:r>
      <w:proofErr w:type="spellStart"/>
      <w:r w:rsidRPr="0098704D">
        <w:rPr>
          <w:bCs/>
          <w:sz w:val="22"/>
          <w:szCs w:val="22"/>
        </w:rPr>
        <w:t>мазмұны</w:t>
      </w:r>
      <w:proofErr w:type="spellEnd"/>
      <w:r w:rsidRPr="0098704D">
        <w:rPr>
          <w:bCs/>
          <w:sz w:val="22"/>
          <w:szCs w:val="22"/>
        </w:rPr>
        <w:t xml:space="preserve"> </w:t>
      </w:r>
      <w:proofErr w:type="spellStart"/>
      <w:r w:rsidRPr="0098704D">
        <w:rPr>
          <w:bCs/>
          <w:sz w:val="22"/>
          <w:szCs w:val="22"/>
        </w:rPr>
        <w:t>және</w:t>
      </w:r>
      <w:proofErr w:type="spellEnd"/>
      <w:r w:rsidRPr="0098704D">
        <w:rPr>
          <w:bCs/>
          <w:sz w:val="22"/>
          <w:szCs w:val="22"/>
        </w:rPr>
        <w:t xml:space="preserve"> </w:t>
      </w:r>
      <w:proofErr w:type="spellStart"/>
      <w:r w:rsidRPr="0098704D">
        <w:rPr>
          <w:bCs/>
          <w:sz w:val="22"/>
          <w:szCs w:val="22"/>
        </w:rPr>
        <w:t>түрлері</w:t>
      </w:r>
      <w:proofErr w:type="spellEnd"/>
    </w:p>
    <w:p w14:paraId="6B02C384" w14:textId="77777777" w:rsidR="00114FC4" w:rsidRPr="0098704D" w:rsidRDefault="00114FC4" w:rsidP="00C97FF7">
      <w:pPr>
        <w:pStyle w:val="1"/>
        <w:keepNext w:val="0"/>
        <w:keepLines w:val="0"/>
        <w:spacing w:after="0"/>
        <w:ind w:right="57"/>
        <w:jc w:val="left"/>
        <w:rPr>
          <w:b w:val="0"/>
          <w:sz w:val="22"/>
          <w:szCs w:val="22"/>
        </w:rPr>
      </w:pPr>
      <w:r w:rsidRPr="0098704D">
        <w:rPr>
          <w:b w:val="0"/>
          <w:sz w:val="22"/>
          <w:szCs w:val="22"/>
        </w:rPr>
        <w:t xml:space="preserve">8.1.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өтінімді</w:t>
      </w:r>
      <w:proofErr w:type="spellEnd"/>
      <w:r w:rsidRPr="0098704D">
        <w:rPr>
          <w:b w:val="0"/>
          <w:sz w:val="22"/>
          <w:szCs w:val="22"/>
        </w:rPr>
        <w:t xml:space="preserve"> </w:t>
      </w:r>
      <w:proofErr w:type="spellStart"/>
      <w:r w:rsidRPr="0098704D">
        <w:rPr>
          <w:b w:val="0"/>
          <w:sz w:val="22"/>
          <w:szCs w:val="22"/>
        </w:rPr>
        <w:t>қамтамасыз</w:t>
      </w:r>
      <w:proofErr w:type="spellEnd"/>
      <w:r w:rsidRPr="0098704D">
        <w:rPr>
          <w:b w:val="0"/>
          <w:sz w:val="22"/>
          <w:szCs w:val="22"/>
        </w:rPr>
        <w:t xml:space="preserve"> </w:t>
      </w:r>
      <w:proofErr w:type="spellStart"/>
      <w:r w:rsidRPr="0098704D">
        <w:rPr>
          <w:b w:val="0"/>
          <w:sz w:val="22"/>
          <w:szCs w:val="22"/>
        </w:rPr>
        <w:t>етуді</w:t>
      </w:r>
      <w:proofErr w:type="spellEnd"/>
      <w:r w:rsidRPr="0098704D">
        <w:rPr>
          <w:b w:val="0"/>
          <w:sz w:val="22"/>
          <w:szCs w:val="22"/>
        </w:rPr>
        <w:t xml:space="preserve"> </w:t>
      </w:r>
      <w:proofErr w:type="spellStart"/>
      <w:r w:rsidRPr="0098704D">
        <w:rPr>
          <w:b w:val="0"/>
          <w:sz w:val="22"/>
          <w:szCs w:val="22"/>
        </w:rPr>
        <w:t>енгізеді</w:t>
      </w:r>
      <w:proofErr w:type="spellEnd"/>
      <w:r w:rsidRPr="0098704D">
        <w:rPr>
          <w:b w:val="0"/>
          <w:sz w:val="22"/>
          <w:szCs w:val="22"/>
        </w:rPr>
        <w:t xml:space="preserve">, </w:t>
      </w:r>
      <w:proofErr w:type="spellStart"/>
      <w:r w:rsidRPr="0098704D">
        <w:rPr>
          <w:b w:val="0"/>
          <w:sz w:val="22"/>
          <w:szCs w:val="22"/>
        </w:rPr>
        <w:t>бұл</w:t>
      </w:r>
      <w:proofErr w:type="spellEnd"/>
      <w:r w:rsidRPr="0098704D">
        <w:rPr>
          <w:b w:val="0"/>
          <w:sz w:val="22"/>
          <w:szCs w:val="22"/>
        </w:rPr>
        <w:t xml:space="preserve"> </w:t>
      </w:r>
      <w:proofErr w:type="spellStart"/>
      <w:r w:rsidRPr="0098704D">
        <w:rPr>
          <w:b w:val="0"/>
          <w:sz w:val="22"/>
          <w:szCs w:val="22"/>
        </w:rPr>
        <w:t>оның</w:t>
      </w:r>
      <w:proofErr w:type="spellEnd"/>
      <w:r w:rsidRPr="0098704D">
        <w:rPr>
          <w:b w:val="0"/>
          <w:sz w:val="22"/>
          <w:szCs w:val="22"/>
        </w:rPr>
        <w:t xml:space="preserve"> </w:t>
      </w:r>
      <w:proofErr w:type="spellStart"/>
      <w:r w:rsidRPr="0098704D">
        <w:rPr>
          <w:b w:val="0"/>
          <w:sz w:val="22"/>
          <w:szCs w:val="22"/>
        </w:rPr>
        <w:t>келесі</w:t>
      </w:r>
      <w:proofErr w:type="spellEnd"/>
      <w:r w:rsidRPr="0098704D">
        <w:rPr>
          <w:b w:val="0"/>
          <w:sz w:val="22"/>
          <w:szCs w:val="22"/>
        </w:rPr>
        <w:t xml:space="preserve"> </w:t>
      </w:r>
      <w:proofErr w:type="spellStart"/>
      <w:r w:rsidRPr="0098704D">
        <w:rPr>
          <w:b w:val="0"/>
          <w:sz w:val="22"/>
          <w:szCs w:val="22"/>
        </w:rPr>
        <w:t>міндеттемелерді</w:t>
      </w:r>
      <w:proofErr w:type="spellEnd"/>
      <w:r w:rsidRPr="0098704D">
        <w:rPr>
          <w:b w:val="0"/>
          <w:sz w:val="22"/>
          <w:szCs w:val="22"/>
        </w:rPr>
        <w:t xml:space="preserve"> </w:t>
      </w:r>
      <w:proofErr w:type="spellStart"/>
      <w:r w:rsidRPr="0098704D">
        <w:rPr>
          <w:b w:val="0"/>
          <w:sz w:val="22"/>
          <w:szCs w:val="22"/>
        </w:rPr>
        <w:t>орындайтынына</w:t>
      </w:r>
      <w:proofErr w:type="spellEnd"/>
      <w:r w:rsidRPr="0098704D">
        <w:rPr>
          <w:b w:val="0"/>
          <w:sz w:val="22"/>
          <w:szCs w:val="22"/>
        </w:rPr>
        <w:t xml:space="preserve"> </w:t>
      </w:r>
      <w:proofErr w:type="spellStart"/>
      <w:r w:rsidRPr="0098704D">
        <w:rPr>
          <w:b w:val="0"/>
          <w:sz w:val="22"/>
          <w:szCs w:val="22"/>
        </w:rPr>
        <w:t>кепілдік</w:t>
      </w:r>
      <w:proofErr w:type="spellEnd"/>
      <w:r w:rsidRPr="0098704D">
        <w:rPr>
          <w:b w:val="0"/>
          <w:sz w:val="22"/>
          <w:szCs w:val="22"/>
        </w:rPr>
        <w:t xml:space="preserve"> </w:t>
      </w:r>
      <w:proofErr w:type="spellStart"/>
      <w:r w:rsidRPr="0098704D">
        <w:rPr>
          <w:b w:val="0"/>
          <w:sz w:val="22"/>
          <w:szCs w:val="22"/>
        </w:rPr>
        <w:t>береді</w:t>
      </w:r>
      <w:proofErr w:type="spellEnd"/>
      <w:r w:rsidRPr="0098704D">
        <w:rPr>
          <w:b w:val="0"/>
          <w:sz w:val="22"/>
          <w:szCs w:val="22"/>
        </w:rPr>
        <w:t>:</w:t>
      </w:r>
    </w:p>
    <w:p w14:paraId="64137D49" w14:textId="77777777" w:rsidR="00114FC4" w:rsidRPr="0098704D" w:rsidRDefault="00114FC4" w:rsidP="00C97FF7">
      <w:pPr>
        <w:pStyle w:val="1"/>
        <w:keepNext w:val="0"/>
        <w:keepLines w:val="0"/>
        <w:spacing w:after="0"/>
        <w:ind w:left="720" w:right="57" w:firstLine="0"/>
        <w:jc w:val="left"/>
        <w:rPr>
          <w:b w:val="0"/>
          <w:sz w:val="22"/>
          <w:szCs w:val="22"/>
        </w:rPr>
      </w:pPr>
      <w:r w:rsidRPr="0098704D">
        <w:rPr>
          <w:b w:val="0"/>
          <w:sz w:val="22"/>
          <w:szCs w:val="22"/>
        </w:rPr>
        <w:t xml:space="preserve">8.1.1. </w:t>
      </w:r>
      <w:proofErr w:type="spellStart"/>
      <w:r w:rsidRPr="0098704D">
        <w:rPr>
          <w:b w:val="0"/>
          <w:sz w:val="22"/>
          <w:szCs w:val="22"/>
        </w:rPr>
        <w:t>өтінімдерді</w:t>
      </w:r>
      <w:proofErr w:type="spellEnd"/>
      <w:r w:rsidRPr="0098704D">
        <w:rPr>
          <w:b w:val="0"/>
          <w:sz w:val="22"/>
          <w:szCs w:val="22"/>
        </w:rPr>
        <w:t xml:space="preserve"> </w:t>
      </w:r>
      <w:proofErr w:type="spellStart"/>
      <w:r w:rsidRPr="0098704D">
        <w:rPr>
          <w:b w:val="0"/>
          <w:sz w:val="22"/>
          <w:szCs w:val="22"/>
        </w:rPr>
        <w:t>ұсынудың</w:t>
      </w:r>
      <w:proofErr w:type="spellEnd"/>
      <w:r w:rsidRPr="0098704D">
        <w:rPr>
          <w:b w:val="0"/>
          <w:sz w:val="22"/>
          <w:szCs w:val="22"/>
        </w:rPr>
        <w:t xml:space="preserve"> </w:t>
      </w:r>
      <w:proofErr w:type="spellStart"/>
      <w:r w:rsidRPr="0098704D">
        <w:rPr>
          <w:b w:val="0"/>
          <w:sz w:val="22"/>
          <w:szCs w:val="22"/>
        </w:rPr>
        <w:t>соңғы</w:t>
      </w:r>
      <w:proofErr w:type="spellEnd"/>
      <w:r w:rsidRPr="0098704D">
        <w:rPr>
          <w:b w:val="0"/>
          <w:sz w:val="22"/>
          <w:szCs w:val="22"/>
        </w:rPr>
        <w:t xml:space="preserve"> </w:t>
      </w:r>
      <w:proofErr w:type="spellStart"/>
      <w:r w:rsidRPr="0098704D">
        <w:rPr>
          <w:b w:val="0"/>
          <w:sz w:val="22"/>
          <w:szCs w:val="22"/>
        </w:rPr>
        <w:t>мерзімі</w:t>
      </w:r>
      <w:proofErr w:type="spellEnd"/>
      <w:r w:rsidRPr="0098704D">
        <w:rPr>
          <w:b w:val="0"/>
          <w:sz w:val="22"/>
          <w:szCs w:val="22"/>
        </w:rPr>
        <w:t xml:space="preserve"> </w:t>
      </w:r>
      <w:proofErr w:type="spellStart"/>
      <w:r w:rsidRPr="0098704D">
        <w:rPr>
          <w:b w:val="0"/>
          <w:sz w:val="22"/>
          <w:szCs w:val="22"/>
        </w:rPr>
        <w:t>өткеннен</w:t>
      </w:r>
      <w:proofErr w:type="spellEnd"/>
      <w:r w:rsidRPr="0098704D">
        <w:rPr>
          <w:b w:val="0"/>
          <w:sz w:val="22"/>
          <w:szCs w:val="22"/>
        </w:rPr>
        <w:t xml:space="preserve"> </w:t>
      </w:r>
      <w:proofErr w:type="spellStart"/>
      <w:r w:rsidRPr="0098704D">
        <w:rPr>
          <w:b w:val="0"/>
          <w:sz w:val="22"/>
          <w:szCs w:val="22"/>
        </w:rPr>
        <w:t>кейін</w:t>
      </w:r>
      <w:proofErr w:type="spellEnd"/>
      <w:r w:rsidRPr="0098704D">
        <w:rPr>
          <w:b w:val="0"/>
          <w:sz w:val="22"/>
          <w:szCs w:val="22"/>
        </w:rPr>
        <w:t xml:space="preserve"> </w:t>
      </w:r>
      <w:proofErr w:type="spellStart"/>
      <w:r w:rsidRPr="0098704D">
        <w:rPr>
          <w:b w:val="0"/>
          <w:sz w:val="22"/>
          <w:szCs w:val="22"/>
        </w:rPr>
        <w:t>өзінің</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өтінімін</w:t>
      </w:r>
      <w:proofErr w:type="spellEnd"/>
      <w:r w:rsidRPr="0098704D">
        <w:rPr>
          <w:b w:val="0"/>
          <w:sz w:val="22"/>
          <w:szCs w:val="22"/>
        </w:rPr>
        <w:t xml:space="preserve"> </w:t>
      </w:r>
      <w:proofErr w:type="spellStart"/>
      <w:r w:rsidRPr="0098704D">
        <w:rPr>
          <w:b w:val="0"/>
          <w:sz w:val="22"/>
          <w:szCs w:val="22"/>
        </w:rPr>
        <w:t>қайтарып</w:t>
      </w:r>
      <w:proofErr w:type="spellEnd"/>
      <w:r w:rsidRPr="0098704D">
        <w:rPr>
          <w:b w:val="0"/>
          <w:sz w:val="22"/>
          <w:szCs w:val="22"/>
        </w:rPr>
        <w:t xml:space="preserve"> </w:t>
      </w:r>
      <w:proofErr w:type="spellStart"/>
      <w:r w:rsidRPr="0098704D">
        <w:rPr>
          <w:b w:val="0"/>
          <w:sz w:val="22"/>
          <w:szCs w:val="22"/>
        </w:rPr>
        <w:t>алмайды</w:t>
      </w:r>
      <w:proofErr w:type="spellEnd"/>
      <w:r w:rsidRPr="0098704D">
        <w:rPr>
          <w:b w:val="0"/>
          <w:sz w:val="22"/>
          <w:szCs w:val="22"/>
        </w:rPr>
        <w:t xml:space="preserve"> </w:t>
      </w:r>
      <w:proofErr w:type="spellStart"/>
      <w:r w:rsidRPr="0098704D">
        <w:rPr>
          <w:b w:val="0"/>
          <w:sz w:val="22"/>
          <w:szCs w:val="22"/>
        </w:rPr>
        <w:t>және</w:t>
      </w:r>
      <w:proofErr w:type="spellEnd"/>
      <w:r w:rsidRPr="0098704D">
        <w:rPr>
          <w:b w:val="0"/>
          <w:sz w:val="22"/>
          <w:szCs w:val="22"/>
        </w:rPr>
        <w:t xml:space="preserve"> </w:t>
      </w:r>
      <w:proofErr w:type="spellStart"/>
      <w:r w:rsidRPr="0098704D">
        <w:rPr>
          <w:b w:val="0"/>
          <w:sz w:val="22"/>
          <w:szCs w:val="22"/>
        </w:rPr>
        <w:t>оған</w:t>
      </w:r>
      <w:proofErr w:type="spellEnd"/>
      <w:r w:rsidRPr="0098704D">
        <w:rPr>
          <w:b w:val="0"/>
          <w:sz w:val="22"/>
          <w:szCs w:val="22"/>
        </w:rPr>
        <w:t xml:space="preserve"> </w:t>
      </w:r>
      <w:proofErr w:type="spellStart"/>
      <w:r w:rsidRPr="0098704D">
        <w:rPr>
          <w:b w:val="0"/>
          <w:sz w:val="22"/>
          <w:szCs w:val="22"/>
        </w:rPr>
        <w:t>өзгерістер</w:t>
      </w:r>
      <w:proofErr w:type="spellEnd"/>
      <w:r w:rsidRPr="0098704D">
        <w:rPr>
          <w:b w:val="0"/>
          <w:sz w:val="22"/>
          <w:szCs w:val="22"/>
        </w:rPr>
        <w:t xml:space="preserve"> </w:t>
      </w:r>
      <w:proofErr w:type="spellStart"/>
      <w:r w:rsidRPr="0098704D">
        <w:rPr>
          <w:b w:val="0"/>
          <w:sz w:val="22"/>
          <w:szCs w:val="22"/>
        </w:rPr>
        <w:t>енгізбейді</w:t>
      </w:r>
      <w:proofErr w:type="spellEnd"/>
      <w:r w:rsidRPr="0098704D">
        <w:rPr>
          <w:b w:val="0"/>
          <w:sz w:val="22"/>
          <w:szCs w:val="22"/>
        </w:rPr>
        <w:t>;</w:t>
      </w:r>
    </w:p>
    <w:p w14:paraId="5ABA4DBB" w14:textId="77777777" w:rsidR="00114FC4" w:rsidRPr="0098704D" w:rsidRDefault="00114FC4" w:rsidP="00C97FF7">
      <w:pPr>
        <w:pStyle w:val="1"/>
        <w:keepNext w:val="0"/>
        <w:keepLines w:val="0"/>
        <w:spacing w:after="0"/>
        <w:ind w:left="720" w:right="57" w:firstLine="0"/>
        <w:jc w:val="left"/>
        <w:rPr>
          <w:b w:val="0"/>
          <w:sz w:val="22"/>
          <w:szCs w:val="22"/>
        </w:rPr>
      </w:pPr>
      <w:r w:rsidRPr="0098704D">
        <w:rPr>
          <w:b w:val="0"/>
          <w:sz w:val="22"/>
          <w:szCs w:val="22"/>
        </w:rPr>
        <w:t xml:space="preserve">8.1.2. тендер </w:t>
      </w:r>
      <w:proofErr w:type="spellStart"/>
      <w:r w:rsidRPr="0098704D">
        <w:rPr>
          <w:b w:val="0"/>
          <w:sz w:val="22"/>
          <w:szCs w:val="22"/>
        </w:rPr>
        <w:t>жеңімпазы</w:t>
      </w:r>
      <w:proofErr w:type="spellEnd"/>
      <w:r w:rsidRPr="0098704D">
        <w:rPr>
          <w:b w:val="0"/>
          <w:sz w:val="22"/>
          <w:szCs w:val="22"/>
        </w:rPr>
        <w:t xml:space="preserve"> </w:t>
      </w:r>
      <w:proofErr w:type="spellStart"/>
      <w:r w:rsidRPr="0098704D">
        <w:rPr>
          <w:b w:val="0"/>
          <w:sz w:val="22"/>
          <w:szCs w:val="22"/>
        </w:rPr>
        <w:t>деп</w:t>
      </w:r>
      <w:proofErr w:type="spellEnd"/>
      <w:r w:rsidRPr="0098704D">
        <w:rPr>
          <w:b w:val="0"/>
          <w:sz w:val="22"/>
          <w:szCs w:val="22"/>
        </w:rPr>
        <w:t xml:space="preserve"> </w:t>
      </w:r>
      <w:proofErr w:type="spellStart"/>
      <w:r w:rsidRPr="0098704D">
        <w:rPr>
          <w:b w:val="0"/>
          <w:sz w:val="22"/>
          <w:szCs w:val="22"/>
        </w:rPr>
        <w:t>танылған</w:t>
      </w:r>
      <w:proofErr w:type="spellEnd"/>
      <w:r w:rsidRPr="0098704D">
        <w:rPr>
          <w:b w:val="0"/>
          <w:sz w:val="22"/>
          <w:szCs w:val="22"/>
        </w:rPr>
        <w:t xml:space="preserve"> </w:t>
      </w:r>
      <w:proofErr w:type="spellStart"/>
      <w:r w:rsidRPr="0098704D">
        <w:rPr>
          <w:b w:val="0"/>
          <w:sz w:val="22"/>
          <w:szCs w:val="22"/>
        </w:rPr>
        <w:t>жағдайда</w:t>
      </w:r>
      <w:proofErr w:type="spellEnd"/>
      <w:r w:rsidRPr="0098704D">
        <w:rPr>
          <w:b w:val="0"/>
          <w:sz w:val="22"/>
          <w:szCs w:val="22"/>
        </w:rPr>
        <w:t xml:space="preserve">, тендер </w:t>
      </w:r>
      <w:proofErr w:type="spellStart"/>
      <w:r w:rsidRPr="0098704D">
        <w:rPr>
          <w:b w:val="0"/>
          <w:sz w:val="22"/>
          <w:szCs w:val="22"/>
        </w:rPr>
        <w:t>қорытындысы</w:t>
      </w:r>
      <w:proofErr w:type="spellEnd"/>
      <w:r w:rsidRPr="0098704D">
        <w:rPr>
          <w:b w:val="0"/>
          <w:sz w:val="22"/>
          <w:szCs w:val="22"/>
        </w:rPr>
        <w:t xml:space="preserve"> </w:t>
      </w:r>
      <w:proofErr w:type="spellStart"/>
      <w:r w:rsidRPr="0098704D">
        <w:rPr>
          <w:b w:val="0"/>
          <w:sz w:val="22"/>
          <w:szCs w:val="22"/>
        </w:rPr>
        <w:t>туралы</w:t>
      </w:r>
      <w:proofErr w:type="spellEnd"/>
      <w:r w:rsidRPr="0098704D">
        <w:rPr>
          <w:b w:val="0"/>
          <w:sz w:val="22"/>
          <w:szCs w:val="22"/>
        </w:rPr>
        <w:t xml:space="preserve"> </w:t>
      </w:r>
      <w:proofErr w:type="spellStart"/>
      <w:r w:rsidRPr="0098704D">
        <w:rPr>
          <w:b w:val="0"/>
          <w:sz w:val="22"/>
          <w:szCs w:val="22"/>
        </w:rPr>
        <w:t>хаттамада</w:t>
      </w:r>
      <w:proofErr w:type="spellEnd"/>
      <w:r w:rsidRPr="0098704D">
        <w:rPr>
          <w:b w:val="0"/>
          <w:sz w:val="22"/>
          <w:szCs w:val="22"/>
        </w:rPr>
        <w:t xml:space="preserve"> </w:t>
      </w:r>
      <w:proofErr w:type="spellStart"/>
      <w:r w:rsidRPr="0098704D">
        <w:rPr>
          <w:b w:val="0"/>
          <w:sz w:val="22"/>
          <w:szCs w:val="22"/>
        </w:rPr>
        <w:t>белгіленген</w:t>
      </w:r>
      <w:proofErr w:type="spellEnd"/>
      <w:r w:rsidRPr="0098704D">
        <w:rPr>
          <w:b w:val="0"/>
          <w:sz w:val="22"/>
          <w:szCs w:val="22"/>
        </w:rPr>
        <w:t xml:space="preserve"> </w:t>
      </w:r>
      <w:proofErr w:type="spellStart"/>
      <w:r w:rsidRPr="0098704D">
        <w:rPr>
          <w:b w:val="0"/>
          <w:sz w:val="22"/>
          <w:szCs w:val="22"/>
        </w:rPr>
        <w:t>мерзімде</w:t>
      </w:r>
      <w:proofErr w:type="spellEnd"/>
      <w:r w:rsidRPr="0098704D">
        <w:rPr>
          <w:b w:val="0"/>
          <w:sz w:val="22"/>
          <w:szCs w:val="22"/>
        </w:rPr>
        <w:t xml:space="preserve"> </w:t>
      </w:r>
      <w:proofErr w:type="spellStart"/>
      <w:r w:rsidRPr="0098704D">
        <w:rPr>
          <w:b w:val="0"/>
          <w:sz w:val="22"/>
          <w:szCs w:val="22"/>
        </w:rPr>
        <w:t>Серіктестікпен</w:t>
      </w:r>
      <w:proofErr w:type="spellEnd"/>
      <w:r w:rsidRPr="0098704D">
        <w:rPr>
          <w:b w:val="0"/>
          <w:sz w:val="22"/>
          <w:szCs w:val="22"/>
        </w:rPr>
        <w:t xml:space="preserve"> </w:t>
      </w:r>
      <w:proofErr w:type="spellStart"/>
      <w:r w:rsidRPr="0098704D">
        <w:rPr>
          <w:b w:val="0"/>
          <w:sz w:val="22"/>
          <w:szCs w:val="22"/>
        </w:rPr>
        <w:t>шарт</w:t>
      </w:r>
      <w:proofErr w:type="spellEnd"/>
      <w:r w:rsidRPr="0098704D">
        <w:rPr>
          <w:b w:val="0"/>
          <w:sz w:val="22"/>
          <w:szCs w:val="22"/>
        </w:rPr>
        <w:t xml:space="preserve"> </w:t>
      </w:r>
      <w:proofErr w:type="spellStart"/>
      <w:r w:rsidRPr="0098704D">
        <w:rPr>
          <w:b w:val="0"/>
          <w:sz w:val="22"/>
          <w:szCs w:val="22"/>
        </w:rPr>
        <w:t>жасасады</w:t>
      </w:r>
      <w:proofErr w:type="spellEnd"/>
      <w:r w:rsidRPr="0098704D">
        <w:rPr>
          <w:b w:val="0"/>
          <w:sz w:val="22"/>
          <w:szCs w:val="22"/>
        </w:rPr>
        <w:t xml:space="preserve"> </w:t>
      </w:r>
      <w:proofErr w:type="spellStart"/>
      <w:r w:rsidRPr="0098704D">
        <w:rPr>
          <w:b w:val="0"/>
          <w:sz w:val="22"/>
          <w:szCs w:val="22"/>
        </w:rPr>
        <w:t>және</w:t>
      </w:r>
      <w:proofErr w:type="spellEnd"/>
      <w:r w:rsidRPr="0098704D">
        <w:rPr>
          <w:b w:val="0"/>
          <w:sz w:val="22"/>
          <w:szCs w:val="22"/>
        </w:rPr>
        <w:t xml:space="preserve">, </w:t>
      </w:r>
      <w:proofErr w:type="spellStart"/>
      <w:r w:rsidRPr="0098704D">
        <w:rPr>
          <w:b w:val="0"/>
          <w:sz w:val="22"/>
          <w:szCs w:val="22"/>
        </w:rPr>
        <w:t>егер</w:t>
      </w:r>
      <w:proofErr w:type="spellEnd"/>
      <w:r w:rsidRPr="0098704D">
        <w:rPr>
          <w:b w:val="0"/>
          <w:sz w:val="22"/>
          <w:szCs w:val="22"/>
        </w:rPr>
        <w:t xml:space="preserve"> </w:t>
      </w:r>
      <w:proofErr w:type="spellStart"/>
      <w:r w:rsidRPr="0098704D">
        <w:rPr>
          <w:b w:val="0"/>
          <w:sz w:val="22"/>
          <w:szCs w:val="22"/>
        </w:rPr>
        <w:t>сатып</w:t>
      </w:r>
      <w:proofErr w:type="spellEnd"/>
      <w:r w:rsidRPr="0098704D">
        <w:rPr>
          <w:b w:val="0"/>
          <w:sz w:val="22"/>
          <w:szCs w:val="22"/>
        </w:rPr>
        <w:t xml:space="preserve"> </w:t>
      </w:r>
      <w:proofErr w:type="spellStart"/>
      <w:r w:rsidRPr="0098704D">
        <w:rPr>
          <w:b w:val="0"/>
          <w:sz w:val="22"/>
          <w:szCs w:val="22"/>
        </w:rPr>
        <w:t>алу</w:t>
      </w:r>
      <w:proofErr w:type="spellEnd"/>
      <w:r w:rsidRPr="0098704D">
        <w:rPr>
          <w:b w:val="0"/>
          <w:sz w:val="22"/>
          <w:szCs w:val="22"/>
        </w:rPr>
        <w:t xml:space="preserve"> </w:t>
      </w:r>
      <w:proofErr w:type="spellStart"/>
      <w:r w:rsidRPr="0098704D">
        <w:rPr>
          <w:b w:val="0"/>
          <w:sz w:val="22"/>
          <w:szCs w:val="22"/>
        </w:rPr>
        <w:t>шарттарында</w:t>
      </w:r>
      <w:proofErr w:type="spellEnd"/>
      <w:r w:rsidRPr="0098704D">
        <w:rPr>
          <w:b w:val="0"/>
          <w:sz w:val="22"/>
          <w:szCs w:val="22"/>
        </w:rPr>
        <w:t xml:space="preserve"> </w:t>
      </w:r>
      <w:proofErr w:type="spellStart"/>
      <w:r w:rsidRPr="0098704D">
        <w:rPr>
          <w:b w:val="0"/>
          <w:sz w:val="22"/>
          <w:szCs w:val="22"/>
        </w:rPr>
        <w:t>осындай</w:t>
      </w:r>
      <w:proofErr w:type="spellEnd"/>
      <w:r w:rsidRPr="0098704D">
        <w:rPr>
          <w:b w:val="0"/>
          <w:sz w:val="22"/>
          <w:szCs w:val="22"/>
        </w:rPr>
        <w:t xml:space="preserve"> </w:t>
      </w:r>
      <w:proofErr w:type="spellStart"/>
      <w:r w:rsidRPr="0098704D">
        <w:rPr>
          <w:b w:val="0"/>
          <w:sz w:val="22"/>
          <w:szCs w:val="22"/>
        </w:rPr>
        <w:t>қамтамасыз</w:t>
      </w:r>
      <w:proofErr w:type="spellEnd"/>
      <w:r w:rsidRPr="0098704D">
        <w:rPr>
          <w:b w:val="0"/>
          <w:sz w:val="22"/>
          <w:szCs w:val="22"/>
        </w:rPr>
        <w:t xml:space="preserve"> </w:t>
      </w:r>
      <w:proofErr w:type="spellStart"/>
      <w:r w:rsidRPr="0098704D">
        <w:rPr>
          <w:b w:val="0"/>
          <w:sz w:val="22"/>
          <w:szCs w:val="22"/>
        </w:rPr>
        <w:t>етуді</w:t>
      </w:r>
      <w:proofErr w:type="spellEnd"/>
      <w:r w:rsidRPr="0098704D">
        <w:rPr>
          <w:b w:val="0"/>
          <w:sz w:val="22"/>
          <w:szCs w:val="22"/>
        </w:rPr>
        <w:t xml:space="preserve"> </w:t>
      </w:r>
      <w:proofErr w:type="spellStart"/>
      <w:r w:rsidRPr="0098704D">
        <w:rPr>
          <w:b w:val="0"/>
          <w:sz w:val="22"/>
          <w:szCs w:val="22"/>
        </w:rPr>
        <w:t>енгізу</w:t>
      </w:r>
      <w:proofErr w:type="spellEnd"/>
      <w:r w:rsidRPr="0098704D">
        <w:rPr>
          <w:b w:val="0"/>
          <w:sz w:val="22"/>
          <w:szCs w:val="22"/>
        </w:rPr>
        <w:t xml:space="preserve"> </w:t>
      </w:r>
      <w:proofErr w:type="spellStart"/>
      <w:r w:rsidRPr="0098704D">
        <w:rPr>
          <w:b w:val="0"/>
          <w:sz w:val="22"/>
          <w:szCs w:val="22"/>
        </w:rPr>
        <w:t>көзделсе</w:t>
      </w:r>
      <w:proofErr w:type="spellEnd"/>
      <w:r w:rsidRPr="0098704D">
        <w:rPr>
          <w:b w:val="0"/>
          <w:sz w:val="22"/>
          <w:szCs w:val="22"/>
        </w:rPr>
        <w:t xml:space="preserve">, </w:t>
      </w:r>
      <w:proofErr w:type="spellStart"/>
      <w:r w:rsidRPr="0098704D">
        <w:rPr>
          <w:b w:val="0"/>
          <w:sz w:val="22"/>
          <w:szCs w:val="22"/>
        </w:rPr>
        <w:t>сатып</w:t>
      </w:r>
      <w:proofErr w:type="spellEnd"/>
      <w:r w:rsidRPr="0098704D">
        <w:rPr>
          <w:b w:val="0"/>
          <w:sz w:val="22"/>
          <w:szCs w:val="22"/>
        </w:rPr>
        <w:t xml:space="preserve"> </w:t>
      </w:r>
      <w:proofErr w:type="spellStart"/>
      <w:r w:rsidRPr="0098704D">
        <w:rPr>
          <w:b w:val="0"/>
          <w:sz w:val="22"/>
          <w:szCs w:val="22"/>
        </w:rPr>
        <w:t>алу</w:t>
      </w:r>
      <w:proofErr w:type="spellEnd"/>
      <w:r w:rsidRPr="0098704D">
        <w:rPr>
          <w:b w:val="0"/>
          <w:sz w:val="22"/>
          <w:szCs w:val="22"/>
        </w:rPr>
        <w:t xml:space="preserve"> </w:t>
      </w:r>
      <w:proofErr w:type="spellStart"/>
      <w:r w:rsidRPr="0098704D">
        <w:rPr>
          <w:b w:val="0"/>
          <w:sz w:val="22"/>
          <w:szCs w:val="22"/>
        </w:rPr>
        <w:t>шартының</w:t>
      </w:r>
      <w:proofErr w:type="spellEnd"/>
      <w:r w:rsidRPr="0098704D">
        <w:rPr>
          <w:b w:val="0"/>
          <w:sz w:val="22"/>
          <w:szCs w:val="22"/>
        </w:rPr>
        <w:t xml:space="preserve"> </w:t>
      </w:r>
      <w:proofErr w:type="spellStart"/>
      <w:r w:rsidRPr="0098704D">
        <w:rPr>
          <w:b w:val="0"/>
          <w:sz w:val="22"/>
          <w:szCs w:val="22"/>
        </w:rPr>
        <w:t>орындалуын</w:t>
      </w:r>
      <w:proofErr w:type="spellEnd"/>
      <w:r w:rsidRPr="0098704D">
        <w:rPr>
          <w:b w:val="0"/>
          <w:sz w:val="22"/>
          <w:szCs w:val="22"/>
        </w:rPr>
        <w:t xml:space="preserve"> </w:t>
      </w:r>
      <w:proofErr w:type="spellStart"/>
      <w:r w:rsidRPr="0098704D">
        <w:rPr>
          <w:b w:val="0"/>
          <w:sz w:val="22"/>
          <w:szCs w:val="22"/>
        </w:rPr>
        <w:t>қамтамасыз</w:t>
      </w:r>
      <w:proofErr w:type="spellEnd"/>
      <w:r w:rsidRPr="0098704D">
        <w:rPr>
          <w:b w:val="0"/>
          <w:sz w:val="22"/>
          <w:szCs w:val="22"/>
        </w:rPr>
        <w:t xml:space="preserve"> </w:t>
      </w:r>
      <w:proofErr w:type="spellStart"/>
      <w:r w:rsidRPr="0098704D">
        <w:rPr>
          <w:b w:val="0"/>
          <w:sz w:val="22"/>
          <w:szCs w:val="22"/>
        </w:rPr>
        <w:t>етуді</w:t>
      </w:r>
      <w:proofErr w:type="spellEnd"/>
      <w:r w:rsidRPr="0098704D">
        <w:rPr>
          <w:b w:val="0"/>
          <w:sz w:val="22"/>
          <w:szCs w:val="22"/>
        </w:rPr>
        <w:t xml:space="preserve"> </w:t>
      </w:r>
      <w:proofErr w:type="spellStart"/>
      <w:r w:rsidRPr="0098704D">
        <w:rPr>
          <w:b w:val="0"/>
          <w:sz w:val="22"/>
          <w:szCs w:val="22"/>
        </w:rPr>
        <w:t>енгізеді</w:t>
      </w:r>
      <w:proofErr w:type="spellEnd"/>
      <w:r w:rsidRPr="0098704D">
        <w:rPr>
          <w:b w:val="0"/>
          <w:sz w:val="22"/>
          <w:szCs w:val="22"/>
        </w:rPr>
        <w:t>.</w:t>
      </w:r>
    </w:p>
    <w:p w14:paraId="3844F492" w14:textId="77777777" w:rsidR="00114FC4" w:rsidRPr="0098704D" w:rsidRDefault="00114FC4" w:rsidP="00C97FF7">
      <w:pPr>
        <w:pStyle w:val="1"/>
        <w:keepNext w:val="0"/>
        <w:keepLines w:val="0"/>
        <w:spacing w:after="0"/>
        <w:ind w:right="57"/>
        <w:jc w:val="left"/>
        <w:rPr>
          <w:b w:val="0"/>
          <w:sz w:val="22"/>
          <w:szCs w:val="22"/>
        </w:rPr>
      </w:pPr>
      <w:proofErr w:type="spellStart"/>
      <w:r w:rsidRPr="0098704D">
        <w:rPr>
          <w:b w:val="0"/>
          <w:sz w:val="22"/>
          <w:szCs w:val="22"/>
        </w:rPr>
        <w:t>Сатып</w:t>
      </w:r>
      <w:proofErr w:type="spellEnd"/>
      <w:r w:rsidRPr="0098704D">
        <w:rPr>
          <w:b w:val="0"/>
          <w:sz w:val="22"/>
          <w:szCs w:val="22"/>
        </w:rPr>
        <w:t xml:space="preserve"> </w:t>
      </w:r>
      <w:proofErr w:type="spellStart"/>
      <w:r w:rsidRPr="0098704D">
        <w:rPr>
          <w:b w:val="0"/>
          <w:sz w:val="22"/>
          <w:szCs w:val="22"/>
        </w:rPr>
        <w:t>алуға</w:t>
      </w:r>
      <w:proofErr w:type="spellEnd"/>
      <w:r w:rsidRPr="0098704D">
        <w:rPr>
          <w:b w:val="0"/>
          <w:sz w:val="22"/>
          <w:szCs w:val="22"/>
        </w:rPr>
        <w:t xml:space="preserve"> </w:t>
      </w:r>
      <w:proofErr w:type="spellStart"/>
      <w:r w:rsidRPr="0098704D">
        <w:rPr>
          <w:b w:val="0"/>
          <w:sz w:val="22"/>
          <w:szCs w:val="22"/>
        </w:rPr>
        <w:t>қатысуға</w:t>
      </w:r>
      <w:proofErr w:type="spellEnd"/>
      <w:r w:rsidRPr="0098704D">
        <w:rPr>
          <w:b w:val="0"/>
          <w:sz w:val="22"/>
          <w:szCs w:val="22"/>
        </w:rPr>
        <w:t xml:space="preserve"> </w:t>
      </w:r>
      <w:proofErr w:type="spellStart"/>
      <w:r w:rsidRPr="0098704D">
        <w:rPr>
          <w:b w:val="0"/>
          <w:sz w:val="22"/>
          <w:szCs w:val="22"/>
        </w:rPr>
        <w:t>өтінімді</w:t>
      </w:r>
      <w:proofErr w:type="spellEnd"/>
      <w:r w:rsidRPr="0098704D">
        <w:rPr>
          <w:b w:val="0"/>
          <w:sz w:val="22"/>
          <w:szCs w:val="22"/>
        </w:rPr>
        <w:t xml:space="preserve"> </w:t>
      </w:r>
      <w:proofErr w:type="spellStart"/>
      <w:r w:rsidRPr="0098704D">
        <w:rPr>
          <w:b w:val="0"/>
          <w:sz w:val="22"/>
          <w:szCs w:val="22"/>
        </w:rPr>
        <w:t>қамтамасыз</w:t>
      </w:r>
      <w:proofErr w:type="spellEnd"/>
      <w:r w:rsidRPr="0098704D">
        <w:rPr>
          <w:b w:val="0"/>
          <w:sz w:val="22"/>
          <w:szCs w:val="22"/>
        </w:rPr>
        <w:t xml:space="preserve"> </w:t>
      </w:r>
      <w:proofErr w:type="spellStart"/>
      <w:r w:rsidRPr="0098704D">
        <w:rPr>
          <w:b w:val="0"/>
          <w:sz w:val="22"/>
          <w:szCs w:val="22"/>
        </w:rPr>
        <w:t>ету</w:t>
      </w:r>
      <w:proofErr w:type="spellEnd"/>
      <w:r w:rsidRPr="0098704D">
        <w:rPr>
          <w:b w:val="0"/>
          <w:sz w:val="22"/>
          <w:szCs w:val="22"/>
        </w:rPr>
        <w:t xml:space="preserve"> </w:t>
      </w:r>
      <w:proofErr w:type="spellStart"/>
      <w:r w:rsidRPr="0098704D">
        <w:rPr>
          <w:b w:val="0"/>
          <w:sz w:val="22"/>
          <w:szCs w:val="22"/>
        </w:rPr>
        <w:t>сомасының</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құжаттаманың</w:t>
      </w:r>
      <w:proofErr w:type="spellEnd"/>
      <w:r w:rsidRPr="0098704D">
        <w:rPr>
          <w:b w:val="0"/>
          <w:sz w:val="22"/>
          <w:szCs w:val="22"/>
        </w:rPr>
        <w:t xml:space="preserve"> </w:t>
      </w:r>
      <w:proofErr w:type="spellStart"/>
      <w:r w:rsidRPr="0098704D">
        <w:rPr>
          <w:b w:val="0"/>
          <w:sz w:val="22"/>
          <w:szCs w:val="22"/>
        </w:rPr>
        <w:t>талаптарына</w:t>
      </w:r>
      <w:proofErr w:type="spellEnd"/>
      <w:r w:rsidRPr="0098704D">
        <w:rPr>
          <w:b w:val="0"/>
          <w:sz w:val="22"/>
          <w:szCs w:val="22"/>
        </w:rPr>
        <w:t xml:space="preserve"> </w:t>
      </w:r>
      <w:proofErr w:type="spellStart"/>
      <w:r w:rsidRPr="0098704D">
        <w:rPr>
          <w:b w:val="0"/>
          <w:sz w:val="22"/>
          <w:szCs w:val="22"/>
        </w:rPr>
        <w:t>сәйкестігін</w:t>
      </w:r>
      <w:proofErr w:type="spellEnd"/>
      <w:r w:rsidRPr="0098704D">
        <w:rPr>
          <w:b w:val="0"/>
          <w:sz w:val="22"/>
          <w:szCs w:val="22"/>
        </w:rPr>
        <w:t xml:space="preserve"> </w:t>
      </w:r>
      <w:proofErr w:type="spellStart"/>
      <w:r w:rsidRPr="0098704D">
        <w:rPr>
          <w:b w:val="0"/>
          <w:sz w:val="22"/>
          <w:szCs w:val="22"/>
        </w:rPr>
        <w:t>есептеу</w:t>
      </w:r>
      <w:proofErr w:type="spellEnd"/>
      <w:r w:rsidRPr="0098704D">
        <w:rPr>
          <w:b w:val="0"/>
          <w:sz w:val="22"/>
          <w:szCs w:val="22"/>
        </w:rPr>
        <w:t xml:space="preserve"> </w:t>
      </w:r>
      <w:proofErr w:type="spellStart"/>
      <w:r w:rsidRPr="0098704D">
        <w:rPr>
          <w:b w:val="0"/>
          <w:sz w:val="22"/>
          <w:szCs w:val="22"/>
        </w:rPr>
        <w:t>Қазақстан</w:t>
      </w:r>
      <w:proofErr w:type="spellEnd"/>
      <w:r w:rsidRPr="0098704D">
        <w:rPr>
          <w:b w:val="0"/>
          <w:sz w:val="22"/>
          <w:szCs w:val="22"/>
        </w:rPr>
        <w:t xml:space="preserve"> </w:t>
      </w:r>
      <w:proofErr w:type="spellStart"/>
      <w:r w:rsidRPr="0098704D">
        <w:rPr>
          <w:b w:val="0"/>
          <w:sz w:val="22"/>
          <w:szCs w:val="22"/>
        </w:rPr>
        <w:t>Республикасының</w:t>
      </w:r>
      <w:proofErr w:type="spellEnd"/>
      <w:r w:rsidRPr="0098704D">
        <w:rPr>
          <w:b w:val="0"/>
          <w:sz w:val="22"/>
          <w:szCs w:val="22"/>
        </w:rPr>
        <w:t xml:space="preserve"> </w:t>
      </w:r>
      <w:proofErr w:type="spellStart"/>
      <w:r w:rsidRPr="0098704D">
        <w:rPr>
          <w:b w:val="0"/>
          <w:sz w:val="22"/>
          <w:szCs w:val="22"/>
        </w:rPr>
        <w:t>Ұлттық</w:t>
      </w:r>
      <w:proofErr w:type="spellEnd"/>
      <w:r w:rsidRPr="0098704D">
        <w:rPr>
          <w:b w:val="0"/>
          <w:sz w:val="22"/>
          <w:szCs w:val="22"/>
        </w:rPr>
        <w:t xml:space="preserve"> </w:t>
      </w:r>
      <w:proofErr w:type="spellStart"/>
      <w:r w:rsidRPr="0098704D">
        <w:rPr>
          <w:b w:val="0"/>
          <w:sz w:val="22"/>
          <w:szCs w:val="22"/>
        </w:rPr>
        <w:t>Банкі</w:t>
      </w:r>
      <w:proofErr w:type="spellEnd"/>
      <w:r w:rsidRPr="0098704D">
        <w:rPr>
          <w:b w:val="0"/>
          <w:sz w:val="22"/>
          <w:szCs w:val="22"/>
        </w:rPr>
        <w:t xml:space="preserve"> </w:t>
      </w:r>
      <w:proofErr w:type="spellStart"/>
      <w:r w:rsidRPr="0098704D">
        <w:rPr>
          <w:b w:val="0"/>
          <w:sz w:val="22"/>
          <w:szCs w:val="22"/>
        </w:rPr>
        <w:t>өтем</w:t>
      </w:r>
      <w:proofErr w:type="spellEnd"/>
      <w:r w:rsidRPr="0098704D">
        <w:rPr>
          <w:b w:val="0"/>
          <w:sz w:val="22"/>
          <w:szCs w:val="22"/>
        </w:rPr>
        <w:t xml:space="preserve"> </w:t>
      </w:r>
      <w:proofErr w:type="spellStart"/>
      <w:r w:rsidRPr="0098704D">
        <w:rPr>
          <w:b w:val="0"/>
          <w:sz w:val="22"/>
          <w:szCs w:val="22"/>
        </w:rPr>
        <w:t>жасаған</w:t>
      </w:r>
      <w:proofErr w:type="spellEnd"/>
      <w:r w:rsidRPr="0098704D">
        <w:rPr>
          <w:b w:val="0"/>
          <w:sz w:val="22"/>
          <w:szCs w:val="22"/>
        </w:rPr>
        <w:t xml:space="preserve"> </w:t>
      </w:r>
      <w:proofErr w:type="spellStart"/>
      <w:r w:rsidRPr="0098704D">
        <w:rPr>
          <w:b w:val="0"/>
          <w:sz w:val="22"/>
          <w:szCs w:val="22"/>
        </w:rPr>
        <w:t>күніне</w:t>
      </w:r>
      <w:proofErr w:type="spellEnd"/>
      <w:r w:rsidRPr="0098704D">
        <w:rPr>
          <w:b w:val="0"/>
          <w:sz w:val="22"/>
          <w:szCs w:val="22"/>
        </w:rPr>
        <w:t xml:space="preserve"> </w:t>
      </w:r>
      <w:proofErr w:type="spellStart"/>
      <w:r w:rsidRPr="0098704D">
        <w:rPr>
          <w:b w:val="0"/>
          <w:sz w:val="22"/>
          <w:szCs w:val="22"/>
        </w:rPr>
        <w:t>белгіленген</w:t>
      </w:r>
      <w:proofErr w:type="spellEnd"/>
      <w:r w:rsidRPr="0098704D">
        <w:rPr>
          <w:b w:val="0"/>
          <w:sz w:val="22"/>
          <w:szCs w:val="22"/>
        </w:rPr>
        <w:t xml:space="preserve"> </w:t>
      </w:r>
      <w:proofErr w:type="spellStart"/>
      <w:r w:rsidRPr="0098704D">
        <w:rPr>
          <w:b w:val="0"/>
          <w:sz w:val="22"/>
          <w:szCs w:val="22"/>
        </w:rPr>
        <w:t>бағам</w:t>
      </w:r>
      <w:proofErr w:type="spellEnd"/>
      <w:r w:rsidRPr="0098704D">
        <w:rPr>
          <w:b w:val="0"/>
          <w:sz w:val="22"/>
          <w:szCs w:val="22"/>
        </w:rPr>
        <w:t xml:space="preserve"> </w:t>
      </w:r>
      <w:proofErr w:type="spellStart"/>
      <w:r w:rsidRPr="0098704D">
        <w:rPr>
          <w:b w:val="0"/>
          <w:sz w:val="22"/>
          <w:szCs w:val="22"/>
        </w:rPr>
        <w:t>бойынша</w:t>
      </w:r>
      <w:proofErr w:type="spellEnd"/>
      <w:r w:rsidRPr="0098704D">
        <w:rPr>
          <w:b w:val="0"/>
          <w:sz w:val="22"/>
          <w:szCs w:val="22"/>
        </w:rPr>
        <w:t xml:space="preserve">, </w:t>
      </w:r>
      <w:proofErr w:type="spellStart"/>
      <w:r w:rsidRPr="0098704D">
        <w:rPr>
          <w:b w:val="0"/>
          <w:sz w:val="22"/>
          <w:szCs w:val="22"/>
        </w:rPr>
        <w:t>төлемді</w:t>
      </w:r>
      <w:proofErr w:type="spellEnd"/>
      <w:r w:rsidRPr="0098704D">
        <w:rPr>
          <w:b w:val="0"/>
          <w:sz w:val="22"/>
          <w:szCs w:val="22"/>
        </w:rPr>
        <w:t xml:space="preserve"> </w:t>
      </w:r>
      <w:proofErr w:type="spellStart"/>
      <w:r w:rsidRPr="0098704D">
        <w:rPr>
          <w:b w:val="0"/>
          <w:sz w:val="22"/>
          <w:szCs w:val="22"/>
        </w:rPr>
        <w:t>аудару</w:t>
      </w:r>
      <w:proofErr w:type="spellEnd"/>
      <w:r w:rsidRPr="0098704D">
        <w:rPr>
          <w:b w:val="0"/>
          <w:sz w:val="22"/>
          <w:szCs w:val="22"/>
        </w:rPr>
        <w:t xml:space="preserve">, </w:t>
      </w:r>
      <w:proofErr w:type="spellStart"/>
      <w:r w:rsidRPr="0098704D">
        <w:rPr>
          <w:b w:val="0"/>
          <w:sz w:val="22"/>
          <w:szCs w:val="22"/>
        </w:rPr>
        <w:t>банктік</w:t>
      </w:r>
      <w:proofErr w:type="spellEnd"/>
      <w:r w:rsidRPr="0098704D">
        <w:rPr>
          <w:b w:val="0"/>
          <w:sz w:val="22"/>
          <w:szCs w:val="22"/>
        </w:rPr>
        <w:t xml:space="preserve"> </w:t>
      </w:r>
      <w:proofErr w:type="spellStart"/>
      <w:r w:rsidRPr="0098704D">
        <w:rPr>
          <w:b w:val="0"/>
          <w:sz w:val="22"/>
          <w:szCs w:val="22"/>
        </w:rPr>
        <w:t>кепілдік</w:t>
      </w:r>
      <w:proofErr w:type="spellEnd"/>
      <w:r w:rsidRPr="0098704D">
        <w:rPr>
          <w:b w:val="0"/>
          <w:sz w:val="22"/>
          <w:szCs w:val="22"/>
        </w:rPr>
        <w:t xml:space="preserve"> беру </w:t>
      </w:r>
      <w:proofErr w:type="spellStart"/>
      <w:r w:rsidRPr="0098704D">
        <w:rPr>
          <w:b w:val="0"/>
          <w:sz w:val="22"/>
          <w:szCs w:val="22"/>
        </w:rPr>
        <w:t>немесе</w:t>
      </w:r>
      <w:proofErr w:type="spellEnd"/>
      <w:r w:rsidRPr="0098704D">
        <w:rPr>
          <w:b w:val="0"/>
          <w:sz w:val="22"/>
          <w:szCs w:val="22"/>
        </w:rPr>
        <w:t xml:space="preserve"> осы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құжаттамада</w:t>
      </w:r>
      <w:proofErr w:type="spellEnd"/>
      <w:r w:rsidRPr="0098704D">
        <w:rPr>
          <w:b w:val="0"/>
          <w:sz w:val="22"/>
          <w:szCs w:val="22"/>
        </w:rPr>
        <w:t xml:space="preserve"> </w:t>
      </w:r>
      <w:proofErr w:type="spellStart"/>
      <w:r w:rsidRPr="0098704D">
        <w:rPr>
          <w:b w:val="0"/>
          <w:sz w:val="22"/>
          <w:szCs w:val="22"/>
        </w:rPr>
        <w:t>айқындалған</w:t>
      </w:r>
      <w:proofErr w:type="spellEnd"/>
      <w:r w:rsidRPr="0098704D">
        <w:rPr>
          <w:b w:val="0"/>
          <w:sz w:val="22"/>
          <w:szCs w:val="22"/>
        </w:rPr>
        <w:t xml:space="preserve"> </w:t>
      </w:r>
      <w:proofErr w:type="spellStart"/>
      <w:r w:rsidRPr="0098704D">
        <w:rPr>
          <w:b w:val="0"/>
          <w:sz w:val="22"/>
          <w:szCs w:val="22"/>
        </w:rPr>
        <w:t>өзге</w:t>
      </w:r>
      <w:proofErr w:type="spellEnd"/>
      <w:r w:rsidRPr="0098704D">
        <w:rPr>
          <w:b w:val="0"/>
          <w:sz w:val="22"/>
          <w:szCs w:val="22"/>
        </w:rPr>
        <w:t xml:space="preserve"> де </w:t>
      </w:r>
      <w:proofErr w:type="spellStart"/>
      <w:r w:rsidRPr="0098704D">
        <w:rPr>
          <w:b w:val="0"/>
          <w:sz w:val="22"/>
          <w:szCs w:val="22"/>
        </w:rPr>
        <w:t>қамтамасыз</w:t>
      </w:r>
      <w:proofErr w:type="spellEnd"/>
      <w:r w:rsidRPr="0098704D">
        <w:rPr>
          <w:b w:val="0"/>
          <w:sz w:val="22"/>
          <w:szCs w:val="22"/>
        </w:rPr>
        <w:t xml:space="preserve"> </w:t>
      </w:r>
      <w:proofErr w:type="spellStart"/>
      <w:r w:rsidRPr="0098704D">
        <w:rPr>
          <w:b w:val="0"/>
          <w:sz w:val="22"/>
          <w:szCs w:val="22"/>
        </w:rPr>
        <w:t>ету</w:t>
      </w:r>
      <w:proofErr w:type="spellEnd"/>
      <w:r w:rsidRPr="0098704D">
        <w:rPr>
          <w:b w:val="0"/>
          <w:sz w:val="22"/>
          <w:szCs w:val="22"/>
        </w:rPr>
        <w:t xml:space="preserve"> </w:t>
      </w:r>
      <w:proofErr w:type="spellStart"/>
      <w:r w:rsidRPr="0098704D">
        <w:rPr>
          <w:b w:val="0"/>
          <w:sz w:val="22"/>
          <w:szCs w:val="22"/>
        </w:rPr>
        <w:t>күніне</w:t>
      </w:r>
      <w:proofErr w:type="spellEnd"/>
      <w:r w:rsidRPr="0098704D">
        <w:rPr>
          <w:b w:val="0"/>
          <w:sz w:val="22"/>
          <w:szCs w:val="22"/>
        </w:rPr>
        <w:t xml:space="preserve"> </w:t>
      </w:r>
      <w:proofErr w:type="spellStart"/>
      <w:r w:rsidRPr="0098704D">
        <w:rPr>
          <w:b w:val="0"/>
          <w:sz w:val="22"/>
          <w:szCs w:val="22"/>
        </w:rPr>
        <w:t>жүргізіледі</w:t>
      </w:r>
      <w:proofErr w:type="spellEnd"/>
      <w:r w:rsidRPr="0098704D">
        <w:rPr>
          <w:b w:val="0"/>
          <w:sz w:val="22"/>
          <w:szCs w:val="22"/>
        </w:rPr>
        <w:t>.</w:t>
      </w:r>
    </w:p>
    <w:p w14:paraId="4867659F" w14:textId="77777777" w:rsidR="00114FC4" w:rsidRPr="0098704D" w:rsidRDefault="00114FC4" w:rsidP="00C97FF7">
      <w:pPr>
        <w:pStyle w:val="1"/>
        <w:keepNext w:val="0"/>
        <w:keepLines w:val="0"/>
        <w:spacing w:after="0"/>
        <w:ind w:right="57"/>
        <w:jc w:val="left"/>
        <w:rPr>
          <w:b w:val="0"/>
          <w:sz w:val="22"/>
          <w:szCs w:val="22"/>
        </w:rPr>
      </w:pPr>
      <w:r w:rsidRPr="0098704D">
        <w:rPr>
          <w:b w:val="0"/>
          <w:sz w:val="22"/>
          <w:szCs w:val="22"/>
        </w:rPr>
        <w:t xml:space="preserve">8.2.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құжаттамада</w:t>
      </w:r>
      <w:proofErr w:type="spellEnd"/>
      <w:r w:rsidRPr="0098704D">
        <w:rPr>
          <w:b w:val="0"/>
          <w:sz w:val="22"/>
          <w:szCs w:val="22"/>
        </w:rPr>
        <w:t xml:space="preserve"> </w:t>
      </w:r>
      <w:proofErr w:type="spellStart"/>
      <w:r w:rsidRPr="0098704D">
        <w:rPr>
          <w:b w:val="0"/>
          <w:sz w:val="22"/>
          <w:szCs w:val="22"/>
        </w:rPr>
        <w:t>көрсетілген</w:t>
      </w:r>
      <w:proofErr w:type="spellEnd"/>
      <w:r w:rsidRPr="0098704D">
        <w:rPr>
          <w:b w:val="0"/>
          <w:sz w:val="22"/>
          <w:szCs w:val="22"/>
        </w:rPr>
        <w:t xml:space="preserve"> </w:t>
      </w:r>
      <w:proofErr w:type="spellStart"/>
      <w:r w:rsidRPr="0098704D">
        <w:rPr>
          <w:b w:val="0"/>
          <w:sz w:val="22"/>
          <w:szCs w:val="22"/>
        </w:rPr>
        <w:t>мөлшерде</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өтінімді</w:t>
      </w:r>
      <w:proofErr w:type="spellEnd"/>
      <w:r w:rsidRPr="0098704D">
        <w:rPr>
          <w:b w:val="0"/>
          <w:sz w:val="22"/>
          <w:szCs w:val="22"/>
        </w:rPr>
        <w:t xml:space="preserve"> </w:t>
      </w:r>
      <w:proofErr w:type="spellStart"/>
      <w:r w:rsidRPr="0098704D">
        <w:rPr>
          <w:b w:val="0"/>
          <w:sz w:val="22"/>
          <w:szCs w:val="22"/>
        </w:rPr>
        <w:t>қамтамасыз</w:t>
      </w:r>
      <w:proofErr w:type="spellEnd"/>
      <w:r w:rsidRPr="0098704D">
        <w:rPr>
          <w:b w:val="0"/>
          <w:sz w:val="22"/>
          <w:szCs w:val="22"/>
        </w:rPr>
        <w:t xml:space="preserve"> </w:t>
      </w:r>
      <w:proofErr w:type="spellStart"/>
      <w:r w:rsidRPr="0098704D">
        <w:rPr>
          <w:b w:val="0"/>
          <w:sz w:val="22"/>
          <w:szCs w:val="22"/>
        </w:rPr>
        <w:t>етуді</w:t>
      </w:r>
      <w:proofErr w:type="spellEnd"/>
      <w:r w:rsidRPr="0098704D">
        <w:rPr>
          <w:b w:val="0"/>
          <w:sz w:val="22"/>
          <w:szCs w:val="22"/>
        </w:rPr>
        <w:t xml:space="preserve"> </w:t>
      </w:r>
      <w:proofErr w:type="spellStart"/>
      <w:r w:rsidRPr="0098704D">
        <w:rPr>
          <w:b w:val="0"/>
          <w:sz w:val="22"/>
          <w:szCs w:val="22"/>
        </w:rPr>
        <w:t>енгізуге</w:t>
      </w:r>
      <w:proofErr w:type="spellEnd"/>
      <w:r w:rsidRPr="0098704D">
        <w:rPr>
          <w:b w:val="0"/>
          <w:sz w:val="22"/>
          <w:szCs w:val="22"/>
        </w:rPr>
        <w:t xml:space="preserve"> </w:t>
      </w:r>
      <w:proofErr w:type="spellStart"/>
      <w:r w:rsidRPr="0098704D">
        <w:rPr>
          <w:b w:val="0"/>
          <w:sz w:val="22"/>
          <w:szCs w:val="22"/>
        </w:rPr>
        <w:t>міндетті</w:t>
      </w:r>
      <w:proofErr w:type="spellEnd"/>
      <w:r w:rsidRPr="0098704D">
        <w:rPr>
          <w:b w:val="0"/>
          <w:sz w:val="22"/>
          <w:szCs w:val="22"/>
        </w:rPr>
        <w:t xml:space="preserve">, </w:t>
      </w:r>
      <w:proofErr w:type="spellStart"/>
      <w:r w:rsidRPr="0098704D">
        <w:rPr>
          <w:b w:val="0"/>
          <w:sz w:val="22"/>
          <w:szCs w:val="22"/>
        </w:rPr>
        <w:t>ол</w:t>
      </w:r>
      <w:proofErr w:type="spellEnd"/>
      <w:r w:rsidRPr="0098704D">
        <w:rPr>
          <w:b w:val="0"/>
          <w:sz w:val="22"/>
          <w:szCs w:val="22"/>
        </w:rPr>
        <w:t xml:space="preserve"> </w:t>
      </w:r>
      <w:proofErr w:type="spellStart"/>
      <w:r w:rsidRPr="0098704D">
        <w:rPr>
          <w:b w:val="0"/>
          <w:sz w:val="22"/>
          <w:szCs w:val="22"/>
        </w:rPr>
        <w:t>Тапсырыс</w:t>
      </w:r>
      <w:proofErr w:type="spellEnd"/>
      <w:r w:rsidRPr="0098704D">
        <w:rPr>
          <w:b w:val="0"/>
          <w:sz w:val="22"/>
          <w:szCs w:val="22"/>
        </w:rPr>
        <w:t xml:space="preserve"> </w:t>
      </w:r>
      <w:proofErr w:type="spellStart"/>
      <w:r w:rsidRPr="0098704D">
        <w:rPr>
          <w:b w:val="0"/>
          <w:sz w:val="22"/>
          <w:szCs w:val="22"/>
        </w:rPr>
        <w:t>берушінің</w:t>
      </w:r>
      <w:proofErr w:type="spellEnd"/>
      <w:r w:rsidRPr="0098704D">
        <w:rPr>
          <w:b w:val="0"/>
          <w:sz w:val="22"/>
          <w:szCs w:val="22"/>
        </w:rPr>
        <w:t xml:space="preserve"> </w:t>
      </w:r>
      <w:proofErr w:type="spellStart"/>
      <w:r w:rsidRPr="0098704D">
        <w:rPr>
          <w:b w:val="0"/>
          <w:sz w:val="22"/>
          <w:szCs w:val="22"/>
        </w:rPr>
        <w:t>атына</w:t>
      </w:r>
      <w:proofErr w:type="spellEnd"/>
      <w:r w:rsidRPr="0098704D">
        <w:rPr>
          <w:b w:val="0"/>
          <w:sz w:val="22"/>
          <w:szCs w:val="22"/>
        </w:rPr>
        <w:t xml:space="preserve"> </w:t>
      </w:r>
      <w:proofErr w:type="spellStart"/>
      <w:r w:rsidRPr="0098704D">
        <w:rPr>
          <w:b w:val="0"/>
          <w:sz w:val="22"/>
          <w:szCs w:val="22"/>
        </w:rPr>
        <w:t>ұсынылатын</w:t>
      </w:r>
      <w:proofErr w:type="spellEnd"/>
      <w:r w:rsidRPr="0098704D">
        <w:rPr>
          <w:b w:val="0"/>
          <w:sz w:val="22"/>
          <w:szCs w:val="22"/>
        </w:rPr>
        <w:t xml:space="preserve"> </w:t>
      </w:r>
      <w:proofErr w:type="spellStart"/>
      <w:r w:rsidRPr="0098704D">
        <w:rPr>
          <w:b w:val="0"/>
          <w:sz w:val="22"/>
          <w:szCs w:val="22"/>
        </w:rPr>
        <w:t>банктік</w:t>
      </w:r>
      <w:proofErr w:type="spellEnd"/>
      <w:r w:rsidRPr="0098704D">
        <w:rPr>
          <w:b w:val="0"/>
          <w:sz w:val="22"/>
          <w:szCs w:val="22"/>
        </w:rPr>
        <w:t xml:space="preserve"> </w:t>
      </w:r>
      <w:proofErr w:type="spellStart"/>
      <w:r w:rsidRPr="0098704D">
        <w:rPr>
          <w:b w:val="0"/>
          <w:sz w:val="22"/>
          <w:szCs w:val="22"/>
        </w:rPr>
        <w:t>кепілдік</w:t>
      </w:r>
      <w:proofErr w:type="spellEnd"/>
      <w:r w:rsidRPr="0098704D">
        <w:rPr>
          <w:b w:val="0"/>
          <w:sz w:val="22"/>
          <w:szCs w:val="22"/>
        </w:rPr>
        <w:t xml:space="preserve"> (</w:t>
      </w:r>
      <w:proofErr w:type="spellStart"/>
      <w:r w:rsidRPr="0098704D">
        <w:rPr>
          <w:b w:val="0"/>
          <w:sz w:val="22"/>
          <w:szCs w:val="22"/>
        </w:rPr>
        <w:t>түпнұсқа</w:t>
      </w:r>
      <w:proofErr w:type="spellEnd"/>
      <w:r w:rsidRPr="0098704D">
        <w:rPr>
          <w:b w:val="0"/>
          <w:sz w:val="22"/>
          <w:szCs w:val="22"/>
        </w:rPr>
        <w:t xml:space="preserve">) </w:t>
      </w:r>
      <w:proofErr w:type="spellStart"/>
      <w:r w:rsidRPr="0098704D">
        <w:rPr>
          <w:b w:val="0"/>
          <w:sz w:val="22"/>
          <w:szCs w:val="22"/>
        </w:rPr>
        <w:t>немесе</w:t>
      </w:r>
      <w:proofErr w:type="spellEnd"/>
      <w:r w:rsidRPr="0098704D">
        <w:rPr>
          <w:b w:val="0"/>
          <w:sz w:val="22"/>
          <w:szCs w:val="22"/>
        </w:rPr>
        <w:t xml:space="preserve"> </w:t>
      </w:r>
      <w:proofErr w:type="spellStart"/>
      <w:r w:rsidRPr="0098704D">
        <w:rPr>
          <w:b w:val="0"/>
          <w:sz w:val="22"/>
          <w:szCs w:val="22"/>
        </w:rPr>
        <w:t>Тапсырыс</w:t>
      </w:r>
      <w:proofErr w:type="spellEnd"/>
      <w:r w:rsidRPr="0098704D">
        <w:rPr>
          <w:b w:val="0"/>
          <w:sz w:val="22"/>
          <w:szCs w:val="22"/>
        </w:rPr>
        <w:t xml:space="preserve"> </w:t>
      </w:r>
      <w:proofErr w:type="spellStart"/>
      <w:r w:rsidRPr="0098704D">
        <w:rPr>
          <w:b w:val="0"/>
          <w:sz w:val="22"/>
          <w:szCs w:val="22"/>
        </w:rPr>
        <w:t>берушінің</w:t>
      </w:r>
      <w:proofErr w:type="spellEnd"/>
      <w:r w:rsidRPr="0098704D">
        <w:rPr>
          <w:b w:val="0"/>
          <w:sz w:val="22"/>
          <w:szCs w:val="22"/>
        </w:rPr>
        <w:t xml:space="preserve"> </w:t>
      </w:r>
      <w:proofErr w:type="spellStart"/>
      <w:r w:rsidRPr="0098704D">
        <w:rPr>
          <w:b w:val="0"/>
          <w:sz w:val="22"/>
          <w:szCs w:val="22"/>
        </w:rPr>
        <w:t>банктік</w:t>
      </w:r>
      <w:proofErr w:type="spellEnd"/>
      <w:r w:rsidRPr="0098704D">
        <w:rPr>
          <w:b w:val="0"/>
          <w:sz w:val="22"/>
          <w:szCs w:val="22"/>
        </w:rPr>
        <w:t xml:space="preserve"> </w:t>
      </w:r>
      <w:proofErr w:type="spellStart"/>
      <w:r w:rsidRPr="0098704D">
        <w:rPr>
          <w:b w:val="0"/>
          <w:sz w:val="22"/>
          <w:szCs w:val="22"/>
        </w:rPr>
        <w:t>шотына</w:t>
      </w:r>
      <w:proofErr w:type="spellEnd"/>
      <w:r w:rsidRPr="0098704D">
        <w:rPr>
          <w:b w:val="0"/>
          <w:sz w:val="22"/>
          <w:szCs w:val="22"/>
        </w:rPr>
        <w:t xml:space="preserve"> </w:t>
      </w:r>
      <w:proofErr w:type="spellStart"/>
      <w:r w:rsidRPr="0098704D">
        <w:rPr>
          <w:b w:val="0"/>
          <w:sz w:val="22"/>
          <w:szCs w:val="22"/>
        </w:rPr>
        <w:t>аударылатын</w:t>
      </w:r>
      <w:proofErr w:type="spellEnd"/>
      <w:r w:rsidRPr="0098704D">
        <w:rPr>
          <w:b w:val="0"/>
          <w:sz w:val="22"/>
          <w:szCs w:val="22"/>
        </w:rPr>
        <w:t xml:space="preserve"> </w:t>
      </w:r>
      <w:proofErr w:type="spellStart"/>
      <w:r w:rsidRPr="0098704D">
        <w:rPr>
          <w:b w:val="0"/>
          <w:sz w:val="22"/>
          <w:szCs w:val="22"/>
        </w:rPr>
        <w:t>кепілдік</w:t>
      </w:r>
      <w:proofErr w:type="spellEnd"/>
      <w:r w:rsidRPr="0098704D">
        <w:rPr>
          <w:b w:val="0"/>
          <w:sz w:val="22"/>
          <w:szCs w:val="22"/>
        </w:rPr>
        <w:t xml:space="preserve"> </w:t>
      </w:r>
      <w:proofErr w:type="spellStart"/>
      <w:r w:rsidRPr="0098704D">
        <w:rPr>
          <w:b w:val="0"/>
          <w:sz w:val="22"/>
          <w:szCs w:val="22"/>
        </w:rPr>
        <w:t>ақшалай</w:t>
      </w:r>
      <w:proofErr w:type="spellEnd"/>
      <w:r w:rsidRPr="0098704D">
        <w:rPr>
          <w:b w:val="0"/>
          <w:sz w:val="22"/>
          <w:szCs w:val="22"/>
        </w:rPr>
        <w:t xml:space="preserve"> </w:t>
      </w:r>
      <w:proofErr w:type="spellStart"/>
      <w:r w:rsidRPr="0098704D">
        <w:rPr>
          <w:b w:val="0"/>
          <w:sz w:val="22"/>
          <w:szCs w:val="22"/>
        </w:rPr>
        <w:t>төлем</w:t>
      </w:r>
      <w:proofErr w:type="spellEnd"/>
      <w:r w:rsidRPr="0098704D">
        <w:rPr>
          <w:b w:val="0"/>
          <w:sz w:val="22"/>
          <w:szCs w:val="22"/>
        </w:rPr>
        <w:t xml:space="preserve"> </w:t>
      </w:r>
      <w:proofErr w:type="spellStart"/>
      <w:r w:rsidRPr="0098704D">
        <w:rPr>
          <w:b w:val="0"/>
          <w:sz w:val="22"/>
          <w:szCs w:val="22"/>
        </w:rPr>
        <w:t>түрінде</w:t>
      </w:r>
      <w:proofErr w:type="spellEnd"/>
      <w:r w:rsidRPr="0098704D">
        <w:rPr>
          <w:b w:val="0"/>
          <w:sz w:val="22"/>
          <w:szCs w:val="22"/>
        </w:rPr>
        <w:t xml:space="preserve"> </w:t>
      </w:r>
      <w:proofErr w:type="spellStart"/>
      <w:r w:rsidRPr="0098704D">
        <w:rPr>
          <w:b w:val="0"/>
          <w:sz w:val="22"/>
          <w:szCs w:val="22"/>
        </w:rPr>
        <w:t>болуы</w:t>
      </w:r>
      <w:proofErr w:type="spellEnd"/>
      <w:r w:rsidRPr="0098704D">
        <w:rPr>
          <w:b w:val="0"/>
          <w:sz w:val="22"/>
          <w:szCs w:val="22"/>
        </w:rPr>
        <w:t xml:space="preserve"> </w:t>
      </w:r>
      <w:proofErr w:type="spellStart"/>
      <w:r w:rsidRPr="0098704D">
        <w:rPr>
          <w:b w:val="0"/>
          <w:sz w:val="22"/>
          <w:szCs w:val="22"/>
        </w:rPr>
        <w:t>мүмкін</w:t>
      </w:r>
      <w:proofErr w:type="spellEnd"/>
      <w:r w:rsidRPr="0098704D">
        <w:rPr>
          <w:b w:val="0"/>
          <w:sz w:val="22"/>
          <w:szCs w:val="22"/>
        </w:rPr>
        <w:t>.</w:t>
      </w:r>
    </w:p>
    <w:p w14:paraId="41B263C5" w14:textId="77777777" w:rsidR="00114FC4" w:rsidRPr="0098704D" w:rsidRDefault="00114FC4" w:rsidP="00C97FF7">
      <w:pPr>
        <w:pStyle w:val="1"/>
        <w:keepNext w:val="0"/>
        <w:keepLines w:val="0"/>
        <w:spacing w:after="0"/>
        <w:ind w:right="57"/>
        <w:jc w:val="left"/>
        <w:rPr>
          <w:b w:val="0"/>
          <w:sz w:val="22"/>
          <w:szCs w:val="22"/>
        </w:rPr>
      </w:pPr>
      <w:r w:rsidRPr="0098704D">
        <w:rPr>
          <w:b w:val="0"/>
          <w:sz w:val="22"/>
          <w:szCs w:val="22"/>
        </w:rPr>
        <w:t xml:space="preserve">8.3. </w:t>
      </w:r>
      <w:proofErr w:type="spellStart"/>
      <w:r w:rsidRPr="0098704D">
        <w:rPr>
          <w:b w:val="0"/>
          <w:sz w:val="22"/>
          <w:szCs w:val="22"/>
        </w:rPr>
        <w:t>Өтінімді</w:t>
      </w:r>
      <w:proofErr w:type="spellEnd"/>
      <w:r w:rsidRPr="0098704D">
        <w:rPr>
          <w:b w:val="0"/>
          <w:sz w:val="22"/>
          <w:szCs w:val="22"/>
        </w:rPr>
        <w:t xml:space="preserve"> </w:t>
      </w:r>
      <w:proofErr w:type="spellStart"/>
      <w:r w:rsidRPr="0098704D">
        <w:rPr>
          <w:b w:val="0"/>
          <w:sz w:val="22"/>
          <w:szCs w:val="22"/>
        </w:rPr>
        <w:t>қамтамасыз</w:t>
      </w:r>
      <w:proofErr w:type="spellEnd"/>
      <w:r w:rsidRPr="0098704D">
        <w:rPr>
          <w:b w:val="0"/>
          <w:sz w:val="22"/>
          <w:szCs w:val="22"/>
        </w:rPr>
        <w:t xml:space="preserve"> </w:t>
      </w:r>
      <w:proofErr w:type="spellStart"/>
      <w:r w:rsidRPr="0098704D">
        <w:rPr>
          <w:b w:val="0"/>
          <w:sz w:val="22"/>
          <w:szCs w:val="22"/>
        </w:rPr>
        <w:t>етудің</w:t>
      </w:r>
      <w:proofErr w:type="spellEnd"/>
      <w:r w:rsidRPr="0098704D">
        <w:rPr>
          <w:b w:val="0"/>
          <w:sz w:val="22"/>
          <w:szCs w:val="22"/>
        </w:rPr>
        <w:t xml:space="preserve"> </w:t>
      </w:r>
      <w:proofErr w:type="spellStart"/>
      <w:r w:rsidRPr="0098704D">
        <w:rPr>
          <w:b w:val="0"/>
          <w:sz w:val="22"/>
          <w:szCs w:val="22"/>
        </w:rPr>
        <w:t>қолданылу</w:t>
      </w:r>
      <w:proofErr w:type="spellEnd"/>
      <w:r w:rsidRPr="0098704D">
        <w:rPr>
          <w:b w:val="0"/>
          <w:sz w:val="22"/>
          <w:szCs w:val="22"/>
        </w:rPr>
        <w:t xml:space="preserve"> </w:t>
      </w:r>
      <w:proofErr w:type="spellStart"/>
      <w:r w:rsidRPr="0098704D">
        <w:rPr>
          <w:b w:val="0"/>
          <w:sz w:val="22"/>
          <w:szCs w:val="22"/>
        </w:rPr>
        <w:t>мерзімі</w:t>
      </w:r>
      <w:proofErr w:type="spellEnd"/>
      <w:r w:rsidRPr="0098704D">
        <w:rPr>
          <w:b w:val="0"/>
          <w:sz w:val="22"/>
          <w:szCs w:val="22"/>
        </w:rPr>
        <w:t xml:space="preserve"> </w:t>
      </w:r>
      <w:proofErr w:type="spellStart"/>
      <w:r w:rsidRPr="0098704D">
        <w:rPr>
          <w:b w:val="0"/>
          <w:sz w:val="22"/>
          <w:szCs w:val="22"/>
        </w:rPr>
        <w:t>тендерге</w:t>
      </w:r>
      <w:proofErr w:type="spellEnd"/>
      <w:r w:rsidRPr="0098704D">
        <w:rPr>
          <w:b w:val="0"/>
          <w:sz w:val="22"/>
          <w:szCs w:val="22"/>
        </w:rPr>
        <w:t xml:space="preserve"> </w:t>
      </w:r>
      <w:proofErr w:type="spellStart"/>
      <w:r w:rsidRPr="0098704D">
        <w:rPr>
          <w:b w:val="0"/>
          <w:sz w:val="22"/>
          <w:szCs w:val="22"/>
        </w:rPr>
        <w:t>қатысуға</w:t>
      </w:r>
      <w:proofErr w:type="spellEnd"/>
      <w:r w:rsidRPr="0098704D">
        <w:rPr>
          <w:b w:val="0"/>
          <w:sz w:val="22"/>
          <w:szCs w:val="22"/>
        </w:rPr>
        <w:t xml:space="preserve"> </w:t>
      </w:r>
      <w:proofErr w:type="spellStart"/>
      <w:r w:rsidRPr="0098704D">
        <w:rPr>
          <w:b w:val="0"/>
          <w:sz w:val="22"/>
          <w:szCs w:val="22"/>
        </w:rPr>
        <w:t>өтінімнің</w:t>
      </w:r>
      <w:proofErr w:type="spellEnd"/>
      <w:r w:rsidRPr="0098704D">
        <w:rPr>
          <w:b w:val="0"/>
          <w:sz w:val="22"/>
          <w:szCs w:val="22"/>
        </w:rPr>
        <w:t xml:space="preserve"> </w:t>
      </w:r>
      <w:proofErr w:type="spellStart"/>
      <w:r w:rsidRPr="0098704D">
        <w:rPr>
          <w:b w:val="0"/>
          <w:sz w:val="22"/>
          <w:szCs w:val="22"/>
        </w:rPr>
        <w:t>қолданылу</w:t>
      </w:r>
      <w:proofErr w:type="spellEnd"/>
      <w:r w:rsidRPr="0098704D">
        <w:rPr>
          <w:b w:val="0"/>
          <w:sz w:val="22"/>
          <w:szCs w:val="22"/>
        </w:rPr>
        <w:t xml:space="preserve"> </w:t>
      </w:r>
      <w:proofErr w:type="spellStart"/>
      <w:r w:rsidRPr="0098704D">
        <w:rPr>
          <w:b w:val="0"/>
          <w:sz w:val="22"/>
          <w:szCs w:val="22"/>
        </w:rPr>
        <w:t>мерзімінен</w:t>
      </w:r>
      <w:proofErr w:type="spellEnd"/>
      <w:r w:rsidRPr="0098704D">
        <w:rPr>
          <w:b w:val="0"/>
          <w:sz w:val="22"/>
          <w:szCs w:val="22"/>
        </w:rPr>
        <w:t xml:space="preserve"> кем </w:t>
      </w:r>
      <w:proofErr w:type="spellStart"/>
      <w:r w:rsidRPr="0098704D">
        <w:rPr>
          <w:b w:val="0"/>
          <w:sz w:val="22"/>
          <w:szCs w:val="22"/>
        </w:rPr>
        <w:t>болмауы</w:t>
      </w:r>
      <w:proofErr w:type="spellEnd"/>
      <w:r w:rsidRPr="0098704D">
        <w:rPr>
          <w:b w:val="0"/>
          <w:sz w:val="22"/>
          <w:szCs w:val="22"/>
        </w:rPr>
        <w:t xml:space="preserve"> </w:t>
      </w:r>
      <w:proofErr w:type="spellStart"/>
      <w:r w:rsidRPr="0098704D">
        <w:rPr>
          <w:b w:val="0"/>
          <w:sz w:val="22"/>
          <w:szCs w:val="22"/>
        </w:rPr>
        <w:t>тиіс</w:t>
      </w:r>
      <w:proofErr w:type="spellEnd"/>
      <w:r w:rsidRPr="0098704D">
        <w:rPr>
          <w:b w:val="0"/>
          <w:sz w:val="22"/>
          <w:szCs w:val="22"/>
        </w:rPr>
        <w:t xml:space="preserve">. </w:t>
      </w:r>
      <w:proofErr w:type="spellStart"/>
      <w:r w:rsidRPr="0098704D">
        <w:rPr>
          <w:b w:val="0"/>
          <w:sz w:val="22"/>
          <w:szCs w:val="22"/>
        </w:rPr>
        <w:t>Бұл</w:t>
      </w:r>
      <w:proofErr w:type="spellEnd"/>
      <w:r w:rsidRPr="0098704D">
        <w:rPr>
          <w:b w:val="0"/>
          <w:sz w:val="22"/>
          <w:szCs w:val="22"/>
        </w:rPr>
        <w:t xml:space="preserve"> </w:t>
      </w:r>
      <w:proofErr w:type="spellStart"/>
      <w:r w:rsidRPr="0098704D">
        <w:rPr>
          <w:b w:val="0"/>
          <w:sz w:val="22"/>
          <w:szCs w:val="22"/>
        </w:rPr>
        <w:t>ретте</w:t>
      </w:r>
      <w:proofErr w:type="spellEnd"/>
      <w:r w:rsidRPr="0098704D">
        <w:rPr>
          <w:b w:val="0"/>
          <w:sz w:val="22"/>
          <w:szCs w:val="22"/>
        </w:rPr>
        <w:t xml:space="preserve"> </w:t>
      </w:r>
      <w:proofErr w:type="spellStart"/>
      <w:r w:rsidRPr="0098704D">
        <w:rPr>
          <w:b w:val="0"/>
          <w:sz w:val="22"/>
          <w:szCs w:val="22"/>
        </w:rPr>
        <w:t>өтінімді</w:t>
      </w:r>
      <w:proofErr w:type="spellEnd"/>
      <w:r w:rsidRPr="0098704D">
        <w:rPr>
          <w:b w:val="0"/>
          <w:sz w:val="22"/>
          <w:szCs w:val="22"/>
        </w:rPr>
        <w:t xml:space="preserve"> </w:t>
      </w:r>
      <w:proofErr w:type="spellStart"/>
      <w:r w:rsidRPr="0098704D">
        <w:rPr>
          <w:b w:val="0"/>
          <w:sz w:val="22"/>
          <w:szCs w:val="22"/>
        </w:rPr>
        <w:t>қамтамасыз</w:t>
      </w:r>
      <w:proofErr w:type="spellEnd"/>
      <w:r w:rsidRPr="0098704D">
        <w:rPr>
          <w:b w:val="0"/>
          <w:sz w:val="22"/>
          <w:szCs w:val="22"/>
        </w:rPr>
        <w:t xml:space="preserve"> </w:t>
      </w:r>
      <w:proofErr w:type="spellStart"/>
      <w:r w:rsidRPr="0098704D">
        <w:rPr>
          <w:b w:val="0"/>
          <w:sz w:val="22"/>
          <w:szCs w:val="22"/>
        </w:rPr>
        <w:t>етудің</w:t>
      </w:r>
      <w:proofErr w:type="spellEnd"/>
      <w:r w:rsidRPr="0098704D">
        <w:rPr>
          <w:b w:val="0"/>
          <w:sz w:val="22"/>
          <w:szCs w:val="22"/>
        </w:rPr>
        <w:t xml:space="preserve"> </w:t>
      </w:r>
      <w:proofErr w:type="spellStart"/>
      <w:r w:rsidRPr="0098704D">
        <w:rPr>
          <w:b w:val="0"/>
          <w:sz w:val="22"/>
          <w:szCs w:val="22"/>
        </w:rPr>
        <w:t>қолданылу</w:t>
      </w:r>
      <w:proofErr w:type="spellEnd"/>
      <w:r w:rsidRPr="0098704D">
        <w:rPr>
          <w:b w:val="0"/>
          <w:sz w:val="22"/>
          <w:szCs w:val="22"/>
        </w:rPr>
        <w:t xml:space="preserve"> </w:t>
      </w:r>
      <w:proofErr w:type="spellStart"/>
      <w:r w:rsidRPr="0098704D">
        <w:rPr>
          <w:b w:val="0"/>
          <w:sz w:val="22"/>
          <w:szCs w:val="22"/>
        </w:rPr>
        <w:t>мерзімі</w:t>
      </w:r>
      <w:proofErr w:type="spellEnd"/>
      <w:r w:rsidRPr="0098704D">
        <w:rPr>
          <w:b w:val="0"/>
          <w:sz w:val="22"/>
          <w:szCs w:val="22"/>
        </w:rPr>
        <w:t xml:space="preserve"> </w:t>
      </w:r>
      <w:proofErr w:type="spellStart"/>
      <w:r w:rsidRPr="0098704D">
        <w:rPr>
          <w:b w:val="0"/>
          <w:sz w:val="22"/>
          <w:szCs w:val="22"/>
        </w:rPr>
        <w:t>тендерге</w:t>
      </w:r>
      <w:proofErr w:type="spellEnd"/>
      <w:r w:rsidRPr="0098704D">
        <w:rPr>
          <w:b w:val="0"/>
          <w:sz w:val="22"/>
          <w:szCs w:val="22"/>
        </w:rPr>
        <w:t xml:space="preserve"> </w:t>
      </w:r>
      <w:proofErr w:type="spellStart"/>
      <w:r w:rsidRPr="0098704D">
        <w:rPr>
          <w:b w:val="0"/>
          <w:sz w:val="22"/>
          <w:szCs w:val="22"/>
        </w:rPr>
        <w:t>қатысуға</w:t>
      </w:r>
      <w:proofErr w:type="spellEnd"/>
      <w:r w:rsidRPr="0098704D">
        <w:rPr>
          <w:b w:val="0"/>
          <w:sz w:val="22"/>
          <w:szCs w:val="22"/>
        </w:rPr>
        <w:t xml:space="preserve"> </w:t>
      </w:r>
      <w:proofErr w:type="spellStart"/>
      <w:r w:rsidRPr="0098704D">
        <w:rPr>
          <w:b w:val="0"/>
          <w:sz w:val="22"/>
          <w:szCs w:val="22"/>
        </w:rPr>
        <w:t>өтінімдерді</w:t>
      </w:r>
      <w:proofErr w:type="spellEnd"/>
      <w:r w:rsidRPr="0098704D">
        <w:rPr>
          <w:b w:val="0"/>
          <w:sz w:val="22"/>
          <w:szCs w:val="22"/>
        </w:rPr>
        <w:t xml:space="preserve"> </w:t>
      </w:r>
      <w:proofErr w:type="spellStart"/>
      <w:r w:rsidRPr="0098704D">
        <w:rPr>
          <w:b w:val="0"/>
          <w:sz w:val="22"/>
          <w:szCs w:val="22"/>
        </w:rPr>
        <w:t>ашу</w:t>
      </w:r>
      <w:proofErr w:type="spellEnd"/>
      <w:r w:rsidRPr="0098704D">
        <w:rPr>
          <w:b w:val="0"/>
          <w:sz w:val="22"/>
          <w:szCs w:val="22"/>
        </w:rPr>
        <w:t xml:space="preserve"> </w:t>
      </w:r>
      <w:proofErr w:type="spellStart"/>
      <w:r w:rsidRPr="0098704D">
        <w:rPr>
          <w:b w:val="0"/>
          <w:sz w:val="22"/>
          <w:szCs w:val="22"/>
        </w:rPr>
        <w:t>күнінен</w:t>
      </w:r>
      <w:proofErr w:type="spellEnd"/>
      <w:r w:rsidRPr="0098704D">
        <w:rPr>
          <w:b w:val="0"/>
          <w:sz w:val="22"/>
          <w:szCs w:val="22"/>
        </w:rPr>
        <w:t xml:space="preserve"> </w:t>
      </w:r>
      <w:proofErr w:type="spellStart"/>
      <w:r w:rsidRPr="0098704D">
        <w:rPr>
          <w:b w:val="0"/>
          <w:sz w:val="22"/>
          <w:szCs w:val="22"/>
        </w:rPr>
        <w:t>бастап</w:t>
      </w:r>
      <w:proofErr w:type="spellEnd"/>
      <w:r w:rsidRPr="0098704D">
        <w:rPr>
          <w:b w:val="0"/>
          <w:sz w:val="22"/>
          <w:szCs w:val="22"/>
        </w:rPr>
        <w:t xml:space="preserve"> </w:t>
      </w:r>
      <w:proofErr w:type="spellStart"/>
      <w:r w:rsidRPr="0098704D">
        <w:rPr>
          <w:b w:val="0"/>
          <w:sz w:val="22"/>
          <w:szCs w:val="22"/>
        </w:rPr>
        <w:t>есептеледі</w:t>
      </w:r>
      <w:proofErr w:type="spellEnd"/>
      <w:r w:rsidRPr="0098704D">
        <w:rPr>
          <w:b w:val="0"/>
          <w:sz w:val="22"/>
          <w:szCs w:val="22"/>
        </w:rPr>
        <w:t>.</w:t>
      </w:r>
    </w:p>
    <w:p w14:paraId="73AA62B1" w14:textId="77777777" w:rsidR="00114FC4" w:rsidRPr="0098704D" w:rsidRDefault="00114FC4" w:rsidP="00C97FF7">
      <w:pPr>
        <w:pStyle w:val="1"/>
        <w:keepNext w:val="0"/>
        <w:keepLines w:val="0"/>
        <w:spacing w:after="0"/>
        <w:ind w:right="57"/>
        <w:jc w:val="left"/>
        <w:rPr>
          <w:b w:val="0"/>
          <w:sz w:val="22"/>
          <w:szCs w:val="22"/>
        </w:rPr>
      </w:pPr>
      <w:r w:rsidRPr="0098704D">
        <w:rPr>
          <w:b w:val="0"/>
          <w:sz w:val="22"/>
          <w:szCs w:val="22"/>
        </w:rPr>
        <w:t xml:space="preserve">8.4. </w:t>
      </w:r>
      <w:proofErr w:type="spellStart"/>
      <w:r w:rsidRPr="0098704D">
        <w:rPr>
          <w:b w:val="0"/>
          <w:sz w:val="22"/>
          <w:szCs w:val="22"/>
        </w:rPr>
        <w:t>Тендерге</w:t>
      </w:r>
      <w:proofErr w:type="spellEnd"/>
      <w:r w:rsidRPr="0098704D">
        <w:rPr>
          <w:b w:val="0"/>
          <w:sz w:val="22"/>
          <w:szCs w:val="22"/>
        </w:rPr>
        <w:t xml:space="preserve"> </w:t>
      </w:r>
      <w:proofErr w:type="spellStart"/>
      <w:r w:rsidRPr="0098704D">
        <w:rPr>
          <w:b w:val="0"/>
          <w:sz w:val="22"/>
          <w:szCs w:val="22"/>
        </w:rPr>
        <w:t>қатысуға</w:t>
      </w:r>
      <w:proofErr w:type="spellEnd"/>
      <w:r w:rsidRPr="0098704D">
        <w:rPr>
          <w:b w:val="0"/>
          <w:sz w:val="22"/>
          <w:szCs w:val="22"/>
        </w:rPr>
        <w:t xml:space="preserve"> </w:t>
      </w:r>
      <w:proofErr w:type="spellStart"/>
      <w:r w:rsidRPr="0098704D">
        <w:rPr>
          <w:b w:val="0"/>
          <w:sz w:val="22"/>
          <w:szCs w:val="22"/>
        </w:rPr>
        <w:t>өтінімді</w:t>
      </w:r>
      <w:proofErr w:type="spellEnd"/>
      <w:r w:rsidRPr="0098704D">
        <w:rPr>
          <w:b w:val="0"/>
          <w:sz w:val="22"/>
          <w:szCs w:val="22"/>
        </w:rPr>
        <w:t xml:space="preserve"> </w:t>
      </w:r>
      <w:proofErr w:type="spellStart"/>
      <w:r w:rsidRPr="0098704D">
        <w:rPr>
          <w:b w:val="0"/>
          <w:sz w:val="22"/>
          <w:szCs w:val="22"/>
        </w:rPr>
        <w:t>қамтамасыз</w:t>
      </w:r>
      <w:proofErr w:type="spellEnd"/>
      <w:r w:rsidRPr="0098704D">
        <w:rPr>
          <w:b w:val="0"/>
          <w:sz w:val="22"/>
          <w:szCs w:val="22"/>
        </w:rPr>
        <w:t xml:space="preserve"> </w:t>
      </w:r>
      <w:proofErr w:type="spellStart"/>
      <w:r w:rsidRPr="0098704D">
        <w:rPr>
          <w:b w:val="0"/>
          <w:sz w:val="22"/>
          <w:szCs w:val="22"/>
        </w:rPr>
        <w:t>ету</w:t>
      </w:r>
      <w:proofErr w:type="spellEnd"/>
      <w:r w:rsidRPr="0098704D">
        <w:rPr>
          <w:b w:val="0"/>
          <w:sz w:val="22"/>
          <w:szCs w:val="22"/>
        </w:rPr>
        <w:t xml:space="preserve"> </w:t>
      </w:r>
      <w:proofErr w:type="spellStart"/>
      <w:r w:rsidRPr="0098704D">
        <w:rPr>
          <w:b w:val="0"/>
          <w:sz w:val="22"/>
          <w:szCs w:val="22"/>
        </w:rPr>
        <w:t>сомасы</w:t>
      </w:r>
      <w:proofErr w:type="spellEnd"/>
      <w:r w:rsidRPr="0098704D">
        <w:rPr>
          <w:b w:val="0"/>
          <w:sz w:val="22"/>
          <w:szCs w:val="22"/>
        </w:rPr>
        <w:t xml:space="preserve"> </w:t>
      </w:r>
      <w:proofErr w:type="spellStart"/>
      <w:r w:rsidRPr="0098704D">
        <w:rPr>
          <w:b w:val="0"/>
          <w:sz w:val="22"/>
          <w:szCs w:val="22"/>
        </w:rPr>
        <w:t>тиынмен</w:t>
      </w:r>
      <w:proofErr w:type="spellEnd"/>
      <w:r w:rsidRPr="0098704D">
        <w:rPr>
          <w:b w:val="0"/>
          <w:sz w:val="22"/>
          <w:szCs w:val="22"/>
        </w:rPr>
        <w:t xml:space="preserve"> </w:t>
      </w:r>
      <w:proofErr w:type="spellStart"/>
      <w:r w:rsidRPr="0098704D">
        <w:rPr>
          <w:b w:val="0"/>
          <w:sz w:val="22"/>
          <w:szCs w:val="22"/>
        </w:rPr>
        <w:t>есептелген</w:t>
      </w:r>
      <w:proofErr w:type="spellEnd"/>
      <w:r w:rsidRPr="0098704D">
        <w:rPr>
          <w:b w:val="0"/>
          <w:sz w:val="22"/>
          <w:szCs w:val="22"/>
        </w:rPr>
        <w:t xml:space="preserve"> </w:t>
      </w:r>
      <w:proofErr w:type="spellStart"/>
      <w:r w:rsidRPr="0098704D">
        <w:rPr>
          <w:b w:val="0"/>
          <w:sz w:val="22"/>
          <w:szCs w:val="22"/>
        </w:rPr>
        <w:t>жағдайда</w:t>
      </w:r>
      <w:proofErr w:type="spellEnd"/>
      <w:r w:rsidRPr="0098704D">
        <w:rPr>
          <w:b w:val="0"/>
          <w:sz w:val="22"/>
          <w:szCs w:val="22"/>
        </w:rPr>
        <w:t xml:space="preserve"> </w:t>
      </w:r>
      <w:proofErr w:type="spellStart"/>
      <w:r w:rsidRPr="0098704D">
        <w:rPr>
          <w:b w:val="0"/>
          <w:sz w:val="22"/>
          <w:szCs w:val="22"/>
        </w:rPr>
        <w:t>дөңгелектенеді</w:t>
      </w:r>
      <w:proofErr w:type="spellEnd"/>
      <w:r w:rsidRPr="0098704D">
        <w:rPr>
          <w:b w:val="0"/>
          <w:sz w:val="22"/>
          <w:szCs w:val="22"/>
        </w:rPr>
        <w:t xml:space="preserve">. </w:t>
      </w:r>
      <w:proofErr w:type="spellStart"/>
      <w:r w:rsidRPr="0098704D">
        <w:rPr>
          <w:b w:val="0"/>
          <w:sz w:val="22"/>
          <w:szCs w:val="22"/>
        </w:rPr>
        <w:t>Бұл</w:t>
      </w:r>
      <w:proofErr w:type="spellEnd"/>
      <w:r w:rsidRPr="0098704D">
        <w:rPr>
          <w:b w:val="0"/>
          <w:sz w:val="22"/>
          <w:szCs w:val="22"/>
        </w:rPr>
        <w:t xml:space="preserve"> </w:t>
      </w:r>
      <w:proofErr w:type="spellStart"/>
      <w:r w:rsidRPr="0098704D">
        <w:rPr>
          <w:b w:val="0"/>
          <w:sz w:val="22"/>
          <w:szCs w:val="22"/>
        </w:rPr>
        <w:t>ретте</w:t>
      </w:r>
      <w:proofErr w:type="spellEnd"/>
      <w:r w:rsidRPr="0098704D">
        <w:rPr>
          <w:b w:val="0"/>
          <w:sz w:val="22"/>
          <w:szCs w:val="22"/>
        </w:rPr>
        <w:t xml:space="preserve"> </w:t>
      </w:r>
      <w:proofErr w:type="spellStart"/>
      <w:r w:rsidRPr="0098704D">
        <w:rPr>
          <w:b w:val="0"/>
          <w:sz w:val="22"/>
          <w:szCs w:val="22"/>
        </w:rPr>
        <w:t>егер</w:t>
      </w:r>
      <w:proofErr w:type="spellEnd"/>
      <w:r w:rsidRPr="0098704D">
        <w:rPr>
          <w:b w:val="0"/>
          <w:sz w:val="22"/>
          <w:szCs w:val="22"/>
        </w:rPr>
        <w:t xml:space="preserve"> сома </w:t>
      </w:r>
      <w:proofErr w:type="spellStart"/>
      <w:r w:rsidRPr="0098704D">
        <w:rPr>
          <w:b w:val="0"/>
          <w:sz w:val="22"/>
          <w:szCs w:val="22"/>
        </w:rPr>
        <w:t>елу</w:t>
      </w:r>
      <w:proofErr w:type="spellEnd"/>
      <w:r w:rsidRPr="0098704D">
        <w:rPr>
          <w:b w:val="0"/>
          <w:sz w:val="22"/>
          <w:szCs w:val="22"/>
        </w:rPr>
        <w:t xml:space="preserve"> </w:t>
      </w:r>
      <w:proofErr w:type="spellStart"/>
      <w:r w:rsidRPr="0098704D">
        <w:rPr>
          <w:b w:val="0"/>
          <w:sz w:val="22"/>
          <w:szCs w:val="22"/>
        </w:rPr>
        <w:t>тиыннан</w:t>
      </w:r>
      <w:proofErr w:type="spellEnd"/>
      <w:r w:rsidRPr="0098704D">
        <w:rPr>
          <w:b w:val="0"/>
          <w:sz w:val="22"/>
          <w:szCs w:val="22"/>
        </w:rPr>
        <w:t xml:space="preserve"> аз </w:t>
      </w:r>
      <w:proofErr w:type="spellStart"/>
      <w:r w:rsidRPr="0098704D">
        <w:rPr>
          <w:b w:val="0"/>
          <w:sz w:val="22"/>
          <w:szCs w:val="22"/>
        </w:rPr>
        <w:t>болса</w:t>
      </w:r>
      <w:proofErr w:type="spellEnd"/>
      <w:r w:rsidRPr="0098704D">
        <w:rPr>
          <w:b w:val="0"/>
          <w:sz w:val="22"/>
          <w:szCs w:val="22"/>
        </w:rPr>
        <w:t xml:space="preserve"> – </w:t>
      </w:r>
      <w:proofErr w:type="spellStart"/>
      <w:r w:rsidRPr="0098704D">
        <w:rPr>
          <w:b w:val="0"/>
          <w:sz w:val="22"/>
          <w:szCs w:val="22"/>
        </w:rPr>
        <w:t>нөлге</w:t>
      </w:r>
      <w:proofErr w:type="spellEnd"/>
      <w:r w:rsidRPr="0098704D">
        <w:rPr>
          <w:b w:val="0"/>
          <w:sz w:val="22"/>
          <w:szCs w:val="22"/>
        </w:rPr>
        <w:t xml:space="preserve">, ал </w:t>
      </w:r>
      <w:proofErr w:type="spellStart"/>
      <w:r w:rsidRPr="0098704D">
        <w:rPr>
          <w:b w:val="0"/>
          <w:sz w:val="22"/>
          <w:szCs w:val="22"/>
        </w:rPr>
        <w:t>елу</w:t>
      </w:r>
      <w:proofErr w:type="spellEnd"/>
      <w:r w:rsidRPr="0098704D">
        <w:rPr>
          <w:b w:val="0"/>
          <w:sz w:val="22"/>
          <w:szCs w:val="22"/>
        </w:rPr>
        <w:t xml:space="preserve"> </w:t>
      </w:r>
      <w:proofErr w:type="spellStart"/>
      <w:r w:rsidRPr="0098704D">
        <w:rPr>
          <w:b w:val="0"/>
          <w:sz w:val="22"/>
          <w:szCs w:val="22"/>
        </w:rPr>
        <w:t>тиынға</w:t>
      </w:r>
      <w:proofErr w:type="spellEnd"/>
      <w:r w:rsidRPr="0098704D">
        <w:rPr>
          <w:b w:val="0"/>
          <w:sz w:val="22"/>
          <w:szCs w:val="22"/>
        </w:rPr>
        <w:t xml:space="preserve"> </w:t>
      </w:r>
      <w:proofErr w:type="spellStart"/>
      <w:r w:rsidRPr="0098704D">
        <w:rPr>
          <w:b w:val="0"/>
          <w:sz w:val="22"/>
          <w:szCs w:val="22"/>
        </w:rPr>
        <w:t>тең</w:t>
      </w:r>
      <w:proofErr w:type="spellEnd"/>
      <w:r w:rsidRPr="0098704D">
        <w:rPr>
          <w:b w:val="0"/>
          <w:sz w:val="22"/>
          <w:szCs w:val="22"/>
        </w:rPr>
        <w:t xml:space="preserve"> </w:t>
      </w:r>
      <w:proofErr w:type="spellStart"/>
      <w:r w:rsidRPr="0098704D">
        <w:rPr>
          <w:b w:val="0"/>
          <w:sz w:val="22"/>
          <w:szCs w:val="22"/>
        </w:rPr>
        <w:t>немесе</w:t>
      </w:r>
      <w:proofErr w:type="spellEnd"/>
      <w:r w:rsidRPr="0098704D">
        <w:rPr>
          <w:b w:val="0"/>
          <w:sz w:val="22"/>
          <w:szCs w:val="22"/>
        </w:rPr>
        <w:t xml:space="preserve"> </w:t>
      </w:r>
      <w:proofErr w:type="spellStart"/>
      <w:r w:rsidRPr="0098704D">
        <w:rPr>
          <w:b w:val="0"/>
          <w:sz w:val="22"/>
          <w:szCs w:val="22"/>
        </w:rPr>
        <w:t>одан</w:t>
      </w:r>
      <w:proofErr w:type="spellEnd"/>
      <w:r w:rsidRPr="0098704D">
        <w:rPr>
          <w:b w:val="0"/>
          <w:sz w:val="22"/>
          <w:szCs w:val="22"/>
        </w:rPr>
        <w:t xml:space="preserve"> </w:t>
      </w:r>
      <w:proofErr w:type="spellStart"/>
      <w:r w:rsidRPr="0098704D">
        <w:rPr>
          <w:b w:val="0"/>
          <w:sz w:val="22"/>
          <w:szCs w:val="22"/>
        </w:rPr>
        <w:t>көп</w:t>
      </w:r>
      <w:proofErr w:type="spellEnd"/>
      <w:r w:rsidRPr="0098704D">
        <w:rPr>
          <w:b w:val="0"/>
          <w:sz w:val="22"/>
          <w:szCs w:val="22"/>
        </w:rPr>
        <w:t xml:space="preserve"> </w:t>
      </w:r>
      <w:proofErr w:type="spellStart"/>
      <w:r w:rsidRPr="0098704D">
        <w:rPr>
          <w:b w:val="0"/>
          <w:sz w:val="22"/>
          <w:szCs w:val="22"/>
        </w:rPr>
        <w:t>болса</w:t>
      </w:r>
      <w:proofErr w:type="spellEnd"/>
      <w:r w:rsidRPr="0098704D">
        <w:rPr>
          <w:b w:val="0"/>
          <w:sz w:val="22"/>
          <w:szCs w:val="22"/>
        </w:rPr>
        <w:t xml:space="preserve"> – </w:t>
      </w:r>
      <w:proofErr w:type="spellStart"/>
      <w:r w:rsidRPr="0098704D">
        <w:rPr>
          <w:b w:val="0"/>
          <w:sz w:val="22"/>
          <w:szCs w:val="22"/>
        </w:rPr>
        <w:t>бір</w:t>
      </w:r>
      <w:proofErr w:type="spellEnd"/>
      <w:r w:rsidRPr="0098704D">
        <w:rPr>
          <w:b w:val="0"/>
          <w:sz w:val="22"/>
          <w:szCs w:val="22"/>
        </w:rPr>
        <w:t xml:space="preserve"> </w:t>
      </w:r>
      <w:proofErr w:type="spellStart"/>
      <w:r w:rsidRPr="0098704D">
        <w:rPr>
          <w:b w:val="0"/>
          <w:sz w:val="22"/>
          <w:szCs w:val="22"/>
        </w:rPr>
        <w:t>теңгеге</w:t>
      </w:r>
      <w:proofErr w:type="spellEnd"/>
      <w:r w:rsidRPr="0098704D">
        <w:rPr>
          <w:b w:val="0"/>
          <w:sz w:val="22"/>
          <w:szCs w:val="22"/>
        </w:rPr>
        <w:t xml:space="preserve"> </w:t>
      </w:r>
      <w:proofErr w:type="spellStart"/>
      <w:r w:rsidRPr="0098704D">
        <w:rPr>
          <w:b w:val="0"/>
          <w:sz w:val="22"/>
          <w:szCs w:val="22"/>
        </w:rPr>
        <w:t>дейін</w:t>
      </w:r>
      <w:proofErr w:type="spellEnd"/>
      <w:r w:rsidRPr="0098704D">
        <w:rPr>
          <w:b w:val="0"/>
          <w:sz w:val="22"/>
          <w:szCs w:val="22"/>
        </w:rPr>
        <w:t xml:space="preserve"> </w:t>
      </w:r>
      <w:proofErr w:type="spellStart"/>
      <w:r w:rsidRPr="0098704D">
        <w:rPr>
          <w:b w:val="0"/>
          <w:sz w:val="22"/>
          <w:szCs w:val="22"/>
        </w:rPr>
        <w:t>дөңгелектенеді</w:t>
      </w:r>
      <w:proofErr w:type="spellEnd"/>
      <w:r w:rsidRPr="0098704D">
        <w:rPr>
          <w:b w:val="0"/>
          <w:sz w:val="22"/>
          <w:szCs w:val="22"/>
        </w:rPr>
        <w:t>.</w:t>
      </w:r>
    </w:p>
    <w:p w14:paraId="6A99103E" w14:textId="77777777" w:rsidR="00114FC4" w:rsidRPr="0098704D" w:rsidRDefault="00114FC4" w:rsidP="00C97FF7">
      <w:pPr>
        <w:pStyle w:val="1"/>
        <w:keepNext w:val="0"/>
        <w:keepLines w:val="0"/>
        <w:spacing w:after="0"/>
        <w:ind w:right="57"/>
        <w:jc w:val="left"/>
        <w:rPr>
          <w:b w:val="0"/>
          <w:sz w:val="22"/>
          <w:szCs w:val="22"/>
        </w:rPr>
      </w:pPr>
      <w:r w:rsidRPr="0098704D">
        <w:rPr>
          <w:b w:val="0"/>
          <w:sz w:val="22"/>
          <w:szCs w:val="22"/>
        </w:rPr>
        <w:t xml:space="preserve">8.5. </w:t>
      </w:r>
      <w:proofErr w:type="spellStart"/>
      <w:r w:rsidRPr="0098704D">
        <w:rPr>
          <w:b w:val="0"/>
          <w:sz w:val="22"/>
          <w:szCs w:val="22"/>
        </w:rPr>
        <w:t>Сатып</w:t>
      </w:r>
      <w:proofErr w:type="spellEnd"/>
      <w:r w:rsidRPr="0098704D">
        <w:rPr>
          <w:b w:val="0"/>
          <w:sz w:val="22"/>
          <w:szCs w:val="22"/>
        </w:rPr>
        <w:t xml:space="preserve"> </w:t>
      </w:r>
      <w:proofErr w:type="spellStart"/>
      <w:r w:rsidRPr="0098704D">
        <w:rPr>
          <w:b w:val="0"/>
          <w:sz w:val="22"/>
          <w:szCs w:val="22"/>
        </w:rPr>
        <w:t>алуға</w:t>
      </w:r>
      <w:proofErr w:type="spellEnd"/>
      <w:r w:rsidRPr="0098704D">
        <w:rPr>
          <w:b w:val="0"/>
          <w:sz w:val="22"/>
          <w:szCs w:val="22"/>
        </w:rPr>
        <w:t xml:space="preserve"> </w:t>
      </w:r>
      <w:proofErr w:type="spellStart"/>
      <w:r w:rsidRPr="0098704D">
        <w:rPr>
          <w:b w:val="0"/>
          <w:sz w:val="22"/>
          <w:szCs w:val="22"/>
        </w:rPr>
        <w:t>қатысуға</w:t>
      </w:r>
      <w:proofErr w:type="spellEnd"/>
      <w:r w:rsidRPr="0098704D">
        <w:rPr>
          <w:b w:val="0"/>
          <w:sz w:val="22"/>
          <w:szCs w:val="22"/>
        </w:rPr>
        <w:t xml:space="preserve"> </w:t>
      </w:r>
      <w:proofErr w:type="spellStart"/>
      <w:r w:rsidRPr="0098704D">
        <w:rPr>
          <w:b w:val="0"/>
          <w:sz w:val="22"/>
          <w:szCs w:val="22"/>
        </w:rPr>
        <w:t>өтінімді</w:t>
      </w:r>
      <w:proofErr w:type="spellEnd"/>
      <w:r w:rsidRPr="0098704D">
        <w:rPr>
          <w:b w:val="0"/>
          <w:sz w:val="22"/>
          <w:szCs w:val="22"/>
        </w:rPr>
        <w:t xml:space="preserve"> </w:t>
      </w:r>
      <w:proofErr w:type="spellStart"/>
      <w:r w:rsidRPr="0098704D">
        <w:rPr>
          <w:b w:val="0"/>
          <w:sz w:val="22"/>
          <w:szCs w:val="22"/>
        </w:rPr>
        <w:t>қамтамасыз</w:t>
      </w:r>
      <w:proofErr w:type="spellEnd"/>
      <w:r w:rsidRPr="0098704D">
        <w:rPr>
          <w:b w:val="0"/>
          <w:sz w:val="22"/>
          <w:szCs w:val="22"/>
        </w:rPr>
        <w:t xml:space="preserve"> </w:t>
      </w:r>
      <w:proofErr w:type="spellStart"/>
      <w:r w:rsidRPr="0098704D">
        <w:rPr>
          <w:b w:val="0"/>
          <w:sz w:val="22"/>
          <w:szCs w:val="22"/>
        </w:rPr>
        <w:t>етуді</w:t>
      </w:r>
      <w:proofErr w:type="spellEnd"/>
      <w:r w:rsidRPr="0098704D">
        <w:rPr>
          <w:b w:val="0"/>
          <w:sz w:val="22"/>
          <w:szCs w:val="22"/>
        </w:rPr>
        <w:t xml:space="preserve"> </w:t>
      </w:r>
      <w:proofErr w:type="spellStart"/>
      <w:r w:rsidRPr="0098704D">
        <w:rPr>
          <w:b w:val="0"/>
          <w:sz w:val="22"/>
          <w:szCs w:val="22"/>
        </w:rPr>
        <w:t>енгізуді</w:t>
      </w:r>
      <w:proofErr w:type="spellEnd"/>
      <w:r w:rsidRPr="0098704D">
        <w:rPr>
          <w:b w:val="0"/>
          <w:sz w:val="22"/>
          <w:szCs w:val="22"/>
        </w:rPr>
        <w:t xml:space="preserve"> </w:t>
      </w:r>
      <w:proofErr w:type="spellStart"/>
      <w:r w:rsidRPr="0098704D">
        <w:rPr>
          <w:b w:val="0"/>
          <w:sz w:val="22"/>
          <w:szCs w:val="22"/>
        </w:rPr>
        <w:t>растайтын</w:t>
      </w:r>
      <w:proofErr w:type="spellEnd"/>
      <w:r w:rsidRPr="0098704D">
        <w:rPr>
          <w:b w:val="0"/>
          <w:sz w:val="22"/>
          <w:szCs w:val="22"/>
        </w:rPr>
        <w:t xml:space="preserve"> </w:t>
      </w:r>
      <w:proofErr w:type="spellStart"/>
      <w:r w:rsidRPr="0098704D">
        <w:rPr>
          <w:b w:val="0"/>
          <w:sz w:val="22"/>
          <w:szCs w:val="22"/>
        </w:rPr>
        <w:t>құжатты</w:t>
      </w:r>
      <w:proofErr w:type="spellEnd"/>
      <w:r w:rsidRPr="0098704D">
        <w:rPr>
          <w:b w:val="0"/>
          <w:sz w:val="22"/>
          <w:szCs w:val="22"/>
        </w:rPr>
        <w:t xml:space="preserve"> </w:t>
      </w:r>
      <w:proofErr w:type="spellStart"/>
      <w:r w:rsidRPr="0098704D">
        <w:rPr>
          <w:b w:val="0"/>
          <w:sz w:val="22"/>
          <w:szCs w:val="22"/>
        </w:rPr>
        <w:t>қамтымайтын</w:t>
      </w:r>
      <w:proofErr w:type="spellEnd"/>
      <w:r w:rsidRPr="0098704D">
        <w:rPr>
          <w:b w:val="0"/>
          <w:sz w:val="22"/>
          <w:szCs w:val="22"/>
        </w:rPr>
        <w:t xml:space="preserve"> </w:t>
      </w:r>
      <w:proofErr w:type="spellStart"/>
      <w:r w:rsidRPr="0098704D">
        <w:rPr>
          <w:b w:val="0"/>
          <w:sz w:val="22"/>
          <w:szCs w:val="22"/>
        </w:rPr>
        <w:t>барлық</w:t>
      </w:r>
      <w:proofErr w:type="spellEnd"/>
      <w:r w:rsidRPr="0098704D">
        <w:rPr>
          <w:b w:val="0"/>
          <w:sz w:val="22"/>
          <w:szCs w:val="22"/>
        </w:rPr>
        <w:t xml:space="preserve"> </w:t>
      </w:r>
      <w:proofErr w:type="spellStart"/>
      <w:r w:rsidRPr="0098704D">
        <w:rPr>
          <w:b w:val="0"/>
          <w:sz w:val="22"/>
          <w:szCs w:val="22"/>
        </w:rPr>
        <w:t>өтінімдер</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құжаттаманың</w:t>
      </w:r>
      <w:proofErr w:type="spellEnd"/>
      <w:r w:rsidRPr="0098704D">
        <w:rPr>
          <w:b w:val="0"/>
          <w:sz w:val="22"/>
          <w:szCs w:val="22"/>
        </w:rPr>
        <w:t xml:space="preserve"> </w:t>
      </w:r>
      <w:proofErr w:type="spellStart"/>
      <w:r w:rsidRPr="0098704D">
        <w:rPr>
          <w:b w:val="0"/>
          <w:sz w:val="22"/>
          <w:szCs w:val="22"/>
        </w:rPr>
        <w:t>талаптарына</w:t>
      </w:r>
      <w:proofErr w:type="spellEnd"/>
      <w:r w:rsidRPr="0098704D">
        <w:rPr>
          <w:b w:val="0"/>
          <w:sz w:val="22"/>
          <w:szCs w:val="22"/>
        </w:rPr>
        <w:t xml:space="preserve"> </w:t>
      </w:r>
      <w:proofErr w:type="spellStart"/>
      <w:r w:rsidRPr="0098704D">
        <w:rPr>
          <w:b w:val="0"/>
          <w:sz w:val="22"/>
          <w:szCs w:val="22"/>
        </w:rPr>
        <w:t>сәйкес</w:t>
      </w:r>
      <w:proofErr w:type="spellEnd"/>
      <w:r w:rsidRPr="0098704D">
        <w:rPr>
          <w:b w:val="0"/>
          <w:sz w:val="22"/>
          <w:szCs w:val="22"/>
        </w:rPr>
        <w:t xml:space="preserve"> </w:t>
      </w:r>
      <w:proofErr w:type="spellStart"/>
      <w:r w:rsidRPr="0098704D">
        <w:rPr>
          <w:b w:val="0"/>
          <w:sz w:val="22"/>
          <w:szCs w:val="22"/>
        </w:rPr>
        <w:t>келмейді</w:t>
      </w:r>
      <w:proofErr w:type="spellEnd"/>
      <w:r w:rsidRPr="0098704D">
        <w:rPr>
          <w:b w:val="0"/>
          <w:sz w:val="22"/>
          <w:szCs w:val="22"/>
        </w:rPr>
        <w:t xml:space="preserve"> </w:t>
      </w:r>
      <w:proofErr w:type="spellStart"/>
      <w:r w:rsidRPr="0098704D">
        <w:rPr>
          <w:b w:val="0"/>
          <w:sz w:val="22"/>
          <w:szCs w:val="22"/>
        </w:rPr>
        <w:t>деп</w:t>
      </w:r>
      <w:proofErr w:type="spellEnd"/>
      <w:r w:rsidRPr="0098704D">
        <w:rPr>
          <w:b w:val="0"/>
          <w:sz w:val="22"/>
          <w:szCs w:val="22"/>
        </w:rPr>
        <w:t xml:space="preserve"> </w:t>
      </w:r>
      <w:proofErr w:type="spellStart"/>
      <w:r w:rsidRPr="0098704D">
        <w:rPr>
          <w:b w:val="0"/>
          <w:sz w:val="22"/>
          <w:szCs w:val="22"/>
        </w:rPr>
        <w:t>танылып</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комиссиямен</w:t>
      </w:r>
      <w:proofErr w:type="spellEnd"/>
      <w:r w:rsidRPr="0098704D">
        <w:rPr>
          <w:b w:val="0"/>
          <w:sz w:val="22"/>
          <w:szCs w:val="22"/>
        </w:rPr>
        <w:t xml:space="preserve"> </w:t>
      </w:r>
      <w:proofErr w:type="spellStart"/>
      <w:r w:rsidRPr="0098704D">
        <w:rPr>
          <w:b w:val="0"/>
          <w:sz w:val="22"/>
          <w:szCs w:val="22"/>
        </w:rPr>
        <w:t>қабылданбайды</w:t>
      </w:r>
      <w:proofErr w:type="spellEnd"/>
      <w:r w:rsidRPr="0098704D">
        <w:rPr>
          <w:b w:val="0"/>
          <w:sz w:val="22"/>
          <w:szCs w:val="22"/>
        </w:rPr>
        <w:t>.</w:t>
      </w:r>
    </w:p>
    <w:p w14:paraId="0D1102C1" w14:textId="77777777" w:rsidR="00114FC4" w:rsidRPr="0098704D" w:rsidRDefault="00114FC4" w:rsidP="00C97FF7">
      <w:pPr>
        <w:pStyle w:val="1"/>
        <w:keepNext w:val="0"/>
        <w:keepLines w:val="0"/>
        <w:spacing w:after="0"/>
        <w:ind w:right="57"/>
        <w:jc w:val="left"/>
        <w:rPr>
          <w:b w:val="0"/>
          <w:sz w:val="22"/>
          <w:szCs w:val="22"/>
        </w:rPr>
      </w:pPr>
      <w:r w:rsidRPr="0098704D">
        <w:rPr>
          <w:b w:val="0"/>
          <w:sz w:val="22"/>
          <w:szCs w:val="22"/>
        </w:rPr>
        <w:t xml:space="preserve">8.6.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w:t>
      </w:r>
      <w:proofErr w:type="spellEnd"/>
      <w:r w:rsidRPr="0098704D">
        <w:rPr>
          <w:b w:val="0"/>
          <w:sz w:val="22"/>
          <w:szCs w:val="22"/>
        </w:rPr>
        <w:t xml:space="preserve"> </w:t>
      </w:r>
      <w:proofErr w:type="spellStart"/>
      <w:r w:rsidRPr="0098704D">
        <w:rPr>
          <w:b w:val="0"/>
          <w:sz w:val="22"/>
          <w:szCs w:val="22"/>
        </w:rPr>
        <w:t>енгізген</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өтінімді</w:t>
      </w:r>
      <w:proofErr w:type="spellEnd"/>
      <w:r w:rsidRPr="0098704D">
        <w:rPr>
          <w:b w:val="0"/>
          <w:sz w:val="22"/>
          <w:szCs w:val="22"/>
        </w:rPr>
        <w:t xml:space="preserve"> </w:t>
      </w:r>
      <w:proofErr w:type="spellStart"/>
      <w:r w:rsidRPr="0098704D">
        <w:rPr>
          <w:b w:val="0"/>
          <w:sz w:val="22"/>
          <w:szCs w:val="22"/>
        </w:rPr>
        <w:t>қамтамасыз</w:t>
      </w:r>
      <w:proofErr w:type="spellEnd"/>
      <w:r w:rsidRPr="0098704D">
        <w:rPr>
          <w:b w:val="0"/>
          <w:sz w:val="22"/>
          <w:szCs w:val="22"/>
        </w:rPr>
        <w:t xml:space="preserve"> </w:t>
      </w:r>
      <w:proofErr w:type="spellStart"/>
      <w:r w:rsidRPr="0098704D">
        <w:rPr>
          <w:b w:val="0"/>
          <w:sz w:val="22"/>
          <w:szCs w:val="22"/>
        </w:rPr>
        <w:t>ету</w:t>
      </w:r>
      <w:proofErr w:type="spellEnd"/>
      <w:r w:rsidRPr="0098704D">
        <w:rPr>
          <w:b w:val="0"/>
          <w:sz w:val="22"/>
          <w:szCs w:val="22"/>
        </w:rPr>
        <w:t xml:space="preserve"> </w:t>
      </w:r>
      <w:proofErr w:type="spellStart"/>
      <w:r w:rsidRPr="0098704D">
        <w:rPr>
          <w:b w:val="0"/>
          <w:sz w:val="22"/>
          <w:szCs w:val="22"/>
        </w:rPr>
        <w:t>келесі</w:t>
      </w:r>
      <w:proofErr w:type="spellEnd"/>
      <w:r w:rsidRPr="0098704D">
        <w:rPr>
          <w:b w:val="0"/>
          <w:sz w:val="22"/>
          <w:szCs w:val="22"/>
        </w:rPr>
        <w:t xml:space="preserve"> </w:t>
      </w:r>
      <w:proofErr w:type="spellStart"/>
      <w:r w:rsidRPr="0098704D">
        <w:rPr>
          <w:b w:val="0"/>
          <w:sz w:val="22"/>
          <w:szCs w:val="22"/>
        </w:rPr>
        <w:t>жағдайлардың</w:t>
      </w:r>
      <w:proofErr w:type="spellEnd"/>
      <w:r w:rsidRPr="0098704D">
        <w:rPr>
          <w:b w:val="0"/>
          <w:sz w:val="22"/>
          <w:szCs w:val="22"/>
        </w:rPr>
        <w:t xml:space="preserve"> </w:t>
      </w:r>
      <w:proofErr w:type="spellStart"/>
      <w:r w:rsidRPr="0098704D">
        <w:rPr>
          <w:b w:val="0"/>
          <w:sz w:val="22"/>
          <w:szCs w:val="22"/>
        </w:rPr>
        <w:t>бірі</w:t>
      </w:r>
      <w:proofErr w:type="spellEnd"/>
      <w:r w:rsidRPr="0098704D">
        <w:rPr>
          <w:b w:val="0"/>
          <w:sz w:val="22"/>
          <w:szCs w:val="22"/>
        </w:rPr>
        <w:t xml:space="preserve"> </w:t>
      </w:r>
      <w:proofErr w:type="spellStart"/>
      <w:r w:rsidRPr="0098704D">
        <w:rPr>
          <w:b w:val="0"/>
          <w:sz w:val="22"/>
          <w:szCs w:val="22"/>
        </w:rPr>
        <w:t>туындаған</w:t>
      </w:r>
      <w:proofErr w:type="spellEnd"/>
      <w:r w:rsidRPr="0098704D">
        <w:rPr>
          <w:b w:val="0"/>
          <w:sz w:val="22"/>
          <w:szCs w:val="22"/>
        </w:rPr>
        <w:t xml:space="preserve"> </w:t>
      </w:r>
      <w:proofErr w:type="spellStart"/>
      <w:r w:rsidRPr="0098704D">
        <w:rPr>
          <w:b w:val="0"/>
          <w:sz w:val="22"/>
          <w:szCs w:val="22"/>
        </w:rPr>
        <w:t>күннен</w:t>
      </w:r>
      <w:proofErr w:type="spellEnd"/>
      <w:r w:rsidRPr="0098704D">
        <w:rPr>
          <w:b w:val="0"/>
          <w:sz w:val="22"/>
          <w:szCs w:val="22"/>
        </w:rPr>
        <w:t xml:space="preserve"> </w:t>
      </w:r>
      <w:proofErr w:type="spellStart"/>
      <w:r w:rsidRPr="0098704D">
        <w:rPr>
          <w:b w:val="0"/>
          <w:sz w:val="22"/>
          <w:szCs w:val="22"/>
        </w:rPr>
        <w:t>бастап</w:t>
      </w:r>
      <w:proofErr w:type="spellEnd"/>
      <w:r w:rsidRPr="0098704D">
        <w:rPr>
          <w:b w:val="0"/>
          <w:sz w:val="22"/>
          <w:szCs w:val="22"/>
        </w:rPr>
        <w:t xml:space="preserve"> 10 (он) </w:t>
      </w:r>
      <w:proofErr w:type="spellStart"/>
      <w:r w:rsidRPr="0098704D">
        <w:rPr>
          <w:b w:val="0"/>
          <w:sz w:val="22"/>
          <w:szCs w:val="22"/>
        </w:rPr>
        <w:t>жұмыс</w:t>
      </w:r>
      <w:proofErr w:type="spellEnd"/>
      <w:r w:rsidRPr="0098704D">
        <w:rPr>
          <w:b w:val="0"/>
          <w:sz w:val="22"/>
          <w:szCs w:val="22"/>
        </w:rPr>
        <w:t xml:space="preserve"> </w:t>
      </w:r>
      <w:proofErr w:type="spellStart"/>
      <w:r w:rsidRPr="0098704D">
        <w:rPr>
          <w:b w:val="0"/>
          <w:sz w:val="22"/>
          <w:szCs w:val="22"/>
        </w:rPr>
        <w:t>күні</w:t>
      </w:r>
      <w:proofErr w:type="spellEnd"/>
      <w:r w:rsidRPr="0098704D">
        <w:rPr>
          <w:b w:val="0"/>
          <w:sz w:val="22"/>
          <w:szCs w:val="22"/>
        </w:rPr>
        <w:t xml:space="preserve"> </w:t>
      </w:r>
      <w:proofErr w:type="spellStart"/>
      <w:r w:rsidRPr="0098704D">
        <w:rPr>
          <w:b w:val="0"/>
          <w:sz w:val="22"/>
          <w:szCs w:val="22"/>
        </w:rPr>
        <w:t>ішінде</w:t>
      </w:r>
      <w:proofErr w:type="spellEnd"/>
      <w:r w:rsidRPr="0098704D">
        <w:rPr>
          <w:b w:val="0"/>
          <w:sz w:val="22"/>
          <w:szCs w:val="22"/>
        </w:rPr>
        <w:t xml:space="preserve">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жеткізушіге</w:t>
      </w:r>
      <w:proofErr w:type="spellEnd"/>
      <w:r w:rsidRPr="0098704D">
        <w:rPr>
          <w:b w:val="0"/>
          <w:sz w:val="22"/>
          <w:szCs w:val="22"/>
        </w:rPr>
        <w:t xml:space="preserve"> </w:t>
      </w:r>
      <w:proofErr w:type="spellStart"/>
      <w:r w:rsidRPr="0098704D">
        <w:rPr>
          <w:b w:val="0"/>
          <w:sz w:val="22"/>
          <w:szCs w:val="22"/>
        </w:rPr>
        <w:t>қайтарылады</w:t>
      </w:r>
      <w:proofErr w:type="spellEnd"/>
      <w:r w:rsidRPr="0098704D">
        <w:rPr>
          <w:b w:val="0"/>
          <w:sz w:val="22"/>
          <w:szCs w:val="22"/>
        </w:rPr>
        <w:t>:</w:t>
      </w:r>
    </w:p>
    <w:p w14:paraId="60A34CA0" w14:textId="77777777" w:rsidR="00114FC4" w:rsidRPr="0098704D" w:rsidRDefault="00114FC4" w:rsidP="00C97FF7">
      <w:pPr>
        <w:pStyle w:val="1"/>
        <w:keepNext w:val="0"/>
        <w:keepLines w:val="0"/>
        <w:spacing w:after="0"/>
        <w:ind w:left="720" w:right="57" w:firstLine="0"/>
        <w:jc w:val="left"/>
        <w:rPr>
          <w:b w:val="0"/>
          <w:sz w:val="22"/>
          <w:szCs w:val="22"/>
        </w:rPr>
      </w:pPr>
      <w:r w:rsidRPr="0098704D">
        <w:rPr>
          <w:b w:val="0"/>
          <w:sz w:val="22"/>
          <w:szCs w:val="22"/>
        </w:rPr>
        <w:t xml:space="preserve">8.6.1. осы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w:t>
      </w:r>
      <w:proofErr w:type="spellEnd"/>
      <w:r w:rsidRPr="0098704D">
        <w:rPr>
          <w:b w:val="0"/>
          <w:sz w:val="22"/>
          <w:szCs w:val="22"/>
        </w:rPr>
        <w:t xml:space="preserve"> </w:t>
      </w:r>
      <w:proofErr w:type="spellStart"/>
      <w:r w:rsidRPr="0098704D">
        <w:rPr>
          <w:b w:val="0"/>
          <w:sz w:val="22"/>
          <w:szCs w:val="22"/>
        </w:rPr>
        <w:t>өтінімдерді</w:t>
      </w:r>
      <w:proofErr w:type="spellEnd"/>
      <w:r w:rsidRPr="0098704D">
        <w:rPr>
          <w:b w:val="0"/>
          <w:sz w:val="22"/>
          <w:szCs w:val="22"/>
        </w:rPr>
        <w:t xml:space="preserve"> </w:t>
      </w:r>
      <w:proofErr w:type="spellStart"/>
      <w:r w:rsidRPr="0098704D">
        <w:rPr>
          <w:b w:val="0"/>
          <w:sz w:val="22"/>
          <w:szCs w:val="22"/>
        </w:rPr>
        <w:t>ұсынудың</w:t>
      </w:r>
      <w:proofErr w:type="spellEnd"/>
      <w:r w:rsidRPr="0098704D">
        <w:rPr>
          <w:b w:val="0"/>
          <w:sz w:val="22"/>
          <w:szCs w:val="22"/>
        </w:rPr>
        <w:t xml:space="preserve"> </w:t>
      </w:r>
      <w:proofErr w:type="spellStart"/>
      <w:r w:rsidRPr="0098704D">
        <w:rPr>
          <w:b w:val="0"/>
          <w:sz w:val="22"/>
          <w:szCs w:val="22"/>
        </w:rPr>
        <w:t>соңғы</w:t>
      </w:r>
      <w:proofErr w:type="spellEnd"/>
      <w:r w:rsidRPr="0098704D">
        <w:rPr>
          <w:b w:val="0"/>
          <w:sz w:val="22"/>
          <w:szCs w:val="22"/>
        </w:rPr>
        <w:t xml:space="preserve"> </w:t>
      </w:r>
      <w:proofErr w:type="spellStart"/>
      <w:r w:rsidRPr="0098704D">
        <w:rPr>
          <w:b w:val="0"/>
          <w:sz w:val="22"/>
          <w:szCs w:val="22"/>
        </w:rPr>
        <w:t>мерзімі</w:t>
      </w:r>
      <w:proofErr w:type="spellEnd"/>
      <w:r w:rsidRPr="0098704D">
        <w:rPr>
          <w:b w:val="0"/>
          <w:sz w:val="22"/>
          <w:szCs w:val="22"/>
        </w:rPr>
        <w:t xml:space="preserve"> </w:t>
      </w:r>
      <w:proofErr w:type="spellStart"/>
      <w:r w:rsidRPr="0098704D">
        <w:rPr>
          <w:b w:val="0"/>
          <w:sz w:val="22"/>
          <w:szCs w:val="22"/>
        </w:rPr>
        <w:t>өткенге</w:t>
      </w:r>
      <w:proofErr w:type="spellEnd"/>
      <w:r w:rsidRPr="0098704D">
        <w:rPr>
          <w:b w:val="0"/>
          <w:sz w:val="22"/>
          <w:szCs w:val="22"/>
        </w:rPr>
        <w:t xml:space="preserve"> </w:t>
      </w:r>
      <w:proofErr w:type="spellStart"/>
      <w:r w:rsidRPr="0098704D">
        <w:rPr>
          <w:b w:val="0"/>
          <w:sz w:val="22"/>
          <w:szCs w:val="22"/>
        </w:rPr>
        <w:t>дейін</w:t>
      </w:r>
      <w:proofErr w:type="spellEnd"/>
      <w:r w:rsidRPr="0098704D">
        <w:rPr>
          <w:b w:val="0"/>
          <w:sz w:val="22"/>
          <w:szCs w:val="22"/>
        </w:rPr>
        <w:t xml:space="preserve"> </w:t>
      </w:r>
      <w:proofErr w:type="spellStart"/>
      <w:r w:rsidRPr="0098704D">
        <w:rPr>
          <w:b w:val="0"/>
          <w:sz w:val="22"/>
          <w:szCs w:val="22"/>
        </w:rPr>
        <w:t>өзінің</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өтінімін</w:t>
      </w:r>
      <w:proofErr w:type="spellEnd"/>
      <w:r w:rsidRPr="0098704D">
        <w:rPr>
          <w:b w:val="0"/>
          <w:sz w:val="22"/>
          <w:szCs w:val="22"/>
        </w:rPr>
        <w:t xml:space="preserve"> </w:t>
      </w:r>
      <w:proofErr w:type="spellStart"/>
      <w:r w:rsidRPr="0098704D">
        <w:rPr>
          <w:b w:val="0"/>
          <w:sz w:val="22"/>
          <w:szCs w:val="22"/>
        </w:rPr>
        <w:t>қайтарып</w:t>
      </w:r>
      <w:proofErr w:type="spellEnd"/>
      <w:r w:rsidRPr="0098704D">
        <w:rPr>
          <w:b w:val="0"/>
          <w:sz w:val="22"/>
          <w:szCs w:val="22"/>
        </w:rPr>
        <w:t xml:space="preserve"> </w:t>
      </w:r>
      <w:proofErr w:type="spellStart"/>
      <w:r w:rsidRPr="0098704D">
        <w:rPr>
          <w:b w:val="0"/>
          <w:sz w:val="22"/>
          <w:szCs w:val="22"/>
        </w:rPr>
        <w:t>алған</w:t>
      </w:r>
      <w:proofErr w:type="spellEnd"/>
      <w:r w:rsidRPr="0098704D">
        <w:rPr>
          <w:b w:val="0"/>
          <w:sz w:val="22"/>
          <w:szCs w:val="22"/>
        </w:rPr>
        <w:t xml:space="preserve"> </w:t>
      </w:r>
      <w:proofErr w:type="spellStart"/>
      <w:r w:rsidRPr="0098704D">
        <w:rPr>
          <w:b w:val="0"/>
          <w:sz w:val="22"/>
          <w:szCs w:val="22"/>
        </w:rPr>
        <w:t>жағдайда</w:t>
      </w:r>
      <w:proofErr w:type="spellEnd"/>
      <w:r w:rsidRPr="0098704D">
        <w:rPr>
          <w:b w:val="0"/>
          <w:sz w:val="22"/>
          <w:szCs w:val="22"/>
        </w:rPr>
        <w:t>;</w:t>
      </w:r>
    </w:p>
    <w:p w14:paraId="73BF7DE6" w14:textId="77777777" w:rsidR="00114FC4" w:rsidRPr="0098704D" w:rsidRDefault="00114FC4" w:rsidP="00C97FF7">
      <w:pPr>
        <w:pStyle w:val="1"/>
        <w:keepNext w:val="0"/>
        <w:keepLines w:val="0"/>
        <w:spacing w:after="0"/>
        <w:ind w:left="720" w:right="57" w:firstLine="0"/>
        <w:jc w:val="left"/>
        <w:rPr>
          <w:b w:val="0"/>
          <w:sz w:val="22"/>
          <w:szCs w:val="22"/>
        </w:rPr>
      </w:pPr>
      <w:r w:rsidRPr="0098704D">
        <w:rPr>
          <w:b w:val="0"/>
          <w:sz w:val="22"/>
          <w:szCs w:val="22"/>
        </w:rPr>
        <w:t xml:space="preserve">8.6.2. тендер </w:t>
      </w:r>
      <w:proofErr w:type="spellStart"/>
      <w:r w:rsidRPr="0098704D">
        <w:rPr>
          <w:b w:val="0"/>
          <w:sz w:val="22"/>
          <w:szCs w:val="22"/>
        </w:rPr>
        <w:t>қорытындысы</w:t>
      </w:r>
      <w:proofErr w:type="spellEnd"/>
      <w:r w:rsidRPr="0098704D">
        <w:rPr>
          <w:b w:val="0"/>
          <w:sz w:val="22"/>
          <w:szCs w:val="22"/>
        </w:rPr>
        <w:t xml:space="preserve"> </w:t>
      </w:r>
      <w:proofErr w:type="spellStart"/>
      <w:r w:rsidRPr="0098704D">
        <w:rPr>
          <w:b w:val="0"/>
          <w:sz w:val="22"/>
          <w:szCs w:val="22"/>
        </w:rPr>
        <w:t>туралы</w:t>
      </w:r>
      <w:proofErr w:type="spellEnd"/>
      <w:r w:rsidRPr="0098704D">
        <w:rPr>
          <w:b w:val="0"/>
          <w:sz w:val="22"/>
          <w:szCs w:val="22"/>
        </w:rPr>
        <w:t xml:space="preserve"> </w:t>
      </w:r>
      <w:proofErr w:type="spellStart"/>
      <w:r w:rsidRPr="0098704D">
        <w:rPr>
          <w:b w:val="0"/>
          <w:sz w:val="22"/>
          <w:szCs w:val="22"/>
        </w:rPr>
        <w:t>хаттамаға</w:t>
      </w:r>
      <w:proofErr w:type="spellEnd"/>
      <w:r w:rsidRPr="0098704D">
        <w:rPr>
          <w:b w:val="0"/>
          <w:sz w:val="22"/>
          <w:szCs w:val="22"/>
        </w:rPr>
        <w:t xml:space="preserve"> </w:t>
      </w:r>
      <w:proofErr w:type="spellStart"/>
      <w:r w:rsidRPr="0098704D">
        <w:rPr>
          <w:b w:val="0"/>
          <w:sz w:val="22"/>
          <w:szCs w:val="22"/>
        </w:rPr>
        <w:t>қол</w:t>
      </w:r>
      <w:proofErr w:type="spellEnd"/>
      <w:r w:rsidRPr="0098704D">
        <w:rPr>
          <w:b w:val="0"/>
          <w:sz w:val="22"/>
          <w:szCs w:val="22"/>
        </w:rPr>
        <w:t xml:space="preserve"> </w:t>
      </w:r>
      <w:proofErr w:type="spellStart"/>
      <w:r w:rsidRPr="0098704D">
        <w:rPr>
          <w:b w:val="0"/>
          <w:sz w:val="22"/>
          <w:szCs w:val="22"/>
        </w:rPr>
        <w:t>қойылған</w:t>
      </w:r>
      <w:proofErr w:type="spellEnd"/>
      <w:r w:rsidRPr="0098704D">
        <w:rPr>
          <w:b w:val="0"/>
          <w:sz w:val="22"/>
          <w:szCs w:val="22"/>
        </w:rPr>
        <w:t xml:space="preserve"> </w:t>
      </w:r>
      <w:proofErr w:type="spellStart"/>
      <w:r w:rsidRPr="0098704D">
        <w:rPr>
          <w:b w:val="0"/>
          <w:sz w:val="22"/>
          <w:szCs w:val="22"/>
        </w:rPr>
        <w:t>жағдайда</w:t>
      </w:r>
      <w:proofErr w:type="spellEnd"/>
      <w:r w:rsidRPr="0098704D">
        <w:rPr>
          <w:b w:val="0"/>
          <w:sz w:val="22"/>
          <w:szCs w:val="22"/>
        </w:rPr>
        <w:t xml:space="preserve"> (</w:t>
      </w:r>
      <w:proofErr w:type="spellStart"/>
      <w:r w:rsidRPr="0098704D">
        <w:rPr>
          <w:b w:val="0"/>
          <w:sz w:val="22"/>
          <w:szCs w:val="22"/>
        </w:rPr>
        <w:t>бұл</w:t>
      </w:r>
      <w:proofErr w:type="spellEnd"/>
      <w:r w:rsidRPr="0098704D">
        <w:rPr>
          <w:b w:val="0"/>
          <w:sz w:val="22"/>
          <w:szCs w:val="22"/>
        </w:rPr>
        <w:t xml:space="preserve"> </w:t>
      </w:r>
      <w:proofErr w:type="spellStart"/>
      <w:r w:rsidRPr="0098704D">
        <w:rPr>
          <w:b w:val="0"/>
          <w:sz w:val="22"/>
          <w:szCs w:val="22"/>
        </w:rPr>
        <w:t>жағдай</w:t>
      </w:r>
      <w:proofErr w:type="spellEnd"/>
      <w:r w:rsidRPr="0098704D">
        <w:rPr>
          <w:b w:val="0"/>
          <w:sz w:val="22"/>
          <w:szCs w:val="22"/>
        </w:rPr>
        <w:t xml:space="preserve"> тендер </w:t>
      </w:r>
      <w:proofErr w:type="spellStart"/>
      <w:r w:rsidRPr="0098704D">
        <w:rPr>
          <w:b w:val="0"/>
          <w:sz w:val="22"/>
          <w:szCs w:val="22"/>
        </w:rPr>
        <w:t>жеңімпазына</w:t>
      </w:r>
      <w:proofErr w:type="spellEnd"/>
      <w:r w:rsidRPr="0098704D">
        <w:rPr>
          <w:b w:val="0"/>
          <w:sz w:val="22"/>
          <w:szCs w:val="22"/>
        </w:rPr>
        <w:t xml:space="preserve"> </w:t>
      </w:r>
      <w:proofErr w:type="spellStart"/>
      <w:r w:rsidRPr="0098704D">
        <w:rPr>
          <w:b w:val="0"/>
          <w:sz w:val="22"/>
          <w:szCs w:val="22"/>
        </w:rPr>
        <w:t>және</w:t>
      </w:r>
      <w:proofErr w:type="spellEnd"/>
      <w:r w:rsidRPr="0098704D">
        <w:rPr>
          <w:b w:val="0"/>
          <w:sz w:val="22"/>
          <w:szCs w:val="22"/>
        </w:rPr>
        <w:t xml:space="preserve"> тендер </w:t>
      </w:r>
      <w:proofErr w:type="spellStart"/>
      <w:r w:rsidRPr="0098704D">
        <w:rPr>
          <w:b w:val="0"/>
          <w:sz w:val="22"/>
          <w:szCs w:val="22"/>
        </w:rPr>
        <w:t>қорытындысы</w:t>
      </w:r>
      <w:proofErr w:type="spellEnd"/>
      <w:r w:rsidRPr="0098704D">
        <w:rPr>
          <w:b w:val="0"/>
          <w:sz w:val="22"/>
          <w:szCs w:val="22"/>
        </w:rPr>
        <w:t xml:space="preserve"> </w:t>
      </w:r>
      <w:proofErr w:type="spellStart"/>
      <w:r w:rsidRPr="0098704D">
        <w:rPr>
          <w:b w:val="0"/>
          <w:sz w:val="22"/>
          <w:szCs w:val="22"/>
        </w:rPr>
        <w:t>бойынша</w:t>
      </w:r>
      <w:proofErr w:type="spellEnd"/>
      <w:r w:rsidRPr="0098704D">
        <w:rPr>
          <w:b w:val="0"/>
          <w:sz w:val="22"/>
          <w:szCs w:val="22"/>
        </w:rPr>
        <w:t xml:space="preserve"> </w:t>
      </w:r>
      <w:proofErr w:type="spellStart"/>
      <w:r w:rsidRPr="0098704D">
        <w:rPr>
          <w:b w:val="0"/>
          <w:sz w:val="22"/>
          <w:szCs w:val="22"/>
        </w:rPr>
        <w:t>екінші</w:t>
      </w:r>
      <w:proofErr w:type="spellEnd"/>
      <w:r w:rsidRPr="0098704D">
        <w:rPr>
          <w:b w:val="0"/>
          <w:sz w:val="22"/>
          <w:szCs w:val="22"/>
        </w:rPr>
        <w:t xml:space="preserve"> </w:t>
      </w:r>
      <w:proofErr w:type="spellStart"/>
      <w:r w:rsidRPr="0098704D">
        <w:rPr>
          <w:b w:val="0"/>
          <w:sz w:val="22"/>
          <w:szCs w:val="22"/>
        </w:rPr>
        <w:t>орынды</w:t>
      </w:r>
      <w:proofErr w:type="spellEnd"/>
      <w:r w:rsidRPr="0098704D">
        <w:rPr>
          <w:b w:val="0"/>
          <w:sz w:val="22"/>
          <w:szCs w:val="22"/>
        </w:rPr>
        <w:t xml:space="preserve"> </w:t>
      </w:r>
      <w:proofErr w:type="spellStart"/>
      <w:r w:rsidRPr="0098704D">
        <w:rPr>
          <w:b w:val="0"/>
          <w:sz w:val="22"/>
          <w:szCs w:val="22"/>
        </w:rPr>
        <w:t>иеленген</w:t>
      </w:r>
      <w:proofErr w:type="spellEnd"/>
      <w:r w:rsidRPr="0098704D">
        <w:rPr>
          <w:b w:val="0"/>
          <w:sz w:val="22"/>
          <w:szCs w:val="22"/>
        </w:rPr>
        <w:t xml:space="preserve">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жеткізушіге</w:t>
      </w:r>
      <w:proofErr w:type="spellEnd"/>
      <w:r w:rsidRPr="0098704D">
        <w:rPr>
          <w:b w:val="0"/>
          <w:sz w:val="22"/>
          <w:szCs w:val="22"/>
        </w:rPr>
        <w:t xml:space="preserve"> </w:t>
      </w:r>
      <w:proofErr w:type="spellStart"/>
      <w:r w:rsidRPr="0098704D">
        <w:rPr>
          <w:b w:val="0"/>
          <w:sz w:val="22"/>
          <w:szCs w:val="22"/>
        </w:rPr>
        <w:t>қолданылмайды</w:t>
      </w:r>
      <w:proofErr w:type="spellEnd"/>
      <w:r w:rsidRPr="0098704D">
        <w:rPr>
          <w:b w:val="0"/>
          <w:sz w:val="22"/>
          <w:szCs w:val="22"/>
        </w:rPr>
        <w:t>);</w:t>
      </w:r>
    </w:p>
    <w:p w14:paraId="144DD05A" w14:textId="77777777" w:rsidR="00114FC4" w:rsidRPr="0098704D" w:rsidRDefault="00114FC4" w:rsidP="00C97FF7">
      <w:pPr>
        <w:pStyle w:val="1"/>
        <w:keepNext w:val="0"/>
        <w:keepLines w:val="0"/>
        <w:spacing w:after="0"/>
        <w:ind w:left="720" w:right="57" w:firstLine="0"/>
        <w:jc w:val="left"/>
        <w:rPr>
          <w:b w:val="0"/>
          <w:sz w:val="22"/>
          <w:szCs w:val="22"/>
        </w:rPr>
      </w:pPr>
      <w:r w:rsidRPr="0098704D">
        <w:rPr>
          <w:b w:val="0"/>
          <w:sz w:val="22"/>
          <w:szCs w:val="22"/>
        </w:rPr>
        <w:t xml:space="preserve">8.6.3. </w:t>
      </w:r>
      <w:proofErr w:type="spellStart"/>
      <w:r w:rsidRPr="0098704D">
        <w:rPr>
          <w:b w:val="0"/>
          <w:sz w:val="22"/>
          <w:szCs w:val="22"/>
        </w:rPr>
        <w:t>сатып</w:t>
      </w:r>
      <w:proofErr w:type="spellEnd"/>
      <w:r w:rsidRPr="0098704D">
        <w:rPr>
          <w:b w:val="0"/>
          <w:sz w:val="22"/>
          <w:szCs w:val="22"/>
        </w:rPr>
        <w:t xml:space="preserve"> </w:t>
      </w:r>
      <w:proofErr w:type="spellStart"/>
      <w:r w:rsidRPr="0098704D">
        <w:rPr>
          <w:b w:val="0"/>
          <w:sz w:val="22"/>
          <w:szCs w:val="22"/>
        </w:rPr>
        <w:t>алу</w:t>
      </w:r>
      <w:proofErr w:type="spellEnd"/>
      <w:r w:rsidRPr="0098704D">
        <w:rPr>
          <w:b w:val="0"/>
          <w:sz w:val="22"/>
          <w:szCs w:val="22"/>
        </w:rPr>
        <w:t xml:space="preserve"> </w:t>
      </w:r>
      <w:proofErr w:type="spellStart"/>
      <w:r w:rsidRPr="0098704D">
        <w:rPr>
          <w:b w:val="0"/>
          <w:sz w:val="22"/>
          <w:szCs w:val="22"/>
        </w:rPr>
        <w:t>шарты</w:t>
      </w:r>
      <w:proofErr w:type="spellEnd"/>
      <w:r w:rsidRPr="0098704D">
        <w:rPr>
          <w:b w:val="0"/>
          <w:sz w:val="22"/>
          <w:szCs w:val="22"/>
        </w:rPr>
        <w:t xml:space="preserve"> </w:t>
      </w:r>
      <w:proofErr w:type="spellStart"/>
      <w:r w:rsidRPr="0098704D">
        <w:rPr>
          <w:b w:val="0"/>
          <w:sz w:val="22"/>
          <w:szCs w:val="22"/>
        </w:rPr>
        <w:t>күшіне</w:t>
      </w:r>
      <w:proofErr w:type="spellEnd"/>
      <w:r w:rsidRPr="0098704D">
        <w:rPr>
          <w:b w:val="0"/>
          <w:sz w:val="22"/>
          <w:szCs w:val="22"/>
        </w:rPr>
        <w:t xml:space="preserve"> </w:t>
      </w:r>
      <w:proofErr w:type="spellStart"/>
      <w:r w:rsidRPr="0098704D">
        <w:rPr>
          <w:b w:val="0"/>
          <w:sz w:val="22"/>
          <w:szCs w:val="22"/>
        </w:rPr>
        <w:t>енген</w:t>
      </w:r>
      <w:proofErr w:type="spellEnd"/>
      <w:r w:rsidRPr="0098704D">
        <w:rPr>
          <w:b w:val="0"/>
          <w:sz w:val="22"/>
          <w:szCs w:val="22"/>
        </w:rPr>
        <w:t xml:space="preserve"> </w:t>
      </w:r>
      <w:proofErr w:type="spellStart"/>
      <w:r w:rsidRPr="0098704D">
        <w:rPr>
          <w:b w:val="0"/>
          <w:sz w:val="22"/>
          <w:szCs w:val="22"/>
        </w:rPr>
        <w:t>және</w:t>
      </w:r>
      <w:proofErr w:type="spellEnd"/>
      <w:r w:rsidRPr="0098704D">
        <w:rPr>
          <w:b w:val="0"/>
          <w:sz w:val="22"/>
          <w:szCs w:val="22"/>
        </w:rPr>
        <w:t xml:space="preserve"> тендер </w:t>
      </w:r>
      <w:proofErr w:type="spellStart"/>
      <w:r w:rsidRPr="0098704D">
        <w:rPr>
          <w:b w:val="0"/>
          <w:sz w:val="22"/>
          <w:szCs w:val="22"/>
        </w:rPr>
        <w:t>жеңімпазы</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құжаттамада</w:t>
      </w:r>
      <w:proofErr w:type="spellEnd"/>
      <w:r w:rsidRPr="0098704D">
        <w:rPr>
          <w:b w:val="0"/>
          <w:sz w:val="22"/>
          <w:szCs w:val="22"/>
        </w:rPr>
        <w:t xml:space="preserve"> </w:t>
      </w:r>
      <w:proofErr w:type="spellStart"/>
      <w:r w:rsidRPr="0098704D">
        <w:rPr>
          <w:b w:val="0"/>
          <w:sz w:val="22"/>
          <w:szCs w:val="22"/>
        </w:rPr>
        <w:t>көзделген</w:t>
      </w:r>
      <w:proofErr w:type="spellEnd"/>
      <w:r w:rsidRPr="0098704D">
        <w:rPr>
          <w:b w:val="0"/>
          <w:sz w:val="22"/>
          <w:szCs w:val="22"/>
        </w:rPr>
        <w:t xml:space="preserve"> </w:t>
      </w:r>
      <w:proofErr w:type="spellStart"/>
      <w:r w:rsidRPr="0098704D">
        <w:rPr>
          <w:b w:val="0"/>
          <w:sz w:val="22"/>
          <w:szCs w:val="22"/>
        </w:rPr>
        <w:t>шарттың</w:t>
      </w:r>
      <w:proofErr w:type="spellEnd"/>
      <w:r w:rsidRPr="0098704D">
        <w:rPr>
          <w:b w:val="0"/>
          <w:sz w:val="22"/>
          <w:szCs w:val="22"/>
        </w:rPr>
        <w:t xml:space="preserve"> </w:t>
      </w:r>
      <w:proofErr w:type="spellStart"/>
      <w:r w:rsidRPr="0098704D">
        <w:rPr>
          <w:b w:val="0"/>
          <w:sz w:val="22"/>
          <w:szCs w:val="22"/>
        </w:rPr>
        <w:t>орындалуын</w:t>
      </w:r>
      <w:proofErr w:type="spellEnd"/>
      <w:r w:rsidRPr="0098704D">
        <w:rPr>
          <w:b w:val="0"/>
          <w:sz w:val="22"/>
          <w:szCs w:val="22"/>
        </w:rPr>
        <w:t xml:space="preserve"> </w:t>
      </w:r>
      <w:proofErr w:type="spellStart"/>
      <w:r w:rsidRPr="0098704D">
        <w:rPr>
          <w:b w:val="0"/>
          <w:sz w:val="22"/>
          <w:szCs w:val="22"/>
        </w:rPr>
        <w:t>қамтамасыз</w:t>
      </w:r>
      <w:proofErr w:type="spellEnd"/>
      <w:r w:rsidRPr="0098704D">
        <w:rPr>
          <w:b w:val="0"/>
          <w:sz w:val="22"/>
          <w:szCs w:val="22"/>
        </w:rPr>
        <w:t xml:space="preserve"> </w:t>
      </w:r>
      <w:proofErr w:type="spellStart"/>
      <w:r w:rsidRPr="0098704D">
        <w:rPr>
          <w:b w:val="0"/>
          <w:sz w:val="22"/>
          <w:szCs w:val="22"/>
        </w:rPr>
        <w:t>етуді</w:t>
      </w:r>
      <w:proofErr w:type="spellEnd"/>
      <w:r w:rsidRPr="0098704D">
        <w:rPr>
          <w:b w:val="0"/>
          <w:sz w:val="22"/>
          <w:szCs w:val="22"/>
        </w:rPr>
        <w:t xml:space="preserve"> </w:t>
      </w:r>
      <w:proofErr w:type="spellStart"/>
      <w:r w:rsidRPr="0098704D">
        <w:rPr>
          <w:b w:val="0"/>
          <w:sz w:val="22"/>
          <w:szCs w:val="22"/>
        </w:rPr>
        <w:t>енгізген</w:t>
      </w:r>
      <w:proofErr w:type="spellEnd"/>
      <w:r w:rsidRPr="0098704D">
        <w:rPr>
          <w:b w:val="0"/>
          <w:sz w:val="22"/>
          <w:szCs w:val="22"/>
        </w:rPr>
        <w:t xml:space="preserve"> </w:t>
      </w:r>
      <w:proofErr w:type="spellStart"/>
      <w:r w:rsidRPr="0098704D">
        <w:rPr>
          <w:b w:val="0"/>
          <w:sz w:val="22"/>
          <w:szCs w:val="22"/>
        </w:rPr>
        <w:t>жағдайда</w:t>
      </w:r>
      <w:proofErr w:type="spellEnd"/>
      <w:r w:rsidRPr="0098704D">
        <w:rPr>
          <w:b w:val="0"/>
          <w:sz w:val="22"/>
          <w:szCs w:val="22"/>
        </w:rPr>
        <w:t>;</w:t>
      </w:r>
    </w:p>
    <w:p w14:paraId="083EC079" w14:textId="77777777" w:rsidR="00114FC4" w:rsidRPr="0098704D" w:rsidRDefault="00114FC4" w:rsidP="00C97FF7">
      <w:pPr>
        <w:pStyle w:val="1"/>
        <w:keepNext w:val="0"/>
        <w:keepLines w:val="0"/>
        <w:spacing w:after="0"/>
        <w:ind w:left="720" w:right="57" w:firstLine="0"/>
        <w:jc w:val="left"/>
        <w:rPr>
          <w:b w:val="0"/>
          <w:sz w:val="22"/>
          <w:szCs w:val="22"/>
        </w:rPr>
      </w:pPr>
      <w:r w:rsidRPr="0098704D">
        <w:rPr>
          <w:b w:val="0"/>
          <w:sz w:val="22"/>
          <w:szCs w:val="22"/>
        </w:rPr>
        <w:t xml:space="preserve">8.6.4. </w:t>
      </w:r>
      <w:proofErr w:type="spellStart"/>
      <w:r w:rsidRPr="0098704D">
        <w:rPr>
          <w:b w:val="0"/>
          <w:sz w:val="22"/>
          <w:szCs w:val="22"/>
        </w:rPr>
        <w:t>сатып</w:t>
      </w:r>
      <w:proofErr w:type="spellEnd"/>
      <w:r w:rsidRPr="0098704D">
        <w:rPr>
          <w:b w:val="0"/>
          <w:sz w:val="22"/>
          <w:szCs w:val="22"/>
        </w:rPr>
        <w:t xml:space="preserve"> </w:t>
      </w:r>
      <w:proofErr w:type="spellStart"/>
      <w:r w:rsidRPr="0098704D">
        <w:rPr>
          <w:b w:val="0"/>
          <w:sz w:val="22"/>
          <w:szCs w:val="22"/>
        </w:rPr>
        <w:t>алу</w:t>
      </w:r>
      <w:proofErr w:type="spellEnd"/>
      <w:r w:rsidRPr="0098704D">
        <w:rPr>
          <w:b w:val="0"/>
          <w:sz w:val="22"/>
          <w:szCs w:val="22"/>
        </w:rPr>
        <w:t xml:space="preserve"> </w:t>
      </w:r>
      <w:proofErr w:type="spellStart"/>
      <w:r w:rsidRPr="0098704D">
        <w:rPr>
          <w:b w:val="0"/>
          <w:sz w:val="22"/>
          <w:szCs w:val="22"/>
        </w:rPr>
        <w:t>шарты</w:t>
      </w:r>
      <w:proofErr w:type="spellEnd"/>
      <w:r w:rsidRPr="0098704D">
        <w:rPr>
          <w:b w:val="0"/>
          <w:sz w:val="22"/>
          <w:szCs w:val="22"/>
        </w:rPr>
        <w:t xml:space="preserve"> </w:t>
      </w:r>
      <w:proofErr w:type="spellStart"/>
      <w:r w:rsidRPr="0098704D">
        <w:rPr>
          <w:b w:val="0"/>
          <w:sz w:val="22"/>
          <w:szCs w:val="22"/>
        </w:rPr>
        <w:t>күшіне</w:t>
      </w:r>
      <w:proofErr w:type="spellEnd"/>
      <w:r w:rsidRPr="0098704D">
        <w:rPr>
          <w:b w:val="0"/>
          <w:sz w:val="22"/>
          <w:szCs w:val="22"/>
        </w:rPr>
        <w:t xml:space="preserve"> </w:t>
      </w:r>
      <w:proofErr w:type="spellStart"/>
      <w:r w:rsidRPr="0098704D">
        <w:rPr>
          <w:b w:val="0"/>
          <w:sz w:val="22"/>
          <w:szCs w:val="22"/>
        </w:rPr>
        <w:t>енген</w:t>
      </w:r>
      <w:proofErr w:type="spellEnd"/>
      <w:r w:rsidRPr="0098704D">
        <w:rPr>
          <w:b w:val="0"/>
          <w:sz w:val="22"/>
          <w:szCs w:val="22"/>
        </w:rPr>
        <w:t xml:space="preserve"> </w:t>
      </w:r>
      <w:proofErr w:type="spellStart"/>
      <w:r w:rsidRPr="0098704D">
        <w:rPr>
          <w:b w:val="0"/>
          <w:sz w:val="22"/>
          <w:szCs w:val="22"/>
        </w:rPr>
        <w:t>жағдайда</w:t>
      </w:r>
      <w:proofErr w:type="spellEnd"/>
      <w:r w:rsidRPr="0098704D">
        <w:rPr>
          <w:b w:val="0"/>
          <w:sz w:val="22"/>
          <w:szCs w:val="22"/>
        </w:rPr>
        <w:t xml:space="preserve"> (</w:t>
      </w:r>
      <w:proofErr w:type="spellStart"/>
      <w:r w:rsidRPr="0098704D">
        <w:rPr>
          <w:b w:val="0"/>
          <w:sz w:val="22"/>
          <w:szCs w:val="22"/>
        </w:rPr>
        <w:t>егер</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құжаттамада</w:t>
      </w:r>
      <w:proofErr w:type="spellEnd"/>
      <w:r w:rsidRPr="0098704D">
        <w:rPr>
          <w:b w:val="0"/>
          <w:sz w:val="22"/>
          <w:szCs w:val="22"/>
        </w:rPr>
        <w:t xml:space="preserve"> </w:t>
      </w:r>
      <w:proofErr w:type="spellStart"/>
      <w:r w:rsidRPr="0098704D">
        <w:rPr>
          <w:b w:val="0"/>
          <w:sz w:val="22"/>
          <w:szCs w:val="22"/>
        </w:rPr>
        <w:t>шарттың</w:t>
      </w:r>
      <w:proofErr w:type="spellEnd"/>
      <w:r w:rsidRPr="0098704D">
        <w:rPr>
          <w:b w:val="0"/>
          <w:sz w:val="22"/>
          <w:szCs w:val="22"/>
        </w:rPr>
        <w:t xml:space="preserve"> </w:t>
      </w:r>
      <w:proofErr w:type="spellStart"/>
      <w:r w:rsidRPr="0098704D">
        <w:rPr>
          <w:b w:val="0"/>
          <w:sz w:val="22"/>
          <w:szCs w:val="22"/>
        </w:rPr>
        <w:t>орындалуын</w:t>
      </w:r>
      <w:proofErr w:type="spellEnd"/>
      <w:r w:rsidRPr="0098704D">
        <w:rPr>
          <w:b w:val="0"/>
          <w:sz w:val="22"/>
          <w:szCs w:val="22"/>
        </w:rPr>
        <w:t xml:space="preserve"> </w:t>
      </w:r>
      <w:proofErr w:type="spellStart"/>
      <w:r w:rsidRPr="0098704D">
        <w:rPr>
          <w:b w:val="0"/>
          <w:sz w:val="22"/>
          <w:szCs w:val="22"/>
        </w:rPr>
        <w:t>қамтамасыз</w:t>
      </w:r>
      <w:proofErr w:type="spellEnd"/>
      <w:r w:rsidRPr="0098704D">
        <w:rPr>
          <w:b w:val="0"/>
          <w:sz w:val="22"/>
          <w:szCs w:val="22"/>
        </w:rPr>
        <w:t xml:space="preserve"> </w:t>
      </w:r>
      <w:proofErr w:type="spellStart"/>
      <w:r w:rsidRPr="0098704D">
        <w:rPr>
          <w:b w:val="0"/>
          <w:sz w:val="22"/>
          <w:szCs w:val="22"/>
        </w:rPr>
        <w:t>етуді</w:t>
      </w:r>
      <w:proofErr w:type="spellEnd"/>
      <w:r w:rsidRPr="0098704D">
        <w:rPr>
          <w:b w:val="0"/>
          <w:sz w:val="22"/>
          <w:szCs w:val="22"/>
        </w:rPr>
        <w:t xml:space="preserve"> </w:t>
      </w:r>
      <w:proofErr w:type="spellStart"/>
      <w:r w:rsidRPr="0098704D">
        <w:rPr>
          <w:b w:val="0"/>
          <w:sz w:val="22"/>
          <w:szCs w:val="22"/>
        </w:rPr>
        <w:t>енгізу</w:t>
      </w:r>
      <w:proofErr w:type="spellEnd"/>
      <w:r w:rsidRPr="0098704D">
        <w:rPr>
          <w:b w:val="0"/>
          <w:sz w:val="22"/>
          <w:szCs w:val="22"/>
        </w:rPr>
        <w:t xml:space="preserve"> </w:t>
      </w:r>
      <w:proofErr w:type="spellStart"/>
      <w:r w:rsidRPr="0098704D">
        <w:rPr>
          <w:b w:val="0"/>
          <w:sz w:val="22"/>
          <w:szCs w:val="22"/>
        </w:rPr>
        <w:t>көзделмесе</w:t>
      </w:r>
      <w:proofErr w:type="spellEnd"/>
      <w:r w:rsidRPr="0098704D">
        <w:rPr>
          <w:b w:val="0"/>
          <w:sz w:val="22"/>
          <w:szCs w:val="22"/>
        </w:rPr>
        <w:t>);</w:t>
      </w:r>
    </w:p>
    <w:p w14:paraId="6A6AA923" w14:textId="77777777" w:rsidR="00114FC4" w:rsidRPr="0098704D" w:rsidRDefault="00114FC4" w:rsidP="00C97FF7">
      <w:pPr>
        <w:pStyle w:val="1"/>
        <w:keepNext w:val="0"/>
        <w:keepLines w:val="0"/>
        <w:spacing w:after="0"/>
        <w:ind w:left="720" w:right="57" w:firstLine="0"/>
        <w:jc w:val="left"/>
        <w:rPr>
          <w:b w:val="0"/>
          <w:sz w:val="22"/>
          <w:szCs w:val="22"/>
        </w:rPr>
      </w:pPr>
      <w:r w:rsidRPr="0098704D">
        <w:rPr>
          <w:b w:val="0"/>
          <w:sz w:val="22"/>
          <w:szCs w:val="22"/>
        </w:rPr>
        <w:t xml:space="preserve">8.6.5. </w:t>
      </w:r>
      <w:proofErr w:type="spellStart"/>
      <w:r w:rsidRPr="0098704D">
        <w:rPr>
          <w:b w:val="0"/>
          <w:sz w:val="22"/>
          <w:szCs w:val="22"/>
        </w:rPr>
        <w:t>сатып</w:t>
      </w:r>
      <w:proofErr w:type="spellEnd"/>
      <w:r w:rsidRPr="0098704D">
        <w:rPr>
          <w:b w:val="0"/>
          <w:sz w:val="22"/>
          <w:szCs w:val="22"/>
        </w:rPr>
        <w:t xml:space="preserve"> </w:t>
      </w:r>
      <w:proofErr w:type="spellStart"/>
      <w:r w:rsidRPr="0098704D">
        <w:rPr>
          <w:b w:val="0"/>
          <w:sz w:val="22"/>
          <w:szCs w:val="22"/>
        </w:rPr>
        <w:t>алуды</w:t>
      </w:r>
      <w:proofErr w:type="spellEnd"/>
      <w:r w:rsidRPr="0098704D">
        <w:rPr>
          <w:b w:val="0"/>
          <w:sz w:val="22"/>
          <w:szCs w:val="22"/>
        </w:rPr>
        <w:t xml:space="preserve"> </w:t>
      </w:r>
      <w:proofErr w:type="spellStart"/>
      <w:r w:rsidRPr="0098704D">
        <w:rPr>
          <w:b w:val="0"/>
          <w:sz w:val="22"/>
          <w:szCs w:val="22"/>
        </w:rPr>
        <w:t>болдырмау</w:t>
      </w:r>
      <w:proofErr w:type="spellEnd"/>
      <w:r w:rsidRPr="0098704D">
        <w:rPr>
          <w:b w:val="0"/>
          <w:sz w:val="22"/>
          <w:szCs w:val="22"/>
        </w:rPr>
        <w:t xml:space="preserve">/бас тарту </w:t>
      </w:r>
      <w:proofErr w:type="spellStart"/>
      <w:r w:rsidRPr="0098704D">
        <w:rPr>
          <w:b w:val="0"/>
          <w:sz w:val="22"/>
          <w:szCs w:val="22"/>
        </w:rPr>
        <w:t>жағдайында</w:t>
      </w:r>
      <w:proofErr w:type="spellEnd"/>
      <w:r w:rsidRPr="0098704D">
        <w:rPr>
          <w:b w:val="0"/>
          <w:sz w:val="22"/>
          <w:szCs w:val="22"/>
        </w:rPr>
        <w:t>.</w:t>
      </w:r>
    </w:p>
    <w:p w14:paraId="18E792FC" w14:textId="77777777" w:rsidR="00114FC4" w:rsidRPr="0098704D" w:rsidRDefault="00114FC4" w:rsidP="00C97FF7">
      <w:pPr>
        <w:pStyle w:val="1"/>
        <w:keepNext w:val="0"/>
        <w:keepLines w:val="0"/>
        <w:spacing w:after="0"/>
        <w:ind w:right="57"/>
        <w:jc w:val="left"/>
        <w:rPr>
          <w:b w:val="0"/>
          <w:sz w:val="22"/>
          <w:szCs w:val="22"/>
        </w:rPr>
      </w:pPr>
      <w:r w:rsidRPr="0098704D">
        <w:rPr>
          <w:b w:val="0"/>
          <w:sz w:val="22"/>
          <w:szCs w:val="22"/>
        </w:rPr>
        <w:t xml:space="preserve">8.7.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w:t>
      </w:r>
      <w:proofErr w:type="spellEnd"/>
      <w:r w:rsidRPr="0098704D">
        <w:rPr>
          <w:b w:val="0"/>
          <w:sz w:val="22"/>
          <w:szCs w:val="22"/>
        </w:rPr>
        <w:t xml:space="preserve"> </w:t>
      </w:r>
      <w:proofErr w:type="spellStart"/>
      <w:r w:rsidRPr="0098704D">
        <w:rPr>
          <w:b w:val="0"/>
          <w:sz w:val="22"/>
          <w:szCs w:val="22"/>
        </w:rPr>
        <w:t>енгізген</w:t>
      </w:r>
      <w:proofErr w:type="spellEnd"/>
      <w:r w:rsidRPr="0098704D">
        <w:rPr>
          <w:b w:val="0"/>
          <w:sz w:val="22"/>
          <w:szCs w:val="22"/>
        </w:rPr>
        <w:t xml:space="preserve"> </w:t>
      </w:r>
      <w:proofErr w:type="spellStart"/>
      <w:r w:rsidRPr="0098704D">
        <w:rPr>
          <w:b w:val="0"/>
          <w:sz w:val="22"/>
          <w:szCs w:val="22"/>
        </w:rPr>
        <w:t>тендерлік</w:t>
      </w:r>
      <w:proofErr w:type="spellEnd"/>
      <w:r w:rsidRPr="0098704D">
        <w:rPr>
          <w:b w:val="0"/>
          <w:sz w:val="22"/>
          <w:szCs w:val="22"/>
        </w:rPr>
        <w:t xml:space="preserve"> </w:t>
      </w:r>
      <w:proofErr w:type="spellStart"/>
      <w:r w:rsidRPr="0098704D">
        <w:rPr>
          <w:b w:val="0"/>
          <w:sz w:val="22"/>
          <w:szCs w:val="22"/>
        </w:rPr>
        <w:t>өтінімді</w:t>
      </w:r>
      <w:proofErr w:type="spellEnd"/>
      <w:r w:rsidRPr="0098704D">
        <w:rPr>
          <w:b w:val="0"/>
          <w:sz w:val="22"/>
          <w:szCs w:val="22"/>
        </w:rPr>
        <w:t xml:space="preserve"> </w:t>
      </w:r>
      <w:proofErr w:type="spellStart"/>
      <w:r w:rsidRPr="0098704D">
        <w:rPr>
          <w:b w:val="0"/>
          <w:sz w:val="22"/>
          <w:szCs w:val="22"/>
        </w:rPr>
        <w:t>қамтамасыз</w:t>
      </w:r>
      <w:proofErr w:type="spellEnd"/>
      <w:r w:rsidRPr="0098704D">
        <w:rPr>
          <w:b w:val="0"/>
          <w:sz w:val="22"/>
          <w:szCs w:val="22"/>
        </w:rPr>
        <w:t xml:space="preserve"> </w:t>
      </w:r>
      <w:proofErr w:type="spellStart"/>
      <w:r w:rsidRPr="0098704D">
        <w:rPr>
          <w:b w:val="0"/>
          <w:sz w:val="22"/>
          <w:szCs w:val="22"/>
        </w:rPr>
        <w:t>ету</w:t>
      </w:r>
      <w:proofErr w:type="spellEnd"/>
      <w:r w:rsidRPr="0098704D">
        <w:rPr>
          <w:b w:val="0"/>
          <w:sz w:val="22"/>
          <w:szCs w:val="22"/>
        </w:rPr>
        <w:t xml:space="preserve"> </w:t>
      </w:r>
      <w:proofErr w:type="spellStart"/>
      <w:r w:rsidRPr="0098704D">
        <w:rPr>
          <w:b w:val="0"/>
          <w:sz w:val="22"/>
          <w:szCs w:val="22"/>
        </w:rPr>
        <w:t>келесі</w:t>
      </w:r>
      <w:proofErr w:type="spellEnd"/>
      <w:r w:rsidRPr="0098704D">
        <w:rPr>
          <w:b w:val="0"/>
          <w:sz w:val="22"/>
          <w:szCs w:val="22"/>
        </w:rPr>
        <w:t xml:space="preserve"> </w:t>
      </w:r>
      <w:proofErr w:type="spellStart"/>
      <w:r w:rsidRPr="0098704D">
        <w:rPr>
          <w:b w:val="0"/>
          <w:sz w:val="22"/>
          <w:szCs w:val="22"/>
        </w:rPr>
        <w:t>жағдайлардың</w:t>
      </w:r>
      <w:proofErr w:type="spellEnd"/>
      <w:r w:rsidRPr="0098704D">
        <w:rPr>
          <w:b w:val="0"/>
          <w:sz w:val="22"/>
          <w:szCs w:val="22"/>
        </w:rPr>
        <w:t xml:space="preserve"> </w:t>
      </w:r>
      <w:proofErr w:type="spellStart"/>
      <w:r w:rsidRPr="0098704D">
        <w:rPr>
          <w:b w:val="0"/>
          <w:sz w:val="22"/>
          <w:szCs w:val="22"/>
        </w:rPr>
        <w:t>бірі</w:t>
      </w:r>
      <w:proofErr w:type="spellEnd"/>
      <w:r w:rsidRPr="0098704D">
        <w:rPr>
          <w:b w:val="0"/>
          <w:sz w:val="22"/>
          <w:szCs w:val="22"/>
        </w:rPr>
        <w:t xml:space="preserve"> </w:t>
      </w:r>
      <w:proofErr w:type="spellStart"/>
      <w:r w:rsidRPr="0098704D">
        <w:rPr>
          <w:b w:val="0"/>
          <w:sz w:val="22"/>
          <w:szCs w:val="22"/>
        </w:rPr>
        <w:t>туындаған</w:t>
      </w:r>
      <w:proofErr w:type="spellEnd"/>
      <w:r w:rsidRPr="0098704D">
        <w:rPr>
          <w:b w:val="0"/>
          <w:sz w:val="22"/>
          <w:szCs w:val="22"/>
        </w:rPr>
        <w:t xml:space="preserve"> </w:t>
      </w:r>
      <w:proofErr w:type="spellStart"/>
      <w:r w:rsidRPr="0098704D">
        <w:rPr>
          <w:b w:val="0"/>
          <w:sz w:val="22"/>
          <w:szCs w:val="22"/>
        </w:rPr>
        <w:t>кезде</w:t>
      </w:r>
      <w:proofErr w:type="spellEnd"/>
      <w:r w:rsidRPr="0098704D">
        <w:rPr>
          <w:b w:val="0"/>
          <w:sz w:val="22"/>
          <w:szCs w:val="22"/>
        </w:rPr>
        <w:t xml:space="preserve"> </w:t>
      </w:r>
      <w:proofErr w:type="spellStart"/>
      <w:r w:rsidRPr="0098704D">
        <w:rPr>
          <w:b w:val="0"/>
          <w:sz w:val="22"/>
          <w:szCs w:val="22"/>
        </w:rPr>
        <w:t>қайтарылмайды</w:t>
      </w:r>
      <w:proofErr w:type="spellEnd"/>
      <w:r w:rsidRPr="0098704D">
        <w:rPr>
          <w:b w:val="0"/>
          <w:sz w:val="22"/>
          <w:szCs w:val="22"/>
        </w:rPr>
        <w:t>:</w:t>
      </w:r>
    </w:p>
    <w:p w14:paraId="06FE9D46" w14:textId="77777777" w:rsidR="00114FC4" w:rsidRPr="0098704D" w:rsidRDefault="00114FC4" w:rsidP="00C97FF7">
      <w:pPr>
        <w:pStyle w:val="1"/>
        <w:keepNext w:val="0"/>
        <w:keepLines w:val="0"/>
        <w:spacing w:after="0"/>
        <w:ind w:left="720" w:right="57" w:firstLine="0"/>
        <w:jc w:val="left"/>
        <w:rPr>
          <w:b w:val="0"/>
          <w:sz w:val="22"/>
          <w:szCs w:val="22"/>
        </w:rPr>
      </w:pPr>
      <w:r w:rsidRPr="0098704D">
        <w:rPr>
          <w:b w:val="0"/>
          <w:sz w:val="22"/>
          <w:szCs w:val="22"/>
        </w:rPr>
        <w:lastRenderedPageBreak/>
        <w:t xml:space="preserve">8.7.1. тендер </w:t>
      </w:r>
      <w:proofErr w:type="spellStart"/>
      <w:r w:rsidRPr="0098704D">
        <w:rPr>
          <w:b w:val="0"/>
          <w:sz w:val="22"/>
          <w:szCs w:val="22"/>
        </w:rPr>
        <w:t>жеңімпазы</w:t>
      </w:r>
      <w:proofErr w:type="spellEnd"/>
      <w:r w:rsidRPr="0098704D">
        <w:rPr>
          <w:b w:val="0"/>
          <w:sz w:val="22"/>
          <w:szCs w:val="22"/>
        </w:rPr>
        <w:t xml:space="preserve"> </w:t>
      </w:r>
      <w:proofErr w:type="spellStart"/>
      <w:r w:rsidRPr="0098704D">
        <w:rPr>
          <w:b w:val="0"/>
          <w:sz w:val="22"/>
          <w:szCs w:val="22"/>
        </w:rPr>
        <w:t>деп</w:t>
      </w:r>
      <w:proofErr w:type="spellEnd"/>
      <w:r w:rsidRPr="0098704D">
        <w:rPr>
          <w:b w:val="0"/>
          <w:sz w:val="22"/>
          <w:szCs w:val="22"/>
        </w:rPr>
        <w:t xml:space="preserve"> </w:t>
      </w:r>
      <w:proofErr w:type="spellStart"/>
      <w:r w:rsidRPr="0098704D">
        <w:rPr>
          <w:b w:val="0"/>
          <w:sz w:val="22"/>
          <w:szCs w:val="22"/>
        </w:rPr>
        <w:t>танылған</w:t>
      </w:r>
      <w:proofErr w:type="spellEnd"/>
      <w:r w:rsidRPr="0098704D">
        <w:rPr>
          <w:b w:val="0"/>
          <w:sz w:val="22"/>
          <w:szCs w:val="22"/>
        </w:rPr>
        <w:t xml:space="preserve">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w:t>
      </w:r>
      <w:proofErr w:type="spellEnd"/>
      <w:r w:rsidRPr="0098704D">
        <w:rPr>
          <w:b w:val="0"/>
          <w:sz w:val="22"/>
          <w:szCs w:val="22"/>
        </w:rPr>
        <w:t xml:space="preserve"> </w:t>
      </w:r>
      <w:proofErr w:type="spellStart"/>
      <w:r w:rsidRPr="0098704D">
        <w:rPr>
          <w:b w:val="0"/>
          <w:sz w:val="22"/>
          <w:szCs w:val="22"/>
        </w:rPr>
        <w:t>сатып</w:t>
      </w:r>
      <w:proofErr w:type="spellEnd"/>
      <w:r w:rsidRPr="0098704D">
        <w:rPr>
          <w:b w:val="0"/>
          <w:sz w:val="22"/>
          <w:szCs w:val="22"/>
        </w:rPr>
        <w:t xml:space="preserve"> </w:t>
      </w:r>
      <w:proofErr w:type="spellStart"/>
      <w:r w:rsidRPr="0098704D">
        <w:rPr>
          <w:b w:val="0"/>
          <w:sz w:val="22"/>
          <w:szCs w:val="22"/>
        </w:rPr>
        <w:t>алу</w:t>
      </w:r>
      <w:proofErr w:type="spellEnd"/>
      <w:r w:rsidRPr="0098704D">
        <w:rPr>
          <w:b w:val="0"/>
          <w:sz w:val="22"/>
          <w:szCs w:val="22"/>
        </w:rPr>
        <w:t xml:space="preserve"> </w:t>
      </w:r>
      <w:proofErr w:type="spellStart"/>
      <w:r w:rsidRPr="0098704D">
        <w:rPr>
          <w:b w:val="0"/>
          <w:sz w:val="22"/>
          <w:szCs w:val="22"/>
        </w:rPr>
        <w:t>шартын</w:t>
      </w:r>
      <w:proofErr w:type="spellEnd"/>
      <w:r w:rsidRPr="0098704D">
        <w:rPr>
          <w:b w:val="0"/>
          <w:sz w:val="22"/>
          <w:szCs w:val="22"/>
        </w:rPr>
        <w:t xml:space="preserve"> </w:t>
      </w:r>
      <w:proofErr w:type="spellStart"/>
      <w:r w:rsidRPr="0098704D">
        <w:rPr>
          <w:b w:val="0"/>
          <w:sz w:val="22"/>
          <w:szCs w:val="22"/>
        </w:rPr>
        <w:t>жасасудан</w:t>
      </w:r>
      <w:proofErr w:type="spellEnd"/>
      <w:r w:rsidRPr="0098704D">
        <w:rPr>
          <w:b w:val="0"/>
          <w:sz w:val="22"/>
          <w:szCs w:val="22"/>
        </w:rPr>
        <w:t xml:space="preserve"> </w:t>
      </w:r>
      <w:proofErr w:type="spellStart"/>
      <w:r w:rsidRPr="0098704D">
        <w:rPr>
          <w:b w:val="0"/>
          <w:sz w:val="22"/>
          <w:szCs w:val="22"/>
        </w:rPr>
        <w:t>жалтарған</w:t>
      </w:r>
      <w:proofErr w:type="spellEnd"/>
      <w:r w:rsidRPr="0098704D">
        <w:rPr>
          <w:b w:val="0"/>
          <w:sz w:val="22"/>
          <w:szCs w:val="22"/>
        </w:rPr>
        <w:t xml:space="preserve"> </w:t>
      </w:r>
      <w:proofErr w:type="spellStart"/>
      <w:r w:rsidRPr="0098704D">
        <w:rPr>
          <w:b w:val="0"/>
          <w:sz w:val="22"/>
          <w:szCs w:val="22"/>
        </w:rPr>
        <w:t>жағдайда</w:t>
      </w:r>
      <w:proofErr w:type="spellEnd"/>
      <w:r w:rsidRPr="0098704D">
        <w:rPr>
          <w:b w:val="0"/>
          <w:sz w:val="22"/>
          <w:szCs w:val="22"/>
        </w:rPr>
        <w:t>;</w:t>
      </w:r>
    </w:p>
    <w:p w14:paraId="70E44418" w14:textId="77777777" w:rsidR="00114FC4" w:rsidRPr="0098704D" w:rsidRDefault="00114FC4" w:rsidP="00C97FF7">
      <w:pPr>
        <w:pStyle w:val="1"/>
        <w:keepNext w:val="0"/>
        <w:keepLines w:val="0"/>
        <w:spacing w:after="0"/>
        <w:ind w:left="720" w:right="57" w:firstLine="0"/>
        <w:jc w:val="left"/>
        <w:rPr>
          <w:b w:val="0"/>
          <w:sz w:val="22"/>
          <w:szCs w:val="22"/>
        </w:rPr>
      </w:pPr>
      <w:r w:rsidRPr="0098704D">
        <w:rPr>
          <w:b w:val="0"/>
          <w:sz w:val="22"/>
          <w:szCs w:val="22"/>
        </w:rPr>
        <w:t xml:space="preserve">8.7.2. тендер </w:t>
      </w:r>
      <w:proofErr w:type="spellStart"/>
      <w:r w:rsidRPr="0098704D">
        <w:rPr>
          <w:b w:val="0"/>
          <w:sz w:val="22"/>
          <w:szCs w:val="22"/>
        </w:rPr>
        <w:t>жеңімпазы</w:t>
      </w:r>
      <w:proofErr w:type="spellEnd"/>
      <w:r w:rsidRPr="0098704D">
        <w:rPr>
          <w:b w:val="0"/>
          <w:sz w:val="22"/>
          <w:szCs w:val="22"/>
        </w:rPr>
        <w:t xml:space="preserve"> </w:t>
      </w:r>
      <w:proofErr w:type="spellStart"/>
      <w:r w:rsidRPr="0098704D">
        <w:rPr>
          <w:b w:val="0"/>
          <w:sz w:val="22"/>
          <w:szCs w:val="22"/>
        </w:rPr>
        <w:t>сатып</w:t>
      </w:r>
      <w:proofErr w:type="spellEnd"/>
      <w:r w:rsidRPr="0098704D">
        <w:rPr>
          <w:b w:val="0"/>
          <w:sz w:val="22"/>
          <w:szCs w:val="22"/>
        </w:rPr>
        <w:t xml:space="preserve"> </w:t>
      </w:r>
      <w:proofErr w:type="spellStart"/>
      <w:r w:rsidRPr="0098704D">
        <w:rPr>
          <w:b w:val="0"/>
          <w:sz w:val="22"/>
          <w:szCs w:val="22"/>
        </w:rPr>
        <w:t>алу</w:t>
      </w:r>
      <w:proofErr w:type="spellEnd"/>
      <w:r w:rsidRPr="0098704D">
        <w:rPr>
          <w:b w:val="0"/>
          <w:sz w:val="22"/>
          <w:szCs w:val="22"/>
        </w:rPr>
        <w:t xml:space="preserve"> </w:t>
      </w:r>
      <w:proofErr w:type="spellStart"/>
      <w:r w:rsidRPr="0098704D">
        <w:rPr>
          <w:b w:val="0"/>
          <w:sz w:val="22"/>
          <w:szCs w:val="22"/>
        </w:rPr>
        <w:t>шартын</w:t>
      </w:r>
      <w:proofErr w:type="spellEnd"/>
      <w:r w:rsidRPr="0098704D">
        <w:rPr>
          <w:b w:val="0"/>
          <w:sz w:val="22"/>
          <w:szCs w:val="22"/>
        </w:rPr>
        <w:t xml:space="preserve"> </w:t>
      </w:r>
      <w:proofErr w:type="spellStart"/>
      <w:r w:rsidRPr="0098704D">
        <w:rPr>
          <w:b w:val="0"/>
          <w:sz w:val="22"/>
          <w:szCs w:val="22"/>
        </w:rPr>
        <w:t>жасасқаннан</w:t>
      </w:r>
      <w:proofErr w:type="spellEnd"/>
      <w:r w:rsidRPr="0098704D">
        <w:rPr>
          <w:b w:val="0"/>
          <w:sz w:val="22"/>
          <w:szCs w:val="22"/>
        </w:rPr>
        <w:t xml:space="preserve"> </w:t>
      </w:r>
      <w:proofErr w:type="spellStart"/>
      <w:r w:rsidRPr="0098704D">
        <w:rPr>
          <w:b w:val="0"/>
          <w:sz w:val="22"/>
          <w:szCs w:val="22"/>
        </w:rPr>
        <w:t>кейін</w:t>
      </w:r>
      <w:proofErr w:type="spellEnd"/>
      <w:r w:rsidRPr="0098704D">
        <w:rPr>
          <w:b w:val="0"/>
          <w:sz w:val="22"/>
          <w:szCs w:val="22"/>
        </w:rPr>
        <w:t xml:space="preserve"> </w:t>
      </w:r>
      <w:proofErr w:type="spellStart"/>
      <w:r w:rsidRPr="0098704D">
        <w:rPr>
          <w:b w:val="0"/>
          <w:sz w:val="22"/>
          <w:szCs w:val="22"/>
        </w:rPr>
        <w:t>шартта</w:t>
      </w:r>
      <w:proofErr w:type="spellEnd"/>
      <w:r w:rsidRPr="0098704D">
        <w:rPr>
          <w:b w:val="0"/>
          <w:sz w:val="22"/>
          <w:szCs w:val="22"/>
        </w:rPr>
        <w:t xml:space="preserve"> </w:t>
      </w:r>
      <w:proofErr w:type="spellStart"/>
      <w:r w:rsidRPr="0098704D">
        <w:rPr>
          <w:b w:val="0"/>
          <w:sz w:val="22"/>
          <w:szCs w:val="22"/>
        </w:rPr>
        <w:t>белгіленген</w:t>
      </w:r>
      <w:proofErr w:type="spellEnd"/>
      <w:r w:rsidRPr="0098704D">
        <w:rPr>
          <w:b w:val="0"/>
          <w:sz w:val="22"/>
          <w:szCs w:val="22"/>
        </w:rPr>
        <w:t xml:space="preserve">, </w:t>
      </w:r>
      <w:proofErr w:type="spellStart"/>
      <w:r w:rsidRPr="0098704D">
        <w:rPr>
          <w:b w:val="0"/>
          <w:sz w:val="22"/>
          <w:szCs w:val="22"/>
        </w:rPr>
        <w:t>шарттың</w:t>
      </w:r>
      <w:proofErr w:type="spellEnd"/>
      <w:r w:rsidRPr="0098704D">
        <w:rPr>
          <w:b w:val="0"/>
          <w:sz w:val="22"/>
          <w:szCs w:val="22"/>
        </w:rPr>
        <w:t xml:space="preserve"> </w:t>
      </w:r>
      <w:proofErr w:type="spellStart"/>
      <w:r w:rsidRPr="0098704D">
        <w:rPr>
          <w:b w:val="0"/>
          <w:sz w:val="22"/>
          <w:szCs w:val="22"/>
        </w:rPr>
        <w:t>орындалуын</w:t>
      </w:r>
      <w:proofErr w:type="spellEnd"/>
      <w:r w:rsidRPr="0098704D">
        <w:rPr>
          <w:b w:val="0"/>
          <w:sz w:val="22"/>
          <w:szCs w:val="22"/>
        </w:rPr>
        <w:t xml:space="preserve"> </w:t>
      </w:r>
      <w:proofErr w:type="spellStart"/>
      <w:r w:rsidRPr="0098704D">
        <w:rPr>
          <w:b w:val="0"/>
          <w:sz w:val="22"/>
          <w:szCs w:val="22"/>
        </w:rPr>
        <w:t>қамтамасыз</w:t>
      </w:r>
      <w:proofErr w:type="spellEnd"/>
      <w:r w:rsidRPr="0098704D">
        <w:rPr>
          <w:b w:val="0"/>
          <w:sz w:val="22"/>
          <w:szCs w:val="22"/>
        </w:rPr>
        <w:t xml:space="preserve"> </w:t>
      </w:r>
      <w:proofErr w:type="spellStart"/>
      <w:r w:rsidRPr="0098704D">
        <w:rPr>
          <w:b w:val="0"/>
          <w:sz w:val="22"/>
          <w:szCs w:val="22"/>
        </w:rPr>
        <w:t>етуді</w:t>
      </w:r>
      <w:proofErr w:type="spellEnd"/>
      <w:r w:rsidRPr="0098704D">
        <w:rPr>
          <w:b w:val="0"/>
          <w:sz w:val="22"/>
          <w:szCs w:val="22"/>
        </w:rPr>
        <w:t xml:space="preserve"> </w:t>
      </w:r>
      <w:proofErr w:type="spellStart"/>
      <w:r w:rsidRPr="0098704D">
        <w:rPr>
          <w:b w:val="0"/>
          <w:sz w:val="22"/>
          <w:szCs w:val="22"/>
        </w:rPr>
        <w:t>енгізу</w:t>
      </w:r>
      <w:proofErr w:type="spellEnd"/>
      <w:r w:rsidRPr="0098704D">
        <w:rPr>
          <w:b w:val="0"/>
          <w:sz w:val="22"/>
          <w:szCs w:val="22"/>
        </w:rPr>
        <w:t xml:space="preserve"> </w:t>
      </w:r>
      <w:proofErr w:type="spellStart"/>
      <w:r w:rsidRPr="0098704D">
        <w:rPr>
          <w:b w:val="0"/>
          <w:sz w:val="22"/>
          <w:szCs w:val="22"/>
        </w:rPr>
        <w:t>жөніндегі</w:t>
      </w:r>
      <w:proofErr w:type="spellEnd"/>
      <w:r w:rsidRPr="0098704D">
        <w:rPr>
          <w:b w:val="0"/>
          <w:sz w:val="22"/>
          <w:szCs w:val="22"/>
        </w:rPr>
        <w:t xml:space="preserve"> </w:t>
      </w:r>
      <w:proofErr w:type="spellStart"/>
      <w:r w:rsidRPr="0098704D">
        <w:rPr>
          <w:b w:val="0"/>
          <w:sz w:val="22"/>
          <w:szCs w:val="22"/>
        </w:rPr>
        <w:t>талапты</w:t>
      </w:r>
      <w:proofErr w:type="spellEnd"/>
      <w:r w:rsidRPr="0098704D">
        <w:rPr>
          <w:b w:val="0"/>
          <w:sz w:val="22"/>
          <w:szCs w:val="22"/>
        </w:rPr>
        <w:t xml:space="preserve"> </w:t>
      </w:r>
      <w:proofErr w:type="spellStart"/>
      <w:r w:rsidRPr="0098704D">
        <w:rPr>
          <w:b w:val="0"/>
          <w:sz w:val="22"/>
          <w:szCs w:val="22"/>
        </w:rPr>
        <w:t>орындамаған</w:t>
      </w:r>
      <w:proofErr w:type="spellEnd"/>
      <w:r w:rsidRPr="0098704D">
        <w:rPr>
          <w:b w:val="0"/>
          <w:sz w:val="22"/>
          <w:szCs w:val="22"/>
        </w:rPr>
        <w:t xml:space="preserve"> </w:t>
      </w:r>
      <w:proofErr w:type="spellStart"/>
      <w:r w:rsidRPr="0098704D">
        <w:rPr>
          <w:b w:val="0"/>
          <w:sz w:val="22"/>
          <w:szCs w:val="22"/>
        </w:rPr>
        <w:t>немесе</w:t>
      </w:r>
      <w:proofErr w:type="spellEnd"/>
      <w:r w:rsidRPr="0098704D">
        <w:rPr>
          <w:b w:val="0"/>
          <w:sz w:val="22"/>
          <w:szCs w:val="22"/>
        </w:rPr>
        <w:t xml:space="preserve"> </w:t>
      </w:r>
      <w:proofErr w:type="spellStart"/>
      <w:r w:rsidRPr="0098704D">
        <w:rPr>
          <w:b w:val="0"/>
          <w:sz w:val="22"/>
          <w:szCs w:val="22"/>
        </w:rPr>
        <w:t>уақтылы</w:t>
      </w:r>
      <w:proofErr w:type="spellEnd"/>
      <w:r w:rsidRPr="0098704D">
        <w:rPr>
          <w:b w:val="0"/>
          <w:sz w:val="22"/>
          <w:szCs w:val="22"/>
        </w:rPr>
        <w:t xml:space="preserve"> </w:t>
      </w:r>
      <w:proofErr w:type="spellStart"/>
      <w:r w:rsidRPr="0098704D">
        <w:rPr>
          <w:b w:val="0"/>
          <w:sz w:val="22"/>
          <w:szCs w:val="22"/>
        </w:rPr>
        <w:t>орындамаған</w:t>
      </w:r>
      <w:proofErr w:type="spellEnd"/>
      <w:r w:rsidRPr="0098704D">
        <w:rPr>
          <w:b w:val="0"/>
          <w:sz w:val="22"/>
          <w:szCs w:val="22"/>
        </w:rPr>
        <w:t xml:space="preserve"> </w:t>
      </w:r>
      <w:proofErr w:type="spellStart"/>
      <w:r w:rsidRPr="0098704D">
        <w:rPr>
          <w:b w:val="0"/>
          <w:sz w:val="22"/>
          <w:szCs w:val="22"/>
        </w:rPr>
        <w:t>жағдайда</w:t>
      </w:r>
      <w:proofErr w:type="spellEnd"/>
      <w:r w:rsidRPr="0098704D">
        <w:rPr>
          <w:b w:val="0"/>
          <w:sz w:val="22"/>
          <w:szCs w:val="22"/>
        </w:rPr>
        <w:t>;</w:t>
      </w:r>
    </w:p>
    <w:p w14:paraId="0015395E" w14:textId="77777777" w:rsidR="00114FC4" w:rsidRPr="0098704D" w:rsidRDefault="00114FC4" w:rsidP="00C97FF7">
      <w:pPr>
        <w:pStyle w:val="1"/>
        <w:keepNext w:val="0"/>
        <w:keepLines w:val="0"/>
        <w:spacing w:after="0"/>
        <w:ind w:left="720" w:right="57" w:firstLine="0"/>
        <w:jc w:val="left"/>
        <w:rPr>
          <w:b w:val="0"/>
          <w:sz w:val="22"/>
          <w:szCs w:val="22"/>
        </w:rPr>
      </w:pPr>
      <w:r w:rsidRPr="0098704D">
        <w:rPr>
          <w:b w:val="0"/>
          <w:sz w:val="22"/>
          <w:szCs w:val="22"/>
        </w:rPr>
        <w:t xml:space="preserve">8.7.3. тендер </w:t>
      </w:r>
      <w:proofErr w:type="spellStart"/>
      <w:r w:rsidRPr="0098704D">
        <w:rPr>
          <w:b w:val="0"/>
          <w:sz w:val="22"/>
          <w:szCs w:val="22"/>
        </w:rPr>
        <w:t>қорытындысы</w:t>
      </w:r>
      <w:proofErr w:type="spellEnd"/>
      <w:r w:rsidRPr="0098704D">
        <w:rPr>
          <w:b w:val="0"/>
          <w:sz w:val="22"/>
          <w:szCs w:val="22"/>
        </w:rPr>
        <w:t xml:space="preserve"> </w:t>
      </w:r>
      <w:proofErr w:type="spellStart"/>
      <w:r w:rsidRPr="0098704D">
        <w:rPr>
          <w:b w:val="0"/>
          <w:sz w:val="22"/>
          <w:szCs w:val="22"/>
        </w:rPr>
        <w:t>бойынша</w:t>
      </w:r>
      <w:proofErr w:type="spellEnd"/>
      <w:r w:rsidRPr="0098704D">
        <w:rPr>
          <w:b w:val="0"/>
          <w:sz w:val="22"/>
          <w:szCs w:val="22"/>
        </w:rPr>
        <w:t xml:space="preserve"> </w:t>
      </w:r>
      <w:proofErr w:type="spellStart"/>
      <w:r w:rsidRPr="0098704D">
        <w:rPr>
          <w:b w:val="0"/>
          <w:sz w:val="22"/>
          <w:szCs w:val="22"/>
        </w:rPr>
        <w:t>екінші</w:t>
      </w:r>
      <w:proofErr w:type="spellEnd"/>
      <w:r w:rsidRPr="0098704D">
        <w:rPr>
          <w:b w:val="0"/>
          <w:sz w:val="22"/>
          <w:szCs w:val="22"/>
        </w:rPr>
        <w:t xml:space="preserve"> </w:t>
      </w:r>
      <w:proofErr w:type="spellStart"/>
      <w:r w:rsidRPr="0098704D">
        <w:rPr>
          <w:b w:val="0"/>
          <w:sz w:val="22"/>
          <w:szCs w:val="22"/>
        </w:rPr>
        <w:t>орынды</w:t>
      </w:r>
      <w:proofErr w:type="spellEnd"/>
      <w:r w:rsidRPr="0098704D">
        <w:rPr>
          <w:b w:val="0"/>
          <w:sz w:val="22"/>
          <w:szCs w:val="22"/>
        </w:rPr>
        <w:t xml:space="preserve"> </w:t>
      </w:r>
      <w:proofErr w:type="spellStart"/>
      <w:r w:rsidRPr="0098704D">
        <w:rPr>
          <w:b w:val="0"/>
          <w:sz w:val="22"/>
          <w:szCs w:val="22"/>
        </w:rPr>
        <w:t>иеленген</w:t>
      </w:r>
      <w:proofErr w:type="spellEnd"/>
      <w:r w:rsidRPr="0098704D">
        <w:rPr>
          <w:b w:val="0"/>
          <w:sz w:val="22"/>
          <w:szCs w:val="22"/>
        </w:rPr>
        <w:t xml:space="preserve"> </w:t>
      </w:r>
      <w:proofErr w:type="spellStart"/>
      <w:r w:rsidRPr="0098704D">
        <w:rPr>
          <w:b w:val="0"/>
          <w:sz w:val="22"/>
          <w:szCs w:val="22"/>
        </w:rPr>
        <w:t>әлеуетті</w:t>
      </w:r>
      <w:proofErr w:type="spellEnd"/>
      <w:r w:rsidRPr="0098704D">
        <w:rPr>
          <w:b w:val="0"/>
          <w:sz w:val="22"/>
          <w:szCs w:val="22"/>
        </w:rPr>
        <w:t xml:space="preserve"> </w:t>
      </w:r>
      <w:proofErr w:type="spellStart"/>
      <w:r w:rsidRPr="0098704D">
        <w:rPr>
          <w:b w:val="0"/>
          <w:sz w:val="22"/>
          <w:szCs w:val="22"/>
        </w:rPr>
        <w:t>жеткізуші</w:t>
      </w:r>
      <w:proofErr w:type="spellEnd"/>
      <w:r w:rsidRPr="0098704D">
        <w:rPr>
          <w:b w:val="0"/>
          <w:sz w:val="22"/>
          <w:szCs w:val="22"/>
        </w:rPr>
        <w:t xml:space="preserve"> </w:t>
      </w:r>
      <w:proofErr w:type="spellStart"/>
      <w:r w:rsidRPr="0098704D">
        <w:rPr>
          <w:b w:val="0"/>
          <w:sz w:val="22"/>
          <w:szCs w:val="22"/>
        </w:rPr>
        <w:t>сатып</w:t>
      </w:r>
      <w:proofErr w:type="spellEnd"/>
      <w:r w:rsidRPr="0098704D">
        <w:rPr>
          <w:b w:val="0"/>
          <w:sz w:val="22"/>
          <w:szCs w:val="22"/>
        </w:rPr>
        <w:t xml:space="preserve"> </w:t>
      </w:r>
      <w:proofErr w:type="spellStart"/>
      <w:r w:rsidRPr="0098704D">
        <w:rPr>
          <w:b w:val="0"/>
          <w:sz w:val="22"/>
          <w:szCs w:val="22"/>
        </w:rPr>
        <w:t>алу</w:t>
      </w:r>
      <w:proofErr w:type="spellEnd"/>
      <w:r w:rsidRPr="0098704D">
        <w:rPr>
          <w:b w:val="0"/>
          <w:sz w:val="22"/>
          <w:szCs w:val="22"/>
        </w:rPr>
        <w:t xml:space="preserve"> </w:t>
      </w:r>
      <w:proofErr w:type="spellStart"/>
      <w:r w:rsidRPr="0098704D">
        <w:rPr>
          <w:b w:val="0"/>
          <w:sz w:val="22"/>
          <w:szCs w:val="22"/>
        </w:rPr>
        <w:t>шартын</w:t>
      </w:r>
      <w:proofErr w:type="spellEnd"/>
      <w:r w:rsidRPr="0098704D">
        <w:rPr>
          <w:b w:val="0"/>
          <w:sz w:val="22"/>
          <w:szCs w:val="22"/>
        </w:rPr>
        <w:t xml:space="preserve"> </w:t>
      </w:r>
      <w:proofErr w:type="spellStart"/>
      <w:r w:rsidRPr="0098704D">
        <w:rPr>
          <w:b w:val="0"/>
          <w:sz w:val="22"/>
          <w:szCs w:val="22"/>
        </w:rPr>
        <w:t>жасасудан</w:t>
      </w:r>
      <w:proofErr w:type="spellEnd"/>
      <w:r w:rsidRPr="0098704D">
        <w:rPr>
          <w:b w:val="0"/>
          <w:sz w:val="22"/>
          <w:szCs w:val="22"/>
        </w:rPr>
        <w:t xml:space="preserve"> </w:t>
      </w:r>
      <w:proofErr w:type="spellStart"/>
      <w:r w:rsidRPr="0098704D">
        <w:rPr>
          <w:b w:val="0"/>
          <w:sz w:val="22"/>
          <w:szCs w:val="22"/>
        </w:rPr>
        <w:t>жалтарған</w:t>
      </w:r>
      <w:proofErr w:type="spellEnd"/>
      <w:r w:rsidRPr="0098704D">
        <w:rPr>
          <w:b w:val="0"/>
          <w:sz w:val="22"/>
          <w:szCs w:val="22"/>
        </w:rPr>
        <w:t xml:space="preserve"> </w:t>
      </w:r>
      <w:proofErr w:type="spellStart"/>
      <w:r w:rsidRPr="0098704D">
        <w:rPr>
          <w:b w:val="0"/>
          <w:sz w:val="22"/>
          <w:szCs w:val="22"/>
        </w:rPr>
        <w:t>немесе</w:t>
      </w:r>
      <w:proofErr w:type="spellEnd"/>
      <w:r w:rsidRPr="0098704D">
        <w:rPr>
          <w:b w:val="0"/>
          <w:sz w:val="22"/>
          <w:szCs w:val="22"/>
        </w:rPr>
        <w:t xml:space="preserve"> </w:t>
      </w:r>
      <w:proofErr w:type="spellStart"/>
      <w:r w:rsidRPr="0098704D">
        <w:rPr>
          <w:b w:val="0"/>
          <w:sz w:val="22"/>
          <w:szCs w:val="22"/>
        </w:rPr>
        <w:t>шарт</w:t>
      </w:r>
      <w:proofErr w:type="spellEnd"/>
      <w:r w:rsidRPr="0098704D">
        <w:rPr>
          <w:b w:val="0"/>
          <w:sz w:val="22"/>
          <w:szCs w:val="22"/>
        </w:rPr>
        <w:t xml:space="preserve"> </w:t>
      </w:r>
      <w:proofErr w:type="spellStart"/>
      <w:r w:rsidRPr="0098704D">
        <w:rPr>
          <w:b w:val="0"/>
          <w:sz w:val="22"/>
          <w:szCs w:val="22"/>
        </w:rPr>
        <w:t>жасасқаннан</w:t>
      </w:r>
      <w:proofErr w:type="spellEnd"/>
      <w:r w:rsidRPr="0098704D">
        <w:rPr>
          <w:b w:val="0"/>
          <w:sz w:val="22"/>
          <w:szCs w:val="22"/>
        </w:rPr>
        <w:t xml:space="preserve"> </w:t>
      </w:r>
      <w:proofErr w:type="spellStart"/>
      <w:r w:rsidRPr="0098704D">
        <w:rPr>
          <w:b w:val="0"/>
          <w:sz w:val="22"/>
          <w:szCs w:val="22"/>
        </w:rPr>
        <w:t>кейін</w:t>
      </w:r>
      <w:proofErr w:type="spellEnd"/>
      <w:r w:rsidRPr="0098704D">
        <w:rPr>
          <w:b w:val="0"/>
          <w:sz w:val="22"/>
          <w:szCs w:val="22"/>
        </w:rPr>
        <w:t xml:space="preserve"> </w:t>
      </w:r>
      <w:proofErr w:type="spellStart"/>
      <w:r w:rsidRPr="0098704D">
        <w:rPr>
          <w:b w:val="0"/>
          <w:sz w:val="22"/>
          <w:szCs w:val="22"/>
        </w:rPr>
        <w:t>шартта</w:t>
      </w:r>
      <w:proofErr w:type="spellEnd"/>
      <w:r w:rsidRPr="0098704D">
        <w:rPr>
          <w:b w:val="0"/>
          <w:sz w:val="22"/>
          <w:szCs w:val="22"/>
        </w:rPr>
        <w:t xml:space="preserve"> </w:t>
      </w:r>
      <w:proofErr w:type="spellStart"/>
      <w:r w:rsidRPr="0098704D">
        <w:rPr>
          <w:b w:val="0"/>
          <w:sz w:val="22"/>
          <w:szCs w:val="22"/>
        </w:rPr>
        <w:t>белгіленген</w:t>
      </w:r>
      <w:proofErr w:type="spellEnd"/>
      <w:r w:rsidRPr="0098704D">
        <w:rPr>
          <w:b w:val="0"/>
          <w:sz w:val="22"/>
          <w:szCs w:val="22"/>
        </w:rPr>
        <w:t xml:space="preserve">, </w:t>
      </w:r>
      <w:proofErr w:type="spellStart"/>
      <w:r w:rsidRPr="0098704D">
        <w:rPr>
          <w:b w:val="0"/>
          <w:sz w:val="22"/>
          <w:szCs w:val="22"/>
        </w:rPr>
        <w:t>шарттың</w:t>
      </w:r>
      <w:proofErr w:type="spellEnd"/>
      <w:r w:rsidRPr="0098704D">
        <w:rPr>
          <w:b w:val="0"/>
          <w:sz w:val="22"/>
          <w:szCs w:val="22"/>
        </w:rPr>
        <w:t xml:space="preserve"> </w:t>
      </w:r>
      <w:proofErr w:type="spellStart"/>
      <w:r w:rsidRPr="0098704D">
        <w:rPr>
          <w:b w:val="0"/>
          <w:sz w:val="22"/>
          <w:szCs w:val="22"/>
        </w:rPr>
        <w:t>орындалуын</w:t>
      </w:r>
      <w:proofErr w:type="spellEnd"/>
      <w:r w:rsidRPr="0098704D">
        <w:rPr>
          <w:b w:val="0"/>
          <w:sz w:val="22"/>
          <w:szCs w:val="22"/>
        </w:rPr>
        <w:t xml:space="preserve"> </w:t>
      </w:r>
      <w:proofErr w:type="spellStart"/>
      <w:r w:rsidRPr="0098704D">
        <w:rPr>
          <w:b w:val="0"/>
          <w:sz w:val="22"/>
          <w:szCs w:val="22"/>
        </w:rPr>
        <w:t>қамтамасыз</w:t>
      </w:r>
      <w:proofErr w:type="spellEnd"/>
      <w:r w:rsidRPr="0098704D">
        <w:rPr>
          <w:b w:val="0"/>
          <w:sz w:val="22"/>
          <w:szCs w:val="22"/>
        </w:rPr>
        <w:t xml:space="preserve"> </w:t>
      </w:r>
      <w:proofErr w:type="spellStart"/>
      <w:r w:rsidRPr="0098704D">
        <w:rPr>
          <w:b w:val="0"/>
          <w:sz w:val="22"/>
          <w:szCs w:val="22"/>
        </w:rPr>
        <w:t>етуді</w:t>
      </w:r>
      <w:proofErr w:type="spellEnd"/>
      <w:r w:rsidRPr="0098704D">
        <w:rPr>
          <w:b w:val="0"/>
          <w:sz w:val="22"/>
          <w:szCs w:val="22"/>
        </w:rPr>
        <w:t xml:space="preserve"> </w:t>
      </w:r>
      <w:proofErr w:type="spellStart"/>
      <w:r w:rsidRPr="0098704D">
        <w:rPr>
          <w:b w:val="0"/>
          <w:sz w:val="22"/>
          <w:szCs w:val="22"/>
        </w:rPr>
        <w:t>енгізу</w:t>
      </w:r>
      <w:proofErr w:type="spellEnd"/>
      <w:r w:rsidRPr="0098704D">
        <w:rPr>
          <w:b w:val="0"/>
          <w:sz w:val="22"/>
          <w:szCs w:val="22"/>
        </w:rPr>
        <w:t xml:space="preserve"> </w:t>
      </w:r>
      <w:proofErr w:type="spellStart"/>
      <w:r w:rsidRPr="0098704D">
        <w:rPr>
          <w:b w:val="0"/>
          <w:sz w:val="22"/>
          <w:szCs w:val="22"/>
        </w:rPr>
        <w:t>жөніндегі</w:t>
      </w:r>
      <w:proofErr w:type="spellEnd"/>
      <w:r w:rsidRPr="0098704D">
        <w:rPr>
          <w:b w:val="0"/>
          <w:sz w:val="22"/>
          <w:szCs w:val="22"/>
        </w:rPr>
        <w:t xml:space="preserve"> </w:t>
      </w:r>
      <w:proofErr w:type="spellStart"/>
      <w:r w:rsidRPr="0098704D">
        <w:rPr>
          <w:b w:val="0"/>
          <w:sz w:val="22"/>
          <w:szCs w:val="22"/>
        </w:rPr>
        <w:t>талапты</w:t>
      </w:r>
      <w:proofErr w:type="spellEnd"/>
      <w:r w:rsidRPr="0098704D">
        <w:rPr>
          <w:b w:val="0"/>
          <w:sz w:val="22"/>
          <w:szCs w:val="22"/>
        </w:rPr>
        <w:t xml:space="preserve"> </w:t>
      </w:r>
      <w:proofErr w:type="spellStart"/>
      <w:r w:rsidRPr="0098704D">
        <w:rPr>
          <w:b w:val="0"/>
          <w:sz w:val="22"/>
          <w:szCs w:val="22"/>
        </w:rPr>
        <w:t>орындамаған</w:t>
      </w:r>
      <w:proofErr w:type="spellEnd"/>
      <w:r w:rsidRPr="0098704D">
        <w:rPr>
          <w:b w:val="0"/>
          <w:sz w:val="22"/>
          <w:szCs w:val="22"/>
        </w:rPr>
        <w:t xml:space="preserve"> </w:t>
      </w:r>
      <w:proofErr w:type="spellStart"/>
      <w:r w:rsidRPr="0098704D">
        <w:rPr>
          <w:b w:val="0"/>
          <w:sz w:val="22"/>
          <w:szCs w:val="22"/>
        </w:rPr>
        <w:t>немесе</w:t>
      </w:r>
      <w:proofErr w:type="spellEnd"/>
      <w:r w:rsidRPr="0098704D">
        <w:rPr>
          <w:b w:val="0"/>
          <w:sz w:val="22"/>
          <w:szCs w:val="22"/>
        </w:rPr>
        <w:t xml:space="preserve"> </w:t>
      </w:r>
      <w:proofErr w:type="spellStart"/>
      <w:r w:rsidRPr="0098704D">
        <w:rPr>
          <w:b w:val="0"/>
          <w:sz w:val="22"/>
          <w:szCs w:val="22"/>
        </w:rPr>
        <w:t>уақтылы</w:t>
      </w:r>
      <w:proofErr w:type="spellEnd"/>
      <w:r w:rsidRPr="0098704D">
        <w:rPr>
          <w:b w:val="0"/>
          <w:sz w:val="22"/>
          <w:szCs w:val="22"/>
        </w:rPr>
        <w:t xml:space="preserve"> </w:t>
      </w:r>
      <w:proofErr w:type="spellStart"/>
      <w:r w:rsidRPr="0098704D">
        <w:rPr>
          <w:b w:val="0"/>
          <w:sz w:val="22"/>
          <w:szCs w:val="22"/>
        </w:rPr>
        <w:t>орындамаған</w:t>
      </w:r>
      <w:proofErr w:type="spellEnd"/>
      <w:r w:rsidRPr="0098704D">
        <w:rPr>
          <w:b w:val="0"/>
          <w:sz w:val="22"/>
          <w:szCs w:val="22"/>
        </w:rPr>
        <w:t xml:space="preserve"> </w:t>
      </w:r>
      <w:proofErr w:type="spellStart"/>
      <w:r w:rsidRPr="0098704D">
        <w:rPr>
          <w:b w:val="0"/>
          <w:sz w:val="22"/>
          <w:szCs w:val="22"/>
        </w:rPr>
        <w:t>жағдайда</w:t>
      </w:r>
      <w:proofErr w:type="spellEnd"/>
      <w:r w:rsidRPr="0098704D">
        <w:rPr>
          <w:b w:val="0"/>
          <w:sz w:val="22"/>
          <w:szCs w:val="22"/>
        </w:rPr>
        <w:t>.</w:t>
      </w:r>
    </w:p>
    <w:p w14:paraId="49468D4F" w14:textId="77777777" w:rsidR="00114FC4" w:rsidRPr="0098704D" w:rsidRDefault="00114FC4" w:rsidP="00C97FF7"/>
    <w:p w14:paraId="32A7F874" w14:textId="77777777" w:rsidR="00114FC4" w:rsidRDefault="00114FC4" w:rsidP="00C97FF7">
      <w:pPr>
        <w:jc w:val="center"/>
        <w:rPr>
          <w:b/>
          <w:bCs/>
          <w:sz w:val="22"/>
          <w:szCs w:val="22"/>
        </w:rPr>
      </w:pPr>
      <w:r w:rsidRPr="0098704D">
        <w:rPr>
          <w:b/>
          <w:bCs/>
          <w:sz w:val="22"/>
          <w:szCs w:val="22"/>
        </w:rPr>
        <w:t xml:space="preserve">9. </w:t>
      </w:r>
      <w:proofErr w:type="spellStart"/>
      <w:r w:rsidRPr="0098704D">
        <w:rPr>
          <w:b/>
          <w:bCs/>
          <w:sz w:val="22"/>
          <w:szCs w:val="22"/>
        </w:rPr>
        <w:t>Тендерлік</w:t>
      </w:r>
      <w:proofErr w:type="spellEnd"/>
      <w:r w:rsidRPr="0098704D">
        <w:rPr>
          <w:b/>
          <w:bCs/>
          <w:sz w:val="22"/>
          <w:szCs w:val="22"/>
        </w:rPr>
        <w:t xml:space="preserve"> </w:t>
      </w:r>
      <w:proofErr w:type="spellStart"/>
      <w:r w:rsidRPr="0098704D">
        <w:rPr>
          <w:b/>
          <w:bCs/>
          <w:sz w:val="22"/>
          <w:szCs w:val="22"/>
        </w:rPr>
        <w:t>өтінімдерді</w:t>
      </w:r>
      <w:proofErr w:type="spellEnd"/>
      <w:r w:rsidRPr="0098704D">
        <w:rPr>
          <w:b/>
          <w:bCs/>
          <w:sz w:val="22"/>
          <w:szCs w:val="22"/>
        </w:rPr>
        <w:t xml:space="preserve"> </w:t>
      </w:r>
      <w:proofErr w:type="spellStart"/>
      <w:r w:rsidRPr="0098704D">
        <w:rPr>
          <w:b/>
          <w:bCs/>
          <w:sz w:val="22"/>
          <w:szCs w:val="22"/>
        </w:rPr>
        <w:t>өзгерту</w:t>
      </w:r>
      <w:proofErr w:type="spellEnd"/>
      <w:r w:rsidRPr="0098704D">
        <w:rPr>
          <w:b/>
          <w:bCs/>
          <w:sz w:val="22"/>
          <w:szCs w:val="22"/>
        </w:rPr>
        <w:t xml:space="preserve"> </w:t>
      </w:r>
      <w:proofErr w:type="spellStart"/>
      <w:r w:rsidRPr="0098704D">
        <w:rPr>
          <w:b/>
          <w:bCs/>
          <w:sz w:val="22"/>
          <w:szCs w:val="22"/>
        </w:rPr>
        <w:t>және</w:t>
      </w:r>
      <w:proofErr w:type="spellEnd"/>
      <w:r w:rsidRPr="0098704D">
        <w:rPr>
          <w:b/>
          <w:bCs/>
          <w:sz w:val="22"/>
          <w:szCs w:val="22"/>
        </w:rPr>
        <w:t xml:space="preserve"> </w:t>
      </w:r>
      <w:proofErr w:type="spellStart"/>
      <w:r w:rsidRPr="0098704D">
        <w:rPr>
          <w:b/>
          <w:bCs/>
          <w:sz w:val="22"/>
          <w:szCs w:val="22"/>
        </w:rPr>
        <w:t>кері</w:t>
      </w:r>
      <w:proofErr w:type="spellEnd"/>
      <w:r w:rsidRPr="0098704D">
        <w:rPr>
          <w:b/>
          <w:bCs/>
          <w:sz w:val="22"/>
          <w:szCs w:val="22"/>
        </w:rPr>
        <w:t xml:space="preserve"> </w:t>
      </w:r>
      <w:proofErr w:type="spellStart"/>
      <w:r w:rsidRPr="0098704D">
        <w:rPr>
          <w:b/>
          <w:bCs/>
          <w:sz w:val="22"/>
          <w:szCs w:val="22"/>
        </w:rPr>
        <w:t>қайтарып</w:t>
      </w:r>
      <w:proofErr w:type="spellEnd"/>
      <w:r w:rsidRPr="0098704D">
        <w:rPr>
          <w:b/>
          <w:bCs/>
          <w:sz w:val="22"/>
          <w:szCs w:val="22"/>
        </w:rPr>
        <w:t xml:space="preserve"> </w:t>
      </w:r>
      <w:proofErr w:type="spellStart"/>
      <w:r w:rsidRPr="0098704D">
        <w:rPr>
          <w:b/>
          <w:bCs/>
          <w:sz w:val="22"/>
          <w:szCs w:val="22"/>
        </w:rPr>
        <w:t>алу</w:t>
      </w:r>
      <w:proofErr w:type="spellEnd"/>
    </w:p>
    <w:p w14:paraId="70F338B4" w14:textId="77777777" w:rsidR="00114FC4" w:rsidRPr="0098704D" w:rsidRDefault="00114FC4" w:rsidP="00114FC4">
      <w:pPr>
        <w:jc w:val="center"/>
        <w:rPr>
          <w:b/>
          <w:bCs/>
          <w:sz w:val="22"/>
          <w:szCs w:val="22"/>
        </w:rPr>
      </w:pPr>
    </w:p>
    <w:p w14:paraId="3DD344EE" w14:textId="77777777" w:rsidR="00114FC4" w:rsidRPr="0098704D" w:rsidRDefault="00114FC4" w:rsidP="00114FC4">
      <w:pPr>
        <w:rPr>
          <w:sz w:val="22"/>
          <w:szCs w:val="22"/>
        </w:rPr>
      </w:pPr>
      <w:r w:rsidRPr="0098704D">
        <w:rPr>
          <w:sz w:val="22"/>
          <w:szCs w:val="22"/>
        </w:rPr>
        <w:t xml:space="preserve">9.1.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алуға</w:t>
      </w:r>
      <w:proofErr w:type="spellEnd"/>
      <w:r w:rsidRPr="0098704D">
        <w:rPr>
          <w:sz w:val="22"/>
          <w:szCs w:val="22"/>
        </w:rPr>
        <w:t xml:space="preserve"> </w:t>
      </w:r>
      <w:proofErr w:type="spellStart"/>
      <w:r w:rsidRPr="0098704D">
        <w:rPr>
          <w:sz w:val="22"/>
          <w:szCs w:val="22"/>
        </w:rPr>
        <w:t>қатысуға</w:t>
      </w:r>
      <w:proofErr w:type="spellEnd"/>
      <w:r w:rsidRPr="0098704D">
        <w:rPr>
          <w:sz w:val="22"/>
          <w:szCs w:val="22"/>
        </w:rPr>
        <w:t xml:space="preserve"> </w:t>
      </w:r>
      <w:proofErr w:type="spellStart"/>
      <w:r w:rsidRPr="0098704D">
        <w:rPr>
          <w:sz w:val="22"/>
          <w:szCs w:val="22"/>
        </w:rPr>
        <w:t>өтінімдерді</w:t>
      </w:r>
      <w:proofErr w:type="spellEnd"/>
      <w:r w:rsidRPr="0098704D">
        <w:rPr>
          <w:sz w:val="22"/>
          <w:szCs w:val="22"/>
        </w:rPr>
        <w:t xml:space="preserve"> </w:t>
      </w:r>
      <w:proofErr w:type="spellStart"/>
      <w:r w:rsidRPr="0098704D">
        <w:rPr>
          <w:sz w:val="22"/>
          <w:szCs w:val="22"/>
        </w:rPr>
        <w:t>ұсынудың</w:t>
      </w:r>
      <w:proofErr w:type="spellEnd"/>
      <w:r w:rsidRPr="0098704D">
        <w:rPr>
          <w:sz w:val="22"/>
          <w:szCs w:val="22"/>
        </w:rPr>
        <w:t xml:space="preserve"> </w:t>
      </w:r>
      <w:proofErr w:type="spellStart"/>
      <w:r w:rsidRPr="0098704D">
        <w:rPr>
          <w:sz w:val="22"/>
          <w:szCs w:val="22"/>
        </w:rPr>
        <w:t>соңғы</w:t>
      </w:r>
      <w:proofErr w:type="spellEnd"/>
      <w:r w:rsidRPr="0098704D">
        <w:rPr>
          <w:sz w:val="22"/>
          <w:szCs w:val="22"/>
        </w:rPr>
        <w:t xml:space="preserve"> </w:t>
      </w:r>
      <w:proofErr w:type="spellStart"/>
      <w:r w:rsidRPr="0098704D">
        <w:rPr>
          <w:sz w:val="22"/>
          <w:szCs w:val="22"/>
        </w:rPr>
        <w:t>мерзімі</w:t>
      </w:r>
      <w:proofErr w:type="spellEnd"/>
      <w:r w:rsidRPr="0098704D">
        <w:rPr>
          <w:sz w:val="22"/>
          <w:szCs w:val="22"/>
        </w:rPr>
        <w:t xml:space="preserve"> </w:t>
      </w:r>
      <w:proofErr w:type="spellStart"/>
      <w:r w:rsidRPr="0098704D">
        <w:rPr>
          <w:sz w:val="22"/>
          <w:szCs w:val="22"/>
        </w:rPr>
        <w:t>өткенге</w:t>
      </w:r>
      <w:proofErr w:type="spellEnd"/>
      <w:r w:rsidRPr="0098704D">
        <w:rPr>
          <w:sz w:val="22"/>
          <w:szCs w:val="22"/>
        </w:rPr>
        <w:t xml:space="preserve"> </w:t>
      </w:r>
      <w:proofErr w:type="spellStart"/>
      <w:r w:rsidRPr="0098704D">
        <w:rPr>
          <w:sz w:val="22"/>
          <w:szCs w:val="22"/>
        </w:rPr>
        <w:t>дейін</w:t>
      </w:r>
      <w:proofErr w:type="spellEnd"/>
      <w:r w:rsidRPr="0098704D">
        <w:rPr>
          <w:sz w:val="22"/>
          <w:szCs w:val="22"/>
        </w:rPr>
        <w:t>:</w:t>
      </w:r>
    </w:p>
    <w:p w14:paraId="6D083BE5" w14:textId="77777777" w:rsidR="00114FC4" w:rsidRPr="0098704D" w:rsidRDefault="00114FC4" w:rsidP="00114FC4">
      <w:pPr>
        <w:rPr>
          <w:sz w:val="22"/>
          <w:szCs w:val="22"/>
        </w:rPr>
      </w:pPr>
      <w:r w:rsidRPr="0098704D">
        <w:rPr>
          <w:sz w:val="22"/>
          <w:szCs w:val="22"/>
        </w:rPr>
        <w:t xml:space="preserve">9.1.3.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алуға</w:t>
      </w:r>
      <w:proofErr w:type="spellEnd"/>
      <w:r w:rsidRPr="0098704D">
        <w:rPr>
          <w:sz w:val="22"/>
          <w:szCs w:val="22"/>
        </w:rPr>
        <w:t xml:space="preserve"> </w:t>
      </w:r>
      <w:proofErr w:type="spellStart"/>
      <w:r w:rsidRPr="0098704D">
        <w:rPr>
          <w:sz w:val="22"/>
          <w:szCs w:val="22"/>
        </w:rPr>
        <w:t>берілген</w:t>
      </w:r>
      <w:proofErr w:type="spellEnd"/>
      <w:r w:rsidRPr="0098704D">
        <w:rPr>
          <w:sz w:val="22"/>
          <w:szCs w:val="22"/>
        </w:rPr>
        <w:t xml:space="preserve"> </w:t>
      </w:r>
      <w:proofErr w:type="spellStart"/>
      <w:r w:rsidRPr="0098704D">
        <w:rPr>
          <w:sz w:val="22"/>
          <w:szCs w:val="22"/>
        </w:rPr>
        <w:t>өтінімді</w:t>
      </w:r>
      <w:proofErr w:type="spellEnd"/>
      <w:r w:rsidRPr="0098704D">
        <w:rPr>
          <w:sz w:val="22"/>
          <w:szCs w:val="22"/>
        </w:rPr>
        <w:t xml:space="preserve"> </w:t>
      </w:r>
      <w:proofErr w:type="spellStart"/>
      <w:r w:rsidRPr="0098704D">
        <w:rPr>
          <w:sz w:val="22"/>
          <w:szCs w:val="22"/>
        </w:rPr>
        <w:t>өзгертуге</w:t>
      </w:r>
      <w:proofErr w:type="spellEnd"/>
      <w:r w:rsidRPr="0098704D">
        <w:rPr>
          <w:sz w:val="22"/>
          <w:szCs w:val="22"/>
        </w:rPr>
        <w:t xml:space="preserve"> </w:t>
      </w:r>
      <w:proofErr w:type="spellStart"/>
      <w:r w:rsidRPr="0098704D">
        <w:rPr>
          <w:sz w:val="22"/>
          <w:szCs w:val="22"/>
        </w:rPr>
        <w:t>және</w:t>
      </w:r>
      <w:proofErr w:type="spellEnd"/>
      <w:r w:rsidRPr="0098704D">
        <w:rPr>
          <w:sz w:val="22"/>
          <w:szCs w:val="22"/>
        </w:rPr>
        <w:t xml:space="preserve"> (</w:t>
      </w:r>
      <w:proofErr w:type="spellStart"/>
      <w:r w:rsidRPr="0098704D">
        <w:rPr>
          <w:sz w:val="22"/>
          <w:szCs w:val="22"/>
        </w:rPr>
        <w:t>немесе</w:t>
      </w:r>
      <w:proofErr w:type="spellEnd"/>
      <w:r w:rsidRPr="0098704D">
        <w:rPr>
          <w:sz w:val="22"/>
          <w:szCs w:val="22"/>
        </w:rPr>
        <w:t xml:space="preserve">) </w:t>
      </w:r>
      <w:proofErr w:type="spellStart"/>
      <w:r w:rsidRPr="0098704D">
        <w:rPr>
          <w:sz w:val="22"/>
          <w:szCs w:val="22"/>
        </w:rPr>
        <w:t>толықтыруға</w:t>
      </w:r>
      <w:proofErr w:type="spellEnd"/>
      <w:r w:rsidRPr="0098704D">
        <w:rPr>
          <w:sz w:val="22"/>
          <w:szCs w:val="22"/>
        </w:rPr>
        <w:t xml:space="preserve"> </w:t>
      </w:r>
      <w:proofErr w:type="spellStart"/>
      <w:r w:rsidRPr="0098704D">
        <w:rPr>
          <w:sz w:val="22"/>
          <w:szCs w:val="22"/>
        </w:rPr>
        <w:t>құқылы</w:t>
      </w:r>
      <w:proofErr w:type="spellEnd"/>
      <w:r w:rsidRPr="0098704D">
        <w:rPr>
          <w:sz w:val="22"/>
          <w:szCs w:val="22"/>
        </w:rPr>
        <w:t>;</w:t>
      </w:r>
    </w:p>
    <w:p w14:paraId="6FEEAD6F" w14:textId="77777777" w:rsidR="00114FC4" w:rsidRDefault="00114FC4" w:rsidP="00114FC4">
      <w:pPr>
        <w:rPr>
          <w:sz w:val="22"/>
          <w:szCs w:val="22"/>
        </w:rPr>
      </w:pPr>
      <w:r w:rsidRPr="0098704D">
        <w:rPr>
          <w:sz w:val="22"/>
          <w:szCs w:val="22"/>
        </w:rPr>
        <w:t xml:space="preserve">9.1.4.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алуға</w:t>
      </w:r>
      <w:proofErr w:type="spellEnd"/>
      <w:r w:rsidRPr="0098704D">
        <w:rPr>
          <w:sz w:val="22"/>
          <w:szCs w:val="22"/>
        </w:rPr>
        <w:t xml:space="preserve"> </w:t>
      </w:r>
      <w:proofErr w:type="spellStart"/>
      <w:r w:rsidRPr="0098704D">
        <w:rPr>
          <w:sz w:val="22"/>
          <w:szCs w:val="22"/>
        </w:rPr>
        <w:t>электрондық</w:t>
      </w:r>
      <w:proofErr w:type="spellEnd"/>
      <w:r w:rsidRPr="0098704D">
        <w:rPr>
          <w:sz w:val="22"/>
          <w:szCs w:val="22"/>
        </w:rPr>
        <w:t xml:space="preserve"> </w:t>
      </w:r>
      <w:proofErr w:type="spellStart"/>
      <w:r w:rsidRPr="0098704D">
        <w:rPr>
          <w:sz w:val="22"/>
          <w:szCs w:val="22"/>
        </w:rPr>
        <w:t>өтінімді</w:t>
      </w:r>
      <w:proofErr w:type="spellEnd"/>
      <w:r w:rsidRPr="0098704D">
        <w:rPr>
          <w:sz w:val="22"/>
          <w:szCs w:val="22"/>
        </w:rPr>
        <w:t xml:space="preserve"> </w:t>
      </w:r>
      <w:proofErr w:type="spellStart"/>
      <w:r w:rsidRPr="0098704D">
        <w:rPr>
          <w:sz w:val="22"/>
          <w:szCs w:val="22"/>
        </w:rPr>
        <w:t>кері</w:t>
      </w:r>
      <w:proofErr w:type="spellEnd"/>
      <w:r w:rsidRPr="0098704D">
        <w:rPr>
          <w:sz w:val="22"/>
          <w:szCs w:val="22"/>
        </w:rPr>
        <w:t xml:space="preserve"> </w:t>
      </w:r>
      <w:proofErr w:type="spellStart"/>
      <w:r w:rsidRPr="0098704D">
        <w:rPr>
          <w:sz w:val="22"/>
          <w:szCs w:val="22"/>
        </w:rPr>
        <w:t>қайтарып</w:t>
      </w:r>
      <w:proofErr w:type="spellEnd"/>
      <w:r w:rsidRPr="0098704D">
        <w:rPr>
          <w:sz w:val="22"/>
          <w:szCs w:val="22"/>
        </w:rPr>
        <w:t xml:space="preserve"> </w:t>
      </w:r>
      <w:proofErr w:type="spellStart"/>
      <w:r w:rsidRPr="0098704D">
        <w:rPr>
          <w:sz w:val="22"/>
          <w:szCs w:val="22"/>
        </w:rPr>
        <w:t>алуға</w:t>
      </w:r>
      <w:proofErr w:type="spellEnd"/>
      <w:r w:rsidRPr="0098704D">
        <w:rPr>
          <w:sz w:val="22"/>
          <w:szCs w:val="22"/>
        </w:rPr>
        <w:t xml:space="preserve"> </w:t>
      </w:r>
      <w:proofErr w:type="spellStart"/>
      <w:r w:rsidRPr="0098704D">
        <w:rPr>
          <w:sz w:val="22"/>
          <w:szCs w:val="22"/>
        </w:rPr>
        <w:t>құқылы</w:t>
      </w:r>
      <w:proofErr w:type="spellEnd"/>
      <w:r w:rsidRPr="0098704D">
        <w:rPr>
          <w:sz w:val="22"/>
          <w:szCs w:val="22"/>
        </w:rPr>
        <w:t xml:space="preserve">, </w:t>
      </w:r>
      <w:proofErr w:type="spellStart"/>
      <w:r w:rsidRPr="0098704D">
        <w:rPr>
          <w:sz w:val="22"/>
          <w:szCs w:val="22"/>
        </w:rPr>
        <w:t>бұл</w:t>
      </w:r>
      <w:proofErr w:type="spellEnd"/>
      <w:r w:rsidRPr="0098704D">
        <w:rPr>
          <w:sz w:val="22"/>
          <w:szCs w:val="22"/>
        </w:rPr>
        <w:t xml:space="preserve"> </w:t>
      </w:r>
      <w:proofErr w:type="spellStart"/>
      <w:r w:rsidRPr="0098704D">
        <w:rPr>
          <w:sz w:val="22"/>
          <w:szCs w:val="22"/>
        </w:rPr>
        <w:t>ретте</w:t>
      </w:r>
      <w:proofErr w:type="spellEnd"/>
      <w:r w:rsidRPr="0098704D">
        <w:rPr>
          <w:sz w:val="22"/>
          <w:szCs w:val="22"/>
        </w:rPr>
        <w:t xml:space="preserve"> </w:t>
      </w:r>
      <w:proofErr w:type="spellStart"/>
      <w:r w:rsidRPr="0098704D">
        <w:rPr>
          <w:sz w:val="22"/>
          <w:szCs w:val="22"/>
        </w:rPr>
        <w:t>ол</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алуға</w:t>
      </w:r>
      <w:proofErr w:type="spellEnd"/>
      <w:r w:rsidRPr="0098704D">
        <w:rPr>
          <w:sz w:val="22"/>
          <w:szCs w:val="22"/>
        </w:rPr>
        <w:t xml:space="preserve"> </w:t>
      </w:r>
      <w:proofErr w:type="spellStart"/>
      <w:r w:rsidRPr="0098704D">
        <w:rPr>
          <w:sz w:val="22"/>
          <w:szCs w:val="22"/>
        </w:rPr>
        <w:t>қатысуға</w:t>
      </w:r>
      <w:proofErr w:type="spellEnd"/>
      <w:r w:rsidRPr="0098704D">
        <w:rPr>
          <w:sz w:val="22"/>
          <w:szCs w:val="22"/>
        </w:rPr>
        <w:t xml:space="preserve"> </w:t>
      </w:r>
      <w:proofErr w:type="spellStart"/>
      <w:r w:rsidRPr="0098704D">
        <w:rPr>
          <w:sz w:val="22"/>
          <w:szCs w:val="22"/>
        </w:rPr>
        <w:t>өтінімді</w:t>
      </w:r>
      <w:proofErr w:type="spellEnd"/>
      <w:r w:rsidRPr="0098704D">
        <w:rPr>
          <w:sz w:val="22"/>
          <w:szCs w:val="22"/>
        </w:rPr>
        <w:t xml:space="preserve"> </w:t>
      </w:r>
      <w:proofErr w:type="spellStart"/>
      <w:r w:rsidRPr="0098704D">
        <w:rPr>
          <w:sz w:val="22"/>
          <w:szCs w:val="22"/>
        </w:rPr>
        <w:t>қамтамасыз</w:t>
      </w:r>
      <w:proofErr w:type="spellEnd"/>
      <w:r w:rsidRPr="0098704D">
        <w:rPr>
          <w:sz w:val="22"/>
          <w:szCs w:val="22"/>
        </w:rPr>
        <w:t xml:space="preserve"> </w:t>
      </w:r>
      <w:proofErr w:type="spellStart"/>
      <w:r w:rsidRPr="0098704D">
        <w:rPr>
          <w:sz w:val="22"/>
          <w:szCs w:val="22"/>
        </w:rPr>
        <w:t>етуді</w:t>
      </w:r>
      <w:proofErr w:type="spellEnd"/>
      <w:r w:rsidRPr="0098704D">
        <w:rPr>
          <w:sz w:val="22"/>
          <w:szCs w:val="22"/>
        </w:rPr>
        <w:t xml:space="preserve"> </w:t>
      </w:r>
      <w:proofErr w:type="spellStart"/>
      <w:r w:rsidRPr="0098704D">
        <w:rPr>
          <w:sz w:val="22"/>
          <w:szCs w:val="22"/>
        </w:rPr>
        <w:t>қайтару</w:t>
      </w:r>
      <w:proofErr w:type="spellEnd"/>
      <w:r w:rsidRPr="0098704D">
        <w:rPr>
          <w:sz w:val="22"/>
          <w:szCs w:val="22"/>
        </w:rPr>
        <w:t xml:space="preserve"> </w:t>
      </w:r>
      <w:proofErr w:type="spellStart"/>
      <w:r w:rsidRPr="0098704D">
        <w:rPr>
          <w:sz w:val="22"/>
          <w:szCs w:val="22"/>
        </w:rPr>
        <w:t>құқығынан</w:t>
      </w:r>
      <w:proofErr w:type="spellEnd"/>
      <w:r w:rsidRPr="0098704D">
        <w:rPr>
          <w:sz w:val="22"/>
          <w:szCs w:val="22"/>
        </w:rPr>
        <w:t xml:space="preserve"> </w:t>
      </w:r>
      <w:proofErr w:type="spellStart"/>
      <w:r w:rsidRPr="0098704D">
        <w:rPr>
          <w:sz w:val="22"/>
          <w:szCs w:val="22"/>
        </w:rPr>
        <w:t>айырылмайды</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алуға</w:t>
      </w:r>
      <w:proofErr w:type="spellEnd"/>
      <w:r w:rsidRPr="0098704D">
        <w:rPr>
          <w:sz w:val="22"/>
          <w:szCs w:val="22"/>
        </w:rPr>
        <w:t xml:space="preserve"> </w:t>
      </w:r>
      <w:proofErr w:type="spellStart"/>
      <w:r w:rsidRPr="0098704D">
        <w:rPr>
          <w:sz w:val="22"/>
          <w:szCs w:val="22"/>
        </w:rPr>
        <w:t>қатысуға</w:t>
      </w:r>
      <w:proofErr w:type="spellEnd"/>
      <w:r w:rsidRPr="0098704D">
        <w:rPr>
          <w:sz w:val="22"/>
          <w:szCs w:val="22"/>
        </w:rPr>
        <w:t xml:space="preserve"> </w:t>
      </w:r>
      <w:proofErr w:type="spellStart"/>
      <w:r w:rsidRPr="0098704D">
        <w:rPr>
          <w:sz w:val="22"/>
          <w:szCs w:val="22"/>
        </w:rPr>
        <w:t>өтінімді</w:t>
      </w:r>
      <w:proofErr w:type="spellEnd"/>
      <w:r w:rsidRPr="0098704D">
        <w:rPr>
          <w:sz w:val="22"/>
          <w:szCs w:val="22"/>
        </w:rPr>
        <w:t xml:space="preserve"> </w:t>
      </w:r>
      <w:proofErr w:type="spellStart"/>
      <w:r w:rsidRPr="0098704D">
        <w:rPr>
          <w:sz w:val="22"/>
          <w:szCs w:val="22"/>
        </w:rPr>
        <w:t>ұсынудың</w:t>
      </w:r>
      <w:proofErr w:type="spellEnd"/>
      <w:r w:rsidRPr="0098704D">
        <w:rPr>
          <w:sz w:val="22"/>
          <w:szCs w:val="22"/>
        </w:rPr>
        <w:t xml:space="preserve"> </w:t>
      </w:r>
      <w:proofErr w:type="spellStart"/>
      <w:r w:rsidRPr="0098704D">
        <w:rPr>
          <w:sz w:val="22"/>
          <w:szCs w:val="22"/>
        </w:rPr>
        <w:t>соңғы</w:t>
      </w:r>
      <w:proofErr w:type="spellEnd"/>
      <w:r w:rsidRPr="0098704D">
        <w:rPr>
          <w:sz w:val="22"/>
          <w:szCs w:val="22"/>
        </w:rPr>
        <w:t xml:space="preserve"> </w:t>
      </w:r>
      <w:proofErr w:type="spellStart"/>
      <w:r w:rsidRPr="0098704D">
        <w:rPr>
          <w:sz w:val="22"/>
          <w:szCs w:val="22"/>
        </w:rPr>
        <w:t>мерзімі</w:t>
      </w:r>
      <w:proofErr w:type="spellEnd"/>
      <w:r w:rsidRPr="0098704D">
        <w:rPr>
          <w:sz w:val="22"/>
          <w:szCs w:val="22"/>
        </w:rPr>
        <w:t xml:space="preserve"> </w:t>
      </w:r>
      <w:proofErr w:type="spellStart"/>
      <w:r w:rsidRPr="0098704D">
        <w:rPr>
          <w:sz w:val="22"/>
          <w:szCs w:val="22"/>
        </w:rPr>
        <w:t>өткеннен</w:t>
      </w:r>
      <w:proofErr w:type="spellEnd"/>
      <w:r w:rsidRPr="0098704D">
        <w:rPr>
          <w:sz w:val="22"/>
          <w:szCs w:val="22"/>
        </w:rPr>
        <w:t xml:space="preserve"> </w:t>
      </w:r>
      <w:proofErr w:type="spellStart"/>
      <w:r w:rsidRPr="0098704D">
        <w:rPr>
          <w:sz w:val="22"/>
          <w:szCs w:val="22"/>
        </w:rPr>
        <w:t>кейін</w:t>
      </w:r>
      <w:proofErr w:type="spellEnd"/>
      <w:r w:rsidRPr="0098704D">
        <w:rPr>
          <w:sz w:val="22"/>
          <w:szCs w:val="22"/>
        </w:rPr>
        <w:t xml:space="preserve"> </w:t>
      </w:r>
      <w:proofErr w:type="spellStart"/>
      <w:r w:rsidRPr="0098704D">
        <w:rPr>
          <w:sz w:val="22"/>
          <w:szCs w:val="22"/>
        </w:rPr>
        <w:t>өтінімді</w:t>
      </w:r>
      <w:proofErr w:type="spellEnd"/>
      <w:r w:rsidRPr="0098704D">
        <w:rPr>
          <w:sz w:val="22"/>
          <w:szCs w:val="22"/>
        </w:rPr>
        <w:t xml:space="preserve"> </w:t>
      </w:r>
      <w:proofErr w:type="spellStart"/>
      <w:r w:rsidRPr="0098704D">
        <w:rPr>
          <w:sz w:val="22"/>
          <w:szCs w:val="22"/>
        </w:rPr>
        <w:t>кері</w:t>
      </w:r>
      <w:proofErr w:type="spellEnd"/>
      <w:r w:rsidRPr="0098704D">
        <w:rPr>
          <w:sz w:val="22"/>
          <w:szCs w:val="22"/>
        </w:rPr>
        <w:t xml:space="preserve"> </w:t>
      </w:r>
      <w:proofErr w:type="spellStart"/>
      <w:r w:rsidRPr="0098704D">
        <w:rPr>
          <w:sz w:val="22"/>
          <w:szCs w:val="22"/>
        </w:rPr>
        <w:t>қайтарып</w:t>
      </w:r>
      <w:proofErr w:type="spellEnd"/>
      <w:r w:rsidRPr="0098704D">
        <w:rPr>
          <w:sz w:val="22"/>
          <w:szCs w:val="22"/>
        </w:rPr>
        <w:t xml:space="preserve"> </w:t>
      </w:r>
      <w:proofErr w:type="spellStart"/>
      <w:r w:rsidRPr="0098704D">
        <w:rPr>
          <w:sz w:val="22"/>
          <w:szCs w:val="22"/>
        </w:rPr>
        <w:t>алуға</w:t>
      </w:r>
      <w:proofErr w:type="spellEnd"/>
      <w:r w:rsidRPr="0098704D">
        <w:rPr>
          <w:sz w:val="22"/>
          <w:szCs w:val="22"/>
        </w:rPr>
        <w:t xml:space="preserve"> </w:t>
      </w:r>
      <w:proofErr w:type="spellStart"/>
      <w:r w:rsidRPr="0098704D">
        <w:rPr>
          <w:sz w:val="22"/>
          <w:szCs w:val="22"/>
        </w:rPr>
        <w:t>жол</w:t>
      </w:r>
      <w:proofErr w:type="spellEnd"/>
      <w:r w:rsidRPr="0098704D">
        <w:rPr>
          <w:sz w:val="22"/>
          <w:szCs w:val="22"/>
        </w:rPr>
        <w:t xml:space="preserve"> </w:t>
      </w:r>
      <w:proofErr w:type="spellStart"/>
      <w:r w:rsidRPr="0098704D">
        <w:rPr>
          <w:sz w:val="22"/>
          <w:szCs w:val="22"/>
        </w:rPr>
        <w:t>берілмейді</w:t>
      </w:r>
      <w:proofErr w:type="spellEnd"/>
      <w:r w:rsidRPr="0098704D">
        <w:rPr>
          <w:sz w:val="22"/>
          <w:szCs w:val="22"/>
        </w:rPr>
        <w:t>.</w:t>
      </w:r>
    </w:p>
    <w:p w14:paraId="3280753C" w14:textId="77777777" w:rsidR="00114FC4" w:rsidRPr="0098704D" w:rsidRDefault="00114FC4" w:rsidP="00114FC4">
      <w:pPr>
        <w:rPr>
          <w:sz w:val="22"/>
          <w:szCs w:val="22"/>
        </w:rPr>
      </w:pPr>
    </w:p>
    <w:p w14:paraId="051E46A8" w14:textId="77777777" w:rsidR="00114FC4" w:rsidRPr="0098704D" w:rsidRDefault="00114FC4" w:rsidP="00114FC4">
      <w:pPr>
        <w:jc w:val="center"/>
        <w:rPr>
          <w:b/>
          <w:bCs/>
          <w:sz w:val="22"/>
          <w:szCs w:val="22"/>
        </w:rPr>
      </w:pPr>
      <w:r w:rsidRPr="0098704D">
        <w:rPr>
          <w:b/>
          <w:bCs/>
          <w:sz w:val="22"/>
          <w:szCs w:val="22"/>
        </w:rPr>
        <w:t xml:space="preserve">10. </w:t>
      </w:r>
      <w:proofErr w:type="spellStart"/>
      <w:r w:rsidRPr="0098704D">
        <w:rPr>
          <w:b/>
          <w:bCs/>
          <w:sz w:val="22"/>
          <w:szCs w:val="22"/>
        </w:rPr>
        <w:t>Тендерге</w:t>
      </w:r>
      <w:proofErr w:type="spellEnd"/>
      <w:r w:rsidRPr="0098704D">
        <w:rPr>
          <w:b/>
          <w:bCs/>
          <w:sz w:val="22"/>
          <w:szCs w:val="22"/>
        </w:rPr>
        <w:t xml:space="preserve"> </w:t>
      </w:r>
      <w:proofErr w:type="spellStart"/>
      <w:r w:rsidRPr="0098704D">
        <w:rPr>
          <w:b/>
          <w:bCs/>
          <w:sz w:val="22"/>
          <w:szCs w:val="22"/>
        </w:rPr>
        <w:t>қатысуға</w:t>
      </w:r>
      <w:proofErr w:type="spellEnd"/>
      <w:r w:rsidRPr="0098704D">
        <w:rPr>
          <w:b/>
          <w:bCs/>
          <w:sz w:val="22"/>
          <w:szCs w:val="22"/>
        </w:rPr>
        <w:t xml:space="preserve"> </w:t>
      </w:r>
      <w:proofErr w:type="spellStart"/>
      <w:r w:rsidRPr="0098704D">
        <w:rPr>
          <w:b/>
          <w:bCs/>
          <w:sz w:val="22"/>
          <w:szCs w:val="22"/>
        </w:rPr>
        <w:t>өтінімдерді</w:t>
      </w:r>
      <w:proofErr w:type="spellEnd"/>
      <w:r w:rsidRPr="0098704D">
        <w:rPr>
          <w:b/>
          <w:bCs/>
          <w:sz w:val="22"/>
          <w:szCs w:val="22"/>
        </w:rPr>
        <w:t xml:space="preserve"> </w:t>
      </w:r>
      <w:proofErr w:type="spellStart"/>
      <w:r w:rsidRPr="0098704D">
        <w:rPr>
          <w:b/>
          <w:bCs/>
          <w:sz w:val="22"/>
          <w:szCs w:val="22"/>
        </w:rPr>
        <w:t>қарау</w:t>
      </w:r>
      <w:proofErr w:type="spellEnd"/>
      <w:r w:rsidRPr="0098704D">
        <w:rPr>
          <w:b/>
          <w:bCs/>
          <w:sz w:val="22"/>
          <w:szCs w:val="22"/>
        </w:rPr>
        <w:t xml:space="preserve">, </w:t>
      </w:r>
      <w:proofErr w:type="spellStart"/>
      <w:r w:rsidRPr="0098704D">
        <w:rPr>
          <w:b/>
          <w:bCs/>
          <w:sz w:val="22"/>
          <w:szCs w:val="22"/>
        </w:rPr>
        <w:t>бағалау</w:t>
      </w:r>
      <w:proofErr w:type="spellEnd"/>
      <w:r w:rsidRPr="0098704D">
        <w:rPr>
          <w:b/>
          <w:bCs/>
          <w:sz w:val="22"/>
          <w:szCs w:val="22"/>
        </w:rPr>
        <w:t xml:space="preserve"> </w:t>
      </w:r>
      <w:proofErr w:type="spellStart"/>
      <w:r w:rsidRPr="0098704D">
        <w:rPr>
          <w:b/>
          <w:bCs/>
          <w:sz w:val="22"/>
          <w:szCs w:val="22"/>
        </w:rPr>
        <w:t>және</w:t>
      </w:r>
      <w:proofErr w:type="spellEnd"/>
      <w:r w:rsidRPr="0098704D">
        <w:rPr>
          <w:b/>
          <w:bCs/>
          <w:sz w:val="22"/>
          <w:szCs w:val="22"/>
        </w:rPr>
        <w:t xml:space="preserve"> </w:t>
      </w:r>
      <w:proofErr w:type="spellStart"/>
      <w:r w:rsidRPr="0098704D">
        <w:rPr>
          <w:b/>
          <w:bCs/>
          <w:sz w:val="22"/>
          <w:szCs w:val="22"/>
        </w:rPr>
        <w:t>салыстыру</w:t>
      </w:r>
      <w:proofErr w:type="spellEnd"/>
      <w:r w:rsidRPr="0098704D">
        <w:rPr>
          <w:b/>
          <w:bCs/>
          <w:sz w:val="22"/>
          <w:szCs w:val="22"/>
        </w:rPr>
        <w:t xml:space="preserve"> </w:t>
      </w:r>
      <w:proofErr w:type="spellStart"/>
      <w:r w:rsidRPr="0098704D">
        <w:rPr>
          <w:b/>
          <w:bCs/>
          <w:sz w:val="22"/>
          <w:szCs w:val="22"/>
        </w:rPr>
        <w:t>тәртібі</w:t>
      </w:r>
      <w:proofErr w:type="spellEnd"/>
    </w:p>
    <w:p w14:paraId="758955EC" w14:textId="77777777" w:rsidR="00114FC4" w:rsidRDefault="00114FC4" w:rsidP="00114FC4">
      <w:pPr>
        <w:rPr>
          <w:sz w:val="22"/>
          <w:szCs w:val="22"/>
        </w:rPr>
      </w:pPr>
      <w:r w:rsidRPr="0098704D">
        <w:rPr>
          <w:sz w:val="22"/>
          <w:szCs w:val="22"/>
        </w:rPr>
        <w:t xml:space="preserve">10.1.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алуға</w:t>
      </w:r>
      <w:proofErr w:type="spellEnd"/>
      <w:r w:rsidRPr="0098704D">
        <w:rPr>
          <w:sz w:val="22"/>
          <w:szCs w:val="22"/>
        </w:rPr>
        <w:t xml:space="preserve"> </w:t>
      </w:r>
      <w:proofErr w:type="spellStart"/>
      <w:r w:rsidRPr="0098704D">
        <w:rPr>
          <w:sz w:val="22"/>
          <w:szCs w:val="22"/>
        </w:rPr>
        <w:t>қатысуға</w:t>
      </w:r>
      <w:proofErr w:type="spellEnd"/>
      <w:r w:rsidRPr="0098704D">
        <w:rPr>
          <w:sz w:val="22"/>
          <w:szCs w:val="22"/>
        </w:rPr>
        <w:t xml:space="preserve"> </w:t>
      </w:r>
      <w:proofErr w:type="spellStart"/>
      <w:r w:rsidRPr="0098704D">
        <w:rPr>
          <w:sz w:val="22"/>
          <w:szCs w:val="22"/>
        </w:rPr>
        <w:t>өтінімдер</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комиссиямен</w:t>
      </w:r>
      <w:proofErr w:type="spellEnd"/>
      <w:r w:rsidRPr="0098704D">
        <w:rPr>
          <w:sz w:val="22"/>
          <w:szCs w:val="22"/>
        </w:rPr>
        <w:t xml:space="preserve"> осы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құжаттаманың</w:t>
      </w:r>
      <w:proofErr w:type="spellEnd"/>
      <w:r w:rsidRPr="0098704D">
        <w:rPr>
          <w:sz w:val="22"/>
          <w:szCs w:val="22"/>
        </w:rPr>
        <w:t xml:space="preserve"> </w:t>
      </w:r>
      <w:proofErr w:type="spellStart"/>
      <w:r w:rsidRPr="0098704D">
        <w:rPr>
          <w:sz w:val="22"/>
          <w:szCs w:val="22"/>
        </w:rPr>
        <w:t>талаптарына</w:t>
      </w:r>
      <w:proofErr w:type="spellEnd"/>
      <w:r w:rsidRPr="0098704D">
        <w:rPr>
          <w:sz w:val="22"/>
          <w:szCs w:val="22"/>
        </w:rPr>
        <w:t xml:space="preserve"> </w:t>
      </w:r>
      <w:proofErr w:type="spellStart"/>
      <w:r w:rsidRPr="0098704D">
        <w:rPr>
          <w:sz w:val="22"/>
          <w:szCs w:val="22"/>
        </w:rPr>
        <w:t>сәйкестігі</w:t>
      </w:r>
      <w:proofErr w:type="spellEnd"/>
      <w:r w:rsidRPr="0098704D">
        <w:rPr>
          <w:sz w:val="22"/>
          <w:szCs w:val="22"/>
        </w:rPr>
        <w:t xml:space="preserve"> </w:t>
      </w:r>
      <w:proofErr w:type="spellStart"/>
      <w:r w:rsidRPr="0098704D">
        <w:rPr>
          <w:sz w:val="22"/>
          <w:szCs w:val="22"/>
        </w:rPr>
        <w:t>тұрғысынан</w:t>
      </w:r>
      <w:proofErr w:type="spellEnd"/>
      <w:r w:rsidRPr="0098704D">
        <w:rPr>
          <w:sz w:val="22"/>
          <w:szCs w:val="22"/>
        </w:rPr>
        <w:t xml:space="preserve"> </w:t>
      </w:r>
      <w:proofErr w:type="spellStart"/>
      <w:r w:rsidRPr="0098704D">
        <w:rPr>
          <w:sz w:val="22"/>
          <w:szCs w:val="22"/>
        </w:rPr>
        <w:t>қаралады</w:t>
      </w:r>
      <w:proofErr w:type="spellEnd"/>
      <w:r w:rsidRPr="0098704D">
        <w:rPr>
          <w:sz w:val="22"/>
          <w:szCs w:val="22"/>
        </w:rPr>
        <w:t xml:space="preserve">. 10.2. </w:t>
      </w:r>
      <w:proofErr w:type="spellStart"/>
      <w:r w:rsidRPr="0098704D">
        <w:rPr>
          <w:sz w:val="22"/>
          <w:szCs w:val="22"/>
        </w:rPr>
        <w:t>Тендерлік</w:t>
      </w:r>
      <w:proofErr w:type="spellEnd"/>
      <w:r w:rsidRPr="0098704D">
        <w:rPr>
          <w:sz w:val="22"/>
          <w:szCs w:val="22"/>
        </w:rPr>
        <w:t xml:space="preserve"> комиссия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алуға</w:t>
      </w:r>
      <w:proofErr w:type="spellEnd"/>
      <w:r w:rsidRPr="0098704D">
        <w:rPr>
          <w:sz w:val="22"/>
          <w:szCs w:val="22"/>
        </w:rPr>
        <w:t xml:space="preserve"> </w:t>
      </w:r>
      <w:proofErr w:type="spellStart"/>
      <w:r w:rsidRPr="0098704D">
        <w:rPr>
          <w:sz w:val="22"/>
          <w:szCs w:val="22"/>
        </w:rPr>
        <w:t>қатысуға</w:t>
      </w:r>
      <w:proofErr w:type="spellEnd"/>
      <w:r w:rsidRPr="0098704D">
        <w:rPr>
          <w:sz w:val="22"/>
          <w:szCs w:val="22"/>
        </w:rPr>
        <w:t xml:space="preserve"> </w:t>
      </w:r>
      <w:proofErr w:type="spellStart"/>
      <w:r w:rsidRPr="0098704D">
        <w:rPr>
          <w:sz w:val="22"/>
          <w:szCs w:val="22"/>
        </w:rPr>
        <w:t>өтінімдерді</w:t>
      </w:r>
      <w:proofErr w:type="spellEnd"/>
      <w:r w:rsidRPr="0098704D">
        <w:rPr>
          <w:sz w:val="22"/>
          <w:szCs w:val="22"/>
        </w:rPr>
        <w:t xml:space="preserve"> </w:t>
      </w:r>
      <w:proofErr w:type="spellStart"/>
      <w:r w:rsidRPr="0098704D">
        <w:rPr>
          <w:sz w:val="22"/>
          <w:szCs w:val="22"/>
        </w:rPr>
        <w:t>өтінімдерді</w:t>
      </w:r>
      <w:proofErr w:type="spellEnd"/>
      <w:r w:rsidRPr="0098704D">
        <w:rPr>
          <w:sz w:val="22"/>
          <w:szCs w:val="22"/>
        </w:rPr>
        <w:t xml:space="preserve"> </w:t>
      </w:r>
      <w:proofErr w:type="spellStart"/>
      <w:r w:rsidRPr="0098704D">
        <w:rPr>
          <w:sz w:val="22"/>
          <w:szCs w:val="22"/>
        </w:rPr>
        <w:t>ашқан</w:t>
      </w:r>
      <w:proofErr w:type="spellEnd"/>
      <w:r w:rsidRPr="0098704D">
        <w:rPr>
          <w:sz w:val="22"/>
          <w:szCs w:val="22"/>
        </w:rPr>
        <w:t xml:space="preserve"> </w:t>
      </w:r>
      <w:proofErr w:type="spellStart"/>
      <w:r w:rsidRPr="0098704D">
        <w:rPr>
          <w:sz w:val="22"/>
          <w:szCs w:val="22"/>
        </w:rPr>
        <w:t>күннен</w:t>
      </w:r>
      <w:proofErr w:type="spellEnd"/>
      <w:r w:rsidRPr="0098704D">
        <w:rPr>
          <w:sz w:val="22"/>
          <w:szCs w:val="22"/>
        </w:rPr>
        <w:t xml:space="preserve"> </w:t>
      </w:r>
      <w:proofErr w:type="spellStart"/>
      <w:r w:rsidRPr="0098704D">
        <w:rPr>
          <w:sz w:val="22"/>
          <w:szCs w:val="22"/>
        </w:rPr>
        <w:t>бастап</w:t>
      </w:r>
      <w:proofErr w:type="spellEnd"/>
      <w:r w:rsidRPr="0098704D">
        <w:rPr>
          <w:sz w:val="22"/>
          <w:szCs w:val="22"/>
        </w:rPr>
        <w:t xml:space="preserve"> 10 (он) </w:t>
      </w:r>
      <w:proofErr w:type="spellStart"/>
      <w:r w:rsidRPr="0098704D">
        <w:rPr>
          <w:sz w:val="22"/>
          <w:szCs w:val="22"/>
        </w:rPr>
        <w:t>жұмыс</w:t>
      </w:r>
      <w:proofErr w:type="spellEnd"/>
      <w:r w:rsidRPr="0098704D">
        <w:rPr>
          <w:sz w:val="22"/>
          <w:szCs w:val="22"/>
        </w:rPr>
        <w:t xml:space="preserve"> </w:t>
      </w:r>
      <w:proofErr w:type="spellStart"/>
      <w:r w:rsidRPr="0098704D">
        <w:rPr>
          <w:sz w:val="22"/>
          <w:szCs w:val="22"/>
        </w:rPr>
        <w:t>күнінен</w:t>
      </w:r>
      <w:proofErr w:type="spellEnd"/>
      <w:r w:rsidRPr="0098704D">
        <w:rPr>
          <w:sz w:val="22"/>
          <w:szCs w:val="22"/>
        </w:rPr>
        <w:t xml:space="preserve"> </w:t>
      </w:r>
      <w:proofErr w:type="spellStart"/>
      <w:r w:rsidRPr="0098704D">
        <w:rPr>
          <w:sz w:val="22"/>
          <w:szCs w:val="22"/>
        </w:rPr>
        <w:t>аспайтын</w:t>
      </w:r>
      <w:proofErr w:type="spellEnd"/>
      <w:r w:rsidRPr="0098704D">
        <w:rPr>
          <w:sz w:val="22"/>
          <w:szCs w:val="22"/>
        </w:rPr>
        <w:t xml:space="preserve"> </w:t>
      </w:r>
      <w:proofErr w:type="spellStart"/>
      <w:r w:rsidRPr="0098704D">
        <w:rPr>
          <w:sz w:val="22"/>
          <w:szCs w:val="22"/>
        </w:rPr>
        <w:t>мерзімде</w:t>
      </w:r>
      <w:proofErr w:type="spellEnd"/>
      <w:r w:rsidRPr="0098704D">
        <w:rPr>
          <w:sz w:val="22"/>
          <w:szCs w:val="22"/>
        </w:rPr>
        <w:t xml:space="preserve"> </w:t>
      </w:r>
      <w:proofErr w:type="spellStart"/>
      <w:r w:rsidRPr="0098704D">
        <w:rPr>
          <w:sz w:val="22"/>
          <w:szCs w:val="22"/>
        </w:rPr>
        <w:t>қарайды</w:t>
      </w:r>
      <w:proofErr w:type="spellEnd"/>
      <w:r w:rsidRPr="0098704D">
        <w:rPr>
          <w:sz w:val="22"/>
          <w:szCs w:val="22"/>
        </w:rPr>
        <w:t xml:space="preserve">. Егер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w:t>
      </w:r>
      <w:proofErr w:type="spellEnd"/>
      <w:r w:rsidRPr="0098704D">
        <w:rPr>
          <w:sz w:val="22"/>
          <w:szCs w:val="22"/>
        </w:rPr>
        <w:t xml:space="preserve"> </w:t>
      </w:r>
      <w:proofErr w:type="spellStart"/>
      <w:r w:rsidRPr="0098704D">
        <w:rPr>
          <w:sz w:val="22"/>
          <w:szCs w:val="22"/>
        </w:rPr>
        <w:t>техникалық</w:t>
      </w:r>
      <w:proofErr w:type="spellEnd"/>
      <w:r w:rsidRPr="0098704D">
        <w:rPr>
          <w:sz w:val="22"/>
          <w:szCs w:val="22"/>
        </w:rPr>
        <w:t xml:space="preserve"> </w:t>
      </w:r>
      <w:proofErr w:type="spellStart"/>
      <w:r w:rsidRPr="0098704D">
        <w:rPr>
          <w:sz w:val="22"/>
          <w:szCs w:val="22"/>
        </w:rPr>
        <w:t>сипаттамалары</w:t>
      </w:r>
      <w:proofErr w:type="spellEnd"/>
      <w:r w:rsidRPr="0098704D">
        <w:rPr>
          <w:sz w:val="22"/>
          <w:szCs w:val="22"/>
        </w:rPr>
        <w:t xml:space="preserve"> мен </w:t>
      </w:r>
      <w:proofErr w:type="spellStart"/>
      <w:r w:rsidRPr="0098704D">
        <w:rPr>
          <w:sz w:val="22"/>
          <w:szCs w:val="22"/>
        </w:rPr>
        <w:t>ерекшеліктері</w:t>
      </w:r>
      <w:proofErr w:type="spellEnd"/>
      <w:r w:rsidRPr="0098704D">
        <w:rPr>
          <w:sz w:val="22"/>
          <w:szCs w:val="22"/>
        </w:rPr>
        <w:t xml:space="preserve"> </w:t>
      </w:r>
      <w:proofErr w:type="spellStart"/>
      <w:r w:rsidRPr="0098704D">
        <w:rPr>
          <w:sz w:val="22"/>
          <w:szCs w:val="22"/>
        </w:rPr>
        <w:t>күрделі</w:t>
      </w:r>
      <w:proofErr w:type="spellEnd"/>
      <w:r w:rsidRPr="0098704D">
        <w:rPr>
          <w:sz w:val="22"/>
          <w:szCs w:val="22"/>
        </w:rPr>
        <w:t xml:space="preserve"> </w:t>
      </w:r>
      <w:proofErr w:type="spellStart"/>
      <w:r w:rsidRPr="0098704D">
        <w:rPr>
          <w:sz w:val="22"/>
          <w:szCs w:val="22"/>
        </w:rPr>
        <w:t>тауарларды</w:t>
      </w:r>
      <w:proofErr w:type="spellEnd"/>
      <w:r w:rsidRPr="0098704D">
        <w:rPr>
          <w:sz w:val="22"/>
          <w:szCs w:val="22"/>
        </w:rPr>
        <w:t xml:space="preserve">, </w:t>
      </w:r>
      <w:proofErr w:type="spellStart"/>
      <w:r w:rsidRPr="0098704D">
        <w:rPr>
          <w:sz w:val="22"/>
          <w:szCs w:val="22"/>
        </w:rPr>
        <w:t>жұмыстарды</w:t>
      </w:r>
      <w:proofErr w:type="spellEnd"/>
      <w:r w:rsidRPr="0098704D">
        <w:rPr>
          <w:sz w:val="22"/>
          <w:szCs w:val="22"/>
        </w:rPr>
        <w:t xml:space="preserve"> </w:t>
      </w:r>
      <w:proofErr w:type="spellStart"/>
      <w:r w:rsidRPr="0098704D">
        <w:rPr>
          <w:sz w:val="22"/>
          <w:szCs w:val="22"/>
        </w:rPr>
        <w:t>немесе</w:t>
      </w:r>
      <w:proofErr w:type="spellEnd"/>
      <w:r w:rsidRPr="0098704D">
        <w:rPr>
          <w:sz w:val="22"/>
          <w:szCs w:val="22"/>
        </w:rPr>
        <w:t xml:space="preserve"> </w:t>
      </w:r>
      <w:proofErr w:type="spellStart"/>
      <w:r w:rsidRPr="0098704D">
        <w:rPr>
          <w:sz w:val="22"/>
          <w:szCs w:val="22"/>
        </w:rPr>
        <w:t>қызметтерді</w:t>
      </w:r>
      <w:proofErr w:type="spellEnd"/>
      <w:r w:rsidRPr="0098704D">
        <w:rPr>
          <w:sz w:val="22"/>
          <w:szCs w:val="22"/>
        </w:rPr>
        <w:t xml:space="preserve"> </w:t>
      </w:r>
      <w:proofErr w:type="spellStart"/>
      <w:r w:rsidRPr="0098704D">
        <w:rPr>
          <w:sz w:val="22"/>
          <w:szCs w:val="22"/>
        </w:rPr>
        <w:t>қамтыса</w:t>
      </w:r>
      <w:proofErr w:type="spellEnd"/>
      <w:r w:rsidRPr="0098704D">
        <w:rPr>
          <w:sz w:val="22"/>
          <w:szCs w:val="22"/>
        </w:rPr>
        <w:t xml:space="preserve">, </w:t>
      </w:r>
      <w:proofErr w:type="spellStart"/>
      <w:r w:rsidRPr="0098704D">
        <w:rPr>
          <w:sz w:val="22"/>
          <w:szCs w:val="22"/>
        </w:rPr>
        <w:t>өтінімдер</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комиссиямен</w:t>
      </w:r>
      <w:proofErr w:type="spellEnd"/>
      <w:r w:rsidRPr="0098704D">
        <w:rPr>
          <w:sz w:val="22"/>
          <w:szCs w:val="22"/>
        </w:rPr>
        <w:t xml:space="preserve"> </w:t>
      </w:r>
      <w:proofErr w:type="spellStart"/>
      <w:r w:rsidRPr="0098704D">
        <w:rPr>
          <w:sz w:val="22"/>
          <w:szCs w:val="22"/>
        </w:rPr>
        <w:t>сарапшыны</w:t>
      </w:r>
      <w:proofErr w:type="spellEnd"/>
      <w:r w:rsidRPr="0098704D">
        <w:rPr>
          <w:sz w:val="22"/>
          <w:szCs w:val="22"/>
        </w:rPr>
        <w:t xml:space="preserve"> (</w:t>
      </w:r>
      <w:proofErr w:type="spellStart"/>
      <w:r w:rsidRPr="0098704D">
        <w:rPr>
          <w:sz w:val="22"/>
          <w:szCs w:val="22"/>
        </w:rPr>
        <w:t>сараптамалық</w:t>
      </w:r>
      <w:proofErr w:type="spellEnd"/>
      <w:r w:rsidRPr="0098704D">
        <w:rPr>
          <w:sz w:val="22"/>
          <w:szCs w:val="22"/>
        </w:rPr>
        <w:t xml:space="preserve"> </w:t>
      </w:r>
      <w:proofErr w:type="spellStart"/>
      <w:r w:rsidRPr="0098704D">
        <w:rPr>
          <w:sz w:val="22"/>
          <w:szCs w:val="22"/>
        </w:rPr>
        <w:t>комиссияны</w:t>
      </w:r>
      <w:proofErr w:type="spellEnd"/>
      <w:r w:rsidRPr="0098704D">
        <w:rPr>
          <w:sz w:val="22"/>
          <w:szCs w:val="22"/>
        </w:rPr>
        <w:t xml:space="preserve">) тарта </w:t>
      </w:r>
      <w:proofErr w:type="spellStart"/>
      <w:r w:rsidRPr="0098704D">
        <w:rPr>
          <w:sz w:val="22"/>
          <w:szCs w:val="22"/>
        </w:rPr>
        <w:t>отырып</w:t>
      </w:r>
      <w:proofErr w:type="spellEnd"/>
      <w:r w:rsidRPr="0098704D">
        <w:rPr>
          <w:sz w:val="22"/>
          <w:szCs w:val="22"/>
        </w:rPr>
        <w:t xml:space="preserve">, </w:t>
      </w:r>
      <w:proofErr w:type="spellStart"/>
      <w:r w:rsidRPr="0098704D">
        <w:rPr>
          <w:sz w:val="22"/>
          <w:szCs w:val="22"/>
        </w:rPr>
        <w:t>өтінімдерді</w:t>
      </w:r>
      <w:proofErr w:type="spellEnd"/>
      <w:r w:rsidRPr="0098704D">
        <w:rPr>
          <w:sz w:val="22"/>
          <w:szCs w:val="22"/>
        </w:rPr>
        <w:t xml:space="preserve"> </w:t>
      </w:r>
      <w:proofErr w:type="spellStart"/>
      <w:r w:rsidRPr="0098704D">
        <w:rPr>
          <w:sz w:val="22"/>
          <w:szCs w:val="22"/>
        </w:rPr>
        <w:t>ашқан</w:t>
      </w:r>
      <w:proofErr w:type="spellEnd"/>
      <w:r w:rsidRPr="0098704D">
        <w:rPr>
          <w:sz w:val="22"/>
          <w:szCs w:val="22"/>
        </w:rPr>
        <w:t xml:space="preserve"> </w:t>
      </w:r>
      <w:proofErr w:type="spellStart"/>
      <w:r w:rsidRPr="0098704D">
        <w:rPr>
          <w:sz w:val="22"/>
          <w:szCs w:val="22"/>
        </w:rPr>
        <w:t>күннен</w:t>
      </w:r>
      <w:proofErr w:type="spellEnd"/>
      <w:r w:rsidRPr="0098704D">
        <w:rPr>
          <w:sz w:val="22"/>
          <w:szCs w:val="22"/>
        </w:rPr>
        <w:t xml:space="preserve"> </w:t>
      </w:r>
      <w:proofErr w:type="spellStart"/>
      <w:r w:rsidRPr="0098704D">
        <w:rPr>
          <w:sz w:val="22"/>
          <w:szCs w:val="22"/>
        </w:rPr>
        <w:t>бастап</w:t>
      </w:r>
      <w:proofErr w:type="spellEnd"/>
      <w:r w:rsidRPr="0098704D">
        <w:rPr>
          <w:sz w:val="22"/>
          <w:szCs w:val="22"/>
        </w:rPr>
        <w:t xml:space="preserve"> 15 (он бес) </w:t>
      </w:r>
      <w:proofErr w:type="spellStart"/>
      <w:r w:rsidRPr="0098704D">
        <w:rPr>
          <w:sz w:val="22"/>
          <w:szCs w:val="22"/>
        </w:rPr>
        <w:t>жұмыс</w:t>
      </w:r>
      <w:proofErr w:type="spellEnd"/>
      <w:r w:rsidRPr="0098704D">
        <w:rPr>
          <w:sz w:val="22"/>
          <w:szCs w:val="22"/>
        </w:rPr>
        <w:t xml:space="preserve"> </w:t>
      </w:r>
      <w:proofErr w:type="spellStart"/>
      <w:r w:rsidRPr="0098704D">
        <w:rPr>
          <w:sz w:val="22"/>
          <w:szCs w:val="22"/>
        </w:rPr>
        <w:t>күнінен</w:t>
      </w:r>
      <w:proofErr w:type="spellEnd"/>
      <w:r w:rsidRPr="0098704D">
        <w:rPr>
          <w:sz w:val="22"/>
          <w:szCs w:val="22"/>
        </w:rPr>
        <w:t xml:space="preserve"> </w:t>
      </w:r>
      <w:proofErr w:type="spellStart"/>
      <w:r w:rsidRPr="0098704D">
        <w:rPr>
          <w:sz w:val="22"/>
          <w:szCs w:val="22"/>
        </w:rPr>
        <w:t>аспайтын</w:t>
      </w:r>
      <w:proofErr w:type="spellEnd"/>
      <w:r w:rsidRPr="0098704D">
        <w:rPr>
          <w:sz w:val="22"/>
          <w:szCs w:val="22"/>
        </w:rPr>
        <w:t xml:space="preserve"> </w:t>
      </w:r>
      <w:proofErr w:type="spellStart"/>
      <w:r w:rsidRPr="0098704D">
        <w:rPr>
          <w:sz w:val="22"/>
          <w:szCs w:val="22"/>
        </w:rPr>
        <w:t>мерзімде</w:t>
      </w:r>
      <w:proofErr w:type="spellEnd"/>
      <w:r w:rsidRPr="0098704D">
        <w:rPr>
          <w:sz w:val="22"/>
          <w:szCs w:val="22"/>
        </w:rPr>
        <w:t xml:space="preserve"> </w:t>
      </w:r>
      <w:proofErr w:type="spellStart"/>
      <w:r w:rsidRPr="0098704D">
        <w:rPr>
          <w:sz w:val="22"/>
          <w:szCs w:val="22"/>
        </w:rPr>
        <w:t>қаралады</w:t>
      </w:r>
      <w:proofErr w:type="spellEnd"/>
      <w:r w:rsidRPr="0098704D">
        <w:rPr>
          <w:sz w:val="22"/>
          <w:szCs w:val="22"/>
        </w:rPr>
        <w:t xml:space="preserve">. </w:t>
      </w:r>
    </w:p>
    <w:p w14:paraId="30B23619" w14:textId="77777777" w:rsidR="00114FC4" w:rsidRDefault="00114FC4" w:rsidP="00114FC4">
      <w:pPr>
        <w:rPr>
          <w:sz w:val="22"/>
          <w:szCs w:val="22"/>
        </w:rPr>
      </w:pPr>
      <w:r w:rsidRPr="0098704D">
        <w:rPr>
          <w:sz w:val="22"/>
          <w:szCs w:val="22"/>
        </w:rPr>
        <w:t xml:space="preserve">10.3. </w:t>
      </w:r>
      <w:proofErr w:type="spellStart"/>
      <w:r w:rsidRPr="0098704D">
        <w:rPr>
          <w:sz w:val="22"/>
          <w:szCs w:val="22"/>
        </w:rPr>
        <w:t>Өтінімдерді</w:t>
      </w:r>
      <w:proofErr w:type="spellEnd"/>
      <w:r w:rsidRPr="0098704D">
        <w:rPr>
          <w:sz w:val="22"/>
          <w:szCs w:val="22"/>
        </w:rPr>
        <w:t xml:space="preserve"> </w:t>
      </w:r>
      <w:proofErr w:type="spellStart"/>
      <w:r w:rsidRPr="0098704D">
        <w:rPr>
          <w:sz w:val="22"/>
          <w:szCs w:val="22"/>
        </w:rPr>
        <w:t>қарау</w:t>
      </w:r>
      <w:proofErr w:type="spellEnd"/>
      <w:r w:rsidRPr="0098704D">
        <w:rPr>
          <w:sz w:val="22"/>
          <w:szCs w:val="22"/>
        </w:rPr>
        <w:t xml:space="preserve"> </w:t>
      </w:r>
      <w:proofErr w:type="spellStart"/>
      <w:r w:rsidRPr="0098704D">
        <w:rPr>
          <w:sz w:val="22"/>
          <w:szCs w:val="22"/>
        </w:rPr>
        <w:t>барысында</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комиссия </w:t>
      </w:r>
      <w:proofErr w:type="spellStart"/>
      <w:r w:rsidRPr="0098704D">
        <w:rPr>
          <w:sz w:val="22"/>
          <w:szCs w:val="22"/>
        </w:rPr>
        <w:t>өтінімдерде</w:t>
      </w:r>
      <w:proofErr w:type="spellEnd"/>
      <w:r w:rsidRPr="0098704D">
        <w:rPr>
          <w:sz w:val="22"/>
          <w:szCs w:val="22"/>
        </w:rPr>
        <w:t xml:space="preserve"> </w:t>
      </w:r>
      <w:proofErr w:type="spellStart"/>
      <w:r w:rsidRPr="0098704D">
        <w:rPr>
          <w:sz w:val="22"/>
          <w:szCs w:val="22"/>
        </w:rPr>
        <w:t>қамтылған</w:t>
      </w:r>
      <w:proofErr w:type="spellEnd"/>
      <w:r w:rsidRPr="0098704D">
        <w:rPr>
          <w:sz w:val="22"/>
          <w:szCs w:val="22"/>
        </w:rPr>
        <w:t xml:space="preserve"> </w:t>
      </w:r>
      <w:proofErr w:type="spellStart"/>
      <w:r w:rsidRPr="0098704D">
        <w:rPr>
          <w:sz w:val="22"/>
          <w:szCs w:val="22"/>
        </w:rPr>
        <w:t>мәліметтерді</w:t>
      </w:r>
      <w:proofErr w:type="spellEnd"/>
      <w:r w:rsidRPr="0098704D">
        <w:rPr>
          <w:sz w:val="22"/>
          <w:szCs w:val="22"/>
        </w:rPr>
        <w:t xml:space="preserve"> </w:t>
      </w:r>
      <w:proofErr w:type="spellStart"/>
      <w:r w:rsidRPr="0098704D">
        <w:rPr>
          <w:sz w:val="22"/>
          <w:szCs w:val="22"/>
        </w:rPr>
        <w:t>нақтылау</w:t>
      </w:r>
      <w:proofErr w:type="spellEnd"/>
      <w:r w:rsidRPr="0098704D">
        <w:rPr>
          <w:sz w:val="22"/>
          <w:szCs w:val="22"/>
        </w:rPr>
        <w:t xml:space="preserve"> </w:t>
      </w:r>
      <w:proofErr w:type="spellStart"/>
      <w:r w:rsidRPr="0098704D">
        <w:rPr>
          <w:sz w:val="22"/>
          <w:szCs w:val="22"/>
        </w:rPr>
        <w:t>мақсатында</w:t>
      </w:r>
      <w:proofErr w:type="spellEnd"/>
      <w:r w:rsidRPr="0098704D">
        <w:rPr>
          <w:sz w:val="22"/>
          <w:szCs w:val="22"/>
        </w:rPr>
        <w:t xml:space="preserve"> </w:t>
      </w:r>
      <w:proofErr w:type="spellStart"/>
      <w:r w:rsidRPr="0098704D">
        <w:rPr>
          <w:sz w:val="22"/>
          <w:szCs w:val="22"/>
        </w:rPr>
        <w:t>тиісті</w:t>
      </w:r>
      <w:proofErr w:type="spellEnd"/>
      <w:r w:rsidRPr="0098704D">
        <w:rPr>
          <w:sz w:val="22"/>
          <w:szCs w:val="22"/>
        </w:rPr>
        <w:t xml:space="preserve"> </w:t>
      </w:r>
      <w:proofErr w:type="spellStart"/>
      <w:r w:rsidRPr="0098704D">
        <w:rPr>
          <w:sz w:val="22"/>
          <w:szCs w:val="22"/>
        </w:rPr>
        <w:t>мемлекеттік</w:t>
      </w:r>
      <w:proofErr w:type="spellEnd"/>
      <w:r w:rsidRPr="0098704D">
        <w:rPr>
          <w:sz w:val="22"/>
          <w:szCs w:val="22"/>
        </w:rPr>
        <w:t xml:space="preserve"> </w:t>
      </w:r>
      <w:proofErr w:type="spellStart"/>
      <w:r w:rsidRPr="0098704D">
        <w:rPr>
          <w:sz w:val="22"/>
          <w:szCs w:val="22"/>
        </w:rPr>
        <w:t>органдардан</w:t>
      </w:r>
      <w:proofErr w:type="spellEnd"/>
      <w:r w:rsidRPr="0098704D">
        <w:rPr>
          <w:sz w:val="22"/>
          <w:szCs w:val="22"/>
        </w:rPr>
        <w:t xml:space="preserve">, </w:t>
      </w:r>
      <w:proofErr w:type="spellStart"/>
      <w:r w:rsidRPr="0098704D">
        <w:rPr>
          <w:sz w:val="22"/>
          <w:szCs w:val="22"/>
        </w:rPr>
        <w:t>жеке</w:t>
      </w:r>
      <w:proofErr w:type="spellEnd"/>
      <w:r w:rsidRPr="0098704D">
        <w:rPr>
          <w:sz w:val="22"/>
          <w:szCs w:val="22"/>
        </w:rPr>
        <w:t xml:space="preserve"> </w:t>
      </w:r>
      <w:proofErr w:type="spellStart"/>
      <w:r w:rsidRPr="0098704D">
        <w:rPr>
          <w:sz w:val="22"/>
          <w:szCs w:val="22"/>
        </w:rPr>
        <w:t>және</w:t>
      </w:r>
      <w:proofErr w:type="spellEnd"/>
      <w:r w:rsidRPr="0098704D">
        <w:rPr>
          <w:sz w:val="22"/>
          <w:szCs w:val="22"/>
        </w:rPr>
        <w:t xml:space="preserve"> </w:t>
      </w:r>
      <w:proofErr w:type="spellStart"/>
      <w:r w:rsidRPr="0098704D">
        <w:rPr>
          <w:sz w:val="22"/>
          <w:szCs w:val="22"/>
        </w:rPr>
        <w:t>заңды</w:t>
      </w:r>
      <w:proofErr w:type="spellEnd"/>
      <w:r w:rsidRPr="0098704D">
        <w:rPr>
          <w:sz w:val="22"/>
          <w:szCs w:val="22"/>
        </w:rPr>
        <w:t xml:space="preserve"> </w:t>
      </w:r>
      <w:proofErr w:type="spellStart"/>
      <w:r w:rsidRPr="0098704D">
        <w:rPr>
          <w:sz w:val="22"/>
          <w:szCs w:val="22"/>
        </w:rPr>
        <w:t>тұлғалардан</w:t>
      </w:r>
      <w:proofErr w:type="spellEnd"/>
      <w:r w:rsidRPr="0098704D">
        <w:rPr>
          <w:sz w:val="22"/>
          <w:szCs w:val="22"/>
        </w:rPr>
        <w:t xml:space="preserve"> </w:t>
      </w:r>
      <w:proofErr w:type="spellStart"/>
      <w:r w:rsidRPr="0098704D">
        <w:rPr>
          <w:sz w:val="22"/>
          <w:szCs w:val="22"/>
        </w:rPr>
        <w:t>қажетті</w:t>
      </w:r>
      <w:proofErr w:type="spellEnd"/>
      <w:r w:rsidRPr="0098704D">
        <w:rPr>
          <w:sz w:val="22"/>
          <w:szCs w:val="22"/>
        </w:rPr>
        <w:t xml:space="preserve"> </w:t>
      </w:r>
      <w:proofErr w:type="spellStart"/>
      <w:r w:rsidRPr="0098704D">
        <w:rPr>
          <w:sz w:val="22"/>
          <w:szCs w:val="22"/>
        </w:rPr>
        <w:t>ақпаратты</w:t>
      </w:r>
      <w:proofErr w:type="spellEnd"/>
      <w:r w:rsidRPr="0098704D">
        <w:rPr>
          <w:sz w:val="22"/>
          <w:szCs w:val="22"/>
        </w:rPr>
        <w:t xml:space="preserve"> </w:t>
      </w:r>
      <w:proofErr w:type="spellStart"/>
      <w:r w:rsidRPr="0098704D">
        <w:rPr>
          <w:sz w:val="22"/>
          <w:szCs w:val="22"/>
        </w:rPr>
        <w:t>сұратуға</w:t>
      </w:r>
      <w:proofErr w:type="spellEnd"/>
      <w:r w:rsidRPr="0098704D">
        <w:rPr>
          <w:sz w:val="22"/>
          <w:szCs w:val="22"/>
        </w:rPr>
        <w:t xml:space="preserve"> </w:t>
      </w:r>
      <w:proofErr w:type="spellStart"/>
      <w:r w:rsidRPr="0098704D">
        <w:rPr>
          <w:sz w:val="22"/>
          <w:szCs w:val="22"/>
        </w:rPr>
        <w:t>құқылы</w:t>
      </w:r>
      <w:proofErr w:type="spellEnd"/>
      <w:r w:rsidRPr="0098704D">
        <w:rPr>
          <w:sz w:val="22"/>
          <w:szCs w:val="22"/>
        </w:rPr>
        <w:t xml:space="preserve">. </w:t>
      </w:r>
      <w:proofErr w:type="spellStart"/>
      <w:r w:rsidRPr="0098704D">
        <w:rPr>
          <w:sz w:val="22"/>
          <w:szCs w:val="22"/>
        </w:rPr>
        <w:t>Сұрау</w:t>
      </w:r>
      <w:proofErr w:type="spellEnd"/>
      <w:r w:rsidRPr="0098704D">
        <w:rPr>
          <w:sz w:val="22"/>
          <w:szCs w:val="22"/>
        </w:rPr>
        <w:t xml:space="preserve"> </w:t>
      </w:r>
      <w:proofErr w:type="spellStart"/>
      <w:r w:rsidRPr="0098704D">
        <w:rPr>
          <w:sz w:val="22"/>
          <w:szCs w:val="22"/>
        </w:rPr>
        <w:t>жіберілген</w:t>
      </w:r>
      <w:proofErr w:type="spellEnd"/>
      <w:r w:rsidRPr="0098704D">
        <w:rPr>
          <w:sz w:val="22"/>
          <w:szCs w:val="22"/>
        </w:rPr>
        <w:t xml:space="preserve"> </w:t>
      </w:r>
      <w:proofErr w:type="spellStart"/>
      <w:r w:rsidRPr="0098704D">
        <w:rPr>
          <w:sz w:val="22"/>
          <w:szCs w:val="22"/>
        </w:rPr>
        <w:t>жағдайда</w:t>
      </w:r>
      <w:proofErr w:type="spellEnd"/>
      <w:r w:rsidRPr="0098704D">
        <w:rPr>
          <w:sz w:val="22"/>
          <w:szCs w:val="22"/>
        </w:rPr>
        <w:t xml:space="preserve"> </w:t>
      </w:r>
      <w:proofErr w:type="spellStart"/>
      <w:r w:rsidRPr="0098704D">
        <w:rPr>
          <w:sz w:val="22"/>
          <w:szCs w:val="22"/>
        </w:rPr>
        <w:t>өтінімдерді</w:t>
      </w:r>
      <w:proofErr w:type="spellEnd"/>
      <w:r w:rsidRPr="0098704D">
        <w:rPr>
          <w:sz w:val="22"/>
          <w:szCs w:val="22"/>
        </w:rPr>
        <w:t xml:space="preserve"> </w:t>
      </w:r>
      <w:proofErr w:type="spellStart"/>
      <w:r w:rsidRPr="0098704D">
        <w:rPr>
          <w:sz w:val="22"/>
          <w:szCs w:val="22"/>
        </w:rPr>
        <w:t>қарау</w:t>
      </w:r>
      <w:proofErr w:type="spellEnd"/>
      <w:r w:rsidRPr="0098704D">
        <w:rPr>
          <w:sz w:val="22"/>
          <w:szCs w:val="22"/>
        </w:rPr>
        <w:t xml:space="preserve"> </w:t>
      </w:r>
      <w:proofErr w:type="spellStart"/>
      <w:r w:rsidRPr="0098704D">
        <w:rPr>
          <w:sz w:val="22"/>
          <w:szCs w:val="22"/>
        </w:rPr>
        <w:t>мерзімі</w:t>
      </w:r>
      <w:proofErr w:type="spellEnd"/>
      <w:r w:rsidRPr="0098704D">
        <w:rPr>
          <w:sz w:val="22"/>
          <w:szCs w:val="22"/>
        </w:rPr>
        <w:t xml:space="preserve"> </w:t>
      </w:r>
      <w:proofErr w:type="spellStart"/>
      <w:r w:rsidRPr="0098704D">
        <w:rPr>
          <w:sz w:val="22"/>
          <w:szCs w:val="22"/>
        </w:rPr>
        <w:t>ақпаратты</w:t>
      </w:r>
      <w:proofErr w:type="spellEnd"/>
      <w:r w:rsidRPr="0098704D">
        <w:rPr>
          <w:sz w:val="22"/>
          <w:szCs w:val="22"/>
        </w:rPr>
        <w:t xml:space="preserve"> </w:t>
      </w:r>
      <w:proofErr w:type="spellStart"/>
      <w:r w:rsidRPr="0098704D">
        <w:rPr>
          <w:sz w:val="22"/>
          <w:szCs w:val="22"/>
        </w:rPr>
        <w:t>алу</w:t>
      </w:r>
      <w:proofErr w:type="spellEnd"/>
      <w:r w:rsidRPr="0098704D">
        <w:rPr>
          <w:sz w:val="22"/>
          <w:szCs w:val="22"/>
        </w:rPr>
        <w:t xml:space="preserve"> </w:t>
      </w:r>
      <w:proofErr w:type="spellStart"/>
      <w:r w:rsidRPr="0098704D">
        <w:rPr>
          <w:sz w:val="22"/>
          <w:szCs w:val="22"/>
        </w:rPr>
        <w:t>мерзіміне</w:t>
      </w:r>
      <w:proofErr w:type="spellEnd"/>
      <w:r w:rsidRPr="0098704D">
        <w:rPr>
          <w:sz w:val="22"/>
          <w:szCs w:val="22"/>
        </w:rPr>
        <w:t xml:space="preserve"> </w:t>
      </w:r>
      <w:proofErr w:type="spellStart"/>
      <w:r w:rsidRPr="0098704D">
        <w:rPr>
          <w:sz w:val="22"/>
          <w:szCs w:val="22"/>
        </w:rPr>
        <w:t>сәйкес</w:t>
      </w:r>
      <w:proofErr w:type="spellEnd"/>
      <w:r w:rsidRPr="0098704D">
        <w:rPr>
          <w:sz w:val="22"/>
          <w:szCs w:val="22"/>
        </w:rPr>
        <w:t xml:space="preserve"> </w:t>
      </w:r>
      <w:proofErr w:type="spellStart"/>
      <w:r w:rsidRPr="0098704D">
        <w:rPr>
          <w:sz w:val="22"/>
          <w:szCs w:val="22"/>
        </w:rPr>
        <w:t>қосымша</w:t>
      </w:r>
      <w:proofErr w:type="spellEnd"/>
      <w:r w:rsidRPr="0098704D">
        <w:rPr>
          <w:sz w:val="22"/>
          <w:szCs w:val="22"/>
        </w:rPr>
        <w:t xml:space="preserve"> </w:t>
      </w:r>
      <w:proofErr w:type="spellStart"/>
      <w:r w:rsidRPr="0098704D">
        <w:rPr>
          <w:sz w:val="22"/>
          <w:szCs w:val="22"/>
        </w:rPr>
        <w:t>ұзартылуы</w:t>
      </w:r>
      <w:proofErr w:type="spellEnd"/>
      <w:r w:rsidRPr="0098704D">
        <w:rPr>
          <w:sz w:val="22"/>
          <w:szCs w:val="22"/>
        </w:rPr>
        <w:t xml:space="preserve"> </w:t>
      </w:r>
      <w:proofErr w:type="spellStart"/>
      <w:r w:rsidRPr="0098704D">
        <w:rPr>
          <w:sz w:val="22"/>
          <w:szCs w:val="22"/>
        </w:rPr>
        <w:t>мүмкін</w:t>
      </w:r>
      <w:proofErr w:type="spellEnd"/>
      <w:r w:rsidRPr="0098704D">
        <w:rPr>
          <w:sz w:val="22"/>
          <w:szCs w:val="22"/>
        </w:rPr>
        <w:t xml:space="preserve">, </w:t>
      </w:r>
      <w:proofErr w:type="spellStart"/>
      <w:r w:rsidRPr="0098704D">
        <w:rPr>
          <w:sz w:val="22"/>
          <w:szCs w:val="22"/>
        </w:rPr>
        <w:t>бірақ</w:t>
      </w:r>
      <w:proofErr w:type="spellEnd"/>
      <w:r w:rsidRPr="0098704D">
        <w:rPr>
          <w:sz w:val="22"/>
          <w:szCs w:val="22"/>
        </w:rPr>
        <w:t xml:space="preserve"> 20 (</w:t>
      </w:r>
      <w:proofErr w:type="spellStart"/>
      <w:r w:rsidRPr="0098704D">
        <w:rPr>
          <w:sz w:val="22"/>
          <w:szCs w:val="22"/>
        </w:rPr>
        <w:t>жиырма</w:t>
      </w:r>
      <w:proofErr w:type="spellEnd"/>
      <w:r w:rsidRPr="0098704D">
        <w:rPr>
          <w:sz w:val="22"/>
          <w:szCs w:val="22"/>
        </w:rPr>
        <w:t xml:space="preserve">) </w:t>
      </w:r>
      <w:proofErr w:type="spellStart"/>
      <w:r w:rsidRPr="0098704D">
        <w:rPr>
          <w:sz w:val="22"/>
          <w:szCs w:val="22"/>
        </w:rPr>
        <w:t>жұмыс</w:t>
      </w:r>
      <w:proofErr w:type="spellEnd"/>
      <w:r w:rsidRPr="0098704D">
        <w:rPr>
          <w:sz w:val="22"/>
          <w:szCs w:val="22"/>
        </w:rPr>
        <w:t xml:space="preserve"> </w:t>
      </w:r>
      <w:proofErr w:type="spellStart"/>
      <w:r w:rsidRPr="0098704D">
        <w:rPr>
          <w:sz w:val="22"/>
          <w:szCs w:val="22"/>
        </w:rPr>
        <w:t>күнінен</w:t>
      </w:r>
      <w:proofErr w:type="spellEnd"/>
      <w:r w:rsidRPr="0098704D">
        <w:rPr>
          <w:sz w:val="22"/>
          <w:szCs w:val="22"/>
        </w:rPr>
        <w:t xml:space="preserve"> </w:t>
      </w:r>
      <w:proofErr w:type="spellStart"/>
      <w:r w:rsidRPr="0098704D">
        <w:rPr>
          <w:sz w:val="22"/>
          <w:szCs w:val="22"/>
        </w:rPr>
        <w:t>аспауы</w:t>
      </w:r>
      <w:proofErr w:type="spellEnd"/>
      <w:r w:rsidRPr="0098704D">
        <w:rPr>
          <w:sz w:val="22"/>
          <w:szCs w:val="22"/>
        </w:rPr>
        <w:t xml:space="preserve"> </w:t>
      </w:r>
      <w:proofErr w:type="spellStart"/>
      <w:r w:rsidRPr="0098704D">
        <w:rPr>
          <w:sz w:val="22"/>
          <w:szCs w:val="22"/>
        </w:rPr>
        <w:t>тиіс</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комиссияның</w:t>
      </w:r>
      <w:proofErr w:type="spellEnd"/>
      <w:r w:rsidRPr="0098704D">
        <w:rPr>
          <w:sz w:val="22"/>
          <w:szCs w:val="22"/>
        </w:rPr>
        <w:t xml:space="preserve"> </w:t>
      </w:r>
      <w:proofErr w:type="spellStart"/>
      <w:r w:rsidRPr="0098704D">
        <w:rPr>
          <w:sz w:val="22"/>
          <w:szCs w:val="22"/>
        </w:rPr>
        <w:t>шығу</w:t>
      </w:r>
      <w:proofErr w:type="spellEnd"/>
      <w:r w:rsidRPr="0098704D">
        <w:rPr>
          <w:sz w:val="22"/>
          <w:szCs w:val="22"/>
        </w:rPr>
        <w:t xml:space="preserve"> </w:t>
      </w:r>
      <w:proofErr w:type="spellStart"/>
      <w:r w:rsidRPr="0098704D">
        <w:rPr>
          <w:sz w:val="22"/>
          <w:szCs w:val="22"/>
        </w:rPr>
        <w:t>рәсімін</w:t>
      </w:r>
      <w:proofErr w:type="spellEnd"/>
      <w:r w:rsidRPr="0098704D">
        <w:rPr>
          <w:sz w:val="22"/>
          <w:szCs w:val="22"/>
        </w:rPr>
        <w:t xml:space="preserve"> </w:t>
      </w:r>
      <w:proofErr w:type="spellStart"/>
      <w:r w:rsidRPr="0098704D">
        <w:rPr>
          <w:sz w:val="22"/>
          <w:szCs w:val="22"/>
        </w:rPr>
        <w:t>жүргізуі</w:t>
      </w:r>
      <w:proofErr w:type="spellEnd"/>
      <w:r w:rsidRPr="0098704D">
        <w:rPr>
          <w:sz w:val="22"/>
          <w:szCs w:val="22"/>
        </w:rPr>
        <w:t xml:space="preserve"> </w:t>
      </w:r>
      <w:proofErr w:type="spellStart"/>
      <w:r w:rsidRPr="0098704D">
        <w:rPr>
          <w:sz w:val="22"/>
          <w:szCs w:val="22"/>
        </w:rPr>
        <w:t>жағдайында</w:t>
      </w:r>
      <w:proofErr w:type="spellEnd"/>
      <w:r w:rsidRPr="0098704D">
        <w:rPr>
          <w:sz w:val="22"/>
          <w:szCs w:val="22"/>
        </w:rPr>
        <w:t xml:space="preserve"> </w:t>
      </w:r>
      <w:proofErr w:type="spellStart"/>
      <w:r w:rsidRPr="0098704D">
        <w:rPr>
          <w:sz w:val="22"/>
          <w:szCs w:val="22"/>
        </w:rPr>
        <w:t>өтінімдерді</w:t>
      </w:r>
      <w:proofErr w:type="spellEnd"/>
      <w:r w:rsidRPr="0098704D">
        <w:rPr>
          <w:sz w:val="22"/>
          <w:szCs w:val="22"/>
        </w:rPr>
        <w:t xml:space="preserve"> </w:t>
      </w:r>
      <w:proofErr w:type="spellStart"/>
      <w:r w:rsidRPr="0098704D">
        <w:rPr>
          <w:sz w:val="22"/>
          <w:szCs w:val="22"/>
        </w:rPr>
        <w:t>қарау</w:t>
      </w:r>
      <w:proofErr w:type="spellEnd"/>
      <w:r w:rsidRPr="0098704D">
        <w:rPr>
          <w:sz w:val="22"/>
          <w:szCs w:val="22"/>
        </w:rPr>
        <w:t xml:space="preserve"> </w:t>
      </w:r>
      <w:proofErr w:type="spellStart"/>
      <w:r w:rsidRPr="0098704D">
        <w:rPr>
          <w:sz w:val="22"/>
          <w:szCs w:val="22"/>
        </w:rPr>
        <w:t>мерзімі</w:t>
      </w:r>
      <w:proofErr w:type="spellEnd"/>
      <w:r w:rsidRPr="0098704D">
        <w:rPr>
          <w:sz w:val="22"/>
          <w:szCs w:val="22"/>
        </w:rPr>
        <w:t xml:space="preserve"> 10 (он) </w:t>
      </w:r>
      <w:proofErr w:type="spellStart"/>
      <w:r w:rsidRPr="0098704D">
        <w:rPr>
          <w:sz w:val="22"/>
          <w:szCs w:val="22"/>
        </w:rPr>
        <w:t>жұмыс</w:t>
      </w:r>
      <w:proofErr w:type="spellEnd"/>
      <w:r w:rsidRPr="0098704D">
        <w:rPr>
          <w:sz w:val="22"/>
          <w:szCs w:val="22"/>
        </w:rPr>
        <w:t xml:space="preserve"> </w:t>
      </w:r>
      <w:proofErr w:type="spellStart"/>
      <w:r w:rsidRPr="0098704D">
        <w:rPr>
          <w:sz w:val="22"/>
          <w:szCs w:val="22"/>
        </w:rPr>
        <w:t>күнінен</w:t>
      </w:r>
      <w:proofErr w:type="spellEnd"/>
      <w:r w:rsidRPr="0098704D">
        <w:rPr>
          <w:sz w:val="22"/>
          <w:szCs w:val="22"/>
        </w:rPr>
        <w:t xml:space="preserve"> </w:t>
      </w:r>
      <w:proofErr w:type="spellStart"/>
      <w:r w:rsidRPr="0098704D">
        <w:rPr>
          <w:sz w:val="22"/>
          <w:szCs w:val="22"/>
        </w:rPr>
        <w:t>аспайтын</w:t>
      </w:r>
      <w:proofErr w:type="spellEnd"/>
      <w:r w:rsidRPr="0098704D">
        <w:rPr>
          <w:sz w:val="22"/>
          <w:szCs w:val="22"/>
        </w:rPr>
        <w:t xml:space="preserve"> </w:t>
      </w:r>
      <w:proofErr w:type="spellStart"/>
      <w:r w:rsidRPr="0098704D">
        <w:rPr>
          <w:sz w:val="22"/>
          <w:szCs w:val="22"/>
        </w:rPr>
        <w:t>мерзімге</w:t>
      </w:r>
      <w:proofErr w:type="spellEnd"/>
      <w:r w:rsidRPr="0098704D">
        <w:rPr>
          <w:sz w:val="22"/>
          <w:szCs w:val="22"/>
        </w:rPr>
        <w:t xml:space="preserve"> </w:t>
      </w:r>
      <w:proofErr w:type="spellStart"/>
      <w:r w:rsidRPr="0098704D">
        <w:rPr>
          <w:sz w:val="22"/>
          <w:szCs w:val="22"/>
        </w:rPr>
        <w:t>ұзартылуы</w:t>
      </w:r>
      <w:proofErr w:type="spellEnd"/>
      <w:r w:rsidRPr="0098704D">
        <w:rPr>
          <w:sz w:val="22"/>
          <w:szCs w:val="22"/>
        </w:rPr>
        <w:t xml:space="preserve"> </w:t>
      </w:r>
      <w:proofErr w:type="spellStart"/>
      <w:r w:rsidRPr="0098704D">
        <w:rPr>
          <w:sz w:val="22"/>
          <w:szCs w:val="22"/>
        </w:rPr>
        <w:t>мүмкін</w:t>
      </w:r>
      <w:proofErr w:type="spellEnd"/>
      <w:r w:rsidRPr="0098704D">
        <w:rPr>
          <w:sz w:val="22"/>
          <w:szCs w:val="22"/>
        </w:rPr>
        <w:t xml:space="preserve">. </w:t>
      </w:r>
    </w:p>
    <w:p w14:paraId="3FD21E32" w14:textId="77777777" w:rsidR="00114FC4" w:rsidRDefault="00114FC4" w:rsidP="00114FC4">
      <w:pPr>
        <w:rPr>
          <w:sz w:val="22"/>
          <w:szCs w:val="22"/>
        </w:rPr>
      </w:pPr>
      <w:r w:rsidRPr="0098704D">
        <w:rPr>
          <w:sz w:val="22"/>
          <w:szCs w:val="22"/>
        </w:rPr>
        <w:t xml:space="preserve">10.4. Егер </w:t>
      </w:r>
      <w:proofErr w:type="spellStart"/>
      <w:r w:rsidRPr="0098704D">
        <w:rPr>
          <w:sz w:val="22"/>
          <w:szCs w:val="22"/>
        </w:rPr>
        <w:t>тендерлік</w:t>
      </w:r>
      <w:proofErr w:type="spellEnd"/>
      <w:r w:rsidRPr="0098704D">
        <w:rPr>
          <w:sz w:val="22"/>
          <w:szCs w:val="22"/>
        </w:rPr>
        <w:t xml:space="preserve"> комиссия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алуға</w:t>
      </w:r>
      <w:proofErr w:type="spellEnd"/>
      <w:r w:rsidRPr="0098704D">
        <w:rPr>
          <w:sz w:val="22"/>
          <w:szCs w:val="22"/>
        </w:rPr>
        <w:t xml:space="preserve"> </w:t>
      </w:r>
      <w:proofErr w:type="spellStart"/>
      <w:r w:rsidRPr="0098704D">
        <w:rPr>
          <w:sz w:val="22"/>
          <w:szCs w:val="22"/>
        </w:rPr>
        <w:t>қатысуға</w:t>
      </w:r>
      <w:proofErr w:type="spellEnd"/>
      <w:r w:rsidRPr="0098704D">
        <w:rPr>
          <w:sz w:val="22"/>
          <w:szCs w:val="22"/>
        </w:rPr>
        <w:t xml:space="preserve"> </w:t>
      </w:r>
      <w:proofErr w:type="spellStart"/>
      <w:r w:rsidRPr="0098704D">
        <w:rPr>
          <w:sz w:val="22"/>
          <w:szCs w:val="22"/>
        </w:rPr>
        <w:t>өтінімдердің</w:t>
      </w:r>
      <w:proofErr w:type="spellEnd"/>
      <w:r w:rsidRPr="0098704D">
        <w:rPr>
          <w:sz w:val="22"/>
          <w:szCs w:val="22"/>
        </w:rPr>
        <w:t xml:space="preserve"> </w:t>
      </w:r>
      <w:proofErr w:type="spellStart"/>
      <w:r w:rsidRPr="0098704D">
        <w:rPr>
          <w:sz w:val="22"/>
          <w:szCs w:val="22"/>
        </w:rPr>
        <w:t>мазмұнына</w:t>
      </w:r>
      <w:proofErr w:type="spellEnd"/>
      <w:r w:rsidRPr="0098704D">
        <w:rPr>
          <w:sz w:val="22"/>
          <w:szCs w:val="22"/>
        </w:rPr>
        <w:t xml:space="preserve"> </w:t>
      </w:r>
      <w:proofErr w:type="spellStart"/>
      <w:r w:rsidRPr="0098704D">
        <w:rPr>
          <w:sz w:val="22"/>
          <w:szCs w:val="22"/>
        </w:rPr>
        <w:t>қатысты</w:t>
      </w:r>
      <w:proofErr w:type="spellEnd"/>
      <w:r w:rsidRPr="0098704D">
        <w:rPr>
          <w:sz w:val="22"/>
          <w:szCs w:val="22"/>
        </w:rPr>
        <w:t xml:space="preserve"> </w:t>
      </w:r>
      <w:proofErr w:type="spellStart"/>
      <w:r w:rsidRPr="0098704D">
        <w:rPr>
          <w:sz w:val="22"/>
          <w:szCs w:val="22"/>
        </w:rPr>
        <w:t>ескертулер</w:t>
      </w:r>
      <w:proofErr w:type="spellEnd"/>
      <w:r w:rsidRPr="0098704D">
        <w:rPr>
          <w:sz w:val="22"/>
          <w:szCs w:val="22"/>
        </w:rPr>
        <w:t xml:space="preserve"> </w:t>
      </w:r>
      <w:proofErr w:type="spellStart"/>
      <w:r w:rsidRPr="0098704D">
        <w:rPr>
          <w:sz w:val="22"/>
          <w:szCs w:val="22"/>
        </w:rPr>
        <w:t>анықтамаса</w:t>
      </w:r>
      <w:proofErr w:type="spellEnd"/>
      <w:r w:rsidRPr="0098704D">
        <w:rPr>
          <w:sz w:val="22"/>
          <w:szCs w:val="22"/>
        </w:rPr>
        <w:t xml:space="preserve">, </w:t>
      </w:r>
      <w:proofErr w:type="spellStart"/>
      <w:r w:rsidRPr="0098704D">
        <w:rPr>
          <w:sz w:val="22"/>
          <w:szCs w:val="22"/>
        </w:rPr>
        <w:t>қорытынды</w:t>
      </w:r>
      <w:proofErr w:type="spellEnd"/>
      <w:r w:rsidRPr="0098704D">
        <w:rPr>
          <w:sz w:val="22"/>
          <w:szCs w:val="22"/>
        </w:rPr>
        <w:t xml:space="preserve"> </w:t>
      </w:r>
      <w:proofErr w:type="spellStart"/>
      <w:r w:rsidRPr="0098704D">
        <w:rPr>
          <w:sz w:val="22"/>
          <w:szCs w:val="22"/>
        </w:rPr>
        <w:t>хаттама</w:t>
      </w:r>
      <w:proofErr w:type="spellEnd"/>
      <w:r w:rsidRPr="0098704D">
        <w:rPr>
          <w:sz w:val="22"/>
          <w:szCs w:val="22"/>
        </w:rPr>
        <w:t xml:space="preserve"> </w:t>
      </w:r>
      <w:proofErr w:type="spellStart"/>
      <w:r w:rsidRPr="0098704D">
        <w:rPr>
          <w:sz w:val="22"/>
          <w:szCs w:val="22"/>
        </w:rPr>
        <w:t>жасалады</w:t>
      </w:r>
      <w:proofErr w:type="spellEnd"/>
      <w:r w:rsidRPr="0098704D">
        <w:rPr>
          <w:sz w:val="22"/>
          <w:szCs w:val="22"/>
        </w:rPr>
        <w:t xml:space="preserve">. </w:t>
      </w:r>
    </w:p>
    <w:p w14:paraId="7ADD3815" w14:textId="77777777" w:rsidR="00114FC4" w:rsidRPr="0098704D" w:rsidRDefault="00114FC4" w:rsidP="00114FC4">
      <w:pPr>
        <w:rPr>
          <w:sz w:val="22"/>
          <w:szCs w:val="22"/>
        </w:rPr>
      </w:pPr>
      <w:r w:rsidRPr="0098704D">
        <w:rPr>
          <w:sz w:val="22"/>
          <w:szCs w:val="22"/>
        </w:rPr>
        <w:t xml:space="preserve">10.5. Егер </w:t>
      </w:r>
      <w:proofErr w:type="spellStart"/>
      <w:r w:rsidRPr="0098704D">
        <w:rPr>
          <w:sz w:val="22"/>
          <w:szCs w:val="22"/>
        </w:rPr>
        <w:t>тендерлік</w:t>
      </w:r>
      <w:proofErr w:type="spellEnd"/>
      <w:r w:rsidRPr="0098704D">
        <w:rPr>
          <w:sz w:val="22"/>
          <w:szCs w:val="22"/>
        </w:rPr>
        <w:t xml:space="preserve"> комиссия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алуға</w:t>
      </w:r>
      <w:proofErr w:type="spellEnd"/>
      <w:r w:rsidRPr="0098704D">
        <w:rPr>
          <w:sz w:val="22"/>
          <w:szCs w:val="22"/>
        </w:rPr>
        <w:t xml:space="preserve"> </w:t>
      </w:r>
      <w:proofErr w:type="spellStart"/>
      <w:r w:rsidRPr="0098704D">
        <w:rPr>
          <w:sz w:val="22"/>
          <w:szCs w:val="22"/>
        </w:rPr>
        <w:t>қатысуға</w:t>
      </w:r>
      <w:proofErr w:type="spellEnd"/>
      <w:r w:rsidRPr="0098704D">
        <w:rPr>
          <w:sz w:val="22"/>
          <w:szCs w:val="22"/>
        </w:rPr>
        <w:t xml:space="preserve"> </w:t>
      </w:r>
      <w:proofErr w:type="spellStart"/>
      <w:r w:rsidRPr="0098704D">
        <w:rPr>
          <w:sz w:val="22"/>
          <w:szCs w:val="22"/>
        </w:rPr>
        <w:t>өтінімдердің</w:t>
      </w:r>
      <w:proofErr w:type="spellEnd"/>
      <w:r w:rsidRPr="0098704D">
        <w:rPr>
          <w:sz w:val="22"/>
          <w:szCs w:val="22"/>
        </w:rPr>
        <w:t xml:space="preserve"> </w:t>
      </w:r>
      <w:proofErr w:type="spellStart"/>
      <w:r w:rsidRPr="0098704D">
        <w:rPr>
          <w:sz w:val="22"/>
          <w:szCs w:val="22"/>
        </w:rPr>
        <w:t>мазмұнына</w:t>
      </w:r>
      <w:proofErr w:type="spellEnd"/>
      <w:r w:rsidRPr="0098704D">
        <w:rPr>
          <w:sz w:val="22"/>
          <w:szCs w:val="22"/>
        </w:rPr>
        <w:t xml:space="preserve"> </w:t>
      </w:r>
      <w:proofErr w:type="spellStart"/>
      <w:r w:rsidRPr="0098704D">
        <w:rPr>
          <w:sz w:val="22"/>
          <w:szCs w:val="22"/>
        </w:rPr>
        <w:t>қатысты</w:t>
      </w:r>
      <w:proofErr w:type="spellEnd"/>
      <w:r w:rsidRPr="0098704D">
        <w:rPr>
          <w:sz w:val="22"/>
          <w:szCs w:val="22"/>
        </w:rPr>
        <w:t xml:space="preserve"> </w:t>
      </w:r>
      <w:proofErr w:type="spellStart"/>
      <w:r w:rsidRPr="0098704D">
        <w:rPr>
          <w:sz w:val="22"/>
          <w:szCs w:val="22"/>
        </w:rPr>
        <w:t>ескертулер</w:t>
      </w:r>
      <w:proofErr w:type="spellEnd"/>
      <w:r w:rsidRPr="0098704D">
        <w:rPr>
          <w:sz w:val="22"/>
          <w:szCs w:val="22"/>
        </w:rPr>
        <w:t xml:space="preserve"> </w:t>
      </w:r>
      <w:proofErr w:type="spellStart"/>
      <w:r w:rsidRPr="0098704D">
        <w:rPr>
          <w:sz w:val="22"/>
          <w:szCs w:val="22"/>
        </w:rPr>
        <w:t>анықтаса</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өтінімдерді</w:t>
      </w:r>
      <w:proofErr w:type="spellEnd"/>
      <w:r w:rsidRPr="0098704D">
        <w:rPr>
          <w:sz w:val="22"/>
          <w:szCs w:val="22"/>
        </w:rPr>
        <w:t xml:space="preserve"> </w:t>
      </w:r>
      <w:proofErr w:type="spellStart"/>
      <w:r w:rsidRPr="0098704D">
        <w:rPr>
          <w:sz w:val="22"/>
          <w:szCs w:val="22"/>
        </w:rPr>
        <w:t>алдын</w:t>
      </w:r>
      <w:proofErr w:type="spellEnd"/>
      <w:r w:rsidRPr="0098704D">
        <w:rPr>
          <w:sz w:val="22"/>
          <w:szCs w:val="22"/>
        </w:rPr>
        <w:t xml:space="preserve"> ала </w:t>
      </w:r>
      <w:proofErr w:type="spellStart"/>
      <w:r w:rsidRPr="0098704D">
        <w:rPr>
          <w:sz w:val="22"/>
          <w:szCs w:val="22"/>
        </w:rPr>
        <w:t>қарау</w:t>
      </w:r>
      <w:proofErr w:type="spellEnd"/>
      <w:r w:rsidRPr="0098704D">
        <w:rPr>
          <w:sz w:val="22"/>
          <w:szCs w:val="22"/>
        </w:rPr>
        <w:t xml:space="preserve"> </w:t>
      </w:r>
      <w:proofErr w:type="spellStart"/>
      <w:r w:rsidRPr="0098704D">
        <w:rPr>
          <w:sz w:val="22"/>
          <w:szCs w:val="22"/>
        </w:rPr>
        <w:t>рәсімі</w:t>
      </w:r>
      <w:proofErr w:type="spellEnd"/>
      <w:r w:rsidRPr="0098704D">
        <w:rPr>
          <w:sz w:val="22"/>
          <w:szCs w:val="22"/>
        </w:rPr>
        <w:t xml:space="preserve"> </w:t>
      </w:r>
      <w:proofErr w:type="spellStart"/>
      <w:r w:rsidRPr="0098704D">
        <w:rPr>
          <w:sz w:val="22"/>
          <w:szCs w:val="22"/>
        </w:rPr>
        <w:t>нәтижелері</w:t>
      </w:r>
      <w:proofErr w:type="spellEnd"/>
      <w:r w:rsidRPr="0098704D">
        <w:rPr>
          <w:sz w:val="22"/>
          <w:szCs w:val="22"/>
        </w:rPr>
        <w:t xml:space="preserve"> </w:t>
      </w:r>
      <w:proofErr w:type="spellStart"/>
      <w:r w:rsidRPr="0098704D">
        <w:rPr>
          <w:sz w:val="22"/>
          <w:szCs w:val="22"/>
        </w:rPr>
        <w:t>бойынша</w:t>
      </w:r>
      <w:proofErr w:type="spellEnd"/>
      <w:r w:rsidRPr="0098704D">
        <w:rPr>
          <w:sz w:val="22"/>
          <w:szCs w:val="22"/>
        </w:rPr>
        <w:t xml:space="preserve"> </w:t>
      </w:r>
      <w:proofErr w:type="spellStart"/>
      <w:r w:rsidRPr="0098704D">
        <w:rPr>
          <w:sz w:val="22"/>
          <w:szCs w:val="22"/>
        </w:rPr>
        <w:t>анықталған</w:t>
      </w:r>
      <w:proofErr w:type="spellEnd"/>
      <w:r w:rsidRPr="0098704D">
        <w:rPr>
          <w:sz w:val="22"/>
          <w:szCs w:val="22"/>
        </w:rPr>
        <w:t xml:space="preserve"> </w:t>
      </w:r>
      <w:proofErr w:type="spellStart"/>
      <w:r w:rsidRPr="0098704D">
        <w:rPr>
          <w:sz w:val="22"/>
          <w:szCs w:val="22"/>
        </w:rPr>
        <w:t>сәйкессіздіктердің</w:t>
      </w:r>
      <w:proofErr w:type="spellEnd"/>
      <w:r w:rsidRPr="0098704D">
        <w:rPr>
          <w:sz w:val="22"/>
          <w:szCs w:val="22"/>
        </w:rPr>
        <w:t xml:space="preserve"> </w:t>
      </w:r>
      <w:proofErr w:type="spellStart"/>
      <w:r w:rsidRPr="0098704D">
        <w:rPr>
          <w:sz w:val="22"/>
          <w:szCs w:val="22"/>
        </w:rPr>
        <w:t>толық</w:t>
      </w:r>
      <w:proofErr w:type="spellEnd"/>
      <w:r w:rsidRPr="0098704D">
        <w:rPr>
          <w:sz w:val="22"/>
          <w:szCs w:val="22"/>
        </w:rPr>
        <w:t xml:space="preserve"> </w:t>
      </w:r>
      <w:proofErr w:type="spellStart"/>
      <w:r w:rsidRPr="0098704D">
        <w:rPr>
          <w:sz w:val="22"/>
          <w:szCs w:val="22"/>
        </w:rPr>
        <w:t>тізбесі</w:t>
      </w:r>
      <w:proofErr w:type="spellEnd"/>
      <w:r w:rsidRPr="0098704D">
        <w:rPr>
          <w:sz w:val="22"/>
          <w:szCs w:val="22"/>
        </w:rPr>
        <w:t xml:space="preserve"> </w:t>
      </w:r>
      <w:proofErr w:type="spellStart"/>
      <w:r w:rsidRPr="0098704D">
        <w:rPr>
          <w:sz w:val="22"/>
          <w:szCs w:val="22"/>
        </w:rPr>
        <w:t>көрсетілген</w:t>
      </w:r>
      <w:proofErr w:type="spellEnd"/>
      <w:r w:rsidRPr="0098704D">
        <w:rPr>
          <w:sz w:val="22"/>
          <w:szCs w:val="22"/>
        </w:rPr>
        <w:t xml:space="preserve"> </w:t>
      </w:r>
      <w:proofErr w:type="spellStart"/>
      <w:r w:rsidRPr="0098704D">
        <w:rPr>
          <w:sz w:val="22"/>
          <w:szCs w:val="22"/>
        </w:rPr>
        <w:t>алдын</w:t>
      </w:r>
      <w:proofErr w:type="spellEnd"/>
      <w:r w:rsidRPr="0098704D">
        <w:rPr>
          <w:sz w:val="22"/>
          <w:szCs w:val="22"/>
        </w:rPr>
        <w:t xml:space="preserve"> ала </w:t>
      </w:r>
      <w:proofErr w:type="spellStart"/>
      <w:r w:rsidRPr="0098704D">
        <w:rPr>
          <w:sz w:val="22"/>
          <w:szCs w:val="22"/>
        </w:rPr>
        <w:t>қарау</w:t>
      </w:r>
      <w:proofErr w:type="spellEnd"/>
      <w:r w:rsidRPr="0098704D">
        <w:rPr>
          <w:sz w:val="22"/>
          <w:szCs w:val="22"/>
        </w:rPr>
        <w:t xml:space="preserve"> </w:t>
      </w:r>
      <w:proofErr w:type="spellStart"/>
      <w:r w:rsidRPr="0098704D">
        <w:rPr>
          <w:sz w:val="22"/>
          <w:szCs w:val="22"/>
        </w:rPr>
        <w:t>хаттамасы</w:t>
      </w:r>
      <w:proofErr w:type="spellEnd"/>
      <w:r w:rsidRPr="0098704D">
        <w:rPr>
          <w:sz w:val="22"/>
          <w:szCs w:val="22"/>
        </w:rPr>
        <w:t xml:space="preserve"> </w:t>
      </w:r>
      <w:proofErr w:type="spellStart"/>
      <w:r w:rsidRPr="0098704D">
        <w:rPr>
          <w:sz w:val="22"/>
          <w:szCs w:val="22"/>
        </w:rPr>
        <w:t>жасалады</w:t>
      </w:r>
      <w:proofErr w:type="spellEnd"/>
      <w:r w:rsidRPr="0098704D">
        <w:rPr>
          <w:sz w:val="22"/>
          <w:szCs w:val="22"/>
        </w:rPr>
        <w:t xml:space="preserve">. </w:t>
      </w:r>
      <w:proofErr w:type="spellStart"/>
      <w:r w:rsidRPr="0098704D">
        <w:rPr>
          <w:sz w:val="22"/>
          <w:szCs w:val="22"/>
        </w:rPr>
        <w:t>Алдын</w:t>
      </w:r>
      <w:proofErr w:type="spellEnd"/>
      <w:r w:rsidRPr="0098704D">
        <w:rPr>
          <w:sz w:val="22"/>
          <w:szCs w:val="22"/>
        </w:rPr>
        <w:t xml:space="preserve"> ала </w:t>
      </w:r>
      <w:proofErr w:type="spellStart"/>
      <w:r w:rsidRPr="0098704D">
        <w:rPr>
          <w:sz w:val="22"/>
          <w:szCs w:val="22"/>
        </w:rPr>
        <w:t>қарау</w:t>
      </w:r>
      <w:proofErr w:type="spellEnd"/>
      <w:r w:rsidRPr="0098704D">
        <w:rPr>
          <w:sz w:val="22"/>
          <w:szCs w:val="22"/>
        </w:rPr>
        <w:t xml:space="preserve"> </w:t>
      </w:r>
      <w:proofErr w:type="spellStart"/>
      <w:r w:rsidRPr="0098704D">
        <w:rPr>
          <w:sz w:val="22"/>
          <w:szCs w:val="22"/>
        </w:rPr>
        <w:t>хаттамасына</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комиссия </w:t>
      </w:r>
      <w:proofErr w:type="spellStart"/>
      <w:r w:rsidRPr="0098704D">
        <w:rPr>
          <w:sz w:val="22"/>
          <w:szCs w:val="22"/>
        </w:rPr>
        <w:t>мүшелері</w:t>
      </w:r>
      <w:proofErr w:type="spellEnd"/>
      <w:r w:rsidRPr="0098704D">
        <w:rPr>
          <w:sz w:val="22"/>
          <w:szCs w:val="22"/>
        </w:rPr>
        <w:t xml:space="preserve"> </w:t>
      </w:r>
      <w:proofErr w:type="spellStart"/>
      <w:r w:rsidRPr="0098704D">
        <w:rPr>
          <w:sz w:val="22"/>
          <w:szCs w:val="22"/>
        </w:rPr>
        <w:t>және</w:t>
      </w:r>
      <w:proofErr w:type="spellEnd"/>
      <w:r w:rsidRPr="0098704D">
        <w:rPr>
          <w:sz w:val="22"/>
          <w:szCs w:val="22"/>
        </w:rPr>
        <w:t xml:space="preserve"> </w:t>
      </w:r>
      <w:proofErr w:type="spellStart"/>
      <w:r w:rsidRPr="0098704D">
        <w:rPr>
          <w:sz w:val="22"/>
          <w:szCs w:val="22"/>
        </w:rPr>
        <w:t>оның</w:t>
      </w:r>
      <w:proofErr w:type="spellEnd"/>
      <w:r w:rsidRPr="0098704D">
        <w:rPr>
          <w:sz w:val="22"/>
          <w:szCs w:val="22"/>
        </w:rPr>
        <w:t xml:space="preserve"> </w:t>
      </w:r>
      <w:proofErr w:type="spellStart"/>
      <w:r w:rsidRPr="0098704D">
        <w:rPr>
          <w:sz w:val="22"/>
          <w:szCs w:val="22"/>
        </w:rPr>
        <w:t>хатшысы</w:t>
      </w:r>
      <w:proofErr w:type="spellEnd"/>
      <w:r w:rsidRPr="0098704D">
        <w:rPr>
          <w:sz w:val="22"/>
          <w:szCs w:val="22"/>
        </w:rPr>
        <w:t xml:space="preserve"> </w:t>
      </w:r>
      <w:proofErr w:type="spellStart"/>
      <w:r w:rsidRPr="0098704D">
        <w:rPr>
          <w:sz w:val="22"/>
          <w:szCs w:val="22"/>
        </w:rPr>
        <w:t>қол</w:t>
      </w:r>
      <w:proofErr w:type="spellEnd"/>
      <w:r w:rsidRPr="0098704D">
        <w:rPr>
          <w:sz w:val="22"/>
          <w:szCs w:val="22"/>
        </w:rPr>
        <w:t xml:space="preserve"> </w:t>
      </w:r>
      <w:proofErr w:type="spellStart"/>
      <w:r w:rsidRPr="0098704D">
        <w:rPr>
          <w:sz w:val="22"/>
          <w:szCs w:val="22"/>
        </w:rPr>
        <w:t>қояды</w:t>
      </w:r>
      <w:proofErr w:type="spellEnd"/>
      <w:r w:rsidRPr="0098704D">
        <w:rPr>
          <w:sz w:val="22"/>
          <w:szCs w:val="22"/>
        </w:rPr>
        <w:t xml:space="preserve">. </w:t>
      </w:r>
      <w:proofErr w:type="spellStart"/>
      <w:r w:rsidRPr="0098704D">
        <w:rPr>
          <w:sz w:val="22"/>
          <w:szCs w:val="22"/>
        </w:rPr>
        <w:t>Алдын</w:t>
      </w:r>
      <w:proofErr w:type="spellEnd"/>
      <w:r w:rsidRPr="0098704D">
        <w:rPr>
          <w:sz w:val="22"/>
          <w:szCs w:val="22"/>
        </w:rPr>
        <w:t xml:space="preserve"> ала </w:t>
      </w:r>
      <w:proofErr w:type="spellStart"/>
      <w:r w:rsidRPr="0098704D">
        <w:rPr>
          <w:sz w:val="22"/>
          <w:szCs w:val="22"/>
        </w:rPr>
        <w:t>қарау</w:t>
      </w:r>
      <w:proofErr w:type="spellEnd"/>
      <w:r w:rsidRPr="0098704D">
        <w:rPr>
          <w:sz w:val="22"/>
          <w:szCs w:val="22"/>
        </w:rPr>
        <w:t xml:space="preserve"> </w:t>
      </w:r>
      <w:proofErr w:type="spellStart"/>
      <w:r w:rsidRPr="0098704D">
        <w:rPr>
          <w:sz w:val="22"/>
          <w:szCs w:val="22"/>
        </w:rPr>
        <w:t>хаттамасы</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комиссия </w:t>
      </w:r>
      <w:proofErr w:type="spellStart"/>
      <w:r w:rsidRPr="0098704D">
        <w:rPr>
          <w:sz w:val="22"/>
          <w:szCs w:val="22"/>
        </w:rPr>
        <w:t>мүшелері</w:t>
      </w:r>
      <w:proofErr w:type="spellEnd"/>
      <w:r w:rsidRPr="0098704D">
        <w:rPr>
          <w:sz w:val="22"/>
          <w:szCs w:val="22"/>
        </w:rPr>
        <w:t xml:space="preserve"> мен </w:t>
      </w:r>
      <w:proofErr w:type="spellStart"/>
      <w:r w:rsidRPr="0098704D">
        <w:rPr>
          <w:sz w:val="22"/>
          <w:szCs w:val="22"/>
        </w:rPr>
        <w:t>хатшысына</w:t>
      </w:r>
      <w:proofErr w:type="spellEnd"/>
      <w:r w:rsidRPr="0098704D">
        <w:rPr>
          <w:sz w:val="22"/>
          <w:szCs w:val="22"/>
        </w:rPr>
        <w:t xml:space="preserve"> </w:t>
      </w:r>
      <w:proofErr w:type="spellStart"/>
      <w:r w:rsidRPr="0098704D">
        <w:rPr>
          <w:sz w:val="22"/>
          <w:szCs w:val="22"/>
        </w:rPr>
        <w:t>қарауға</w:t>
      </w:r>
      <w:proofErr w:type="spellEnd"/>
      <w:r w:rsidRPr="0098704D">
        <w:rPr>
          <w:sz w:val="22"/>
          <w:szCs w:val="22"/>
        </w:rPr>
        <w:t xml:space="preserve"> </w:t>
      </w:r>
      <w:proofErr w:type="spellStart"/>
      <w:r w:rsidRPr="0098704D">
        <w:rPr>
          <w:sz w:val="22"/>
          <w:szCs w:val="22"/>
        </w:rPr>
        <w:t>қолжетімді</w:t>
      </w:r>
      <w:proofErr w:type="spellEnd"/>
      <w:r w:rsidRPr="0098704D">
        <w:rPr>
          <w:sz w:val="22"/>
          <w:szCs w:val="22"/>
        </w:rPr>
        <w:t xml:space="preserve">. </w:t>
      </w:r>
      <w:proofErr w:type="spellStart"/>
      <w:r w:rsidRPr="0098704D">
        <w:rPr>
          <w:sz w:val="22"/>
          <w:szCs w:val="22"/>
        </w:rPr>
        <w:t>Бұл</w:t>
      </w:r>
      <w:proofErr w:type="spellEnd"/>
      <w:r w:rsidRPr="0098704D">
        <w:rPr>
          <w:sz w:val="22"/>
          <w:szCs w:val="22"/>
        </w:rPr>
        <w:t xml:space="preserve"> </w:t>
      </w:r>
      <w:proofErr w:type="spellStart"/>
      <w:r w:rsidRPr="0098704D">
        <w:rPr>
          <w:sz w:val="22"/>
          <w:szCs w:val="22"/>
        </w:rPr>
        <w:t>ретте</w:t>
      </w:r>
      <w:proofErr w:type="spellEnd"/>
      <w:r w:rsidRPr="0098704D">
        <w:rPr>
          <w:sz w:val="22"/>
          <w:szCs w:val="22"/>
        </w:rPr>
        <w:t xml:space="preserve"> осы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алуға</w:t>
      </w:r>
      <w:proofErr w:type="spellEnd"/>
      <w:r w:rsidRPr="0098704D">
        <w:rPr>
          <w:sz w:val="22"/>
          <w:szCs w:val="22"/>
        </w:rPr>
        <w:t xml:space="preserve"> </w:t>
      </w:r>
      <w:proofErr w:type="spellStart"/>
      <w:r w:rsidRPr="0098704D">
        <w:rPr>
          <w:sz w:val="22"/>
          <w:szCs w:val="22"/>
        </w:rPr>
        <w:t>қатысқан</w:t>
      </w:r>
      <w:proofErr w:type="spellEnd"/>
      <w:r w:rsidRPr="0098704D">
        <w:rPr>
          <w:sz w:val="22"/>
          <w:szCs w:val="22"/>
        </w:rPr>
        <w:t xml:space="preserve">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жеткізушілерге</w:t>
      </w:r>
      <w:proofErr w:type="spellEnd"/>
      <w:r w:rsidRPr="0098704D">
        <w:rPr>
          <w:sz w:val="22"/>
          <w:szCs w:val="22"/>
        </w:rPr>
        <w:t xml:space="preserve"> </w:t>
      </w:r>
      <w:proofErr w:type="spellStart"/>
      <w:r w:rsidRPr="0098704D">
        <w:rPr>
          <w:sz w:val="22"/>
          <w:szCs w:val="22"/>
        </w:rPr>
        <w:t>алдын</w:t>
      </w:r>
      <w:proofErr w:type="spellEnd"/>
      <w:r w:rsidRPr="0098704D">
        <w:rPr>
          <w:sz w:val="22"/>
          <w:szCs w:val="22"/>
        </w:rPr>
        <w:t xml:space="preserve"> ала </w:t>
      </w:r>
      <w:proofErr w:type="spellStart"/>
      <w:r w:rsidRPr="0098704D">
        <w:rPr>
          <w:sz w:val="22"/>
          <w:szCs w:val="22"/>
        </w:rPr>
        <w:t>қарау</w:t>
      </w:r>
      <w:proofErr w:type="spellEnd"/>
      <w:r w:rsidRPr="0098704D">
        <w:rPr>
          <w:sz w:val="22"/>
          <w:szCs w:val="22"/>
        </w:rPr>
        <w:t xml:space="preserve"> </w:t>
      </w:r>
      <w:proofErr w:type="spellStart"/>
      <w:r w:rsidRPr="0098704D">
        <w:rPr>
          <w:sz w:val="22"/>
          <w:szCs w:val="22"/>
        </w:rPr>
        <w:t>хаттамасына</w:t>
      </w:r>
      <w:proofErr w:type="spellEnd"/>
      <w:r w:rsidRPr="0098704D">
        <w:rPr>
          <w:sz w:val="22"/>
          <w:szCs w:val="22"/>
        </w:rPr>
        <w:t xml:space="preserve"> </w:t>
      </w:r>
      <w:proofErr w:type="spellStart"/>
      <w:r w:rsidRPr="0098704D">
        <w:rPr>
          <w:sz w:val="22"/>
          <w:szCs w:val="22"/>
        </w:rPr>
        <w:t>қол</w:t>
      </w:r>
      <w:proofErr w:type="spellEnd"/>
      <w:r w:rsidRPr="0098704D">
        <w:rPr>
          <w:sz w:val="22"/>
          <w:szCs w:val="22"/>
        </w:rPr>
        <w:t xml:space="preserve"> </w:t>
      </w:r>
      <w:proofErr w:type="spellStart"/>
      <w:r w:rsidRPr="0098704D">
        <w:rPr>
          <w:sz w:val="22"/>
          <w:szCs w:val="22"/>
        </w:rPr>
        <w:t>қойылғаннан</w:t>
      </w:r>
      <w:proofErr w:type="spellEnd"/>
      <w:r w:rsidRPr="0098704D">
        <w:rPr>
          <w:sz w:val="22"/>
          <w:szCs w:val="22"/>
        </w:rPr>
        <w:t xml:space="preserve"> </w:t>
      </w:r>
      <w:proofErr w:type="spellStart"/>
      <w:r w:rsidRPr="0098704D">
        <w:rPr>
          <w:sz w:val="22"/>
          <w:szCs w:val="22"/>
        </w:rPr>
        <w:t>кейін</w:t>
      </w:r>
      <w:proofErr w:type="spellEnd"/>
      <w:r w:rsidRPr="0098704D">
        <w:rPr>
          <w:sz w:val="22"/>
          <w:szCs w:val="22"/>
        </w:rPr>
        <w:t xml:space="preserve"> </w:t>
      </w:r>
      <w:proofErr w:type="spellStart"/>
      <w:r w:rsidRPr="0098704D">
        <w:rPr>
          <w:sz w:val="22"/>
          <w:szCs w:val="22"/>
        </w:rPr>
        <w:t>қорытынды</w:t>
      </w:r>
      <w:proofErr w:type="spellEnd"/>
      <w:r w:rsidRPr="0098704D">
        <w:rPr>
          <w:sz w:val="22"/>
          <w:szCs w:val="22"/>
        </w:rPr>
        <w:t xml:space="preserve"> </w:t>
      </w:r>
      <w:proofErr w:type="spellStart"/>
      <w:r w:rsidRPr="0098704D">
        <w:rPr>
          <w:sz w:val="22"/>
          <w:szCs w:val="22"/>
        </w:rPr>
        <w:t>хаттама</w:t>
      </w:r>
      <w:proofErr w:type="spellEnd"/>
      <w:r w:rsidRPr="0098704D">
        <w:rPr>
          <w:sz w:val="22"/>
          <w:szCs w:val="22"/>
        </w:rPr>
        <w:t xml:space="preserve"> </w:t>
      </w:r>
      <w:proofErr w:type="spellStart"/>
      <w:r w:rsidRPr="0098704D">
        <w:rPr>
          <w:sz w:val="22"/>
          <w:szCs w:val="22"/>
        </w:rPr>
        <w:t>жарияланған</w:t>
      </w:r>
      <w:proofErr w:type="spellEnd"/>
      <w:r w:rsidRPr="0098704D">
        <w:rPr>
          <w:sz w:val="22"/>
          <w:szCs w:val="22"/>
        </w:rPr>
        <w:t xml:space="preserve"> </w:t>
      </w:r>
      <w:proofErr w:type="spellStart"/>
      <w:r w:rsidRPr="0098704D">
        <w:rPr>
          <w:sz w:val="22"/>
          <w:szCs w:val="22"/>
        </w:rPr>
        <w:t>соң</w:t>
      </w:r>
      <w:proofErr w:type="spellEnd"/>
      <w:r w:rsidRPr="0098704D">
        <w:rPr>
          <w:sz w:val="22"/>
          <w:szCs w:val="22"/>
        </w:rPr>
        <w:t xml:space="preserve"> </w:t>
      </w:r>
      <w:proofErr w:type="spellStart"/>
      <w:r w:rsidRPr="0098704D">
        <w:rPr>
          <w:sz w:val="22"/>
          <w:szCs w:val="22"/>
        </w:rPr>
        <w:t>қолжетімділік</w:t>
      </w:r>
      <w:proofErr w:type="spellEnd"/>
      <w:r w:rsidRPr="0098704D">
        <w:rPr>
          <w:sz w:val="22"/>
          <w:szCs w:val="22"/>
        </w:rPr>
        <w:t xml:space="preserve"> </w:t>
      </w:r>
      <w:proofErr w:type="spellStart"/>
      <w:r w:rsidRPr="0098704D">
        <w:rPr>
          <w:sz w:val="22"/>
          <w:szCs w:val="22"/>
        </w:rPr>
        <w:t>беріледі</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өтінімдерге</w:t>
      </w:r>
      <w:proofErr w:type="spellEnd"/>
      <w:r w:rsidRPr="0098704D">
        <w:rPr>
          <w:sz w:val="22"/>
          <w:szCs w:val="22"/>
        </w:rPr>
        <w:t xml:space="preserve"> </w:t>
      </w:r>
      <w:proofErr w:type="spellStart"/>
      <w:r w:rsidRPr="0098704D">
        <w:rPr>
          <w:sz w:val="22"/>
          <w:szCs w:val="22"/>
        </w:rPr>
        <w:t>енгізілген</w:t>
      </w:r>
      <w:proofErr w:type="spellEnd"/>
      <w:r w:rsidRPr="0098704D">
        <w:rPr>
          <w:sz w:val="22"/>
          <w:szCs w:val="22"/>
        </w:rPr>
        <w:t xml:space="preserve"> </w:t>
      </w:r>
      <w:proofErr w:type="spellStart"/>
      <w:r w:rsidRPr="0098704D">
        <w:rPr>
          <w:sz w:val="22"/>
          <w:szCs w:val="22"/>
        </w:rPr>
        <w:t>құжаттар</w:t>
      </w:r>
      <w:proofErr w:type="spellEnd"/>
      <w:r w:rsidRPr="0098704D">
        <w:rPr>
          <w:sz w:val="22"/>
          <w:szCs w:val="22"/>
        </w:rPr>
        <w:t xml:space="preserve"> мен </w:t>
      </w:r>
      <w:proofErr w:type="spellStart"/>
      <w:r w:rsidRPr="0098704D">
        <w:rPr>
          <w:sz w:val="22"/>
          <w:szCs w:val="22"/>
        </w:rPr>
        <w:t>мәліметтер</w:t>
      </w:r>
      <w:proofErr w:type="spellEnd"/>
      <w:r w:rsidRPr="0098704D">
        <w:rPr>
          <w:sz w:val="22"/>
          <w:szCs w:val="22"/>
        </w:rPr>
        <w:t xml:space="preserve">, </w:t>
      </w:r>
      <w:proofErr w:type="spellStart"/>
      <w:r w:rsidRPr="0098704D">
        <w:rPr>
          <w:sz w:val="22"/>
          <w:szCs w:val="22"/>
        </w:rPr>
        <w:t>егер</w:t>
      </w:r>
      <w:proofErr w:type="spellEnd"/>
      <w:r w:rsidRPr="0098704D">
        <w:rPr>
          <w:sz w:val="22"/>
          <w:szCs w:val="22"/>
        </w:rPr>
        <w:t xml:space="preserve">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w:t>
      </w:r>
      <w:proofErr w:type="spellEnd"/>
      <w:r w:rsidRPr="0098704D">
        <w:rPr>
          <w:sz w:val="22"/>
          <w:szCs w:val="22"/>
        </w:rPr>
        <w:t xml:space="preserve"> </w:t>
      </w:r>
      <w:proofErr w:type="spellStart"/>
      <w:r w:rsidRPr="0098704D">
        <w:rPr>
          <w:sz w:val="22"/>
          <w:szCs w:val="22"/>
        </w:rPr>
        <w:t>өтінімді</w:t>
      </w:r>
      <w:proofErr w:type="spellEnd"/>
      <w:r w:rsidRPr="0098704D">
        <w:rPr>
          <w:sz w:val="22"/>
          <w:szCs w:val="22"/>
        </w:rPr>
        <w:t xml:space="preserve"> </w:t>
      </w:r>
      <w:proofErr w:type="spellStart"/>
      <w:r w:rsidRPr="0098704D">
        <w:rPr>
          <w:sz w:val="22"/>
          <w:szCs w:val="22"/>
        </w:rPr>
        <w:t>қамтамасыз</w:t>
      </w:r>
      <w:proofErr w:type="spellEnd"/>
      <w:r w:rsidRPr="0098704D">
        <w:rPr>
          <w:sz w:val="22"/>
          <w:szCs w:val="22"/>
        </w:rPr>
        <w:t xml:space="preserve"> </w:t>
      </w:r>
      <w:proofErr w:type="spellStart"/>
      <w:r w:rsidRPr="0098704D">
        <w:rPr>
          <w:sz w:val="22"/>
          <w:szCs w:val="22"/>
        </w:rPr>
        <w:t>етуді</w:t>
      </w:r>
      <w:proofErr w:type="spellEnd"/>
      <w:r w:rsidRPr="0098704D">
        <w:rPr>
          <w:sz w:val="22"/>
          <w:szCs w:val="22"/>
        </w:rPr>
        <w:t xml:space="preserve"> </w:t>
      </w:r>
      <w:proofErr w:type="spellStart"/>
      <w:r w:rsidRPr="0098704D">
        <w:rPr>
          <w:sz w:val="22"/>
          <w:szCs w:val="22"/>
        </w:rPr>
        <w:t>енгізбесе</w:t>
      </w:r>
      <w:proofErr w:type="spellEnd"/>
      <w:r w:rsidRPr="0098704D">
        <w:rPr>
          <w:sz w:val="22"/>
          <w:szCs w:val="22"/>
        </w:rPr>
        <w:t xml:space="preserve"> </w:t>
      </w:r>
      <w:proofErr w:type="spellStart"/>
      <w:r w:rsidRPr="0098704D">
        <w:rPr>
          <w:sz w:val="22"/>
          <w:szCs w:val="22"/>
        </w:rPr>
        <w:t>немесе</w:t>
      </w:r>
      <w:proofErr w:type="spellEnd"/>
      <w:r w:rsidRPr="0098704D">
        <w:rPr>
          <w:sz w:val="22"/>
          <w:szCs w:val="22"/>
        </w:rPr>
        <w:t xml:space="preserve"> оны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құжаттамада</w:t>
      </w:r>
      <w:proofErr w:type="spellEnd"/>
      <w:r w:rsidRPr="0098704D">
        <w:rPr>
          <w:sz w:val="22"/>
          <w:szCs w:val="22"/>
        </w:rPr>
        <w:t xml:space="preserve"> </w:t>
      </w:r>
      <w:proofErr w:type="spellStart"/>
      <w:r w:rsidRPr="0098704D">
        <w:rPr>
          <w:sz w:val="22"/>
          <w:szCs w:val="22"/>
        </w:rPr>
        <w:t>белгіленген</w:t>
      </w:r>
      <w:proofErr w:type="spellEnd"/>
      <w:r w:rsidRPr="0098704D">
        <w:rPr>
          <w:sz w:val="22"/>
          <w:szCs w:val="22"/>
        </w:rPr>
        <w:t xml:space="preserve"> </w:t>
      </w:r>
      <w:proofErr w:type="spellStart"/>
      <w:r w:rsidRPr="0098704D">
        <w:rPr>
          <w:sz w:val="22"/>
          <w:szCs w:val="22"/>
        </w:rPr>
        <w:t>талаптарды</w:t>
      </w:r>
      <w:proofErr w:type="spellEnd"/>
      <w:r w:rsidRPr="0098704D">
        <w:rPr>
          <w:sz w:val="22"/>
          <w:szCs w:val="22"/>
        </w:rPr>
        <w:t xml:space="preserve"> </w:t>
      </w:r>
      <w:proofErr w:type="spellStart"/>
      <w:r w:rsidRPr="0098704D">
        <w:rPr>
          <w:sz w:val="22"/>
          <w:szCs w:val="22"/>
        </w:rPr>
        <w:t>бұза</w:t>
      </w:r>
      <w:proofErr w:type="spellEnd"/>
      <w:r w:rsidRPr="0098704D">
        <w:rPr>
          <w:sz w:val="22"/>
          <w:szCs w:val="22"/>
        </w:rPr>
        <w:t xml:space="preserve"> </w:t>
      </w:r>
      <w:proofErr w:type="spellStart"/>
      <w:r w:rsidRPr="0098704D">
        <w:rPr>
          <w:sz w:val="22"/>
          <w:szCs w:val="22"/>
        </w:rPr>
        <w:t>отырып</w:t>
      </w:r>
      <w:proofErr w:type="spellEnd"/>
      <w:r w:rsidRPr="0098704D">
        <w:rPr>
          <w:sz w:val="22"/>
          <w:szCs w:val="22"/>
        </w:rPr>
        <w:t xml:space="preserve"> </w:t>
      </w:r>
      <w:proofErr w:type="spellStart"/>
      <w:r w:rsidRPr="0098704D">
        <w:rPr>
          <w:sz w:val="22"/>
          <w:szCs w:val="22"/>
        </w:rPr>
        <w:t>енгізсе</w:t>
      </w:r>
      <w:proofErr w:type="spellEnd"/>
      <w:r w:rsidRPr="0098704D">
        <w:rPr>
          <w:sz w:val="22"/>
          <w:szCs w:val="22"/>
        </w:rPr>
        <w:t xml:space="preserve">, </w:t>
      </w:r>
      <w:proofErr w:type="spellStart"/>
      <w:r w:rsidRPr="0098704D">
        <w:rPr>
          <w:sz w:val="22"/>
          <w:szCs w:val="22"/>
        </w:rPr>
        <w:t>қарауға</w:t>
      </w:r>
      <w:proofErr w:type="spellEnd"/>
      <w:r w:rsidRPr="0098704D">
        <w:rPr>
          <w:sz w:val="22"/>
          <w:szCs w:val="22"/>
        </w:rPr>
        <w:t xml:space="preserve"> </w:t>
      </w:r>
      <w:proofErr w:type="spellStart"/>
      <w:r w:rsidRPr="0098704D">
        <w:rPr>
          <w:sz w:val="22"/>
          <w:szCs w:val="22"/>
        </w:rPr>
        <w:t>жатпайды</w:t>
      </w:r>
      <w:proofErr w:type="spellEnd"/>
      <w:r w:rsidRPr="0098704D">
        <w:rPr>
          <w:sz w:val="22"/>
          <w:szCs w:val="22"/>
        </w:rPr>
        <w:t xml:space="preserve">. </w:t>
      </w:r>
      <w:proofErr w:type="spellStart"/>
      <w:r w:rsidRPr="0098704D">
        <w:rPr>
          <w:sz w:val="22"/>
          <w:szCs w:val="22"/>
        </w:rPr>
        <w:t>Өтінімдерінде</w:t>
      </w:r>
      <w:proofErr w:type="spellEnd"/>
      <w:r w:rsidRPr="0098704D">
        <w:rPr>
          <w:sz w:val="22"/>
          <w:szCs w:val="22"/>
        </w:rPr>
        <w:t xml:space="preserve"> </w:t>
      </w:r>
      <w:proofErr w:type="spellStart"/>
      <w:r w:rsidRPr="0098704D">
        <w:rPr>
          <w:sz w:val="22"/>
          <w:szCs w:val="22"/>
        </w:rPr>
        <w:t>сәйкессіздіктер</w:t>
      </w:r>
      <w:proofErr w:type="spellEnd"/>
      <w:r w:rsidRPr="0098704D">
        <w:rPr>
          <w:sz w:val="22"/>
          <w:szCs w:val="22"/>
        </w:rPr>
        <w:t xml:space="preserve"> </w:t>
      </w:r>
      <w:proofErr w:type="spellStart"/>
      <w:r w:rsidRPr="0098704D">
        <w:rPr>
          <w:sz w:val="22"/>
          <w:szCs w:val="22"/>
        </w:rPr>
        <w:t>анықталған</w:t>
      </w:r>
      <w:proofErr w:type="spellEnd"/>
      <w:r w:rsidRPr="0098704D">
        <w:rPr>
          <w:sz w:val="22"/>
          <w:szCs w:val="22"/>
        </w:rPr>
        <w:t xml:space="preserve">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жеткізушілерге</w:t>
      </w:r>
      <w:proofErr w:type="spellEnd"/>
      <w:r w:rsidRPr="0098704D">
        <w:rPr>
          <w:sz w:val="22"/>
          <w:szCs w:val="22"/>
        </w:rPr>
        <w:t xml:space="preserve"> </w:t>
      </w:r>
      <w:proofErr w:type="spellStart"/>
      <w:r w:rsidRPr="0098704D">
        <w:rPr>
          <w:sz w:val="22"/>
          <w:szCs w:val="22"/>
        </w:rPr>
        <w:t>бұл</w:t>
      </w:r>
      <w:proofErr w:type="spellEnd"/>
      <w:r w:rsidRPr="0098704D">
        <w:rPr>
          <w:sz w:val="22"/>
          <w:szCs w:val="22"/>
        </w:rPr>
        <w:t xml:space="preserve"> </w:t>
      </w:r>
      <w:proofErr w:type="spellStart"/>
      <w:r w:rsidRPr="0098704D">
        <w:rPr>
          <w:sz w:val="22"/>
          <w:szCs w:val="22"/>
        </w:rPr>
        <w:t>туралы</w:t>
      </w:r>
      <w:proofErr w:type="spellEnd"/>
      <w:r w:rsidRPr="0098704D">
        <w:rPr>
          <w:sz w:val="22"/>
          <w:szCs w:val="22"/>
        </w:rPr>
        <w:t xml:space="preserve"> </w:t>
      </w:r>
      <w:proofErr w:type="spellStart"/>
      <w:r w:rsidRPr="0098704D">
        <w:rPr>
          <w:sz w:val="22"/>
          <w:szCs w:val="22"/>
        </w:rPr>
        <w:t>хабарлама</w:t>
      </w:r>
      <w:proofErr w:type="spellEnd"/>
      <w:r w:rsidRPr="0098704D">
        <w:rPr>
          <w:sz w:val="22"/>
          <w:szCs w:val="22"/>
        </w:rPr>
        <w:t xml:space="preserve"> </w:t>
      </w:r>
      <w:proofErr w:type="spellStart"/>
      <w:r w:rsidRPr="0098704D">
        <w:rPr>
          <w:sz w:val="22"/>
          <w:szCs w:val="22"/>
        </w:rPr>
        <w:t>Тапсырыс</w:t>
      </w:r>
      <w:proofErr w:type="spellEnd"/>
      <w:r w:rsidRPr="0098704D">
        <w:rPr>
          <w:sz w:val="22"/>
          <w:szCs w:val="22"/>
        </w:rPr>
        <w:t xml:space="preserve"> </w:t>
      </w:r>
      <w:proofErr w:type="spellStart"/>
      <w:r w:rsidRPr="0098704D">
        <w:rPr>
          <w:sz w:val="22"/>
          <w:szCs w:val="22"/>
        </w:rPr>
        <w:t>берушінің</w:t>
      </w:r>
      <w:proofErr w:type="spellEnd"/>
      <w:r w:rsidRPr="0098704D">
        <w:rPr>
          <w:sz w:val="22"/>
          <w:szCs w:val="22"/>
        </w:rPr>
        <w:t xml:space="preserve"> веб-сайты </w:t>
      </w:r>
      <w:proofErr w:type="spellStart"/>
      <w:r w:rsidRPr="0098704D">
        <w:rPr>
          <w:sz w:val="22"/>
          <w:szCs w:val="22"/>
        </w:rPr>
        <w:t>арқылы</w:t>
      </w:r>
      <w:proofErr w:type="spellEnd"/>
      <w:r w:rsidRPr="0098704D">
        <w:rPr>
          <w:sz w:val="22"/>
          <w:szCs w:val="22"/>
        </w:rPr>
        <w:t xml:space="preserve"> </w:t>
      </w:r>
      <w:proofErr w:type="spellStart"/>
      <w:r w:rsidRPr="0098704D">
        <w:rPr>
          <w:sz w:val="22"/>
          <w:szCs w:val="22"/>
        </w:rPr>
        <w:t>алдын</w:t>
      </w:r>
      <w:proofErr w:type="spellEnd"/>
      <w:r w:rsidRPr="0098704D">
        <w:rPr>
          <w:sz w:val="22"/>
          <w:szCs w:val="22"/>
        </w:rPr>
        <w:t xml:space="preserve"> ала </w:t>
      </w:r>
      <w:proofErr w:type="spellStart"/>
      <w:r w:rsidRPr="0098704D">
        <w:rPr>
          <w:sz w:val="22"/>
          <w:szCs w:val="22"/>
        </w:rPr>
        <w:t>қарау</w:t>
      </w:r>
      <w:proofErr w:type="spellEnd"/>
      <w:r w:rsidRPr="0098704D">
        <w:rPr>
          <w:sz w:val="22"/>
          <w:szCs w:val="22"/>
        </w:rPr>
        <w:t xml:space="preserve"> </w:t>
      </w:r>
      <w:proofErr w:type="spellStart"/>
      <w:r w:rsidRPr="0098704D">
        <w:rPr>
          <w:sz w:val="22"/>
          <w:szCs w:val="22"/>
        </w:rPr>
        <w:t>хаттамасына</w:t>
      </w:r>
      <w:proofErr w:type="spellEnd"/>
      <w:r w:rsidRPr="0098704D">
        <w:rPr>
          <w:sz w:val="22"/>
          <w:szCs w:val="22"/>
        </w:rPr>
        <w:t xml:space="preserve"> </w:t>
      </w:r>
      <w:proofErr w:type="spellStart"/>
      <w:r w:rsidRPr="0098704D">
        <w:rPr>
          <w:sz w:val="22"/>
          <w:szCs w:val="22"/>
        </w:rPr>
        <w:t>қол</w:t>
      </w:r>
      <w:proofErr w:type="spellEnd"/>
      <w:r w:rsidRPr="0098704D">
        <w:rPr>
          <w:sz w:val="22"/>
          <w:szCs w:val="22"/>
        </w:rPr>
        <w:t xml:space="preserve"> </w:t>
      </w:r>
      <w:proofErr w:type="spellStart"/>
      <w:r w:rsidRPr="0098704D">
        <w:rPr>
          <w:sz w:val="22"/>
          <w:szCs w:val="22"/>
        </w:rPr>
        <w:t>қойылғаннан</w:t>
      </w:r>
      <w:proofErr w:type="spellEnd"/>
      <w:r w:rsidRPr="0098704D">
        <w:rPr>
          <w:sz w:val="22"/>
          <w:szCs w:val="22"/>
        </w:rPr>
        <w:t xml:space="preserve"> </w:t>
      </w:r>
      <w:proofErr w:type="spellStart"/>
      <w:r w:rsidRPr="0098704D">
        <w:rPr>
          <w:sz w:val="22"/>
          <w:szCs w:val="22"/>
        </w:rPr>
        <w:t>кейін</w:t>
      </w:r>
      <w:proofErr w:type="spellEnd"/>
      <w:r w:rsidRPr="0098704D">
        <w:rPr>
          <w:sz w:val="22"/>
          <w:szCs w:val="22"/>
        </w:rPr>
        <w:t xml:space="preserve"> </w:t>
      </w:r>
      <w:proofErr w:type="spellStart"/>
      <w:r w:rsidRPr="0098704D">
        <w:rPr>
          <w:sz w:val="22"/>
          <w:szCs w:val="22"/>
        </w:rPr>
        <w:t>жіберіледі</w:t>
      </w:r>
      <w:proofErr w:type="spellEnd"/>
      <w:r w:rsidRPr="0098704D">
        <w:rPr>
          <w:sz w:val="22"/>
          <w:szCs w:val="22"/>
        </w:rPr>
        <w:t xml:space="preserve">. </w:t>
      </w:r>
      <w:proofErr w:type="spellStart"/>
      <w:r w:rsidRPr="0098704D">
        <w:rPr>
          <w:sz w:val="22"/>
          <w:szCs w:val="22"/>
        </w:rPr>
        <w:t>Өтінімдерінде</w:t>
      </w:r>
      <w:proofErr w:type="spellEnd"/>
      <w:r w:rsidRPr="0098704D">
        <w:rPr>
          <w:sz w:val="22"/>
          <w:szCs w:val="22"/>
        </w:rPr>
        <w:t xml:space="preserve"> </w:t>
      </w:r>
      <w:proofErr w:type="spellStart"/>
      <w:r w:rsidRPr="0098704D">
        <w:rPr>
          <w:sz w:val="22"/>
          <w:szCs w:val="22"/>
        </w:rPr>
        <w:t>сәйкессіздіктер</w:t>
      </w:r>
      <w:proofErr w:type="spellEnd"/>
      <w:r w:rsidRPr="0098704D">
        <w:rPr>
          <w:sz w:val="22"/>
          <w:szCs w:val="22"/>
        </w:rPr>
        <w:t xml:space="preserve"> </w:t>
      </w:r>
      <w:proofErr w:type="spellStart"/>
      <w:r w:rsidRPr="0098704D">
        <w:rPr>
          <w:sz w:val="22"/>
          <w:szCs w:val="22"/>
        </w:rPr>
        <w:t>анықталған</w:t>
      </w:r>
      <w:proofErr w:type="spellEnd"/>
      <w:r w:rsidRPr="0098704D">
        <w:rPr>
          <w:sz w:val="22"/>
          <w:szCs w:val="22"/>
        </w:rPr>
        <w:t xml:space="preserve">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жеткізушілер</w:t>
      </w:r>
      <w:proofErr w:type="spellEnd"/>
      <w:r w:rsidRPr="0098704D">
        <w:rPr>
          <w:sz w:val="22"/>
          <w:szCs w:val="22"/>
        </w:rPr>
        <w:t xml:space="preserve"> </w:t>
      </w:r>
      <w:proofErr w:type="spellStart"/>
      <w:r w:rsidRPr="0098704D">
        <w:rPr>
          <w:sz w:val="22"/>
          <w:szCs w:val="22"/>
        </w:rPr>
        <w:t>алдын</w:t>
      </w:r>
      <w:proofErr w:type="spellEnd"/>
      <w:r w:rsidRPr="0098704D">
        <w:rPr>
          <w:sz w:val="22"/>
          <w:szCs w:val="22"/>
        </w:rPr>
        <w:t xml:space="preserve"> ала </w:t>
      </w:r>
      <w:proofErr w:type="spellStart"/>
      <w:r w:rsidRPr="0098704D">
        <w:rPr>
          <w:sz w:val="22"/>
          <w:szCs w:val="22"/>
        </w:rPr>
        <w:t>қарау</w:t>
      </w:r>
      <w:proofErr w:type="spellEnd"/>
      <w:r w:rsidRPr="0098704D">
        <w:rPr>
          <w:sz w:val="22"/>
          <w:szCs w:val="22"/>
        </w:rPr>
        <w:t xml:space="preserve"> </w:t>
      </w:r>
      <w:proofErr w:type="spellStart"/>
      <w:r w:rsidRPr="0098704D">
        <w:rPr>
          <w:sz w:val="22"/>
          <w:szCs w:val="22"/>
        </w:rPr>
        <w:t>хаттамасында</w:t>
      </w:r>
      <w:proofErr w:type="spellEnd"/>
      <w:r w:rsidRPr="0098704D">
        <w:rPr>
          <w:sz w:val="22"/>
          <w:szCs w:val="22"/>
        </w:rPr>
        <w:t xml:space="preserve"> </w:t>
      </w:r>
      <w:proofErr w:type="spellStart"/>
      <w:r w:rsidRPr="0098704D">
        <w:rPr>
          <w:sz w:val="22"/>
          <w:szCs w:val="22"/>
        </w:rPr>
        <w:t>көрсетілген</w:t>
      </w:r>
      <w:proofErr w:type="spellEnd"/>
      <w:r w:rsidRPr="0098704D">
        <w:rPr>
          <w:sz w:val="22"/>
          <w:szCs w:val="22"/>
        </w:rPr>
        <w:t xml:space="preserve"> </w:t>
      </w:r>
      <w:proofErr w:type="spellStart"/>
      <w:r w:rsidRPr="0098704D">
        <w:rPr>
          <w:sz w:val="22"/>
          <w:szCs w:val="22"/>
        </w:rPr>
        <w:t>мерзімдерде</w:t>
      </w:r>
      <w:proofErr w:type="spellEnd"/>
      <w:r w:rsidRPr="0098704D">
        <w:rPr>
          <w:sz w:val="22"/>
          <w:szCs w:val="22"/>
        </w:rPr>
        <w:t xml:space="preserve">, </w:t>
      </w:r>
      <w:proofErr w:type="spellStart"/>
      <w:r w:rsidRPr="0098704D">
        <w:rPr>
          <w:sz w:val="22"/>
          <w:szCs w:val="22"/>
        </w:rPr>
        <w:t>сәйкессіздіктер</w:t>
      </w:r>
      <w:proofErr w:type="spellEnd"/>
      <w:r w:rsidRPr="0098704D">
        <w:rPr>
          <w:sz w:val="22"/>
          <w:szCs w:val="22"/>
        </w:rPr>
        <w:t xml:space="preserve"> </w:t>
      </w:r>
      <w:proofErr w:type="spellStart"/>
      <w:r w:rsidRPr="0098704D">
        <w:rPr>
          <w:sz w:val="22"/>
          <w:szCs w:val="22"/>
        </w:rPr>
        <w:t>туралы</w:t>
      </w:r>
      <w:proofErr w:type="spellEnd"/>
      <w:r w:rsidRPr="0098704D">
        <w:rPr>
          <w:sz w:val="22"/>
          <w:szCs w:val="22"/>
        </w:rPr>
        <w:t xml:space="preserve"> </w:t>
      </w:r>
      <w:proofErr w:type="spellStart"/>
      <w:r w:rsidRPr="0098704D">
        <w:rPr>
          <w:sz w:val="22"/>
          <w:szCs w:val="22"/>
        </w:rPr>
        <w:t>хабарламаны</w:t>
      </w:r>
      <w:proofErr w:type="spellEnd"/>
      <w:r w:rsidRPr="0098704D">
        <w:rPr>
          <w:sz w:val="22"/>
          <w:szCs w:val="22"/>
        </w:rPr>
        <w:t xml:space="preserve"> </w:t>
      </w:r>
      <w:proofErr w:type="spellStart"/>
      <w:r w:rsidRPr="0098704D">
        <w:rPr>
          <w:sz w:val="22"/>
          <w:szCs w:val="22"/>
        </w:rPr>
        <w:t>алған</w:t>
      </w:r>
      <w:proofErr w:type="spellEnd"/>
      <w:r w:rsidRPr="0098704D">
        <w:rPr>
          <w:sz w:val="22"/>
          <w:szCs w:val="22"/>
        </w:rPr>
        <w:t xml:space="preserve"> </w:t>
      </w:r>
      <w:proofErr w:type="spellStart"/>
      <w:r w:rsidRPr="0098704D">
        <w:rPr>
          <w:sz w:val="22"/>
          <w:szCs w:val="22"/>
        </w:rPr>
        <w:t>күннен</w:t>
      </w:r>
      <w:proofErr w:type="spellEnd"/>
      <w:r w:rsidRPr="0098704D">
        <w:rPr>
          <w:sz w:val="22"/>
          <w:szCs w:val="22"/>
        </w:rPr>
        <w:t xml:space="preserve"> </w:t>
      </w:r>
      <w:proofErr w:type="spellStart"/>
      <w:r w:rsidRPr="0098704D">
        <w:rPr>
          <w:sz w:val="22"/>
          <w:szCs w:val="22"/>
        </w:rPr>
        <w:t>бастап</w:t>
      </w:r>
      <w:proofErr w:type="spellEnd"/>
      <w:r w:rsidRPr="0098704D">
        <w:rPr>
          <w:sz w:val="22"/>
          <w:szCs w:val="22"/>
        </w:rPr>
        <w:t xml:space="preserve">, </w:t>
      </w:r>
      <w:proofErr w:type="spellStart"/>
      <w:r w:rsidRPr="0098704D">
        <w:rPr>
          <w:sz w:val="22"/>
          <w:szCs w:val="22"/>
        </w:rPr>
        <w:t>анықталған</w:t>
      </w:r>
      <w:proofErr w:type="spellEnd"/>
      <w:r w:rsidRPr="0098704D">
        <w:rPr>
          <w:sz w:val="22"/>
          <w:szCs w:val="22"/>
        </w:rPr>
        <w:t xml:space="preserve"> </w:t>
      </w:r>
      <w:proofErr w:type="spellStart"/>
      <w:r w:rsidRPr="0098704D">
        <w:rPr>
          <w:sz w:val="22"/>
          <w:szCs w:val="22"/>
        </w:rPr>
        <w:t>сәйкессіздіктерді</w:t>
      </w:r>
      <w:proofErr w:type="spellEnd"/>
      <w:r w:rsidRPr="0098704D">
        <w:rPr>
          <w:sz w:val="22"/>
          <w:szCs w:val="22"/>
        </w:rPr>
        <w:t xml:space="preserve"> </w:t>
      </w:r>
      <w:proofErr w:type="spellStart"/>
      <w:r w:rsidRPr="0098704D">
        <w:rPr>
          <w:sz w:val="22"/>
          <w:szCs w:val="22"/>
        </w:rPr>
        <w:t>жою</w:t>
      </w:r>
      <w:proofErr w:type="spellEnd"/>
      <w:r w:rsidRPr="0098704D">
        <w:rPr>
          <w:sz w:val="22"/>
          <w:szCs w:val="22"/>
        </w:rPr>
        <w:t xml:space="preserve"> </w:t>
      </w:r>
      <w:proofErr w:type="spellStart"/>
      <w:r w:rsidRPr="0098704D">
        <w:rPr>
          <w:sz w:val="22"/>
          <w:szCs w:val="22"/>
        </w:rPr>
        <w:t>мақсатында</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өтінімге</w:t>
      </w:r>
      <w:proofErr w:type="spellEnd"/>
      <w:r w:rsidRPr="0098704D">
        <w:rPr>
          <w:sz w:val="22"/>
          <w:szCs w:val="22"/>
        </w:rPr>
        <w:t xml:space="preserve"> </w:t>
      </w:r>
      <w:proofErr w:type="spellStart"/>
      <w:r w:rsidRPr="0098704D">
        <w:rPr>
          <w:sz w:val="22"/>
          <w:szCs w:val="22"/>
        </w:rPr>
        <w:t>толықтырулар</w:t>
      </w:r>
      <w:proofErr w:type="spellEnd"/>
      <w:r w:rsidRPr="0098704D">
        <w:rPr>
          <w:sz w:val="22"/>
          <w:szCs w:val="22"/>
        </w:rPr>
        <w:t xml:space="preserve"> </w:t>
      </w:r>
      <w:proofErr w:type="spellStart"/>
      <w:r w:rsidRPr="0098704D">
        <w:rPr>
          <w:sz w:val="22"/>
          <w:szCs w:val="22"/>
        </w:rPr>
        <w:t>және</w:t>
      </w:r>
      <w:proofErr w:type="spellEnd"/>
      <w:r w:rsidRPr="0098704D">
        <w:rPr>
          <w:sz w:val="22"/>
          <w:szCs w:val="22"/>
        </w:rPr>
        <w:t>/</w:t>
      </w:r>
      <w:proofErr w:type="spellStart"/>
      <w:r w:rsidRPr="0098704D">
        <w:rPr>
          <w:sz w:val="22"/>
          <w:szCs w:val="22"/>
        </w:rPr>
        <w:t>немесе</w:t>
      </w:r>
      <w:proofErr w:type="spellEnd"/>
      <w:r w:rsidRPr="0098704D">
        <w:rPr>
          <w:sz w:val="22"/>
          <w:szCs w:val="22"/>
        </w:rPr>
        <w:t xml:space="preserve"> </w:t>
      </w:r>
      <w:proofErr w:type="spellStart"/>
      <w:r w:rsidRPr="0098704D">
        <w:rPr>
          <w:sz w:val="22"/>
          <w:szCs w:val="22"/>
        </w:rPr>
        <w:t>өзгерістер</w:t>
      </w:r>
      <w:proofErr w:type="spellEnd"/>
      <w:r w:rsidRPr="0098704D">
        <w:rPr>
          <w:sz w:val="22"/>
          <w:szCs w:val="22"/>
        </w:rPr>
        <w:t xml:space="preserve"> </w:t>
      </w:r>
      <w:proofErr w:type="spellStart"/>
      <w:r w:rsidRPr="0098704D">
        <w:rPr>
          <w:sz w:val="22"/>
          <w:szCs w:val="22"/>
        </w:rPr>
        <w:t>енгізуге</w:t>
      </w:r>
      <w:proofErr w:type="spellEnd"/>
      <w:r w:rsidRPr="0098704D">
        <w:rPr>
          <w:sz w:val="22"/>
          <w:szCs w:val="22"/>
        </w:rPr>
        <w:t xml:space="preserve"> </w:t>
      </w:r>
      <w:proofErr w:type="spellStart"/>
      <w:r w:rsidRPr="0098704D">
        <w:rPr>
          <w:sz w:val="22"/>
          <w:szCs w:val="22"/>
        </w:rPr>
        <w:t>құқылы</w:t>
      </w:r>
      <w:proofErr w:type="spellEnd"/>
      <w:r w:rsidRPr="0098704D">
        <w:rPr>
          <w:sz w:val="22"/>
          <w:szCs w:val="22"/>
        </w:rPr>
        <w:t xml:space="preserve">. </w:t>
      </w:r>
      <w:proofErr w:type="spellStart"/>
      <w:r w:rsidRPr="0098704D">
        <w:rPr>
          <w:sz w:val="22"/>
          <w:szCs w:val="22"/>
        </w:rPr>
        <w:t>Бұл</w:t>
      </w:r>
      <w:proofErr w:type="spellEnd"/>
      <w:r w:rsidRPr="0098704D">
        <w:rPr>
          <w:sz w:val="22"/>
          <w:szCs w:val="22"/>
        </w:rPr>
        <w:t xml:space="preserve"> </w:t>
      </w:r>
      <w:proofErr w:type="spellStart"/>
      <w:r w:rsidRPr="0098704D">
        <w:rPr>
          <w:sz w:val="22"/>
          <w:szCs w:val="22"/>
        </w:rPr>
        <w:t>ретте</w:t>
      </w:r>
      <w:proofErr w:type="spellEnd"/>
      <w:r w:rsidRPr="0098704D">
        <w:rPr>
          <w:sz w:val="22"/>
          <w:szCs w:val="22"/>
        </w:rPr>
        <w:t xml:space="preserve">, </w:t>
      </w:r>
      <w:proofErr w:type="spellStart"/>
      <w:r w:rsidRPr="0098704D">
        <w:rPr>
          <w:sz w:val="22"/>
          <w:szCs w:val="22"/>
        </w:rPr>
        <w:t>егер</w:t>
      </w:r>
      <w:proofErr w:type="spellEnd"/>
      <w:r w:rsidRPr="0098704D">
        <w:rPr>
          <w:sz w:val="22"/>
          <w:szCs w:val="22"/>
        </w:rPr>
        <w:t xml:space="preserve"> </w:t>
      </w:r>
      <w:proofErr w:type="spellStart"/>
      <w:r w:rsidRPr="0098704D">
        <w:rPr>
          <w:sz w:val="22"/>
          <w:szCs w:val="22"/>
        </w:rPr>
        <w:t>тендерге</w:t>
      </w:r>
      <w:proofErr w:type="spellEnd"/>
      <w:r w:rsidRPr="0098704D">
        <w:rPr>
          <w:sz w:val="22"/>
          <w:szCs w:val="22"/>
        </w:rPr>
        <w:t xml:space="preserve"> </w:t>
      </w:r>
      <w:proofErr w:type="spellStart"/>
      <w:r w:rsidRPr="0098704D">
        <w:rPr>
          <w:sz w:val="22"/>
          <w:szCs w:val="22"/>
        </w:rPr>
        <w:t>қатысуға</w:t>
      </w:r>
      <w:proofErr w:type="spellEnd"/>
      <w:r w:rsidRPr="0098704D">
        <w:rPr>
          <w:sz w:val="22"/>
          <w:szCs w:val="22"/>
        </w:rPr>
        <w:t xml:space="preserve"> </w:t>
      </w:r>
      <w:proofErr w:type="spellStart"/>
      <w:r w:rsidRPr="0098704D">
        <w:rPr>
          <w:sz w:val="22"/>
          <w:szCs w:val="22"/>
        </w:rPr>
        <w:t>өтінімді</w:t>
      </w:r>
      <w:proofErr w:type="spellEnd"/>
      <w:r w:rsidRPr="0098704D">
        <w:rPr>
          <w:sz w:val="22"/>
          <w:szCs w:val="22"/>
        </w:rPr>
        <w:t xml:space="preserve"> </w:t>
      </w:r>
      <w:proofErr w:type="spellStart"/>
      <w:r w:rsidRPr="0098704D">
        <w:rPr>
          <w:sz w:val="22"/>
          <w:szCs w:val="22"/>
        </w:rPr>
        <w:t>қамтамасыз</w:t>
      </w:r>
      <w:proofErr w:type="spellEnd"/>
      <w:r w:rsidRPr="0098704D">
        <w:rPr>
          <w:sz w:val="22"/>
          <w:szCs w:val="22"/>
        </w:rPr>
        <w:t xml:space="preserve"> </w:t>
      </w:r>
      <w:proofErr w:type="spellStart"/>
      <w:r w:rsidRPr="0098704D">
        <w:rPr>
          <w:sz w:val="22"/>
          <w:szCs w:val="22"/>
        </w:rPr>
        <w:t>етуді</w:t>
      </w:r>
      <w:proofErr w:type="spellEnd"/>
      <w:r w:rsidRPr="0098704D">
        <w:rPr>
          <w:sz w:val="22"/>
          <w:szCs w:val="22"/>
        </w:rPr>
        <w:t xml:space="preserve"> </w:t>
      </w:r>
      <w:proofErr w:type="spellStart"/>
      <w:r w:rsidRPr="0098704D">
        <w:rPr>
          <w:sz w:val="22"/>
          <w:szCs w:val="22"/>
        </w:rPr>
        <w:t>ұсыну</w:t>
      </w:r>
      <w:proofErr w:type="spellEnd"/>
      <w:r w:rsidRPr="0098704D">
        <w:rPr>
          <w:sz w:val="22"/>
          <w:szCs w:val="22"/>
        </w:rPr>
        <w:t xml:space="preserve"> </w:t>
      </w:r>
      <w:proofErr w:type="spellStart"/>
      <w:r w:rsidRPr="0098704D">
        <w:rPr>
          <w:sz w:val="22"/>
          <w:szCs w:val="22"/>
        </w:rPr>
        <w:t>талабы</w:t>
      </w:r>
      <w:proofErr w:type="spellEnd"/>
      <w:r w:rsidRPr="0098704D">
        <w:rPr>
          <w:sz w:val="22"/>
          <w:szCs w:val="22"/>
        </w:rPr>
        <w:t xml:space="preserve"> </w:t>
      </w:r>
      <w:proofErr w:type="spellStart"/>
      <w:r w:rsidRPr="0098704D">
        <w:rPr>
          <w:sz w:val="22"/>
          <w:szCs w:val="22"/>
        </w:rPr>
        <w:t>болса</w:t>
      </w:r>
      <w:proofErr w:type="spellEnd"/>
      <w:r w:rsidRPr="0098704D">
        <w:rPr>
          <w:sz w:val="22"/>
          <w:szCs w:val="22"/>
        </w:rPr>
        <w:t xml:space="preserve">, </w:t>
      </w:r>
      <w:proofErr w:type="spellStart"/>
      <w:r w:rsidRPr="0098704D">
        <w:rPr>
          <w:sz w:val="22"/>
          <w:szCs w:val="22"/>
        </w:rPr>
        <w:t>онда</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алуға</w:t>
      </w:r>
      <w:proofErr w:type="spellEnd"/>
      <w:r w:rsidRPr="0098704D">
        <w:rPr>
          <w:sz w:val="22"/>
          <w:szCs w:val="22"/>
        </w:rPr>
        <w:t xml:space="preserve"> </w:t>
      </w:r>
      <w:proofErr w:type="spellStart"/>
      <w:r w:rsidRPr="0098704D">
        <w:rPr>
          <w:sz w:val="22"/>
          <w:szCs w:val="22"/>
        </w:rPr>
        <w:t>қатысуға</w:t>
      </w:r>
      <w:proofErr w:type="spellEnd"/>
      <w:r w:rsidRPr="0098704D">
        <w:rPr>
          <w:sz w:val="22"/>
          <w:szCs w:val="22"/>
        </w:rPr>
        <w:t xml:space="preserve"> </w:t>
      </w:r>
      <w:proofErr w:type="spellStart"/>
      <w:r w:rsidRPr="0098704D">
        <w:rPr>
          <w:sz w:val="22"/>
          <w:szCs w:val="22"/>
        </w:rPr>
        <w:t>өтінімді</w:t>
      </w:r>
      <w:proofErr w:type="spellEnd"/>
      <w:r w:rsidRPr="0098704D">
        <w:rPr>
          <w:sz w:val="22"/>
          <w:szCs w:val="22"/>
        </w:rPr>
        <w:t xml:space="preserve"> </w:t>
      </w:r>
      <w:proofErr w:type="spellStart"/>
      <w:r w:rsidRPr="0098704D">
        <w:rPr>
          <w:sz w:val="22"/>
          <w:szCs w:val="22"/>
        </w:rPr>
        <w:t>қамтамасыз</w:t>
      </w:r>
      <w:proofErr w:type="spellEnd"/>
      <w:r w:rsidRPr="0098704D">
        <w:rPr>
          <w:sz w:val="22"/>
          <w:szCs w:val="22"/>
        </w:rPr>
        <w:t xml:space="preserve"> </w:t>
      </w:r>
      <w:proofErr w:type="spellStart"/>
      <w:r w:rsidRPr="0098704D">
        <w:rPr>
          <w:sz w:val="22"/>
          <w:szCs w:val="22"/>
        </w:rPr>
        <w:t>етуді</w:t>
      </w:r>
      <w:proofErr w:type="spellEnd"/>
      <w:r w:rsidRPr="0098704D">
        <w:rPr>
          <w:sz w:val="22"/>
          <w:szCs w:val="22"/>
        </w:rPr>
        <w:t xml:space="preserve"> </w:t>
      </w:r>
      <w:proofErr w:type="spellStart"/>
      <w:r w:rsidRPr="0098704D">
        <w:rPr>
          <w:sz w:val="22"/>
          <w:szCs w:val="22"/>
        </w:rPr>
        <w:t>енгізбеген</w:t>
      </w:r>
      <w:proofErr w:type="spellEnd"/>
      <w:r w:rsidRPr="0098704D">
        <w:rPr>
          <w:sz w:val="22"/>
          <w:szCs w:val="22"/>
        </w:rPr>
        <w:t xml:space="preserve"> </w:t>
      </w:r>
      <w:proofErr w:type="spellStart"/>
      <w:r w:rsidRPr="0098704D">
        <w:rPr>
          <w:sz w:val="22"/>
          <w:szCs w:val="22"/>
        </w:rPr>
        <w:t>немесе</w:t>
      </w:r>
      <w:proofErr w:type="spellEnd"/>
      <w:r w:rsidRPr="0098704D">
        <w:rPr>
          <w:sz w:val="22"/>
          <w:szCs w:val="22"/>
        </w:rPr>
        <w:t xml:space="preserve"> оны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құжаттамада</w:t>
      </w:r>
      <w:proofErr w:type="spellEnd"/>
      <w:r w:rsidRPr="0098704D">
        <w:rPr>
          <w:sz w:val="22"/>
          <w:szCs w:val="22"/>
        </w:rPr>
        <w:t xml:space="preserve"> </w:t>
      </w:r>
      <w:proofErr w:type="spellStart"/>
      <w:r w:rsidRPr="0098704D">
        <w:rPr>
          <w:sz w:val="22"/>
          <w:szCs w:val="22"/>
        </w:rPr>
        <w:t>белгіленген</w:t>
      </w:r>
      <w:proofErr w:type="spellEnd"/>
      <w:r w:rsidRPr="0098704D">
        <w:rPr>
          <w:sz w:val="22"/>
          <w:szCs w:val="22"/>
        </w:rPr>
        <w:t xml:space="preserve"> </w:t>
      </w:r>
      <w:proofErr w:type="spellStart"/>
      <w:r w:rsidRPr="0098704D">
        <w:rPr>
          <w:sz w:val="22"/>
          <w:szCs w:val="22"/>
        </w:rPr>
        <w:t>талаптарды</w:t>
      </w:r>
      <w:proofErr w:type="spellEnd"/>
      <w:r w:rsidRPr="0098704D">
        <w:rPr>
          <w:sz w:val="22"/>
          <w:szCs w:val="22"/>
        </w:rPr>
        <w:t xml:space="preserve"> </w:t>
      </w:r>
      <w:proofErr w:type="spellStart"/>
      <w:r w:rsidRPr="0098704D">
        <w:rPr>
          <w:sz w:val="22"/>
          <w:szCs w:val="22"/>
        </w:rPr>
        <w:t>бұза</w:t>
      </w:r>
      <w:proofErr w:type="spellEnd"/>
      <w:r w:rsidRPr="0098704D">
        <w:rPr>
          <w:sz w:val="22"/>
          <w:szCs w:val="22"/>
        </w:rPr>
        <w:t xml:space="preserve"> </w:t>
      </w:r>
      <w:proofErr w:type="spellStart"/>
      <w:r w:rsidRPr="0098704D">
        <w:rPr>
          <w:sz w:val="22"/>
          <w:szCs w:val="22"/>
        </w:rPr>
        <w:t>отырып</w:t>
      </w:r>
      <w:proofErr w:type="spellEnd"/>
      <w:r w:rsidRPr="0098704D">
        <w:rPr>
          <w:sz w:val="22"/>
          <w:szCs w:val="22"/>
        </w:rPr>
        <w:t xml:space="preserve"> </w:t>
      </w:r>
      <w:proofErr w:type="spellStart"/>
      <w:r w:rsidRPr="0098704D">
        <w:rPr>
          <w:sz w:val="22"/>
          <w:szCs w:val="22"/>
        </w:rPr>
        <w:t>енгізген</w:t>
      </w:r>
      <w:proofErr w:type="spellEnd"/>
      <w:r w:rsidRPr="0098704D">
        <w:rPr>
          <w:sz w:val="22"/>
          <w:szCs w:val="22"/>
        </w:rPr>
        <w:t xml:space="preserve">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жеткізушілердің</w:t>
      </w:r>
      <w:proofErr w:type="spellEnd"/>
      <w:r w:rsidRPr="0098704D">
        <w:rPr>
          <w:sz w:val="22"/>
          <w:szCs w:val="22"/>
        </w:rPr>
        <w:t xml:space="preserve"> </w:t>
      </w:r>
      <w:proofErr w:type="spellStart"/>
      <w:r w:rsidRPr="0098704D">
        <w:rPr>
          <w:sz w:val="22"/>
          <w:szCs w:val="22"/>
        </w:rPr>
        <w:t>өтінімдерін</w:t>
      </w:r>
      <w:proofErr w:type="spellEnd"/>
      <w:r w:rsidRPr="0098704D">
        <w:rPr>
          <w:sz w:val="22"/>
          <w:szCs w:val="22"/>
        </w:rPr>
        <w:t xml:space="preserve"> </w:t>
      </w:r>
      <w:proofErr w:type="spellStart"/>
      <w:r w:rsidRPr="0098704D">
        <w:rPr>
          <w:sz w:val="22"/>
          <w:szCs w:val="22"/>
        </w:rPr>
        <w:t>түзетуге</w:t>
      </w:r>
      <w:proofErr w:type="spellEnd"/>
      <w:r w:rsidRPr="0098704D">
        <w:rPr>
          <w:sz w:val="22"/>
          <w:szCs w:val="22"/>
        </w:rPr>
        <w:t xml:space="preserve"> </w:t>
      </w:r>
      <w:proofErr w:type="spellStart"/>
      <w:r w:rsidRPr="0098704D">
        <w:rPr>
          <w:sz w:val="22"/>
          <w:szCs w:val="22"/>
        </w:rPr>
        <w:t>жол</w:t>
      </w:r>
      <w:proofErr w:type="spellEnd"/>
      <w:r w:rsidRPr="0098704D">
        <w:rPr>
          <w:sz w:val="22"/>
          <w:szCs w:val="22"/>
        </w:rPr>
        <w:t xml:space="preserve"> </w:t>
      </w:r>
      <w:proofErr w:type="spellStart"/>
      <w:r w:rsidRPr="0098704D">
        <w:rPr>
          <w:sz w:val="22"/>
          <w:szCs w:val="22"/>
        </w:rPr>
        <w:t>берілмейді</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өтінімге</w:t>
      </w:r>
      <w:proofErr w:type="spellEnd"/>
      <w:r w:rsidRPr="0098704D">
        <w:rPr>
          <w:sz w:val="22"/>
          <w:szCs w:val="22"/>
        </w:rPr>
        <w:t xml:space="preserve"> </w:t>
      </w:r>
      <w:proofErr w:type="spellStart"/>
      <w:r w:rsidRPr="0098704D">
        <w:rPr>
          <w:sz w:val="22"/>
          <w:szCs w:val="22"/>
        </w:rPr>
        <w:t>толықтырулар</w:t>
      </w:r>
      <w:proofErr w:type="spellEnd"/>
      <w:r w:rsidRPr="0098704D">
        <w:rPr>
          <w:sz w:val="22"/>
          <w:szCs w:val="22"/>
        </w:rPr>
        <w:t xml:space="preserve"> </w:t>
      </w:r>
      <w:proofErr w:type="spellStart"/>
      <w:r w:rsidRPr="0098704D">
        <w:rPr>
          <w:sz w:val="22"/>
          <w:szCs w:val="22"/>
        </w:rPr>
        <w:t>және</w:t>
      </w:r>
      <w:proofErr w:type="spellEnd"/>
      <w:r w:rsidRPr="0098704D">
        <w:rPr>
          <w:sz w:val="22"/>
          <w:szCs w:val="22"/>
        </w:rPr>
        <w:t>/</w:t>
      </w:r>
      <w:proofErr w:type="spellStart"/>
      <w:r w:rsidRPr="0098704D">
        <w:rPr>
          <w:sz w:val="22"/>
          <w:szCs w:val="22"/>
        </w:rPr>
        <w:t>немесе</w:t>
      </w:r>
      <w:proofErr w:type="spellEnd"/>
      <w:r w:rsidRPr="0098704D">
        <w:rPr>
          <w:sz w:val="22"/>
          <w:szCs w:val="22"/>
        </w:rPr>
        <w:t xml:space="preserve"> </w:t>
      </w:r>
      <w:proofErr w:type="spellStart"/>
      <w:r w:rsidRPr="0098704D">
        <w:rPr>
          <w:sz w:val="22"/>
          <w:szCs w:val="22"/>
        </w:rPr>
        <w:t>өзгерістер</w:t>
      </w:r>
      <w:proofErr w:type="spellEnd"/>
      <w:r w:rsidRPr="0098704D">
        <w:rPr>
          <w:sz w:val="22"/>
          <w:szCs w:val="22"/>
        </w:rPr>
        <w:t xml:space="preserve"> </w:t>
      </w:r>
      <w:proofErr w:type="spellStart"/>
      <w:r w:rsidRPr="0098704D">
        <w:rPr>
          <w:sz w:val="22"/>
          <w:szCs w:val="22"/>
        </w:rPr>
        <w:t>енгізу</w:t>
      </w:r>
      <w:proofErr w:type="spellEnd"/>
      <w:r w:rsidRPr="0098704D">
        <w:rPr>
          <w:sz w:val="22"/>
          <w:szCs w:val="22"/>
        </w:rPr>
        <w:t xml:space="preserve"> </w:t>
      </w:r>
      <w:proofErr w:type="spellStart"/>
      <w:r w:rsidRPr="0098704D">
        <w:rPr>
          <w:sz w:val="22"/>
          <w:szCs w:val="22"/>
        </w:rPr>
        <w:t>кезінде</w:t>
      </w:r>
      <w:proofErr w:type="spellEnd"/>
      <w:r w:rsidRPr="0098704D">
        <w:rPr>
          <w:sz w:val="22"/>
          <w:szCs w:val="22"/>
        </w:rPr>
        <w:t xml:space="preserve">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w:t>
      </w:r>
      <w:proofErr w:type="spellEnd"/>
      <w:r w:rsidRPr="0098704D">
        <w:rPr>
          <w:sz w:val="22"/>
          <w:szCs w:val="22"/>
        </w:rPr>
        <w:t xml:space="preserve"> </w:t>
      </w:r>
      <w:proofErr w:type="spellStart"/>
      <w:r w:rsidRPr="0098704D">
        <w:rPr>
          <w:sz w:val="22"/>
          <w:szCs w:val="22"/>
        </w:rPr>
        <w:t>анықталған</w:t>
      </w:r>
      <w:proofErr w:type="spellEnd"/>
      <w:r w:rsidRPr="0098704D">
        <w:rPr>
          <w:sz w:val="22"/>
          <w:szCs w:val="22"/>
        </w:rPr>
        <w:t xml:space="preserve"> </w:t>
      </w:r>
      <w:proofErr w:type="spellStart"/>
      <w:r w:rsidRPr="0098704D">
        <w:rPr>
          <w:sz w:val="22"/>
          <w:szCs w:val="22"/>
        </w:rPr>
        <w:t>сәйкессіздіктерді</w:t>
      </w:r>
      <w:proofErr w:type="spellEnd"/>
      <w:r w:rsidRPr="0098704D">
        <w:rPr>
          <w:sz w:val="22"/>
          <w:szCs w:val="22"/>
        </w:rPr>
        <w:t xml:space="preserve"> </w:t>
      </w:r>
      <w:proofErr w:type="spellStart"/>
      <w:r w:rsidRPr="0098704D">
        <w:rPr>
          <w:sz w:val="22"/>
          <w:szCs w:val="22"/>
        </w:rPr>
        <w:t>жою</w:t>
      </w:r>
      <w:proofErr w:type="spellEnd"/>
      <w:r w:rsidRPr="0098704D">
        <w:rPr>
          <w:sz w:val="22"/>
          <w:szCs w:val="22"/>
        </w:rPr>
        <w:t xml:space="preserve"> </w:t>
      </w:r>
      <w:proofErr w:type="spellStart"/>
      <w:r w:rsidRPr="0098704D">
        <w:rPr>
          <w:sz w:val="22"/>
          <w:szCs w:val="22"/>
        </w:rPr>
        <w:t>мақсатында</w:t>
      </w:r>
      <w:proofErr w:type="spellEnd"/>
      <w:r w:rsidRPr="0098704D">
        <w:rPr>
          <w:sz w:val="22"/>
          <w:szCs w:val="22"/>
        </w:rPr>
        <w:t xml:space="preserve"> </w:t>
      </w:r>
      <w:proofErr w:type="spellStart"/>
      <w:r w:rsidRPr="0098704D">
        <w:rPr>
          <w:sz w:val="22"/>
          <w:szCs w:val="22"/>
        </w:rPr>
        <w:t>тендерге</w:t>
      </w:r>
      <w:proofErr w:type="spellEnd"/>
      <w:r w:rsidRPr="0098704D">
        <w:rPr>
          <w:sz w:val="22"/>
          <w:szCs w:val="22"/>
        </w:rPr>
        <w:t xml:space="preserve"> </w:t>
      </w:r>
      <w:proofErr w:type="spellStart"/>
      <w:r w:rsidRPr="0098704D">
        <w:rPr>
          <w:sz w:val="22"/>
          <w:szCs w:val="22"/>
        </w:rPr>
        <w:t>қосалқы</w:t>
      </w:r>
      <w:proofErr w:type="spellEnd"/>
      <w:r w:rsidRPr="0098704D">
        <w:rPr>
          <w:sz w:val="22"/>
          <w:szCs w:val="22"/>
        </w:rPr>
        <w:t xml:space="preserve"> </w:t>
      </w:r>
      <w:proofErr w:type="spellStart"/>
      <w:r w:rsidRPr="0098704D">
        <w:rPr>
          <w:sz w:val="22"/>
          <w:szCs w:val="22"/>
        </w:rPr>
        <w:t>мердігерлерді</w:t>
      </w:r>
      <w:proofErr w:type="spellEnd"/>
      <w:r w:rsidRPr="0098704D">
        <w:rPr>
          <w:sz w:val="22"/>
          <w:szCs w:val="22"/>
        </w:rPr>
        <w:t xml:space="preserve"> (</w:t>
      </w:r>
      <w:proofErr w:type="spellStart"/>
      <w:r w:rsidRPr="0098704D">
        <w:rPr>
          <w:sz w:val="22"/>
          <w:szCs w:val="22"/>
        </w:rPr>
        <w:t>бірлесіп</w:t>
      </w:r>
      <w:proofErr w:type="spellEnd"/>
      <w:r w:rsidRPr="0098704D">
        <w:rPr>
          <w:sz w:val="22"/>
          <w:szCs w:val="22"/>
        </w:rPr>
        <w:t xml:space="preserve"> </w:t>
      </w:r>
      <w:proofErr w:type="spellStart"/>
      <w:r w:rsidRPr="0098704D">
        <w:rPr>
          <w:sz w:val="22"/>
          <w:szCs w:val="22"/>
        </w:rPr>
        <w:t>орындаушыларды</w:t>
      </w:r>
      <w:proofErr w:type="spellEnd"/>
      <w:r w:rsidRPr="0098704D">
        <w:rPr>
          <w:sz w:val="22"/>
          <w:szCs w:val="22"/>
        </w:rPr>
        <w:t xml:space="preserve">) </w:t>
      </w:r>
      <w:proofErr w:type="spellStart"/>
      <w:r w:rsidRPr="0098704D">
        <w:rPr>
          <w:sz w:val="22"/>
          <w:szCs w:val="22"/>
        </w:rPr>
        <w:t>тартуға</w:t>
      </w:r>
      <w:proofErr w:type="spellEnd"/>
      <w:r w:rsidRPr="0098704D">
        <w:rPr>
          <w:sz w:val="22"/>
          <w:szCs w:val="22"/>
        </w:rPr>
        <w:t xml:space="preserve"> </w:t>
      </w:r>
      <w:proofErr w:type="spellStart"/>
      <w:r w:rsidRPr="0098704D">
        <w:rPr>
          <w:sz w:val="22"/>
          <w:szCs w:val="22"/>
        </w:rPr>
        <w:t>құқылы</w:t>
      </w:r>
      <w:proofErr w:type="spellEnd"/>
      <w:r w:rsidRPr="0098704D">
        <w:rPr>
          <w:sz w:val="22"/>
          <w:szCs w:val="22"/>
        </w:rPr>
        <w:t xml:space="preserve">, </w:t>
      </w:r>
      <w:proofErr w:type="spellStart"/>
      <w:r w:rsidRPr="0098704D">
        <w:rPr>
          <w:sz w:val="22"/>
          <w:szCs w:val="22"/>
        </w:rPr>
        <w:t>бұл</w:t>
      </w:r>
      <w:proofErr w:type="spellEnd"/>
      <w:r w:rsidRPr="0098704D">
        <w:rPr>
          <w:sz w:val="22"/>
          <w:szCs w:val="22"/>
        </w:rPr>
        <w:t xml:space="preserve"> </w:t>
      </w:r>
      <w:proofErr w:type="spellStart"/>
      <w:r w:rsidRPr="0098704D">
        <w:rPr>
          <w:sz w:val="22"/>
          <w:szCs w:val="22"/>
        </w:rPr>
        <w:t>ретте</w:t>
      </w:r>
      <w:proofErr w:type="spellEnd"/>
      <w:r w:rsidRPr="0098704D">
        <w:rPr>
          <w:sz w:val="22"/>
          <w:szCs w:val="22"/>
        </w:rPr>
        <w:t xml:space="preserve"> </w:t>
      </w:r>
      <w:proofErr w:type="spellStart"/>
      <w:r w:rsidRPr="0098704D">
        <w:rPr>
          <w:sz w:val="22"/>
          <w:szCs w:val="22"/>
        </w:rPr>
        <w:t>ол</w:t>
      </w:r>
      <w:proofErr w:type="spellEnd"/>
      <w:r w:rsidRPr="0098704D">
        <w:rPr>
          <w:sz w:val="22"/>
          <w:szCs w:val="22"/>
        </w:rPr>
        <w:t xml:space="preserve"> </w:t>
      </w:r>
      <w:proofErr w:type="spellStart"/>
      <w:r w:rsidRPr="0098704D">
        <w:rPr>
          <w:sz w:val="22"/>
          <w:szCs w:val="22"/>
        </w:rPr>
        <w:t>жұмыстарды</w:t>
      </w:r>
      <w:proofErr w:type="spellEnd"/>
      <w:r w:rsidRPr="0098704D">
        <w:rPr>
          <w:sz w:val="22"/>
          <w:szCs w:val="22"/>
        </w:rPr>
        <w:t xml:space="preserve"> </w:t>
      </w:r>
      <w:proofErr w:type="spellStart"/>
      <w:r w:rsidRPr="0098704D">
        <w:rPr>
          <w:sz w:val="22"/>
          <w:szCs w:val="22"/>
        </w:rPr>
        <w:t>орындау</w:t>
      </w:r>
      <w:proofErr w:type="spellEnd"/>
      <w:r w:rsidRPr="0098704D">
        <w:rPr>
          <w:sz w:val="22"/>
          <w:szCs w:val="22"/>
        </w:rPr>
        <w:t xml:space="preserve"> </w:t>
      </w:r>
      <w:proofErr w:type="spellStart"/>
      <w:r w:rsidRPr="0098704D">
        <w:rPr>
          <w:sz w:val="22"/>
          <w:szCs w:val="22"/>
        </w:rPr>
        <w:t>бойынша</w:t>
      </w:r>
      <w:proofErr w:type="spellEnd"/>
      <w:r w:rsidRPr="0098704D">
        <w:rPr>
          <w:sz w:val="22"/>
          <w:szCs w:val="22"/>
        </w:rPr>
        <w:t xml:space="preserve"> </w:t>
      </w:r>
      <w:proofErr w:type="spellStart"/>
      <w:r w:rsidRPr="0098704D">
        <w:rPr>
          <w:sz w:val="22"/>
          <w:szCs w:val="22"/>
        </w:rPr>
        <w:t>қосалқы</w:t>
      </w:r>
      <w:proofErr w:type="spellEnd"/>
      <w:r w:rsidRPr="0098704D">
        <w:rPr>
          <w:sz w:val="22"/>
          <w:szCs w:val="22"/>
        </w:rPr>
        <w:t xml:space="preserve"> </w:t>
      </w:r>
      <w:proofErr w:type="spellStart"/>
      <w:r w:rsidRPr="0098704D">
        <w:rPr>
          <w:sz w:val="22"/>
          <w:szCs w:val="22"/>
        </w:rPr>
        <w:t>мердігерлердің</w:t>
      </w:r>
      <w:proofErr w:type="spellEnd"/>
      <w:r w:rsidRPr="0098704D">
        <w:rPr>
          <w:sz w:val="22"/>
          <w:szCs w:val="22"/>
        </w:rPr>
        <w:t xml:space="preserve"> (</w:t>
      </w:r>
      <w:proofErr w:type="spellStart"/>
      <w:r w:rsidRPr="0098704D">
        <w:rPr>
          <w:sz w:val="22"/>
          <w:szCs w:val="22"/>
        </w:rPr>
        <w:t>қызметтерді</w:t>
      </w:r>
      <w:proofErr w:type="spellEnd"/>
      <w:r w:rsidRPr="0098704D">
        <w:rPr>
          <w:sz w:val="22"/>
          <w:szCs w:val="22"/>
        </w:rPr>
        <w:t xml:space="preserve"> </w:t>
      </w:r>
      <w:proofErr w:type="spellStart"/>
      <w:r w:rsidRPr="0098704D">
        <w:rPr>
          <w:sz w:val="22"/>
          <w:szCs w:val="22"/>
        </w:rPr>
        <w:t>көрсету</w:t>
      </w:r>
      <w:proofErr w:type="spellEnd"/>
      <w:r w:rsidRPr="0098704D">
        <w:rPr>
          <w:sz w:val="22"/>
          <w:szCs w:val="22"/>
        </w:rPr>
        <w:t xml:space="preserve"> </w:t>
      </w:r>
      <w:proofErr w:type="spellStart"/>
      <w:r w:rsidRPr="0098704D">
        <w:rPr>
          <w:sz w:val="22"/>
          <w:szCs w:val="22"/>
        </w:rPr>
        <w:t>бойынша</w:t>
      </w:r>
      <w:proofErr w:type="spellEnd"/>
      <w:r w:rsidRPr="0098704D">
        <w:rPr>
          <w:sz w:val="22"/>
          <w:szCs w:val="22"/>
        </w:rPr>
        <w:t xml:space="preserve"> </w:t>
      </w:r>
      <w:proofErr w:type="spellStart"/>
      <w:r w:rsidRPr="0098704D">
        <w:rPr>
          <w:sz w:val="22"/>
          <w:szCs w:val="22"/>
        </w:rPr>
        <w:t>бірлесіп</w:t>
      </w:r>
      <w:proofErr w:type="spellEnd"/>
      <w:r w:rsidRPr="0098704D">
        <w:rPr>
          <w:sz w:val="22"/>
          <w:szCs w:val="22"/>
        </w:rPr>
        <w:t xml:space="preserve"> </w:t>
      </w:r>
      <w:proofErr w:type="spellStart"/>
      <w:r w:rsidRPr="0098704D">
        <w:rPr>
          <w:sz w:val="22"/>
          <w:szCs w:val="22"/>
        </w:rPr>
        <w:t>орындаушылардың</w:t>
      </w:r>
      <w:proofErr w:type="spellEnd"/>
      <w:r w:rsidRPr="0098704D">
        <w:rPr>
          <w:sz w:val="22"/>
          <w:szCs w:val="22"/>
        </w:rPr>
        <w:t xml:space="preserve">) </w:t>
      </w:r>
      <w:proofErr w:type="spellStart"/>
      <w:r w:rsidRPr="0098704D">
        <w:rPr>
          <w:sz w:val="22"/>
          <w:szCs w:val="22"/>
        </w:rPr>
        <w:t>тізімін</w:t>
      </w:r>
      <w:proofErr w:type="spellEnd"/>
      <w:r w:rsidRPr="0098704D">
        <w:rPr>
          <w:sz w:val="22"/>
          <w:szCs w:val="22"/>
        </w:rPr>
        <w:t xml:space="preserve">, </w:t>
      </w:r>
      <w:proofErr w:type="spellStart"/>
      <w:r w:rsidRPr="0098704D">
        <w:rPr>
          <w:sz w:val="22"/>
          <w:szCs w:val="22"/>
        </w:rPr>
        <w:t>сондай-ақ</w:t>
      </w:r>
      <w:proofErr w:type="spellEnd"/>
      <w:r w:rsidRPr="0098704D">
        <w:rPr>
          <w:sz w:val="22"/>
          <w:szCs w:val="22"/>
        </w:rPr>
        <w:t xml:space="preserve"> </w:t>
      </w:r>
      <w:proofErr w:type="spellStart"/>
      <w:r w:rsidRPr="0098704D">
        <w:rPr>
          <w:sz w:val="22"/>
          <w:szCs w:val="22"/>
        </w:rPr>
        <w:t>қосалқы</w:t>
      </w:r>
      <w:proofErr w:type="spellEnd"/>
      <w:r w:rsidRPr="0098704D">
        <w:rPr>
          <w:sz w:val="22"/>
          <w:szCs w:val="22"/>
        </w:rPr>
        <w:t xml:space="preserve"> </w:t>
      </w:r>
      <w:proofErr w:type="spellStart"/>
      <w:r w:rsidRPr="0098704D">
        <w:rPr>
          <w:sz w:val="22"/>
          <w:szCs w:val="22"/>
        </w:rPr>
        <w:t>мердігерлікке</w:t>
      </w:r>
      <w:proofErr w:type="spellEnd"/>
      <w:r w:rsidRPr="0098704D">
        <w:rPr>
          <w:sz w:val="22"/>
          <w:szCs w:val="22"/>
        </w:rPr>
        <w:t xml:space="preserve"> (</w:t>
      </w:r>
      <w:proofErr w:type="spellStart"/>
      <w:r w:rsidRPr="0098704D">
        <w:rPr>
          <w:sz w:val="22"/>
          <w:szCs w:val="22"/>
        </w:rPr>
        <w:t>бірлесіп</w:t>
      </w:r>
      <w:proofErr w:type="spellEnd"/>
      <w:r w:rsidRPr="0098704D">
        <w:rPr>
          <w:sz w:val="22"/>
          <w:szCs w:val="22"/>
        </w:rPr>
        <w:t xml:space="preserve"> </w:t>
      </w:r>
      <w:proofErr w:type="spellStart"/>
      <w:r w:rsidRPr="0098704D">
        <w:rPr>
          <w:sz w:val="22"/>
          <w:szCs w:val="22"/>
        </w:rPr>
        <w:t>орындауға</w:t>
      </w:r>
      <w:proofErr w:type="spellEnd"/>
      <w:r w:rsidRPr="0098704D">
        <w:rPr>
          <w:sz w:val="22"/>
          <w:szCs w:val="22"/>
        </w:rPr>
        <w:t xml:space="preserve">) </w:t>
      </w:r>
      <w:proofErr w:type="spellStart"/>
      <w:r w:rsidRPr="0098704D">
        <w:rPr>
          <w:sz w:val="22"/>
          <w:szCs w:val="22"/>
        </w:rPr>
        <w:t>берілетін</w:t>
      </w:r>
      <w:proofErr w:type="spellEnd"/>
      <w:r w:rsidRPr="0098704D">
        <w:rPr>
          <w:sz w:val="22"/>
          <w:szCs w:val="22"/>
        </w:rPr>
        <w:t xml:space="preserve"> </w:t>
      </w:r>
      <w:proofErr w:type="spellStart"/>
      <w:r w:rsidRPr="0098704D">
        <w:rPr>
          <w:sz w:val="22"/>
          <w:szCs w:val="22"/>
        </w:rPr>
        <w:t>жұмыстар</w:t>
      </w:r>
      <w:proofErr w:type="spellEnd"/>
      <w:r w:rsidRPr="0098704D">
        <w:rPr>
          <w:sz w:val="22"/>
          <w:szCs w:val="22"/>
        </w:rPr>
        <w:t xml:space="preserve"> мен </w:t>
      </w:r>
      <w:proofErr w:type="spellStart"/>
      <w:r w:rsidRPr="0098704D">
        <w:rPr>
          <w:sz w:val="22"/>
          <w:szCs w:val="22"/>
        </w:rPr>
        <w:t>қызметтердің</w:t>
      </w:r>
      <w:proofErr w:type="spellEnd"/>
      <w:r w:rsidRPr="0098704D">
        <w:rPr>
          <w:sz w:val="22"/>
          <w:szCs w:val="22"/>
        </w:rPr>
        <w:t xml:space="preserve"> </w:t>
      </w:r>
      <w:proofErr w:type="spellStart"/>
      <w:r w:rsidRPr="0098704D">
        <w:rPr>
          <w:sz w:val="22"/>
          <w:szCs w:val="22"/>
        </w:rPr>
        <w:t>көлемі</w:t>
      </w:r>
      <w:proofErr w:type="spellEnd"/>
      <w:r w:rsidRPr="0098704D">
        <w:rPr>
          <w:sz w:val="22"/>
          <w:szCs w:val="22"/>
        </w:rPr>
        <w:t xml:space="preserve"> мен </w:t>
      </w:r>
      <w:proofErr w:type="spellStart"/>
      <w:r w:rsidRPr="0098704D">
        <w:rPr>
          <w:sz w:val="22"/>
          <w:szCs w:val="22"/>
        </w:rPr>
        <w:t>түрлерін</w:t>
      </w:r>
      <w:proofErr w:type="spellEnd"/>
      <w:r w:rsidRPr="0098704D">
        <w:rPr>
          <w:sz w:val="22"/>
          <w:szCs w:val="22"/>
        </w:rPr>
        <w:t xml:space="preserve"> </w:t>
      </w:r>
      <w:proofErr w:type="spellStart"/>
      <w:r w:rsidRPr="0098704D">
        <w:rPr>
          <w:sz w:val="22"/>
          <w:szCs w:val="22"/>
        </w:rPr>
        <w:t>көрсетуі</w:t>
      </w:r>
      <w:proofErr w:type="spellEnd"/>
      <w:r w:rsidRPr="0098704D">
        <w:rPr>
          <w:sz w:val="22"/>
          <w:szCs w:val="22"/>
        </w:rPr>
        <w:t xml:space="preserve"> </w:t>
      </w:r>
      <w:proofErr w:type="spellStart"/>
      <w:r w:rsidRPr="0098704D">
        <w:rPr>
          <w:sz w:val="22"/>
          <w:szCs w:val="22"/>
        </w:rPr>
        <w:t>тиіс</w:t>
      </w:r>
      <w:proofErr w:type="spellEnd"/>
      <w:r w:rsidRPr="0098704D">
        <w:rPr>
          <w:sz w:val="22"/>
          <w:szCs w:val="22"/>
        </w:rPr>
        <w:t xml:space="preserve">. 10.6. </w:t>
      </w:r>
      <w:proofErr w:type="spellStart"/>
      <w:r w:rsidRPr="0098704D">
        <w:rPr>
          <w:sz w:val="22"/>
          <w:szCs w:val="22"/>
        </w:rPr>
        <w:t>Алдын</w:t>
      </w:r>
      <w:proofErr w:type="spellEnd"/>
      <w:r w:rsidRPr="0098704D">
        <w:rPr>
          <w:sz w:val="22"/>
          <w:szCs w:val="22"/>
        </w:rPr>
        <w:t xml:space="preserve"> ала </w:t>
      </w:r>
      <w:proofErr w:type="spellStart"/>
      <w:r w:rsidRPr="0098704D">
        <w:rPr>
          <w:sz w:val="22"/>
          <w:szCs w:val="22"/>
        </w:rPr>
        <w:t>қарау</w:t>
      </w:r>
      <w:proofErr w:type="spellEnd"/>
      <w:r w:rsidRPr="0098704D">
        <w:rPr>
          <w:sz w:val="22"/>
          <w:szCs w:val="22"/>
        </w:rPr>
        <w:t xml:space="preserve"> </w:t>
      </w:r>
      <w:proofErr w:type="spellStart"/>
      <w:r w:rsidRPr="0098704D">
        <w:rPr>
          <w:sz w:val="22"/>
          <w:szCs w:val="22"/>
        </w:rPr>
        <w:t>рәсімі</w:t>
      </w:r>
      <w:proofErr w:type="spellEnd"/>
      <w:r w:rsidRPr="0098704D">
        <w:rPr>
          <w:sz w:val="22"/>
          <w:szCs w:val="22"/>
        </w:rPr>
        <w:t xml:space="preserve"> </w:t>
      </w:r>
      <w:proofErr w:type="spellStart"/>
      <w:r w:rsidRPr="0098704D">
        <w:rPr>
          <w:sz w:val="22"/>
          <w:szCs w:val="22"/>
        </w:rPr>
        <w:t>және</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өтінімге</w:t>
      </w:r>
      <w:proofErr w:type="spellEnd"/>
      <w:r w:rsidRPr="0098704D">
        <w:rPr>
          <w:sz w:val="22"/>
          <w:szCs w:val="22"/>
        </w:rPr>
        <w:t xml:space="preserve"> </w:t>
      </w:r>
      <w:proofErr w:type="spellStart"/>
      <w:r w:rsidRPr="0098704D">
        <w:rPr>
          <w:sz w:val="22"/>
          <w:szCs w:val="22"/>
        </w:rPr>
        <w:t>толықтырулар</w:t>
      </w:r>
      <w:proofErr w:type="spellEnd"/>
      <w:r w:rsidRPr="0098704D">
        <w:rPr>
          <w:sz w:val="22"/>
          <w:szCs w:val="22"/>
        </w:rPr>
        <w:t xml:space="preserve"> </w:t>
      </w:r>
      <w:proofErr w:type="spellStart"/>
      <w:r w:rsidRPr="0098704D">
        <w:rPr>
          <w:sz w:val="22"/>
          <w:szCs w:val="22"/>
        </w:rPr>
        <w:t>және</w:t>
      </w:r>
      <w:proofErr w:type="spellEnd"/>
      <w:r w:rsidRPr="0098704D">
        <w:rPr>
          <w:sz w:val="22"/>
          <w:szCs w:val="22"/>
        </w:rPr>
        <w:t>/</w:t>
      </w:r>
      <w:proofErr w:type="spellStart"/>
      <w:r w:rsidRPr="0098704D">
        <w:rPr>
          <w:sz w:val="22"/>
          <w:szCs w:val="22"/>
        </w:rPr>
        <w:t>немесе</w:t>
      </w:r>
      <w:proofErr w:type="spellEnd"/>
      <w:r w:rsidRPr="0098704D">
        <w:rPr>
          <w:sz w:val="22"/>
          <w:szCs w:val="22"/>
        </w:rPr>
        <w:t xml:space="preserve"> </w:t>
      </w:r>
      <w:proofErr w:type="spellStart"/>
      <w:r w:rsidRPr="0098704D">
        <w:rPr>
          <w:sz w:val="22"/>
          <w:szCs w:val="22"/>
        </w:rPr>
        <w:t>өзгерістер</w:t>
      </w:r>
      <w:proofErr w:type="spellEnd"/>
      <w:r w:rsidRPr="0098704D">
        <w:rPr>
          <w:sz w:val="22"/>
          <w:szCs w:val="22"/>
        </w:rPr>
        <w:t xml:space="preserve"> </w:t>
      </w:r>
      <w:proofErr w:type="spellStart"/>
      <w:r w:rsidRPr="0098704D">
        <w:rPr>
          <w:sz w:val="22"/>
          <w:szCs w:val="22"/>
        </w:rPr>
        <w:t>енгізу</w:t>
      </w:r>
      <w:proofErr w:type="spellEnd"/>
      <w:r w:rsidRPr="0098704D">
        <w:rPr>
          <w:sz w:val="22"/>
          <w:szCs w:val="22"/>
        </w:rPr>
        <w:t xml:space="preserve"> </w:t>
      </w:r>
      <w:proofErr w:type="spellStart"/>
      <w:r w:rsidRPr="0098704D">
        <w:rPr>
          <w:sz w:val="22"/>
          <w:szCs w:val="22"/>
        </w:rPr>
        <w:t>нәтижелері</w:t>
      </w:r>
      <w:proofErr w:type="spellEnd"/>
      <w:r w:rsidRPr="0098704D">
        <w:rPr>
          <w:sz w:val="22"/>
          <w:szCs w:val="22"/>
        </w:rPr>
        <w:t xml:space="preserve"> </w:t>
      </w:r>
      <w:proofErr w:type="spellStart"/>
      <w:r w:rsidRPr="0098704D">
        <w:rPr>
          <w:sz w:val="22"/>
          <w:szCs w:val="22"/>
        </w:rPr>
        <w:t>бойынша</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өтінімдерді</w:t>
      </w:r>
      <w:proofErr w:type="spellEnd"/>
      <w:r w:rsidRPr="0098704D">
        <w:rPr>
          <w:sz w:val="22"/>
          <w:szCs w:val="22"/>
        </w:rPr>
        <w:t xml:space="preserve"> </w:t>
      </w:r>
      <w:proofErr w:type="spellStart"/>
      <w:r w:rsidRPr="0098704D">
        <w:rPr>
          <w:sz w:val="22"/>
          <w:szCs w:val="22"/>
        </w:rPr>
        <w:t>қайта</w:t>
      </w:r>
      <w:proofErr w:type="spellEnd"/>
      <w:r w:rsidRPr="0098704D">
        <w:rPr>
          <w:sz w:val="22"/>
          <w:szCs w:val="22"/>
        </w:rPr>
        <w:t xml:space="preserve"> </w:t>
      </w:r>
      <w:proofErr w:type="spellStart"/>
      <w:r w:rsidRPr="0098704D">
        <w:rPr>
          <w:sz w:val="22"/>
          <w:szCs w:val="22"/>
        </w:rPr>
        <w:t>қарау</w:t>
      </w:r>
      <w:proofErr w:type="spellEnd"/>
      <w:r w:rsidRPr="0098704D">
        <w:rPr>
          <w:sz w:val="22"/>
          <w:szCs w:val="22"/>
        </w:rPr>
        <w:t xml:space="preserve"> </w:t>
      </w:r>
      <w:proofErr w:type="spellStart"/>
      <w:r w:rsidRPr="0098704D">
        <w:rPr>
          <w:sz w:val="22"/>
          <w:szCs w:val="22"/>
        </w:rPr>
        <w:t>өтінімдерді</w:t>
      </w:r>
      <w:proofErr w:type="spellEnd"/>
      <w:r w:rsidRPr="0098704D">
        <w:rPr>
          <w:sz w:val="22"/>
          <w:szCs w:val="22"/>
        </w:rPr>
        <w:t xml:space="preserve"> </w:t>
      </w:r>
      <w:proofErr w:type="spellStart"/>
      <w:r w:rsidRPr="0098704D">
        <w:rPr>
          <w:sz w:val="22"/>
          <w:szCs w:val="22"/>
        </w:rPr>
        <w:t>толықтырулар</w:t>
      </w:r>
      <w:proofErr w:type="spellEnd"/>
      <w:r w:rsidRPr="0098704D">
        <w:rPr>
          <w:sz w:val="22"/>
          <w:szCs w:val="22"/>
        </w:rPr>
        <w:t xml:space="preserve"> </w:t>
      </w:r>
      <w:proofErr w:type="spellStart"/>
      <w:r w:rsidRPr="0098704D">
        <w:rPr>
          <w:sz w:val="22"/>
          <w:szCs w:val="22"/>
        </w:rPr>
        <w:t>және</w:t>
      </w:r>
      <w:proofErr w:type="spellEnd"/>
      <w:r w:rsidRPr="0098704D">
        <w:rPr>
          <w:sz w:val="22"/>
          <w:szCs w:val="22"/>
        </w:rPr>
        <w:t>/</w:t>
      </w:r>
      <w:proofErr w:type="spellStart"/>
      <w:r w:rsidRPr="0098704D">
        <w:rPr>
          <w:sz w:val="22"/>
          <w:szCs w:val="22"/>
        </w:rPr>
        <w:t>немесе</w:t>
      </w:r>
      <w:proofErr w:type="spellEnd"/>
      <w:r w:rsidRPr="0098704D">
        <w:rPr>
          <w:sz w:val="22"/>
          <w:szCs w:val="22"/>
        </w:rPr>
        <w:t xml:space="preserve"> </w:t>
      </w:r>
      <w:proofErr w:type="spellStart"/>
      <w:r w:rsidRPr="0098704D">
        <w:rPr>
          <w:sz w:val="22"/>
          <w:szCs w:val="22"/>
        </w:rPr>
        <w:t>өзгерістерді</w:t>
      </w:r>
      <w:proofErr w:type="spellEnd"/>
      <w:r w:rsidRPr="0098704D">
        <w:rPr>
          <w:sz w:val="22"/>
          <w:szCs w:val="22"/>
        </w:rPr>
        <w:t xml:space="preserve"> </w:t>
      </w:r>
      <w:proofErr w:type="spellStart"/>
      <w:r w:rsidRPr="0098704D">
        <w:rPr>
          <w:sz w:val="22"/>
          <w:szCs w:val="22"/>
        </w:rPr>
        <w:t>қабылдау</w:t>
      </w:r>
      <w:proofErr w:type="spellEnd"/>
      <w:r w:rsidRPr="0098704D">
        <w:rPr>
          <w:sz w:val="22"/>
          <w:szCs w:val="22"/>
        </w:rPr>
        <w:t xml:space="preserve"> </w:t>
      </w:r>
      <w:proofErr w:type="spellStart"/>
      <w:r w:rsidRPr="0098704D">
        <w:rPr>
          <w:sz w:val="22"/>
          <w:szCs w:val="22"/>
        </w:rPr>
        <w:t>мерзімі</w:t>
      </w:r>
      <w:proofErr w:type="spellEnd"/>
      <w:r w:rsidRPr="0098704D">
        <w:rPr>
          <w:sz w:val="22"/>
          <w:szCs w:val="22"/>
        </w:rPr>
        <w:t xml:space="preserve"> </w:t>
      </w:r>
      <w:proofErr w:type="spellStart"/>
      <w:r w:rsidRPr="0098704D">
        <w:rPr>
          <w:sz w:val="22"/>
          <w:szCs w:val="22"/>
        </w:rPr>
        <w:t>аяқталған</w:t>
      </w:r>
      <w:proofErr w:type="spellEnd"/>
      <w:r w:rsidRPr="0098704D">
        <w:rPr>
          <w:sz w:val="22"/>
          <w:szCs w:val="22"/>
        </w:rPr>
        <w:t xml:space="preserve"> </w:t>
      </w:r>
      <w:proofErr w:type="spellStart"/>
      <w:r w:rsidRPr="0098704D">
        <w:rPr>
          <w:sz w:val="22"/>
          <w:szCs w:val="22"/>
        </w:rPr>
        <w:t>күннен</w:t>
      </w:r>
      <w:proofErr w:type="spellEnd"/>
      <w:r w:rsidRPr="0098704D">
        <w:rPr>
          <w:sz w:val="22"/>
          <w:szCs w:val="22"/>
        </w:rPr>
        <w:t xml:space="preserve"> </w:t>
      </w:r>
      <w:proofErr w:type="spellStart"/>
      <w:r w:rsidRPr="0098704D">
        <w:rPr>
          <w:sz w:val="22"/>
          <w:szCs w:val="22"/>
        </w:rPr>
        <w:t>бастап</w:t>
      </w:r>
      <w:proofErr w:type="spellEnd"/>
      <w:r w:rsidRPr="0098704D">
        <w:rPr>
          <w:sz w:val="22"/>
          <w:szCs w:val="22"/>
        </w:rPr>
        <w:t xml:space="preserve"> 10 (он) </w:t>
      </w:r>
      <w:proofErr w:type="spellStart"/>
      <w:r w:rsidRPr="0098704D">
        <w:rPr>
          <w:sz w:val="22"/>
          <w:szCs w:val="22"/>
        </w:rPr>
        <w:t>жұмыс</w:t>
      </w:r>
      <w:proofErr w:type="spellEnd"/>
      <w:r w:rsidRPr="0098704D">
        <w:rPr>
          <w:sz w:val="22"/>
          <w:szCs w:val="22"/>
        </w:rPr>
        <w:t xml:space="preserve"> </w:t>
      </w:r>
      <w:proofErr w:type="spellStart"/>
      <w:r w:rsidRPr="0098704D">
        <w:rPr>
          <w:sz w:val="22"/>
          <w:szCs w:val="22"/>
        </w:rPr>
        <w:t>күнінен</w:t>
      </w:r>
      <w:proofErr w:type="spellEnd"/>
      <w:r w:rsidRPr="0098704D">
        <w:rPr>
          <w:sz w:val="22"/>
          <w:szCs w:val="22"/>
        </w:rPr>
        <w:t xml:space="preserve"> </w:t>
      </w:r>
      <w:proofErr w:type="spellStart"/>
      <w:r w:rsidRPr="0098704D">
        <w:rPr>
          <w:sz w:val="22"/>
          <w:szCs w:val="22"/>
        </w:rPr>
        <w:t>аспайтын</w:t>
      </w:r>
      <w:proofErr w:type="spellEnd"/>
      <w:r w:rsidRPr="0098704D">
        <w:rPr>
          <w:sz w:val="22"/>
          <w:szCs w:val="22"/>
        </w:rPr>
        <w:t xml:space="preserve"> </w:t>
      </w:r>
      <w:proofErr w:type="spellStart"/>
      <w:r w:rsidRPr="0098704D">
        <w:rPr>
          <w:sz w:val="22"/>
          <w:szCs w:val="22"/>
        </w:rPr>
        <w:t>мерзімде</w:t>
      </w:r>
      <w:proofErr w:type="spellEnd"/>
      <w:r w:rsidRPr="0098704D">
        <w:rPr>
          <w:sz w:val="22"/>
          <w:szCs w:val="22"/>
        </w:rPr>
        <w:t xml:space="preserve"> </w:t>
      </w:r>
      <w:proofErr w:type="spellStart"/>
      <w:r w:rsidRPr="0098704D">
        <w:rPr>
          <w:sz w:val="22"/>
          <w:szCs w:val="22"/>
        </w:rPr>
        <w:t>жүзеге</w:t>
      </w:r>
      <w:proofErr w:type="spellEnd"/>
      <w:r w:rsidRPr="0098704D">
        <w:rPr>
          <w:sz w:val="22"/>
          <w:szCs w:val="22"/>
        </w:rPr>
        <w:t xml:space="preserve"> </w:t>
      </w:r>
      <w:proofErr w:type="spellStart"/>
      <w:r w:rsidRPr="0098704D">
        <w:rPr>
          <w:sz w:val="22"/>
          <w:szCs w:val="22"/>
        </w:rPr>
        <w:t>асырылады</w:t>
      </w:r>
      <w:proofErr w:type="spellEnd"/>
      <w:r w:rsidRPr="0098704D">
        <w:rPr>
          <w:sz w:val="22"/>
          <w:szCs w:val="22"/>
        </w:rPr>
        <w:t xml:space="preserve">. 10.7. </w:t>
      </w:r>
      <w:proofErr w:type="spellStart"/>
      <w:r w:rsidRPr="0098704D">
        <w:rPr>
          <w:sz w:val="22"/>
          <w:szCs w:val="22"/>
        </w:rPr>
        <w:t>Тендерлік</w:t>
      </w:r>
      <w:proofErr w:type="spellEnd"/>
      <w:r w:rsidRPr="0098704D">
        <w:rPr>
          <w:sz w:val="22"/>
          <w:szCs w:val="22"/>
        </w:rPr>
        <w:t xml:space="preserve"> комиссия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жеткізушінің</w:t>
      </w:r>
      <w:proofErr w:type="spellEnd"/>
      <w:r w:rsidRPr="0098704D">
        <w:rPr>
          <w:sz w:val="22"/>
          <w:szCs w:val="22"/>
        </w:rPr>
        <w:t xml:space="preserve"> </w:t>
      </w:r>
      <w:proofErr w:type="spellStart"/>
      <w:r w:rsidRPr="0098704D">
        <w:rPr>
          <w:sz w:val="22"/>
          <w:szCs w:val="22"/>
        </w:rPr>
        <w:t>өтінімін</w:t>
      </w:r>
      <w:proofErr w:type="spellEnd"/>
      <w:r w:rsidRPr="0098704D">
        <w:rPr>
          <w:sz w:val="22"/>
          <w:szCs w:val="22"/>
        </w:rPr>
        <w:t xml:space="preserve"> </w:t>
      </w:r>
      <w:proofErr w:type="spellStart"/>
      <w:r w:rsidRPr="0098704D">
        <w:rPr>
          <w:sz w:val="22"/>
          <w:szCs w:val="22"/>
        </w:rPr>
        <w:t>келесі</w:t>
      </w:r>
      <w:proofErr w:type="spellEnd"/>
      <w:r w:rsidRPr="0098704D">
        <w:rPr>
          <w:sz w:val="22"/>
          <w:szCs w:val="22"/>
        </w:rPr>
        <w:t xml:space="preserve"> </w:t>
      </w:r>
      <w:proofErr w:type="spellStart"/>
      <w:r w:rsidRPr="0098704D">
        <w:rPr>
          <w:sz w:val="22"/>
          <w:szCs w:val="22"/>
        </w:rPr>
        <w:t>жағдайларда</w:t>
      </w:r>
      <w:proofErr w:type="spellEnd"/>
      <w:r w:rsidRPr="0098704D">
        <w:rPr>
          <w:sz w:val="22"/>
          <w:szCs w:val="22"/>
        </w:rPr>
        <w:t xml:space="preserve"> </w:t>
      </w:r>
      <w:proofErr w:type="spellStart"/>
      <w:r w:rsidRPr="0098704D">
        <w:rPr>
          <w:sz w:val="22"/>
          <w:szCs w:val="22"/>
        </w:rPr>
        <w:t>қабылдамайды</w:t>
      </w:r>
      <w:proofErr w:type="spellEnd"/>
      <w:r w:rsidRPr="0098704D">
        <w:rPr>
          <w:sz w:val="22"/>
          <w:szCs w:val="22"/>
        </w:rPr>
        <w:t>:</w:t>
      </w:r>
    </w:p>
    <w:p w14:paraId="13BD6841" w14:textId="77777777" w:rsidR="00114FC4" w:rsidRPr="0098704D" w:rsidRDefault="00114FC4" w:rsidP="00114FC4">
      <w:pPr>
        <w:rPr>
          <w:sz w:val="22"/>
          <w:szCs w:val="22"/>
        </w:rPr>
      </w:pPr>
      <w:r w:rsidRPr="0098704D">
        <w:rPr>
          <w:sz w:val="22"/>
          <w:szCs w:val="22"/>
        </w:rPr>
        <w:t xml:space="preserve">10.7.5.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алуға</w:t>
      </w:r>
      <w:proofErr w:type="spellEnd"/>
      <w:r w:rsidRPr="0098704D">
        <w:rPr>
          <w:sz w:val="22"/>
          <w:szCs w:val="22"/>
        </w:rPr>
        <w:t xml:space="preserve"> </w:t>
      </w:r>
      <w:proofErr w:type="spellStart"/>
      <w:r w:rsidRPr="0098704D">
        <w:rPr>
          <w:sz w:val="22"/>
          <w:szCs w:val="22"/>
        </w:rPr>
        <w:t>қатысуға</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өтінім</w:t>
      </w:r>
      <w:proofErr w:type="spellEnd"/>
      <w:r w:rsidRPr="0098704D">
        <w:rPr>
          <w:sz w:val="22"/>
          <w:szCs w:val="22"/>
        </w:rPr>
        <w:t xml:space="preserve"> осы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құжаттаманың</w:t>
      </w:r>
      <w:proofErr w:type="spellEnd"/>
      <w:r w:rsidRPr="0098704D">
        <w:rPr>
          <w:sz w:val="22"/>
          <w:szCs w:val="22"/>
        </w:rPr>
        <w:t xml:space="preserve"> </w:t>
      </w:r>
      <w:proofErr w:type="spellStart"/>
      <w:r w:rsidRPr="0098704D">
        <w:rPr>
          <w:sz w:val="22"/>
          <w:szCs w:val="22"/>
        </w:rPr>
        <w:t>талаптарына</w:t>
      </w:r>
      <w:proofErr w:type="spellEnd"/>
      <w:r w:rsidRPr="0098704D">
        <w:rPr>
          <w:sz w:val="22"/>
          <w:szCs w:val="22"/>
        </w:rPr>
        <w:t xml:space="preserve"> </w:t>
      </w:r>
      <w:proofErr w:type="spellStart"/>
      <w:r w:rsidRPr="0098704D">
        <w:rPr>
          <w:sz w:val="22"/>
          <w:szCs w:val="22"/>
        </w:rPr>
        <w:t>сәйкес</w:t>
      </w:r>
      <w:proofErr w:type="spellEnd"/>
      <w:r w:rsidRPr="0098704D">
        <w:rPr>
          <w:sz w:val="22"/>
          <w:szCs w:val="22"/>
        </w:rPr>
        <w:t xml:space="preserve"> </w:t>
      </w:r>
      <w:proofErr w:type="spellStart"/>
      <w:r w:rsidRPr="0098704D">
        <w:rPr>
          <w:sz w:val="22"/>
          <w:szCs w:val="22"/>
        </w:rPr>
        <w:t>келмейді</w:t>
      </w:r>
      <w:proofErr w:type="spellEnd"/>
      <w:r w:rsidRPr="0098704D">
        <w:rPr>
          <w:sz w:val="22"/>
          <w:szCs w:val="22"/>
        </w:rPr>
        <w:t xml:space="preserve"> </w:t>
      </w:r>
      <w:proofErr w:type="spellStart"/>
      <w:r w:rsidRPr="0098704D">
        <w:rPr>
          <w:sz w:val="22"/>
          <w:szCs w:val="22"/>
        </w:rPr>
        <w:t>деп</w:t>
      </w:r>
      <w:proofErr w:type="spellEnd"/>
      <w:r w:rsidRPr="0098704D">
        <w:rPr>
          <w:sz w:val="22"/>
          <w:szCs w:val="22"/>
        </w:rPr>
        <w:t xml:space="preserve"> </w:t>
      </w:r>
      <w:proofErr w:type="spellStart"/>
      <w:r w:rsidRPr="0098704D">
        <w:rPr>
          <w:sz w:val="22"/>
          <w:szCs w:val="22"/>
        </w:rPr>
        <w:t>танылған</w:t>
      </w:r>
      <w:proofErr w:type="spellEnd"/>
      <w:r w:rsidRPr="0098704D">
        <w:rPr>
          <w:sz w:val="22"/>
          <w:szCs w:val="22"/>
        </w:rPr>
        <w:t xml:space="preserve"> </w:t>
      </w:r>
      <w:proofErr w:type="spellStart"/>
      <w:r w:rsidRPr="0098704D">
        <w:rPr>
          <w:sz w:val="22"/>
          <w:szCs w:val="22"/>
        </w:rPr>
        <w:t>жағдайда</w:t>
      </w:r>
      <w:proofErr w:type="spellEnd"/>
      <w:r w:rsidRPr="0098704D">
        <w:rPr>
          <w:sz w:val="22"/>
          <w:szCs w:val="22"/>
        </w:rPr>
        <w:t>;</w:t>
      </w:r>
    </w:p>
    <w:p w14:paraId="64554B5F" w14:textId="77777777" w:rsidR="00114FC4" w:rsidRPr="0098704D" w:rsidRDefault="00114FC4" w:rsidP="00114FC4">
      <w:pPr>
        <w:rPr>
          <w:sz w:val="22"/>
          <w:szCs w:val="22"/>
        </w:rPr>
      </w:pPr>
      <w:r w:rsidRPr="0098704D">
        <w:rPr>
          <w:sz w:val="22"/>
          <w:szCs w:val="22"/>
        </w:rPr>
        <w:lastRenderedPageBreak/>
        <w:t xml:space="preserve">10.7.6.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w:t>
      </w:r>
      <w:proofErr w:type="spellEnd"/>
      <w:r w:rsidRPr="0098704D">
        <w:rPr>
          <w:sz w:val="22"/>
          <w:szCs w:val="22"/>
        </w:rPr>
        <w:t xml:space="preserve"> осы </w:t>
      </w:r>
      <w:proofErr w:type="spellStart"/>
      <w:r w:rsidRPr="0098704D">
        <w:rPr>
          <w:sz w:val="22"/>
          <w:szCs w:val="22"/>
        </w:rPr>
        <w:t>тендерге</w:t>
      </w:r>
      <w:proofErr w:type="spellEnd"/>
      <w:r w:rsidRPr="0098704D">
        <w:rPr>
          <w:sz w:val="22"/>
          <w:szCs w:val="22"/>
        </w:rPr>
        <w:t xml:space="preserve"> </w:t>
      </w:r>
      <w:proofErr w:type="spellStart"/>
      <w:r w:rsidRPr="0098704D">
        <w:rPr>
          <w:sz w:val="22"/>
          <w:szCs w:val="22"/>
        </w:rPr>
        <w:t>өтінім</w:t>
      </w:r>
      <w:proofErr w:type="spellEnd"/>
      <w:r w:rsidRPr="0098704D">
        <w:rPr>
          <w:sz w:val="22"/>
          <w:szCs w:val="22"/>
        </w:rPr>
        <w:t xml:space="preserve"> </w:t>
      </w:r>
      <w:proofErr w:type="spellStart"/>
      <w:r w:rsidRPr="0098704D">
        <w:rPr>
          <w:sz w:val="22"/>
          <w:szCs w:val="22"/>
        </w:rPr>
        <w:t>берген</w:t>
      </w:r>
      <w:proofErr w:type="spellEnd"/>
      <w:r w:rsidRPr="0098704D">
        <w:rPr>
          <w:sz w:val="22"/>
          <w:szCs w:val="22"/>
        </w:rPr>
        <w:t xml:space="preserve"> </w:t>
      </w:r>
      <w:proofErr w:type="spellStart"/>
      <w:r w:rsidRPr="0098704D">
        <w:rPr>
          <w:sz w:val="22"/>
          <w:szCs w:val="22"/>
        </w:rPr>
        <w:t>басқа</w:t>
      </w:r>
      <w:proofErr w:type="spellEnd"/>
      <w:r w:rsidRPr="0098704D">
        <w:rPr>
          <w:sz w:val="22"/>
          <w:szCs w:val="22"/>
        </w:rPr>
        <w:t xml:space="preserve">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жеткізушінің</w:t>
      </w:r>
      <w:proofErr w:type="spellEnd"/>
      <w:r w:rsidRPr="0098704D">
        <w:rPr>
          <w:sz w:val="22"/>
          <w:szCs w:val="22"/>
        </w:rPr>
        <w:t xml:space="preserve"> </w:t>
      </w:r>
      <w:proofErr w:type="spellStart"/>
      <w:r w:rsidRPr="0098704D">
        <w:rPr>
          <w:sz w:val="22"/>
          <w:szCs w:val="22"/>
        </w:rPr>
        <w:t>аффилиирленген</w:t>
      </w:r>
      <w:proofErr w:type="spellEnd"/>
      <w:r w:rsidRPr="0098704D">
        <w:rPr>
          <w:sz w:val="22"/>
          <w:szCs w:val="22"/>
        </w:rPr>
        <w:t xml:space="preserve"> </w:t>
      </w:r>
      <w:proofErr w:type="spellStart"/>
      <w:r w:rsidRPr="0098704D">
        <w:rPr>
          <w:sz w:val="22"/>
          <w:szCs w:val="22"/>
        </w:rPr>
        <w:t>тұлғасы</w:t>
      </w:r>
      <w:proofErr w:type="spellEnd"/>
      <w:r w:rsidRPr="0098704D">
        <w:rPr>
          <w:sz w:val="22"/>
          <w:szCs w:val="22"/>
        </w:rPr>
        <w:t xml:space="preserve"> </w:t>
      </w:r>
      <w:proofErr w:type="spellStart"/>
      <w:r w:rsidRPr="0098704D">
        <w:rPr>
          <w:sz w:val="22"/>
          <w:szCs w:val="22"/>
        </w:rPr>
        <w:t>болып</w:t>
      </w:r>
      <w:proofErr w:type="spellEnd"/>
      <w:r w:rsidRPr="0098704D">
        <w:rPr>
          <w:sz w:val="22"/>
          <w:szCs w:val="22"/>
        </w:rPr>
        <w:t xml:space="preserve"> </w:t>
      </w:r>
      <w:proofErr w:type="spellStart"/>
      <w:r w:rsidRPr="0098704D">
        <w:rPr>
          <w:sz w:val="22"/>
          <w:szCs w:val="22"/>
        </w:rPr>
        <w:t>табылған</w:t>
      </w:r>
      <w:proofErr w:type="spellEnd"/>
      <w:r w:rsidRPr="0098704D">
        <w:rPr>
          <w:sz w:val="22"/>
          <w:szCs w:val="22"/>
        </w:rPr>
        <w:t xml:space="preserve"> </w:t>
      </w:r>
      <w:proofErr w:type="spellStart"/>
      <w:r w:rsidRPr="0098704D">
        <w:rPr>
          <w:sz w:val="22"/>
          <w:szCs w:val="22"/>
        </w:rPr>
        <w:t>жағдайда</w:t>
      </w:r>
      <w:proofErr w:type="spellEnd"/>
      <w:r w:rsidRPr="0098704D">
        <w:rPr>
          <w:sz w:val="22"/>
          <w:szCs w:val="22"/>
        </w:rPr>
        <w:t>;</w:t>
      </w:r>
    </w:p>
    <w:p w14:paraId="37395979" w14:textId="77777777" w:rsidR="00114FC4" w:rsidRPr="0098704D" w:rsidRDefault="00114FC4" w:rsidP="00114FC4">
      <w:pPr>
        <w:rPr>
          <w:sz w:val="22"/>
          <w:szCs w:val="22"/>
        </w:rPr>
      </w:pPr>
      <w:r w:rsidRPr="0098704D">
        <w:rPr>
          <w:sz w:val="22"/>
          <w:szCs w:val="22"/>
        </w:rPr>
        <w:t xml:space="preserve">10.7.7.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жеткізушінің</w:t>
      </w:r>
      <w:proofErr w:type="spellEnd"/>
      <w:r w:rsidRPr="0098704D">
        <w:rPr>
          <w:sz w:val="22"/>
          <w:szCs w:val="22"/>
        </w:rPr>
        <w:t xml:space="preserve"> </w:t>
      </w:r>
      <w:proofErr w:type="spellStart"/>
      <w:r w:rsidRPr="0098704D">
        <w:rPr>
          <w:sz w:val="22"/>
          <w:szCs w:val="22"/>
        </w:rPr>
        <w:t>бағалық</w:t>
      </w:r>
      <w:proofErr w:type="spellEnd"/>
      <w:r w:rsidRPr="0098704D">
        <w:rPr>
          <w:sz w:val="22"/>
          <w:szCs w:val="22"/>
        </w:rPr>
        <w:t xml:space="preserve"> </w:t>
      </w:r>
      <w:proofErr w:type="spellStart"/>
      <w:r w:rsidRPr="0098704D">
        <w:rPr>
          <w:sz w:val="22"/>
          <w:szCs w:val="22"/>
        </w:rPr>
        <w:t>ұсынысы</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алуға</w:t>
      </w:r>
      <w:proofErr w:type="spellEnd"/>
      <w:r w:rsidRPr="0098704D">
        <w:rPr>
          <w:sz w:val="22"/>
          <w:szCs w:val="22"/>
        </w:rPr>
        <w:t xml:space="preserve"> </w:t>
      </w:r>
      <w:proofErr w:type="spellStart"/>
      <w:r w:rsidRPr="0098704D">
        <w:rPr>
          <w:sz w:val="22"/>
          <w:szCs w:val="22"/>
        </w:rPr>
        <w:t>бөлінген</w:t>
      </w:r>
      <w:proofErr w:type="spellEnd"/>
      <w:r w:rsidRPr="0098704D">
        <w:rPr>
          <w:sz w:val="22"/>
          <w:szCs w:val="22"/>
        </w:rPr>
        <w:t xml:space="preserve"> </w:t>
      </w:r>
      <w:proofErr w:type="spellStart"/>
      <w:r w:rsidRPr="0098704D">
        <w:rPr>
          <w:sz w:val="22"/>
          <w:szCs w:val="22"/>
        </w:rPr>
        <w:t>сомадан</w:t>
      </w:r>
      <w:proofErr w:type="spellEnd"/>
      <w:r w:rsidRPr="0098704D">
        <w:rPr>
          <w:sz w:val="22"/>
          <w:szCs w:val="22"/>
        </w:rPr>
        <w:t xml:space="preserve"> </w:t>
      </w:r>
      <w:proofErr w:type="spellStart"/>
      <w:r w:rsidRPr="0098704D">
        <w:rPr>
          <w:sz w:val="22"/>
          <w:szCs w:val="22"/>
        </w:rPr>
        <w:t>асып</w:t>
      </w:r>
      <w:proofErr w:type="spellEnd"/>
      <w:r w:rsidRPr="0098704D">
        <w:rPr>
          <w:sz w:val="22"/>
          <w:szCs w:val="22"/>
        </w:rPr>
        <w:t xml:space="preserve"> </w:t>
      </w:r>
      <w:proofErr w:type="spellStart"/>
      <w:r w:rsidRPr="0098704D">
        <w:rPr>
          <w:sz w:val="22"/>
          <w:szCs w:val="22"/>
        </w:rPr>
        <w:t>кеткен</w:t>
      </w:r>
      <w:proofErr w:type="spellEnd"/>
      <w:r w:rsidRPr="0098704D">
        <w:rPr>
          <w:sz w:val="22"/>
          <w:szCs w:val="22"/>
        </w:rPr>
        <w:t xml:space="preserve"> </w:t>
      </w:r>
      <w:proofErr w:type="spellStart"/>
      <w:r w:rsidRPr="0098704D">
        <w:rPr>
          <w:sz w:val="22"/>
          <w:szCs w:val="22"/>
        </w:rPr>
        <w:t>жағдайда</w:t>
      </w:r>
      <w:proofErr w:type="spellEnd"/>
      <w:r w:rsidRPr="0098704D">
        <w:rPr>
          <w:sz w:val="22"/>
          <w:szCs w:val="22"/>
        </w:rPr>
        <w:t>;</w:t>
      </w:r>
    </w:p>
    <w:p w14:paraId="2E2A4841" w14:textId="77777777" w:rsidR="00114FC4" w:rsidRDefault="00114FC4" w:rsidP="00114FC4">
      <w:pPr>
        <w:rPr>
          <w:sz w:val="22"/>
          <w:szCs w:val="22"/>
        </w:rPr>
      </w:pPr>
      <w:r w:rsidRPr="0098704D">
        <w:rPr>
          <w:sz w:val="22"/>
          <w:szCs w:val="22"/>
        </w:rPr>
        <w:t xml:space="preserve">10.7.8.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жеткізушінің</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өтінімінде</w:t>
      </w:r>
      <w:proofErr w:type="spellEnd"/>
      <w:r w:rsidRPr="0098704D">
        <w:rPr>
          <w:sz w:val="22"/>
          <w:szCs w:val="22"/>
        </w:rPr>
        <w:t xml:space="preserve"> </w:t>
      </w:r>
      <w:proofErr w:type="spellStart"/>
      <w:r w:rsidRPr="0098704D">
        <w:rPr>
          <w:sz w:val="22"/>
          <w:szCs w:val="22"/>
        </w:rPr>
        <w:t>жалған</w:t>
      </w:r>
      <w:proofErr w:type="spellEnd"/>
      <w:r w:rsidRPr="0098704D">
        <w:rPr>
          <w:sz w:val="22"/>
          <w:szCs w:val="22"/>
        </w:rPr>
        <w:t xml:space="preserve"> </w:t>
      </w:r>
      <w:proofErr w:type="spellStart"/>
      <w:r w:rsidRPr="0098704D">
        <w:rPr>
          <w:sz w:val="22"/>
          <w:szCs w:val="22"/>
        </w:rPr>
        <w:t>ақпарат</w:t>
      </w:r>
      <w:proofErr w:type="spellEnd"/>
      <w:r w:rsidRPr="0098704D">
        <w:rPr>
          <w:sz w:val="22"/>
          <w:szCs w:val="22"/>
        </w:rPr>
        <w:t xml:space="preserve"> </w:t>
      </w:r>
      <w:proofErr w:type="spellStart"/>
      <w:r w:rsidRPr="0098704D">
        <w:rPr>
          <w:sz w:val="22"/>
          <w:szCs w:val="22"/>
        </w:rPr>
        <w:t>берілгені</w:t>
      </w:r>
      <w:proofErr w:type="spellEnd"/>
      <w:r w:rsidRPr="0098704D">
        <w:rPr>
          <w:sz w:val="22"/>
          <w:szCs w:val="22"/>
        </w:rPr>
        <w:t xml:space="preserve"> </w:t>
      </w:r>
      <w:proofErr w:type="spellStart"/>
      <w:r w:rsidRPr="0098704D">
        <w:rPr>
          <w:sz w:val="22"/>
          <w:szCs w:val="22"/>
        </w:rPr>
        <w:t>анықталған</w:t>
      </w:r>
      <w:proofErr w:type="spellEnd"/>
      <w:r w:rsidRPr="0098704D">
        <w:rPr>
          <w:sz w:val="22"/>
          <w:szCs w:val="22"/>
        </w:rPr>
        <w:t xml:space="preserve"> </w:t>
      </w:r>
      <w:proofErr w:type="spellStart"/>
      <w:r w:rsidRPr="0098704D">
        <w:rPr>
          <w:sz w:val="22"/>
          <w:szCs w:val="22"/>
        </w:rPr>
        <w:t>жағдайда</w:t>
      </w:r>
      <w:proofErr w:type="spellEnd"/>
      <w:r w:rsidRPr="0098704D">
        <w:rPr>
          <w:sz w:val="22"/>
          <w:szCs w:val="22"/>
        </w:rPr>
        <w:t xml:space="preserve">, </w:t>
      </w:r>
      <w:proofErr w:type="spellStart"/>
      <w:r w:rsidRPr="0098704D">
        <w:rPr>
          <w:sz w:val="22"/>
          <w:szCs w:val="22"/>
        </w:rPr>
        <w:t>бұл</w:t>
      </w:r>
      <w:proofErr w:type="spellEnd"/>
      <w:r w:rsidRPr="0098704D">
        <w:rPr>
          <w:sz w:val="22"/>
          <w:szCs w:val="22"/>
        </w:rPr>
        <w:t xml:space="preserve"> </w:t>
      </w:r>
      <w:proofErr w:type="spellStart"/>
      <w:r w:rsidRPr="0098704D">
        <w:rPr>
          <w:sz w:val="22"/>
          <w:szCs w:val="22"/>
        </w:rPr>
        <w:t>ақпарат</w:t>
      </w:r>
      <w:proofErr w:type="spellEnd"/>
      <w:r w:rsidRPr="0098704D">
        <w:rPr>
          <w:sz w:val="22"/>
          <w:szCs w:val="22"/>
        </w:rPr>
        <w:t xml:space="preserve"> </w:t>
      </w:r>
      <w:proofErr w:type="spellStart"/>
      <w:r w:rsidRPr="0098704D">
        <w:rPr>
          <w:sz w:val="22"/>
          <w:szCs w:val="22"/>
        </w:rPr>
        <w:t>мемлекеттік</w:t>
      </w:r>
      <w:proofErr w:type="spellEnd"/>
      <w:r w:rsidRPr="0098704D">
        <w:rPr>
          <w:sz w:val="22"/>
          <w:szCs w:val="22"/>
        </w:rPr>
        <w:t xml:space="preserve"> </w:t>
      </w:r>
      <w:proofErr w:type="spellStart"/>
      <w:r w:rsidRPr="0098704D">
        <w:rPr>
          <w:sz w:val="22"/>
          <w:szCs w:val="22"/>
        </w:rPr>
        <w:t>органның</w:t>
      </w:r>
      <w:proofErr w:type="spellEnd"/>
      <w:r w:rsidRPr="0098704D">
        <w:rPr>
          <w:sz w:val="22"/>
          <w:szCs w:val="22"/>
        </w:rPr>
        <w:t xml:space="preserve">, </w:t>
      </w:r>
      <w:proofErr w:type="spellStart"/>
      <w:r w:rsidRPr="0098704D">
        <w:rPr>
          <w:sz w:val="22"/>
          <w:szCs w:val="22"/>
        </w:rPr>
        <w:t>заңды</w:t>
      </w:r>
      <w:proofErr w:type="spellEnd"/>
      <w:r w:rsidRPr="0098704D">
        <w:rPr>
          <w:sz w:val="22"/>
          <w:szCs w:val="22"/>
        </w:rPr>
        <w:t xml:space="preserve"> </w:t>
      </w:r>
      <w:proofErr w:type="spellStart"/>
      <w:r w:rsidRPr="0098704D">
        <w:rPr>
          <w:sz w:val="22"/>
          <w:szCs w:val="22"/>
        </w:rPr>
        <w:t>немесе</w:t>
      </w:r>
      <w:proofErr w:type="spellEnd"/>
      <w:r w:rsidRPr="0098704D">
        <w:rPr>
          <w:sz w:val="22"/>
          <w:szCs w:val="22"/>
        </w:rPr>
        <w:t xml:space="preserve"> </w:t>
      </w:r>
      <w:proofErr w:type="spellStart"/>
      <w:r w:rsidRPr="0098704D">
        <w:rPr>
          <w:sz w:val="22"/>
          <w:szCs w:val="22"/>
        </w:rPr>
        <w:t>өзге</w:t>
      </w:r>
      <w:proofErr w:type="spellEnd"/>
      <w:r w:rsidRPr="0098704D">
        <w:rPr>
          <w:sz w:val="22"/>
          <w:szCs w:val="22"/>
        </w:rPr>
        <w:t xml:space="preserve"> де </w:t>
      </w:r>
      <w:proofErr w:type="spellStart"/>
      <w:r w:rsidRPr="0098704D">
        <w:rPr>
          <w:sz w:val="22"/>
          <w:szCs w:val="22"/>
        </w:rPr>
        <w:t>мүдделі</w:t>
      </w:r>
      <w:proofErr w:type="spellEnd"/>
      <w:r w:rsidRPr="0098704D">
        <w:rPr>
          <w:sz w:val="22"/>
          <w:szCs w:val="22"/>
        </w:rPr>
        <w:t xml:space="preserve"> </w:t>
      </w:r>
      <w:proofErr w:type="spellStart"/>
      <w:r w:rsidRPr="0098704D">
        <w:rPr>
          <w:sz w:val="22"/>
          <w:szCs w:val="22"/>
        </w:rPr>
        <w:t>тұлғаның</w:t>
      </w:r>
      <w:proofErr w:type="spellEnd"/>
      <w:r w:rsidRPr="0098704D">
        <w:rPr>
          <w:sz w:val="22"/>
          <w:szCs w:val="22"/>
        </w:rPr>
        <w:t xml:space="preserve"> </w:t>
      </w:r>
      <w:proofErr w:type="spellStart"/>
      <w:r w:rsidRPr="0098704D">
        <w:rPr>
          <w:sz w:val="22"/>
          <w:szCs w:val="22"/>
        </w:rPr>
        <w:t>уәкілетті</w:t>
      </w:r>
      <w:proofErr w:type="spellEnd"/>
      <w:r w:rsidRPr="0098704D">
        <w:rPr>
          <w:sz w:val="22"/>
          <w:szCs w:val="22"/>
        </w:rPr>
        <w:t xml:space="preserve"> </w:t>
      </w:r>
      <w:proofErr w:type="spellStart"/>
      <w:r w:rsidRPr="0098704D">
        <w:rPr>
          <w:sz w:val="22"/>
          <w:szCs w:val="22"/>
        </w:rPr>
        <w:t>өкілі</w:t>
      </w:r>
      <w:proofErr w:type="spellEnd"/>
      <w:r w:rsidRPr="0098704D">
        <w:rPr>
          <w:sz w:val="22"/>
          <w:szCs w:val="22"/>
        </w:rPr>
        <w:t xml:space="preserve"> </w:t>
      </w:r>
      <w:proofErr w:type="spellStart"/>
      <w:r w:rsidRPr="0098704D">
        <w:rPr>
          <w:sz w:val="22"/>
          <w:szCs w:val="22"/>
        </w:rPr>
        <w:t>немесе</w:t>
      </w:r>
      <w:proofErr w:type="spellEnd"/>
      <w:r w:rsidRPr="0098704D">
        <w:rPr>
          <w:sz w:val="22"/>
          <w:szCs w:val="22"/>
        </w:rPr>
        <w:t xml:space="preserve"> </w:t>
      </w:r>
      <w:proofErr w:type="spellStart"/>
      <w:r w:rsidRPr="0098704D">
        <w:rPr>
          <w:sz w:val="22"/>
          <w:szCs w:val="22"/>
        </w:rPr>
        <w:t>жеке</w:t>
      </w:r>
      <w:proofErr w:type="spellEnd"/>
      <w:r w:rsidRPr="0098704D">
        <w:rPr>
          <w:sz w:val="22"/>
          <w:szCs w:val="22"/>
        </w:rPr>
        <w:t xml:space="preserve"> </w:t>
      </w:r>
      <w:proofErr w:type="spellStart"/>
      <w:r w:rsidRPr="0098704D">
        <w:rPr>
          <w:sz w:val="22"/>
          <w:szCs w:val="22"/>
        </w:rPr>
        <w:t>тұлға</w:t>
      </w:r>
      <w:proofErr w:type="spellEnd"/>
      <w:r w:rsidRPr="0098704D">
        <w:rPr>
          <w:sz w:val="22"/>
          <w:szCs w:val="22"/>
        </w:rPr>
        <w:t xml:space="preserve"> </w:t>
      </w:r>
      <w:proofErr w:type="spellStart"/>
      <w:r w:rsidRPr="0098704D">
        <w:rPr>
          <w:sz w:val="22"/>
          <w:szCs w:val="22"/>
        </w:rPr>
        <w:t>қол</w:t>
      </w:r>
      <w:proofErr w:type="spellEnd"/>
      <w:r w:rsidRPr="0098704D">
        <w:rPr>
          <w:sz w:val="22"/>
          <w:szCs w:val="22"/>
        </w:rPr>
        <w:t xml:space="preserve"> </w:t>
      </w:r>
      <w:proofErr w:type="spellStart"/>
      <w:r w:rsidRPr="0098704D">
        <w:rPr>
          <w:sz w:val="22"/>
          <w:szCs w:val="22"/>
        </w:rPr>
        <w:t>қойған</w:t>
      </w:r>
      <w:proofErr w:type="spellEnd"/>
      <w:r w:rsidRPr="0098704D">
        <w:rPr>
          <w:sz w:val="22"/>
          <w:szCs w:val="22"/>
        </w:rPr>
        <w:t xml:space="preserve"> </w:t>
      </w:r>
      <w:proofErr w:type="spellStart"/>
      <w:r w:rsidRPr="0098704D">
        <w:rPr>
          <w:sz w:val="22"/>
          <w:szCs w:val="22"/>
        </w:rPr>
        <w:t>құжатпен</w:t>
      </w:r>
      <w:proofErr w:type="spellEnd"/>
      <w:r w:rsidRPr="0098704D">
        <w:rPr>
          <w:sz w:val="22"/>
          <w:szCs w:val="22"/>
        </w:rPr>
        <w:t xml:space="preserve"> </w:t>
      </w:r>
      <w:proofErr w:type="spellStart"/>
      <w:r w:rsidRPr="0098704D">
        <w:rPr>
          <w:sz w:val="22"/>
          <w:szCs w:val="22"/>
        </w:rPr>
        <w:t>расталған</w:t>
      </w:r>
      <w:proofErr w:type="spellEnd"/>
      <w:r w:rsidRPr="0098704D">
        <w:rPr>
          <w:sz w:val="22"/>
          <w:szCs w:val="22"/>
        </w:rPr>
        <w:t xml:space="preserve"> </w:t>
      </w:r>
      <w:proofErr w:type="spellStart"/>
      <w:r w:rsidRPr="0098704D">
        <w:rPr>
          <w:sz w:val="22"/>
          <w:szCs w:val="22"/>
        </w:rPr>
        <w:t>болуы</w:t>
      </w:r>
      <w:proofErr w:type="spellEnd"/>
      <w:r w:rsidRPr="0098704D">
        <w:rPr>
          <w:sz w:val="22"/>
          <w:szCs w:val="22"/>
        </w:rPr>
        <w:t xml:space="preserve"> </w:t>
      </w:r>
      <w:proofErr w:type="spellStart"/>
      <w:r w:rsidRPr="0098704D">
        <w:rPr>
          <w:sz w:val="22"/>
          <w:szCs w:val="22"/>
        </w:rPr>
        <w:t>тиіс</w:t>
      </w:r>
      <w:proofErr w:type="spellEnd"/>
      <w:r w:rsidRPr="0098704D">
        <w:rPr>
          <w:sz w:val="22"/>
          <w:szCs w:val="22"/>
        </w:rPr>
        <w:t>.</w:t>
      </w:r>
    </w:p>
    <w:p w14:paraId="2722C287" w14:textId="77777777" w:rsidR="00114FC4" w:rsidRPr="0098704D" w:rsidRDefault="00114FC4" w:rsidP="00114FC4">
      <w:pPr>
        <w:rPr>
          <w:sz w:val="22"/>
          <w:szCs w:val="22"/>
        </w:rPr>
      </w:pPr>
    </w:p>
    <w:p w14:paraId="7B8D7182" w14:textId="77777777" w:rsidR="00114FC4" w:rsidRDefault="00114FC4" w:rsidP="00114FC4">
      <w:pPr>
        <w:spacing w:after="0" w:line="259" w:lineRule="auto"/>
        <w:ind w:right="57" w:firstLine="0"/>
        <w:jc w:val="center"/>
        <w:rPr>
          <w:b/>
          <w:bCs/>
          <w:sz w:val="22"/>
          <w:szCs w:val="22"/>
        </w:rPr>
      </w:pPr>
      <w:r w:rsidRPr="0098704D">
        <w:rPr>
          <w:b/>
          <w:bCs/>
          <w:sz w:val="22"/>
          <w:szCs w:val="22"/>
        </w:rPr>
        <w:t xml:space="preserve">11. </w:t>
      </w:r>
      <w:proofErr w:type="spellStart"/>
      <w:r w:rsidRPr="0098704D">
        <w:rPr>
          <w:b/>
          <w:bCs/>
          <w:sz w:val="22"/>
          <w:szCs w:val="22"/>
        </w:rPr>
        <w:t>Қорытынды</w:t>
      </w:r>
      <w:proofErr w:type="spellEnd"/>
      <w:r w:rsidRPr="0098704D">
        <w:rPr>
          <w:b/>
          <w:bCs/>
          <w:sz w:val="22"/>
          <w:szCs w:val="22"/>
        </w:rPr>
        <w:t xml:space="preserve"> </w:t>
      </w:r>
      <w:proofErr w:type="spellStart"/>
      <w:r w:rsidRPr="0098704D">
        <w:rPr>
          <w:b/>
          <w:bCs/>
          <w:sz w:val="22"/>
          <w:szCs w:val="22"/>
        </w:rPr>
        <w:t>шығару</w:t>
      </w:r>
      <w:proofErr w:type="spellEnd"/>
    </w:p>
    <w:p w14:paraId="7C487877" w14:textId="77777777" w:rsidR="00114FC4" w:rsidRPr="0098704D" w:rsidRDefault="00114FC4" w:rsidP="00114FC4">
      <w:pPr>
        <w:spacing w:after="0" w:line="259" w:lineRule="auto"/>
        <w:ind w:right="57" w:firstLine="0"/>
        <w:jc w:val="center"/>
        <w:rPr>
          <w:b/>
          <w:bCs/>
          <w:sz w:val="22"/>
          <w:szCs w:val="22"/>
        </w:rPr>
      </w:pPr>
    </w:p>
    <w:p w14:paraId="03427155" w14:textId="77777777" w:rsidR="00114FC4" w:rsidRPr="0098704D" w:rsidRDefault="00114FC4" w:rsidP="00114FC4">
      <w:pPr>
        <w:spacing w:after="0" w:line="259" w:lineRule="auto"/>
        <w:ind w:right="57" w:firstLine="0"/>
        <w:rPr>
          <w:sz w:val="22"/>
          <w:szCs w:val="22"/>
        </w:rPr>
      </w:pPr>
      <w:r w:rsidRPr="0098704D">
        <w:rPr>
          <w:sz w:val="22"/>
          <w:szCs w:val="22"/>
        </w:rPr>
        <w:t xml:space="preserve">11.1. </w:t>
      </w:r>
      <w:proofErr w:type="spellStart"/>
      <w:r w:rsidRPr="0098704D">
        <w:rPr>
          <w:sz w:val="22"/>
          <w:szCs w:val="22"/>
        </w:rPr>
        <w:t>Ашық</w:t>
      </w:r>
      <w:proofErr w:type="spellEnd"/>
      <w:r w:rsidRPr="0098704D">
        <w:rPr>
          <w:sz w:val="22"/>
          <w:szCs w:val="22"/>
        </w:rPr>
        <w:t xml:space="preserve"> тендер </w:t>
      </w:r>
      <w:proofErr w:type="spellStart"/>
      <w:r w:rsidRPr="0098704D">
        <w:rPr>
          <w:sz w:val="22"/>
          <w:szCs w:val="22"/>
        </w:rPr>
        <w:t>тәсілімен</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алудың</w:t>
      </w:r>
      <w:proofErr w:type="spellEnd"/>
      <w:r w:rsidRPr="0098704D">
        <w:rPr>
          <w:sz w:val="22"/>
          <w:szCs w:val="22"/>
        </w:rPr>
        <w:t xml:space="preserve"> </w:t>
      </w:r>
      <w:proofErr w:type="spellStart"/>
      <w:r w:rsidRPr="0098704D">
        <w:rPr>
          <w:sz w:val="22"/>
          <w:szCs w:val="22"/>
        </w:rPr>
        <w:t>қорытындылары</w:t>
      </w:r>
      <w:proofErr w:type="spellEnd"/>
      <w:r w:rsidRPr="0098704D">
        <w:rPr>
          <w:sz w:val="22"/>
          <w:szCs w:val="22"/>
        </w:rPr>
        <w:t xml:space="preserve"> </w:t>
      </w:r>
      <w:proofErr w:type="spellStart"/>
      <w:r w:rsidRPr="0098704D">
        <w:rPr>
          <w:sz w:val="22"/>
          <w:szCs w:val="22"/>
        </w:rPr>
        <w:t>қорытынды</w:t>
      </w:r>
      <w:proofErr w:type="spellEnd"/>
      <w:r w:rsidRPr="0098704D">
        <w:rPr>
          <w:sz w:val="22"/>
          <w:szCs w:val="22"/>
        </w:rPr>
        <w:t xml:space="preserve"> </w:t>
      </w:r>
      <w:proofErr w:type="spellStart"/>
      <w:r w:rsidRPr="0098704D">
        <w:rPr>
          <w:sz w:val="22"/>
          <w:szCs w:val="22"/>
        </w:rPr>
        <w:t>хаттамамен</w:t>
      </w:r>
      <w:proofErr w:type="spellEnd"/>
      <w:r w:rsidRPr="0098704D">
        <w:rPr>
          <w:sz w:val="22"/>
          <w:szCs w:val="22"/>
        </w:rPr>
        <w:t xml:space="preserve"> </w:t>
      </w:r>
      <w:proofErr w:type="spellStart"/>
      <w:r w:rsidRPr="0098704D">
        <w:rPr>
          <w:sz w:val="22"/>
          <w:szCs w:val="22"/>
        </w:rPr>
        <w:t>ресімделеді</w:t>
      </w:r>
      <w:proofErr w:type="spellEnd"/>
      <w:r w:rsidRPr="0098704D">
        <w:rPr>
          <w:sz w:val="22"/>
          <w:szCs w:val="22"/>
        </w:rPr>
        <w:t xml:space="preserve">, </w:t>
      </w:r>
      <w:proofErr w:type="spellStart"/>
      <w:r w:rsidRPr="0098704D">
        <w:rPr>
          <w:sz w:val="22"/>
          <w:szCs w:val="22"/>
        </w:rPr>
        <w:t>ол</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комиссияның</w:t>
      </w:r>
      <w:proofErr w:type="spellEnd"/>
      <w:r w:rsidRPr="0098704D">
        <w:rPr>
          <w:sz w:val="22"/>
          <w:szCs w:val="22"/>
        </w:rPr>
        <w:t xml:space="preserve"> </w:t>
      </w:r>
      <w:proofErr w:type="spellStart"/>
      <w:r w:rsidRPr="0098704D">
        <w:rPr>
          <w:sz w:val="22"/>
          <w:szCs w:val="22"/>
        </w:rPr>
        <w:t>хатшысы</w:t>
      </w:r>
      <w:proofErr w:type="spellEnd"/>
      <w:r w:rsidRPr="0098704D">
        <w:rPr>
          <w:sz w:val="22"/>
          <w:szCs w:val="22"/>
        </w:rPr>
        <w:t xml:space="preserve"> </w:t>
      </w:r>
      <w:proofErr w:type="spellStart"/>
      <w:r w:rsidRPr="0098704D">
        <w:rPr>
          <w:sz w:val="22"/>
          <w:szCs w:val="22"/>
        </w:rPr>
        <w:t>арқылы</w:t>
      </w:r>
      <w:proofErr w:type="spellEnd"/>
      <w:r w:rsidRPr="0098704D">
        <w:rPr>
          <w:sz w:val="22"/>
          <w:szCs w:val="22"/>
        </w:rPr>
        <w:t xml:space="preserve"> </w:t>
      </w:r>
      <w:proofErr w:type="spellStart"/>
      <w:r w:rsidRPr="0098704D">
        <w:rPr>
          <w:sz w:val="22"/>
          <w:szCs w:val="22"/>
        </w:rPr>
        <w:t>Тапсырыс</w:t>
      </w:r>
      <w:proofErr w:type="spellEnd"/>
      <w:r w:rsidRPr="0098704D">
        <w:rPr>
          <w:sz w:val="22"/>
          <w:szCs w:val="22"/>
        </w:rPr>
        <w:t xml:space="preserve"> </w:t>
      </w:r>
      <w:proofErr w:type="spellStart"/>
      <w:r w:rsidRPr="0098704D">
        <w:rPr>
          <w:sz w:val="22"/>
          <w:szCs w:val="22"/>
        </w:rPr>
        <w:t>берушінің</w:t>
      </w:r>
      <w:proofErr w:type="spellEnd"/>
      <w:r w:rsidRPr="0098704D">
        <w:rPr>
          <w:sz w:val="22"/>
          <w:szCs w:val="22"/>
        </w:rPr>
        <w:t xml:space="preserve"> веб-</w:t>
      </w:r>
      <w:proofErr w:type="spellStart"/>
      <w:r w:rsidRPr="0098704D">
        <w:rPr>
          <w:sz w:val="22"/>
          <w:szCs w:val="22"/>
        </w:rPr>
        <w:t>сайтында</w:t>
      </w:r>
      <w:proofErr w:type="spellEnd"/>
      <w:r w:rsidRPr="0098704D">
        <w:rPr>
          <w:sz w:val="22"/>
          <w:szCs w:val="22"/>
        </w:rPr>
        <w:t xml:space="preserve"> </w:t>
      </w:r>
      <w:proofErr w:type="spellStart"/>
      <w:r w:rsidRPr="0098704D">
        <w:rPr>
          <w:sz w:val="22"/>
          <w:szCs w:val="22"/>
        </w:rPr>
        <w:t>орналастырылады</w:t>
      </w:r>
      <w:proofErr w:type="spellEnd"/>
      <w:r w:rsidRPr="0098704D">
        <w:rPr>
          <w:sz w:val="22"/>
          <w:szCs w:val="22"/>
        </w:rPr>
        <w:t xml:space="preserve">. </w:t>
      </w:r>
    </w:p>
    <w:p w14:paraId="27028659" w14:textId="77777777" w:rsidR="00114FC4" w:rsidRPr="0098704D" w:rsidRDefault="00114FC4" w:rsidP="00114FC4">
      <w:pPr>
        <w:spacing w:after="0" w:line="259" w:lineRule="auto"/>
        <w:ind w:right="57" w:firstLine="0"/>
        <w:rPr>
          <w:sz w:val="22"/>
          <w:szCs w:val="22"/>
        </w:rPr>
      </w:pPr>
      <w:r w:rsidRPr="0098704D">
        <w:rPr>
          <w:sz w:val="22"/>
          <w:szCs w:val="22"/>
        </w:rPr>
        <w:t xml:space="preserve">11.2.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жеткізушілерден</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өтінімдер</w:t>
      </w:r>
      <w:proofErr w:type="spellEnd"/>
      <w:r w:rsidRPr="0098704D">
        <w:rPr>
          <w:sz w:val="22"/>
          <w:szCs w:val="22"/>
        </w:rPr>
        <w:t xml:space="preserve"> </w:t>
      </w:r>
      <w:proofErr w:type="spellStart"/>
      <w:r w:rsidRPr="0098704D">
        <w:rPr>
          <w:sz w:val="22"/>
          <w:szCs w:val="22"/>
        </w:rPr>
        <w:t>алынғаннан</w:t>
      </w:r>
      <w:proofErr w:type="spellEnd"/>
      <w:r w:rsidRPr="0098704D">
        <w:rPr>
          <w:sz w:val="22"/>
          <w:szCs w:val="22"/>
        </w:rPr>
        <w:t xml:space="preserve"> </w:t>
      </w:r>
      <w:proofErr w:type="spellStart"/>
      <w:r w:rsidRPr="0098704D">
        <w:rPr>
          <w:sz w:val="22"/>
          <w:szCs w:val="22"/>
        </w:rPr>
        <w:t>кейін</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комиссия ТРУ </w:t>
      </w:r>
      <w:proofErr w:type="spellStart"/>
      <w:r w:rsidRPr="0098704D">
        <w:rPr>
          <w:sz w:val="22"/>
          <w:szCs w:val="22"/>
        </w:rPr>
        <w:t>сапасына</w:t>
      </w:r>
      <w:proofErr w:type="spellEnd"/>
      <w:r w:rsidRPr="0098704D">
        <w:rPr>
          <w:sz w:val="22"/>
          <w:szCs w:val="22"/>
        </w:rPr>
        <w:t xml:space="preserve"> </w:t>
      </w:r>
      <w:proofErr w:type="spellStart"/>
      <w:r w:rsidRPr="0098704D">
        <w:rPr>
          <w:sz w:val="22"/>
          <w:szCs w:val="22"/>
        </w:rPr>
        <w:t>қойылатын</w:t>
      </w:r>
      <w:proofErr w:type="spellEnd"/>
      <w:r w:rsidRPr="0098704D">
        <w:rPr>
          <w:sz w:val="22"/>
          <w:szCs w:val="22"/>
        </w:rPr>
        <w:t xml:space="preserve"> </w:t>
      </w:r>
      <w:proofErr w:type="spellStart"/>
      <w:r w:rsidRPr="0098704D">
        <w:rPr>
          <w:sz w:val="22"/>
          <w:szCs w:val="22"/>
        </w:rPr>
        <w:t>талаптарды</w:t>
      </w:r>
      <w:proofErr w:type="spellEnd"/>
      <w:r w:rsidRPr="0098704D">
        <w:rPr>
          <w:sz w:val="22"/>
          <w:szCs w:val="22"/>
        </w:rPr>
        <w:t xml:space="preserve">, </w:t>
      </w:r>
      <w:proofErr w:type="spellStart"/>
      <w:r w:rsidRPr="0098704D">
        <w:rPr>
          <w:sz w:val="22"/>
          <w:szCs w:val="22"/>
        </w:rPr>
        <w:t>техникалық</w:t>
      </w:r>
      <w:proofErr w:type="spellEnd"/>
      <w:r w:rsidRPr="0098704D">
        <w:rPr>
          <w:sz w:val="22"/>
          <w:szCs w:val="22"/>
        </w:rPr>
        <w:t xml:space="preserve"> </w:t>
      </w:r>
      <w:proofErr w:type="spellStart"/>
      <w:r w:rsidRPr="0098704D">
        <w:rPr>
          <w:sz w:val="22"/>
          <w:szCs w:val="22"/>
        </w:rPr>
        <w:t>талаптарға</w:t>
      </w:r>
      <w:proofErr w:type="spellEnd"/>
      <w:r w:rsidRPr="0098704D">
        <w:rPr>
          <w:sz w:val="22"/>
          <w:szCs w:val="22"/>
        </w:rPr>
        <w:t xml:space="preserve"> </w:t>
      </w:r>
      <w:proofErr w:type="spellStart"/>
      <w:r w:rsidRPr="0098704D">
        <w:rPr>
          <w:sz w:val="22"/>
          <w:szCs w:val="22"/>
        </w:rPr>
        <w:t>сәйкестігін</w:t>
      </w:r>
      <w:proofErr w:type="spellEnd"/>
      <w:r w:rsidRPr="0098704D">
        <w:rPr>
          <w:sz w:val="22"/>
          <w:szCs w:val="22"/>
        </w:rPr>
        <w:t xml:space="preserve">, </w:t>
      </w:r>
      <w:proofErr w:type="spellStart"/>
      <w:r w:rsidRPr="0098704D">
        <w:rPr>
          <w:sz w:val="22"/>
          <w:szCs w:val="22"/>
        </w:rPr>
        <w:t>жеткізу</w:t>
      </w:r>
      <w:proofErr w:type="spellEnd"/>
      <w:r w:rsidRPr="0098704D">
        <w:rPr>
          <w:sz w:val="22"/>
          <w:szCs w:val="22"/>
        </w:rPr>
        <w:t xml:space="preserve"> (</w:t>
      </w:r>
      <w:proofErr w:type="spellStart"/>
      <w:r w:rsidRPr="0098704D">
        <w:rPr>
          <w:sz w:val="22"/>
          <w:szCs w:val="22"/>
        </w:rPr>
        <w:t>орындау</w:t>
      </w:r>
      <w:proofErr w:type="spellEnd"/>
      <w:r w:rsidRPr="0098704D">
        <w:rPr>
          <w:sz w:val="22"/>
          <w:szCs w:val="22"/>
        </w:rPr>
        <w:t>/</w:t>
      </w:r>
      <w:proofErr w:type="spellStart"/>
      <w:r w:rsidRPr="0098704D">
        <w:rPr>
          <w:sz w:val="22"/>
          <w:szCs w:val="22"/>
        </w:rPr>
        <w:t>көрсету</w:t>
      </w:r>
      <w:proofErr w:type="spellEnd"/>
      <w:r w:rsidRPr="0098704D">
        <w:rPr>
          <w:sz w:val="22"/>
          <w:szCs w:val="22"/>
        </w:rPr>
        <w:t xml:space="preserve">) </w:t>
      </w:r>
      <w:proofErr w:type="spellStart"/>
      <w:r w:rsidRPr="0098704D">
        <w:rPr>
          <w:sz w:val="22"/>
          <w:szCs w:val="22"/>
        </w:rPr>
        <w:t>мерзімдерін</w:t>
      </w:r>
      <w:proofErr w:type="spellEnd"/>
      <w:r w:rsidRPr="0098704D">
        <w:rPr>
          <w:sz w:val="22"/>
          <w:szCs w:val="22"/>
        </w:rPr>
        <w:t xml:space="preserve">, </w:t>
      </w:r>
      <w:proofErr w:type="spellStart"/>
      <w:r w:rsidRPr="0098704D">
        <w:rPr>
          <w:sz w:val="22"/>
          <w:szCs w:val="22"/>
        </w:rPr>
        <w:t>бағаны</w:t>
      </w:r>
      <w:proofErr w:type="spellEnd"/>
      <w:r w:rsidRPr="0098704D">
        <w:rPr>
          <w:sz w:val="22"/>
          <w:szCs w:val="22"/>
        </w:rPr>
        <w:t xml:space="preserve"> </w:t>
      </w:r>
      <w:proofErr w:type="spellStart"/>
      <w:r w:rsidRPr="0098704D">
        <w:rPr>
          <w:sz w:val="22"/>
          <w:szCs w:val="22"/>
        </w:rPr>
        <w:t>және</w:t>
      </w:r>
      <w:proofErr w:type="spellEnd"/>
      <w:r w:rsidRPr="0098704D">
        <w:rPr>
          <w:sz w:val="22"/>
          <w:szCs w:val="22"/>
        </w:rPr>
        <w:t xml:space="preserve"> </w:t>
      </w:r>
      <w:proofErr w:type="spellStart"/>
      <w:r w:rsidRPr="0098704D">
        <w:rPr>
          <w:sz w:val="22"/>
          <w:szCs w:val="22"/>
        </w:rPr>
        <w:t>басқа</w:t>
      </w:r>
      <w:proofErr w:type="spellEnd"/>
      <w:r w:rsidRPr="0098704D">
        <w:rPr>
          <w:sz w:val="22"/>
          <w:szCs w:val="22"/>
        </w:rPr>
        <w:t xml:space="preserve"> да </w:t>
      </w:r>
      <w:proofErr w:type="spellStart"/>
      <w:r w:rsidRPr="0098704D">
        <w:rPr>
          <w:sz w:val="22"/>
          <w:szCs w:val="22"/>
        </w:rPr>
        <w:t>маңызды</w:t>
      </w:r>
      <w:proofErr w:type="spellEnd"/>
      <w:r w:rsidRPr="0098704D">
        <w:rPr>
          <w:sz w:val="22"/>
          <w:szCs w:val="22"/>
        </w:rPr>
        <w:t xml:space="preserve"> </w:t>
      </w:r>
      <w:proofErr w:type="spellStart"/>
      <w:r w:rsidRPr="0098704D">
        <w:rPr>
          <w:sz w:val="22"/>
          <w:szCs w:val="22"/>
        </w:rPr>
        <w:t>шарттарды</w:t>
      </w:r>
      <w:proofErr w:type="spellEnd"/>
      <w:r w:rsidRPr="0098704D">
        <w:rPr>
          <w:sz w:val="22"/>
          <w:szCs w:val="22"/>
        </w:rPr>
        <w:t xml:space="preserve"> </w:t>
      </w:r>
      <w:proofErr w:type="spellStart"/>
      <w:r w:rsidRPr="0098704D">
        <w:rPr>
          <w:sz w:val="22"/>
          <w:szCs w:val="22"/>
        </w:rPr>
        <w:t>ескере</w:t>
      </w:r>
      <w:proofErr w:type="spellEnd"/>
      <w:r w:rsidRPr="0098704D">
        <w:rPr>
          <w:sz w:val="22"/>
          <w:szCs w:val="22"/>
        </w:rPr>
        <w:t xml:space="preserve"> </w:t>
      </w:r>
      <w:proofErr w:type="spellStart"/>
      <w:r w:rsidRPr="0098704D">
        <w:rPr>
          <w:sz w:val="22"/>
          <w:szCs w:val="22"/>
        </w:rPr>
        <w:t>отырып</w:t>
      </w:r>
      <w:proofErr w:type="spellEnd"/>
      <w:r w:rsidRPr="0098704D">
        <w:rPr>
          <w:sz w:val="22"/>
          <w:szCs w:val="22"/>
        </w:rPr>
        <w:t xml:space="preserve">, </w:t>
      </w:r>
      <w:proofErr w:type="spellStart"/>
      <w:r w:rsidRPr="0098704D">
        <w:rPr>
          <w:sz w:val="22"/>
          <w:szCs w:val="22"/>
        </w:rPr>
        <w:t>жеткізушіні</w:t>
      </w:r>
      <w:proofErr w:type="spellEnd"/>
      <w:r w:rsidRPr="0098704D">
        <w:rPr>
          <w:sz w:val="22"/>
          <w:szCs w:val="22"/>
        </w:rPr>
        <w:t xml:space="preserve"> </w:t>
      </w:r>
      <w:proofErr w:type="spellStart"/>
      <w:r w:rsidRPr="0098704D">
        <w:rPr>
          <w:sz w:val="22"/>
          <w:szCs w:val="22"/>
        </w:rPr>
        <w:t>таңдайды</w:t>
      </w:r>
      <w:proofErr w:type="spellEnd"/>
      <w:r w:rsidRPr="0098704D">
        <w:rPr>
          <w:sz w:val="22"/>
          <w:szCs w:val="22"/>
        </w:rPr>
        <w:t xml:space="preserve">. </w:t>
      </w:r>
      <w:proofErr w:type="spellStart"/>
      <w:r w:rsidRPr="0098704D">
        <w:rPr>
          <w:sz w:val="22"/>
          <w:szCs w:val="22"/>
        </w:rPr>
        <w:t>Бұл</w:t>
      </w:r>
      <w:proofErr w:type="spellEnd"/>
      <w:r w:rsidRPr="0098704D">
        <w:rPr>
          <w:sz w:val="22"/>
          <w:szCs w:val="22"/>
        </w:rPr>
        <w:t xml:space="preserve"> </w:t>
      </w:r>
      <w:proofErr w:type="spellStart"/>
      <w:r w:rsidRPr="0098704D">
        <w:rPr>
          <w:sz w:val="22"/>
          <w:szCs w:val="22"/>
        </w:rPr>
        <w:t>ретте</w:t>
      </w:r>
      <w:proofErr w:type="spellEnd"/>
      <w:r w:rsidRPr="0098704D">
        <w:rPr>
          <w:sz w:val="22"/>
          <w:szCs w:val="22"/>
        </w:rPr>
        <w:t xml:space="preserve"> </w:t>
      </w:r>
      <w:proofErr w:type="spellStart"/>
      <w:r w:rsidRPr="0098704D">
        <w:rPr>
          <w:sz w:val="22"/>
          <w:szCs w:val="22"/>
        </w:rPr>
        <w:t>алынған</w:t>
      </w:r>
      <w:proofErr w:type="spellEnd"/>
      <w:r w:rsidRPr="0098704D">
        <w:rPr>
          <w:sz w:val="22"/>
          <w:szCs w:val="22"/>
        </w:rPr>
        <w:t xml:space="preserve"> </w:t>
      </w:r>
      <w:proofErr w:type="spellStart"/>
      <w:r w:rsidRPr="0098704D">
        <w:rPr>
          <w:sz w:val="22"/>
          <w:szCs w:val="22"/>
        </w:rPr>
        <w:t>коммерциялық</w:t>
      </w:r>
      <w:proofErr w:type="spellEnd"/>
      <w:r w:rsidRPr="0098704D">
        <w:rPr>
          <w:sz w:val="22"/>
          <w:szCs w:val="22"/>
        </w:rPr>
        <w:t xml:space="preserve"> </w:t>
      </w:r>
      <w:proofErr w:type="spellStart"/>
      <w:r w:rsidRPr="0098704D">
        <w:rPr>
          <w:sz w:val="22"/>
          <w:szCs w:val="22"/>
        </w:rPr>
        <w:t>ұсыныстардағы</w:t>
      </w:r>
      <w:proofErr w:type="spellEnd"/>
      <w:r w:rsidRPr="0098704D">
        <w:rPr>
          <w:sz w:val="22"/>
          <w:szCs w:val="22"/>
        </w:rPr>
        <w:t xml:space="preserve"> ТРУ-</w:t>
      </w:r>
      <w:proofErr w:type="spellStart"/>
      <w:r w:rsidRPr="0098704D">
        <w:rPr>
          <w:sz w:val="22"/>
          <w:szCs w:val="22"/>
        </w:rPr>
        <w:t>ға</w:t>
      </w:r>
      <w:proofErr w:type="spellEnd"/>
      <w:r w:rsidRPr="0098704D">
        <w:rPr>
          <w:sz w:val="22"/>
          <w:szCs w:val="22"/>
        </w:rPr>
        <w:t xml:space="preserve"> </w:t>
      </w:r>
      <w:proofErr w:type="spellStart"/>
      <w:r w:rsidRPr="0098704D">
        <w:rPr>
          <w:sz w:val="22"/>
          <w:szCs w:val="22"/>
        </w:rPr>
        <w:t>төмен</w:t>
      </w:r>
      <w:proofErr w:type="spellEnd"/>
      <w:r w:rsidRPr="0098704D">
        <w:rPr>
          <w:sz w:val="22"/>
          <w:szCs w:val="22"/>
        </w:rPr>
        <w:t xml:space="preserve"> </w:t>
      </w:r>
      <w:proofErr w:type="spellStart"/>
      <w:r w:rsidRPr="0098704D">
        <w:rPr>
          <w:sz w:val="22"/>
          <w:szCs w:val="22"/>
        </w:rPr>
        <w:t>баға</w:t>
      </w:r>
      <w:proofErr w:type="spellEnd"/>
      <w:r w:rsidRPr="0098704D">
        <w:rPr>
          <w:sz w:val="22"/>
          <w:szCs w:val="22"/>
        </w:rPr>
        <w:t xml:space="preserve"> </w:t>
      </w:r>
      <w:proofErr w:type="spellStart"/>
      <w:r w:rsidRPr="0098704D">
        <w:rPr>
          <w:sz w:val="22"/>
          <w:szCs w:val="22"/>
        </w:rPr>
        <w:t>жеткізушіні</w:t>
      </w:r>
      <w:proofErr w:type="spellEnd"/>
      <w:r w:rsidRPr="0098704D">
        <w:rPr>
          <w:sz w:val="22"/>
          <w:szCs w:val="22"/>
        </w:rPr>
        <w:t xml:space="preserve"> </w:t>
      </w:r>
      <w:proofErr w:type="spellStart"/>
      <w:r w:rsidRPr="0098704D">
        <w:rPr>
          <w:sz w:val="22"/>
          <w:szCs w:val="22"/>
        </w:rPr>
        <w:t>таңдауда</w:t>
      </w:r>
      <w:proofErr w:type="spellEnd"/>
      <w:r w:rsidRPr="0098704D">
        <w:rPr>
          <w:sz w:val="22"/>
          <w:szCs w:val="22"/>
        </w:rPr>
        <w:t xml:space="preserve"> </w:t>
      </w:r>
      <w:proofErr w:type="spellStart"/>
      <w:r w:rsidRPr="0098704D">
        <w:rPr>
          <w:sz w:val="22"/>
          <w:szCs w:val="22"/>
        </w:rPr>
        <w:t>негізгі</w:t>
      </w:r>
      <w:proofErr w:type="spellEnd"/>
      <w:r w:rsidRPr="0098704D">
        <w:rPr>
          <w:sz w:val="22"/>
          <w:szCs w:val="22"/>
        </w:rPr>
        <w:t xml:space="preserve"> критерий </w:t>
      </w:r>
      <w:proofErr w:type="spellStart"/>
      <w:r w:rsidRPr="0098704D">
        <w:rPr>
          <w:sz w:val="22"/>
          <w:szCs w:val="22"/>
        </w:rPr>
        <w:t>болып</w:t>
      </w:r>
      <w:proofErr w:type="spellEnd"/>
      <w:r w:rsidRPr="0098704D">
        <w:rPr>
          <w:sz w:val="22"/>
          <w:szCs w:val="22"/>
        </w:rPr>
        <w:t xml:space="preserve"> </w:t>
      </w:r>
      <w:proofErr w:type="spellStart"/>
      <w:r w:rsidRPr="0098704D">
        <w:rPr>
          <w:sz w:val="22"/>
          <w:szCs w:val="22"/>
        </w:rPr>
        <w:t>табылмайды</w:t>
      </w:r>
      <w:proofErr w:type="spellEnd"/>
      <w:r w:rsidRPr="0098704D">
        <w:rPr>
          <w:sz w:val="22"/>
          <w:szCs w:val="22"/>
        </w:rPr>
        <w:t xml:space="preserve">. 11.3. Тендер </w:t>
      </w:r>
      <w:proofErr w:type="spellStart"/>
      <w:r w:rsidRPr="0098704D">
        <w:rPr>
          <w:sz w:val="22"/>
          <w:szCs w:val="22"/>
        </w:rPr>
        <w:t>жеңімпазын</w:t>
      </w:r>
      <w:proofErr w:type="spellEnd"/>
      <w:r w:rsidRPr="0098704D">
        <w:rPr>
          <w:sz w:val="22"/>
          <w:szCs w:val="22"/>
        </w:rPr>
        <w:t xml:space="preserve">, </w:t>
      </w:r>
      <w:proofErr w:type="spellStart"/>
      <w:r w:rsidRPr="0098704D">
        <w:rPr>
          <w:sz w:val="22"/>
          <w:szCs w:val="22"/>
        </w:rPr>
        <w:t>сондай-ақ</w:t>
      </w:r>
      <w:proofErr w:type="spellEnd"/>
      <w:r w:rsidRPr="0098704D">
        <w:rPr>
          <w:sz w:val="22"/>
          <w:szCs w:val="22"/>
        </w:rPr>
        <w:t xml:space="preserve"> </w:t>
      </w:r>
      <w:proofErr w:type="spellStart"/>
      <w:r w:rsidRPr="0098704D">
        <w:rPr>
          <w:sz w:val="22"/>
          <w:szCs w:val="22"/>
        </w:rPr>
        <w:t>бағалау</w:t>
      </w:r>
      <w:proofErr w:type="spellEnd"/>
      <w:r w:rsidRPr="0098704D">
        <w:rPr>
          <w:sz w:val="22"/>
          <w:szCs w:val="22"/>
        </w:rPr>
        <w:t xml:space="preserve"> </w:t>
      </w:r>
      <w:proofErr w:type="spellStart"/>
      <w:r w:rsidRPr="0098704D">
        <w:rPr>
          <w:sz w:val="22"/>
          <w:szCs w:val="22"/>
        </w:rPr>
        <w:t>және</w:t>
      </w:r>
      <w:proofErr w:type="spellEnd"/>
      <w:r w:rsidRPr="0098704D">
        <w:rPr>
          <w:sz w:val="22"/>
          <w:szCs w:val="22"/>
        </w:rPr>
        <w:t xml:space="preserve"> </w:t>
      </w:r>
      <w:proofErr w:type="spellStart"/>
      <w:r w:rsidRPr="0098704D">
        <w:rPr>
          <w:sz w:val="22"/>
          <w:szCs w:val="22"/>
        </w:rPr>
        <w:t>салыстыру</w:t>
      </w:r>
      <w:proofErr w:type="spellEnd"/>
      <w:r w:rsidRPr="0098704D">
        <w:rPr>
          <w:sz w:val="22"/>
          <w:szCs w:val="22"/>
        </w:rPr>
        <w:t xml:space="preserve"> </w:t>
      </w:r>
      <w:proofErr w:type="spellStart"/>
      <w:r w:rsidRPr="0098704D">
        <w:rPr>
          <w:sz w:val="22"/>
          <w:szCs w:val="22"/>
        </w:rPr>
        <w:t>нәтижелері</w:t>
      </w:r>
      <w:proofErr w:type="spellEnd"/>
      <w:r w:rsidRPr="0098704D">
        <w:rPr>
          <w:sz w:val="22"/>
          <w:szCs w:val="22"/>
        </w:rPr>
        <w:t xml:space="preserve"> </w:t>
      </w:r>
      <w:proofErr w:type="spellStart"/>
      <w:r w:rsidRPr="0098704D">
        <w:rPr>
          <w:sz w:val="22"/>
          <w:szCs w:val="22"/>
        </w:rPr>
        <w:t>бойынша</w:t>
      </w:r>
      <w:proofErr w:type="spellEnd"/>
      <w:r w:rsidRPr="0098704D">
        <w:rPr>
          <w:sz w:val="22"/>
          <w:szCs w:val="22"/>
        </w:rPr>
        <w:t xml:space="preserve"> </w:t>
      </w:r>
      <w:proofErr w:type="spellStart"/>
      <w:r w:rsidRPr="0098704D">
        <w:rPr>
          <w:sz w:val="22"/>
          <w:szCs w:val="22"/>
        </w:rPr>
        <w:t>екінші</w:t>
      </w:r>
      <w:proofErr w:type="spellEnd"/>
      <w:r w:rsidRPr="0098704D">
        <w:rPr>
          <w:sz w:val="22"/>
          <w:szCs w:val="22"/>
        </w:rPr>
        <w:t xml:space="preserve"> </w:t>
      </w:r>
      <w:proofErr w:type="spellStart"/>
      <w:r w:rsidRPr="0098704D">
        <w:rPr>
          <w:sz w:val="22"/>
          <w:szCs w:val="22"/>
        </w:rPr>
        <w:t>орынды</w:t>
      </w:r>
      <w:proofErr w:type="spellEnd"/>
      <w:r w:rsidRPr="0098704D">
        <w:rPr>
          <w:sz w:val="22"/>
          <w:szCs w:val="22"/>
        </w:rPr>
        <w:t xml:space="preserve"> </w:t>
      </w:r>
      <w:proofErr w:type="spellStart"/>
      <w:r w:rsidRPr="0098704D">
        <w:rPr>
          <w:sz w:val="22"/>
          <w:szCs w:val="22"/>
        </w:rPr>
        <w:t>иеленген</w:t>
      </w:r>
      <w:proofErr w:type="spellEnd"/>
      <w:r w:rsidRPr="0098704D">
        <w:rPr>
          <w:sz w:val="22"/>
          <w:szCs w:val="22"/>
        </w:rPr>
        <w:t xml:space="preserve">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жеткізушіні</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комиссия </w:t>
      </w:r>
      <w:proofErr w:type="spellStart"/>
      <w:r w:rsidRPr="0098704D">
        <w:rPr>
          <w:sz w:val="22"/>
          <w:szCs w:val="22"/>
        </w:rPr>
        <w:t>мүшелері</w:t>
      </w:r>
      <w:proofErr w:type="spellEnd"/>
      <w:r w:rsidRPr="0098704D">
        <w:rPr>
          <w:sz w:val="22"/>
          <w:szCs w:val="22"/>
        </w:rPr>
        <w:t xml:space="preserve"> </w:t>
      </w:r>
      <w:proofErr w:type="spellStart"/>
      <w:r w:rsidRPr="0098704D">
        <w:rPr>
          <w:sz w:val="22"/>
          <w:szCs w:val="22"/>
        </w:rPr>
        <w:t>айқындайды</w:t>
      </w:r>
      <w:proofErr w:type="spellEnd"/>
      <w:r w:rsidRPr="0098704D">
        <w:rPr>
          <w:sz w:val="22"/>
          <w:szCs w:val="22"/>
        </w:rPr>
        <w:t>.</w:t>
      </w:r>
    </w:p>
    <w:p w14:paraId="26E8CE37" w14:textId="77777777" w:rsidR="00114FC4" w:rsidRPr="0098704D" w:rsidRDefault="00114FC4" w:rsidP="00114FC4">
      <w:pPr>
        <w:spacing w:after="0" w:line="259" w:lineRule="auto"/>
        <w:ind w:right="57" w:firstLine="0"/>
        <w:rPr>
          <w:sz w:val="22"/>
          <w:szCs w:val="22"/>
        </w:rPr>
      </w:pPr>
    </w:p>
    <w:p w14:paraId="4C3BE235" w14:textId="77777777" w:rsidR="00114FC4" w:rsidRDefault="00114FC4" w:rsidP="00114FC4">
      <w:pPr>
        <w:spacing w:after="0" w:line="259" w:lineRule="auto"/>
        <w:ind w:right="57" w:firstLine="0"/>
        <w:jc w:val="center"/>
        <w:rPr>
          <w:b/>
          <w:bCs/>
          <w:sz w:val="22"/>
          <w:szCs w:val="22"/>
        </w:rPr>
      </w:pPr>
      <w:r w:rsidRPr="0098704D">
        <w:rPr>
          <w:b/>
          <w:bCs/>
          <w:sz w:val="22"/>
          <w:szCs w:val="22"/>
        </w:rPr>
        <w:t xml:space="preserve">12. Тендер </w:t>
      </w:r>
      <w:proofErr w:type="spellStart"/>
      <w:r w:rsidRPr="0098704D">
        <w:rPr>
          <w:b/>
          <w:bCs/>
          <w:sz w:val="22"/>
          <w:szCs w:val="22"/>
        </w:rPr>
        <w:t>қорытындысы</w:t>
      </w:r>
      <w:proofErr w:type="spellEnd"/>
      <w:r w:rsidRPr="0098704D">
        <w:rPr>
          <w:b/>
          <w:bCs/>
          <w:sz w:val="22"/>
          <w:szCs w:val="22"/>
        </w:rPr>
        <w:t xml:space="preserve"> </w:t>
      </w:r>
      <w:proofErr w:type="spellStart"/>
      <w:r w:rsidRPr="0098704D">
        <w:rPr>
          <w:b/>
          <w:bCs/>
          <w:sz w:val="22"/>
          <w:szCs w:val="22"/>
        </w:rPr>
        <w:t>бойынша</w:t>
      </w:r>
      <w:proofErr w:type="spellEnd"/>
      <w:r w:rsidRPr="0098704D">
        <w:rPr>
          <w:b/>
          <w:bCs/>
          <w:sz w:val="22"/>
          <w:szCs w:val="22"/>
        </w:rPr>
        <w:t xml:space="preserve"> </w:t>
      </w:r>
      <w:proofErr w:type="spellStart"/>
      <w:r w:rsidRPr="0098704D">
        <w:rPr>
          <w:b/>
          <w:bCs/>
          <w:sz w:val="22"/>
          <w:szCs w:val="22"/>
        </w:rPr>
        <w:t>сатып</w:t>
      </w:r>
      <w:proofErr w:type="spellEnd"/>
      <w:r w:rsidRPr="0098704D">
        <w:rPr>
          <w:b/>
          <w:bCs/>
          <w:sz w:val="22"/>
          <w:szCs w:val="22"/>
        </w:rPr>
        <w:t xml:space="preserve"> </w:t>
      </w:r>
      <w:proofErr w:type="spellStart"/>
      <w:r w:rsidRPr="0098704D">
        <w:rPr>
          <w:b/>
          <w:bCs/>
          <w:sz w:val="22"/>
          <w:szCs w:val="22"/>
        </w:rPr>
        <w:t>алу</w:t>
      </w:r>
      <w:proofErr w:type="spellEnd"/>
      <w:r w:rsidRPr="0098704D">
        <w:rPr>
          <w:b/>
          <w:bCs/>
          <w:sz w:val="22"/>
          <w:szCs w:val="22"/>
        </w:rPr>
        <w:t xml:space="preserve"> </w:t>
      </w:r>
      <w:proofErr w:type="spellStart"/>
      <w:r w:rsidRPr="0098704D">
        <w:rPr>
          <w:b/>
          <w:bCs/>
          <w:sz w:val="22"/>
          <w:szCs w:val="22"/>
        </w:rPr>
        <w:t>шартын</w:t>
      </w:r>
      <w:proofErr w:type="spellEnd"/>
      <w:r w:rsidRPr="0098704D">
        <w:rPr>
          <w:b/>
          <w:bCs/>
          <w:sz w:val="22"/>
          <w:szCs w:val="22"/>
        </w:rPr>
        <w:t xml:space="preserve"> </w:t>
      </w:r>
      <w:proofErr w:type="spellStart"/>
      <w:r w:rsidRPr="0098704D">
        <w:rPr>
          <w:b/>
          <w:bCs/>
          <w:sz w:val="22"/>
          <w:szCs w:val="22"/>
        </w:rPr>
        <w:t>жасасу</w:t>
      </w:r>
      <w:proofErr w:type="spellEnd"/>
      <w:r w:rsidRPr="0098704D">
        <w:rPr>
          <w:b/>
          <w:bCs/>
          <w:sz w:val="22"/>
          <w:szCs w:val="22"/>
        </w:rPr>
        <w:t xml:space="preserve"> </w:t>
      </w:r>
      <w:proofErr w:type="spellStart"/>
      <w:r w:rsidRPr="0098704D">
        <w:rPr>
          <w:b/>
          <w:bCs/>
          <w:sz w:val="22"/>
          <w:szCs w:val="22"/>
        </w:rPr>
        <w:t>тәртібі</w:t>
      </w:r>
      <w:proofErr w:type="spellEnd"/>
    </w:p>
    <w:p w14:paraId="3061D702" w14:textId="77777777" w:rsidR="00114FC4" w:rsidRPr="0098704D" w:rsidRDefault="00114FC4" w:rsidP="00114FC4">
      <w:pPr>
        <w:spacing w:after="0" w:line="259" w:lineRule="auto"/>
        <w:ind w:right="57" w:firstLine="0"/>
        <w:jc w:val="center"/>
        <w:rPr>
          <w:b/>
          <w:bCs/>
          <w:sz w:val="22"/>
          <w:szCs w:val="22"/>
        </w:rPr>
      </w:pPr>
    </w:p>
    <w:p w14:paraId="348233B4" w14:textId="77777777" w:rsidR="00114FC4" w:rsidRPr="0098704D" w:rsidRDefault="00114FC4" w:rsidP="00114FC4">
      <w:pPr>
        <w:spacing w:after="0" w:line="259" w:lineRule="auto"/>
        <w:ind w:right="57" w:firstLine="0"/>
        <w:rPr>
          <w:sz w:val="22"/>
          <w:szCs w:val="22"/>
        </w:rPr>
      </w:pPr>
      <w:r w:rsidRPr="0098704D">
        <w:rPr>
          <w:sz w:val="22"/>
          <w:szCs w:val="22"/>
        </w:rPr>
        <w:t xml:space="preserve">12.1.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w:t>
      </w:r>
      <w:proofErr w:type="spellEnd"/>
      <w:r w:rsidRPr="0098704D">
        <w:rPr>
          <w:sz w:val="22"/>
          <w:szCs w:val="22"/>
        </w:rPr>
        <w:t xml:space="preserve"> </w:t>
      </w:r>
      <w:proofErr w:type="spellStart"/>
      <w:r w:rsidRPr="0098704D">
        <w:rPr>
          <w:sz w:val="22"/>
          <w:szCs w:val="22"/>
        </w:rPr>
        <w:t>шарты</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құжаттамада</w:t>
      </w:r>
      <w:proofErr w:type="spellEnd"/>
      <w:r w:rsidRPr="0098704D">
        <w:rPr>
          <w:sz w:val="22"/>
          <w:szCs w:val="22"/>
        </w:rPr>
        <w:t xml:space="preserve"> </w:t>
      </w:r>
      <w:proofErr w:type="spellStart"/>
      <w:r w:rsidRPr="0098704D">
        <w:rPr>
          <w:sz w:val="22"/>
          <w:szCs w:val="22"/>
        </w:rPr>
        <w:t>қамтылған</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w:t>
      </w:r>
      <w:proofErr w:type="spellEnd"/>
      <w:r w:rsidRPr="0098704D">
        <w:rPr>
          <w:sz w:val="22"/>
          <w:szCs w:val="22"/>
        </w:rPr>
        <w:t xml:space="preserve"> </w:t>
      </w:r>
      <w:proofErr w:type="spellStart"/>
      <w:r w:rsidRPr="0098704D">
        <w:rPr>
          <w:sz w:val="22"/>
          <w:szCs w:val="22"/>
        </w:rPr>
        <w:t>шартының</w:t>
      </w:r>
      <w:proofErr w:type="spellEnd"/>
      <w:r w:rsidRPr="0098704D">
        <w:rPr>
          <w:sz w:val="22"/>
          <w:szCs w:val="22"/>
        </w:rPr>
        <w:t xml:space="preserve"> </w:t>
      </w:r>
      <w:proofErr w:type="spellStart"/>
      <w:r w:rsidRPr="0098704D">
        <w:rPr>
          <w:sz w:val="22"/>
          <w:szCs w:val="22"/>
        </w:rPr>
        <w:t>жобасына</w:t>
      </w:r>
      <w:proofErr w:type="spellEnd"/>
      <w:r w:rsidRPr="0098704D">
        <w:rPr>
          <w:sz w:val="22"/>
          <w:szCs w:val="22"/>
        </w:rPr>
        <w:t xml:space="preserve"> </w:t>
      </w:r>
      <w:proofErr w:type="spellStart"/>
      <w:r w:rsidRPr="0098704D">
        <w:rPr>
          <w:sz w:val="22"/>
          <w:szCs w:val="22"/>
        </w:rPr>
        <w:t>сәйкес</w:t>
      </w:r>
      <w:proofErr w:type="spellEnd"/>
      <w:r w:rsidRPr="0098704D">
        <w:rPr>
          <w:sz w:val="22"/>
          <w:szCs w:val="22"/>
        </w:rPr>
        <w:t xml:space="preserve">, 10 (он) </w:t>
      </w:r>
      <w:proofErr w:type="spellStart"/>
      <w:r w:rsidRPr="0098704D">
        <w:rPr>
          <w:sz w:val="22"/>
          <w:szCs w:val="22"/>
        </w:rPr>
        <w:t>жұмыс</w:t>
      </w:r>
      <w:proofErr w:type="spellEnd"/>
      <w:r w:rsidRPr="0098704D">
        <w:rPr>
          <w:sz w:val="22"/>
          <w:szCs w:val="22"/>
        </w:rPr>
        <w:t xml:space="preserve"> </w:t>
      </w:r>
      <w:proofErr w:type="spellStart"/>
      <w:r w:rsidRPr="0098704D">
        <w:rPr>
          <w:sz w:val="22"/>
          <w:szCs w:val="22"/>
        </w:rPr>
        <w:t>күнінен</w:t>
      </w:r>
      <w:proofErr w:type="spellEnd"/>
      <w:r w:rsidRPr="0098704D">
        <w:rPr>
          <w:sz w:val="22"/>
          <w:szCs w:val="22"/>
        </w:rPr>
        <w:t xml:space="preserve"> </w:t>
      </w:r>
      <w:proofErr w:type="spellStart"/>
      <w:r w:rsidRPr="0098704D">
        <w:rPr>
          <w:sz w:val="22"/>
          <w:szCs w:val="22"/>
        </w:rPr>
        <w:t>аспайтын</w:t>
      </w:r>
      <w:proofErr w:type="spellEnd"/>
      <w:r w:rsidRPr="0098704D">
        <w:rPr>
          <w:sz w:val="22"/>
          <w:szCs w:val="22"/>
        </w:rPr>
        <w:t xml:space="preserve"> </w:t>
      </w:r>
      <w:proofErr w:type="spellStart"/>
      <w:r w:rsidRPr="0098704D">
        <w:rPr>
          <w:sz w:val="22"/>
          <w:szCs w:val="22"/>
        </w:rPr>
        <w:t>мерзімде</w:t>
      </w:r>
      <w:proofErr w:type="spellEnd"/>
      <w:r w:rsidRPr="0098704D">
        <w:rPr>
          <w:sz w:val="22"/>
          <w:szCs w:val="22"/>
        </w:rPr>
        <w:t xml:space="preserve"> </w:t>
      </w:r>
      <w:proofErr w:type="spellStart"/>
      <w:r w:rsidRPr="0098704D">
        <w:rPr>
          <w:sz w:val="22"/>
          <w:szCs w:val="22"/>
        </w:rPr>
        <w:t>жасалады</w:t>
      </w:r>
      <w:proofErr w:type="spellEnd"/>
      <w:r w:rsidRPr="0098704D">
        <w:rPr>
          <w:sz w:val="22"/>
          <w:szCs w:val="22"/>
        </w:rPr>
        <w:t xml:space="preserve">. 12.2. Егер тендер </w:t>
      </w:r>
      <w:proofErr w:type="spellStart"/>
      <w:r w:rsidRPr="0098704D">
        <w:rPr>
          <w:sz w:val="22"/>
          <w:szCs w:val="22"/>
        </w:rPr>
        <w:t>жеңімпазы</w:t>
      </w:r>
      <w:proofErr w:type="spellEnd"/>
      <w:r w:rsidRPr="0098704D">
        <w:rPr>
          <w:sz w:val="22"/>
          <w:szCs w:val="22"/>
        </w:rPr>
        <w:t xml:space="preserve"> (</w:t>
      </w:r>
      <w:proofErr w:type="spellStart"/>
      <w:r w:rsidRPr="0098704D">
        <w:rPr>
          <w:sz w:val="22"/>
          <w:szCs w:val="22"/>
        </w:rPr>
        <w:t>бағалау</w:t>
      </w:r>
      <w:proofErr w:type="spellEnd"/>
      <w:r w:rsidRPr="0098704D">
        <w:rPr>
          <w:sz w:val="22"/>
          <w:szCs w:val="22"/>
        </w:rPr>
        <w:t xml:space="preserve"> </w:t>
      </w:r>
      <w:proofErr w:type="spellStart"/>
      <w:r w:rsidRPr="0098704D">
        <w:rPr>
          <w:sz w:val="22"/>
          <w:szCs w:val="22"/>
        </w:rPr>
        <w:t>және</w:t>
      </w:r>
      <w:proofErr w:type="spellEnd"/>
      <w:r w:rsidRPr="0098704D">
        <w:rPr>
          <w:sz w:val="22"/>
          <w:szCs w:val="22"/>
        </w:rPr>
        <w:t xml:space="preserve"> </w:t>
      </w:r>
      <w:proofErr w:type="spellStart"/>
      <w:r w:rsidRPr="0098704D">
        <w:rPr>
          <w:sz w:val="22"/>
          <w:szCs w:val="22"/>
        </w:rPr>
        <w:t>салыстыру</w:t>
      </w:r>
      <w:proofErr w:type="spellEnd"/>
      <w:r w:rsidRPr="0098704D">
        <w:rPr>
          <w:sz w:val="22"/>
          <w:szCs w:val="22"/>
        </w:rPr>
        <w:t xml:space="preserve"> </w:t>
      </w:r>
      <w:proofErr w:type="spellStart"/>
      <w:r w:rsidRPr="0098704D">
        <w:rPr>
          <w:sz w:val="22"/>
          <w:szCs w:val="22"/>
        </w:rPr>
        <w:t>нәтижелері</w:t>
      </w:r>
      <w:proofErr w:type="spellEnd"/>
      <w:r w:rsidRPr="0098704D">
        <w:rPr>
          <w:sz w:val="22"/>
          <w:szCs w:val="22"/>
        </w:rPr>
        <w:t xml:space="preserve"> </w:t>
      </w:r>
      <w:proofErr w:type="spellStart"/>
      <w:r w:rsidRPr="0098704D">
        <w:rPr>
          <w:sz w:val="22"/>
          <w:szCs w:val="22"/>
        </w:rPr>
        <w:t>бойынша</w:t>
      </w:r>
      <w:proofErr w:type="spellEnd"/>
      <w:r w:rsidRPr="0098704D">
        <w:rPr>
          <w:sz w:val="22"/>
          <w:szCs w:val="22"/>
        </w:rPr>
        <w:t xml:space="preserve"> </w:t>
      </w:r>
      <w:proofErr w:type="spellStart"/>
      <w:r w:rsidRPr="0098704D">
        <w:rPr>
          <w:sz w:val="22"/>
          <w:szCs w:val="22"/>
        </w:rPr>
        <w:t>екінші</w:t>
      </w:r>
      <w:proofErr w:type="spellEnd"/>
      <w:r w:rsidRPr="0098704D">
        <w:rPr>
          <w:sz w:val="22"/>
          <w:szCs w:val="22"/>
        </w:rPr>
        <w:t xml:space="preserve"> </w:t>
      </w:r>
      <w:proofErr w:type="spellStart"/>
      <w:r w:rsidRPr="0098704D">
        <w:rPr>
          <w:sz w:val="22"/>
          <w:szCs w:val="22"/>
        </w:rPr>
        <w:t>орынды</w:t>
      </w:r>
      <w:proofErr w:type="spellEnd"/>
      <w:r w:rsidRPr="0098704D">
        <w:rPr>
          <w:sz w:val="22"/>
          <w:szCs w:val="22"/>
        </w:rPr>
        <w:t xml:space="preserve"> </w:t>
      </w:r>
      <w:proofErr w:type="spellStart"/>
      <w:r w:rsidRPr="0098704D">
        <w:rPr>
          <w:sz w:val="22"/>
          <w:szCs w:val="22"/>
        </w:rPr>
        <w:t>иеленген</w:t>
      </w:r>
      <w:proofErr w:type="spellEnd"/>
      <w:r w:rsidRPr="0098704D">
        <w:rPr>
          <w:sz w:val="22"/>
          <w:szCs w:val="22"/>
        </w:rPr>
        <w:t xml:space="preserve">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жеткізушіден</w:t>
      </w:r>
      <w:proofErr w:type="spellEnd"/>
      <w:r w:rsidRPr="0098704D">
        <w:rPr>
          <w:sz w:val="22"/>
          <w:szCs w:val="22"/>
        </w:rPr>
        <w:t xml:space="preserve"> </w:t>
      </w:r>
      <w:proofErr w:type="spellStart"/>
      <w:r w:rsidRPr="0098704D">
        <w:rPr>
          <w:sz w:val="22"/>
          <w:szCs w:val="22"/>
        </w:rPr>
        <w:t>басқа</w:t>
      </w:r>
      <w:proofErr w:type="spellEnd"/>
      <w:r w:rsidRPr="0098704D">
        <w:rPr>
          <w:sz w:val="22"/>
          <w:szCs w:val="22"/>
        </w:rPr>
        <w:t xml:space="preserve">) </w:t>
      </w:r>
      <w:proofErr w:type="spellStart"/>
      <w:r w:rsidRPr="0098704D">
        <w:rPr>
          <w:sz w:val="22"/>
          <w:szCs w:val="22"/>
        </w:rPr>
        <w:t>белгіленген</w:t>
      </w:r>
      <w:proofErr w:type="spellEnd"/>
      <w:r w:rsidRPr="0098704D">
        <w:rPr>
          <w:sz w:val="22"/>
          <w:szCs w:val="22"/>
        </w:rPr>
        <w:t xml:space="preserve"> </w:t>
      </w:r>
      <w:proofErr w:type="spellStart"/>
      <w:r w:rsidRPr="0098704D">
        <w:rPr>
          <w:sz w:val="22"/>
          <w:szCs w:val="22"/>
        </w:rPr>
        <w:t>мерзімде</w:t>
      </w:r>
      <w:proofErr w:type="spellEnd"/>
      <w:r w:rsidRPr="0098704D">
        <w:rPr>
          <w:sz w:val="22"/>
          <w:szCs w:val="22"/>
        </w:rPr>
        <w:t xml:space="preserve"> </w:t>
      </w:r>
      <w:proofErr w:type="spellStart"/>
      <w:r w:rsidRPr="0098704D">
        <w:rPr>
          <w:sz w:val="22"/>
          <w:szCs w:val="22"/>
        </w:rPr>
        <w:t>шартқа</w:t>
      </w:r>
      <w:proofErr w:type="spellEnd"/>
      <w:r w:rsidRPr="0098704D">
        <w:rPr>
          <w:sz w:val="22"/>
          <w:szCs w:val="22"/>
        </w:rPr>
        <w:t xml:space="preserve"> </w:t>
      </w:r>
      <w:proofErr w:type="spellStart"/>
      <w:r w:rsidRPr="0098704D">
        <w:rPr>
          <w:sz w:val="22"/>
          <w:szCs w:val="22"/>
        </w:rPr>
        <w:t>қол</w:t>
      </w:r>
      <w:proofErr w:type="spellEnd"/>
      <w:r w:rsidRPr="0098704D">
        <w:rPr>
          <w:sz w:val="22"/>
          <w:szCs w:val="22"/>
        </w:rPr>
        <w:t xml:space="preserve"> </w:t>
      </w:r>
      <w:proofErr w:type="spellStart"/>
      <w:r w:rsidRPr="0098704D">
        <w:rPr>
          <w:sz w:val="22"/>
          <w:szCs w:val="22"/>
        </w:rPr>
        <w:t>қоймаса</w:t>
      </w:r>
      <w:proofErr w:type="spellEnd"/>
      <w:r w:rsidRPr="0098704D">
        <w:rPr>
          <w:sz w:val="22"/>
          <w:szCs w:val="22"/>
        </w:rPr>
        <w:t xml:space="preserve">, </w:t>
      </w:r>
      <w:proofErr w:type="spellStart"/>
      <w:r w:rsidRPr="0098704D">
        <w:rPr>
          <w:sz w:val="22"/>
          <w:szCs w:val="22"/>
        </w:rPr>
        <w:t>ол</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w:t>
      </w:r>
      <w:proofErr w:type="spellEnd"/>
      <w:r w:rsidRPr="0098704D">
        <w:rPr>
          <w:sz w:val="22"/>
          <w:szCs w:val="22"/>
        </w:rPr>
        <w:t xml:space="preserve"> </w:t>
      </w:r>
      <w:proofErr w:type="spellStart"/>
      <w:r w:rsidRPr="0098704D">
        <w:rPr>
          <w:sz w:val="22"/>
          <w:szCs w:val="22"/>
        </w:rPr>
        <w:t>шартын</w:t>
      </w:r>
      <w:proofErr w:type="spellEnd"/>
      <w:r w:rsidRPr="0098704D">
        <w:rPr>
          <w:sz w:val="22"/>
          <w:szCs w:val="22"/>
        </w:rPr>
        <w:t xml:space="preserve"> </w:t>
      </w:r>
      <w:proofErr w:type="spellStart"/>
      <w:r w:rsidRPr="0098704D">
        <w:rPr>
          <w:sz w:val="22"/>
          <w:szCs w:val="22"/>
        </w:rPr>
        <w:t>жасасудан</w:t>
      </w:r>
      <w:proofErr w:type="spellEnd"/>
      <w:r w:rsidRPr="0098704D">
        <w:rPr>
          <w:sz w:val="22"/>
          <w:szCs w:val="22"/>
        </w:rPr>
        <w:t xml:space="preserve"> </w:t>
      </w:r>
      <w:proofErr w:type="spellStart"/>
      <w:r w:rsidRPr="0098704D">
        <w:rPr>
          <w:sz w:val="22"/>
          <w:szCs w:val="22"/>
        </w:rPr>
        <w:t>жалтарған</w:t>
      </w:r>
      <w:proofErr w:type="spellEnd"/>
      <w:r w:rsidRPr="0098704D">
        <w:rPr>
          <w:sz w:val="22"/>
          <w:szCs w:val="22"/>
        </w:rPr>
        <w:t xml:space="preserve"> </w:t>
      </w:r>
      <w:proofErr w:type="spellStart"/>
      <w:r w:rsidRPr="0098704D">
        <w:rPr>
          <w:sz w:val="22"/>
          <w:szCs w:val="22"/>
        </w:rPr>
        <w:t>деп</w:t>
      </w:r>
      <w:proofErr w:type="spellEnd"/>
      <w:r w:rsidRPr="0098704D">
        <w:rPr>
          <w:sz w:val="22"/>
          <w:szCs w:val="22"/>
        </w:rPr>
        <w:t xml:space="preserve"> </w:t>
      </w:r>
      <w:proofErr w:type="spellStart"/>
      <w:r w:rsidRPr="0098704D">
        <w:rPr>
          <w:sz w:val="22"/>
          <w:szCs w:val="22"/>
        </w:rPr>
        <w:t>танылады</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w:t>
      </w:r>
      <w:proofErr w:type="spellEnd"/>
      <w:r w:rsidRPr="0098704D">
        <w:rPr>
          <w:sz w:val="22"/>
          <w:szCs w:val="22"/>
        </w:rPr>
        <w:t xml:space="preserve"> </w:t>
      </w:r>
      <w:proofErr w:type="spellStart"/>
      <w:r w:rsidRPr="0098704D">
        <w:rPr>
          <w:sz w:val="22"/>
          <w:szCs w:val="22"/>
        </w:rPr>
        <w:t>шартын</w:t>
      </w:r>
      <w:proofErr w:type="spellEnd"/>
      <w:r w:rsidRPr="0098704D">
        <w:rPr>
          <w:sz w:val="22"/>
          <w:szCs w:val="22"/>
        </w:rPr>
        <w:t xml:space="preserve"> </w:t>
      </w:r>
      <w:proofErr w:type="spellStart"/>
      <w:r w:rsidRPr="0098704D">
        <w:rPr>
          <w:sz w:val="22"/>
          <w:szCs w:val="22"/>
        </w:rPr>
        <w:t>жасасудан</w:t>
      </w:r>
      <w:proofErr w:type="spellEnd"/>
      <w:r w:rsidRPr="0098704D">
        <w:rPr>
          <w:sz w:val="22"/>
          <w:szCs w:val="22"/>
        </w:rPr>
        <w:t xml:space="preserve"> </w:t>
      </w:r>
      <w:proofErr w:type="spellStart"/>
      <w:r w:rsidRPr="0098704D">
        <w:rPr>
          <w:sz w:val="22"/>
          <w:szCs w:val="22"/>
        </w:rPr>
        <w:t>жалтарған</w:t>
      </w:r>
      <w:proofErr w:type="spellEnd"/>
      <w:r w:rsidRPr="0098704D">
        <w:rPr>
          <w:sz w:val="22"/>
          <w:szCs w:val="22"/>
        </w:rPr>
        <w:t xml:space="preserve">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w:t>
      </w:r>
      <w:proofErr w:type="spellEnd"/>
      <w:r w:rsidRPr="0098704D">
        <w:rPr>
          <w:sz w:val="22"/>
          <w:szCs w:val="22"/>
        </w:rPr>
        <w:t xml:space="preserve"> </w:t>
      </w:r>
      <w:proofErr w:type="spellStart"/>
      <w:r w:rsidRPr="0098704D">
        <w:rPr>
          <w:sz w:val="22"/>
          <w:szCs w:val="22"/>
        </w:rPr>
        <w:t>деп</w:t>
      </w:r>
      <w:proofErr w:type="spellEnd"/>
      <w:r w:rsidRPr="0098704D">
        <w:rPr>
          <w:sz w:val="22"/>
          <w:szCs w:val="22"/>
        </w:rPr>
        <w:t xml:space="preserve"> </w:t>
      </w:r>
      <w:proofErr w:type="spellStart"/>
      <w:r w:rsidRPr="0098704D">
        <w:rPr>
          <w:sz w:val="22"/>
          <w:szCs w:val="22"/>
        </w:rPr>
        <w:t>танылған</w:t>
      </w:r>
      <w:proofErr w:type="spellEnd"/>
      <w:r w:rsidRPr="0098704D">
        <w:rPr>
          <w:sz w:val="22"/>
          <w:szCs w:val="22"/>
        </w:rPr>
        <w:t xml:space="preserve"> </w:t>
      </w:r>
      <w:proofErr w:type="spellStart"/>
      <w:r w:rsidRPr="0098704D">
        <w:rPr>
          <w:sz w:val="22"/>
          <w:szCs w:val="22"/>
        </w:rPr>
        <w:t>жағдайда</w:t>
      </w:r>
      <w:proofErr w:type="spellEnd"/>
      <w:r w:rsidRPr="0098704D">
        <w:rPr>
          <w:sz w:val="22"/>
          <w:szCs w:val="22"/>
        </w:rPr>
        <w:t xml:space="preserve">, </w:t>
      </w:r>
      <w:proofErr w:type="spellStart"/>
      <w:r w:rsidRPr="0098704D">
        <w:rPr>
          <w:sz w:val="22"/>
          <w:szCs w:val="22"/>
        </w:rPr>
        <w:t>Тапсырыс</w:t>
      </w:r>
      <w:proofErr w:type="spellEnd"/>
      <w:r w:rsidRPr="0098704D">
        <w:rPr>
          <w:sz w:val="22"/>
          <w:szCs w:val="22"/>
        </w:rPr>
        <w:t xml:space="preserve"> </w:t>
      </w:r>
      <w:proofErr w:type="spellStart"/>
      <w:r w:rsidRPr="0098704D">
        <w:rPr>
          <w:sz w:val="22"/>
          <w:szCs w:val="22"/>
        </w:rPr>
        <w:t>беруші</w:t>
      </w:r>
      <w:proofErr w:type="spellEnd"/>
      <w:r w:rsidRPr="0098704D">
        <w:rPr>
          <w:sz w:val="22"/>
          <w:szCs w:val="22"/>
        </w:rPr>
        <w:t xml:space="preserve"> </w:t>
      </w:r>
      <w:proofErr w:type="spellStart"/>
      <w:r w:rsidRPr="0098704D">
        <w:rPr>
          <w:sz w:val="22"/>
          <w:szCs w:val="22"/>
        </w:rPr>
        <w:t>оның</w:t>
      </w:r>
      <w:proofErr w:type="spellEnd"/>
      <w:r w:rsidRPr="0098704D">
        <w:rPr>
          <w:sz w:val="22"/>
          <w:szCs w:val="22"/>
        </w:rPr>
        <w:t xml:space="preserve"> </w:t>
      </w:r>
      <w:proofErr w:type="spellStart"/>
      <w:r w:rsidRPr="0098704D">
        <w:rPr>
          <w:sz w:val="22"/>
          <w:szCs w:val="22"/>
        </w:rPr>
        <w:t>енгізген</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өтінімді</w:t>
      </w:r>
      <w:proofErr w:type="spellEnd"/>
      <w:r w:rsidRPr="0098704D">
        <w:rPr>
          <w:sz w:val="22"/>
          <w:szCs w:val="22"/>
        </w:rPr>
        <w:t xml:space="preserve"> </w:t>
      </w:r>
      <w:proofErr w:type="spellStart"/>
      <w:r w:rsidRPr="0098704D">
        <w:rPr>
          <w:sz w:val="22"/>
          <w:szCs w:val="22"/>
        </w:rPr>
        <w:t>қамтамасыз</w:t>
      </w:r>
      <w:proofErr w:type="spellEnd"/>
      <w:r w:rsidRPr="0098704D">
        <w:rPr>
          <w:sz w:val="22"/>
          <w:szCs w:val="22"/>
        </w:rPr>
        <w:t xml:space="preserve"> </w:t>
      </w:r>
      <w:proofErr w:type="spellStart"/>
      <w:r w:rsidRPr="0098704D">
        <w:rPr>
          <w:sz w:val="22"/>
          <w:szCs w:val="22"/>
        </w:rPr>
        <w:t>ету</w:t>
      </w:r>
      <w:proofErr w:type="spellEnd"/>
      <w:r w:rsidRPr="0098704D">
        <w:rPr>
          <w:sz w:val="22"/>
          <w:szCs w:val="22"/>
        </w:rPr>
        <w:t xml:space="preserve"> </w:t>
      </w:r>
      <w:proofErr w:type="spellStart"/>
      <w:r w:rsidRPr="0098704D">
        <w:rPr>
          <w:sz w:val="22"/>
          <w:szCs w:val="22"/>
        </w:rPr>
        <w:t>сомасын</w:t>
      </w:r>
      <w:proofErr w:type="spellEnd"/>
      <w:r w:rsidRPr="0098704D">
        <w:rPr>
          <w:sz w:val="22"/>
          <w:szCs w:val="22"/>
        </w:rPr>
        <w:t xml:space="preserve"> </w:t>
      </w:r>
      <w:proofErr w:type="spellStart"/>
      <w:r w:rsidRPr="0098704D">
        <w:rPr>
          <w:sz w:val="22"/>
          <w:szCs w:val="22"/>
        </w:rPr>
        <w:t>ұстап</w:t>
      </w:r>
      <w:proofErr w:type="spellEnd"/>
      <w:r w:rsidRPr="0098704D">
        <w:rPr>
          <w:sz w:val="22"/>
          <w:szCs w:val="22"/>
        </w:rPr>
        <w:t xml:space="preserve"> </w:t>
      </w:r>
      <w:proofErr w:type="spellStart"/>
      <w:r w:rsidRPr="0098704D">
        <w:rPr>
          <w:sz w:val="22"/>
          <w:szCs w:val="22"/>
        </w:rPr>
        <w:t>қалады</w:t>
      </w:r>
      <w:proofErr w:type="spellEnd"/>
      <w:r w:rsidRPr="0098704D">
        <w:rPr>
          <w:sz w:val="22"/>
          <w:szCs w:val="22"/>
        </w:rPr>
        <w:t xml:space="preserve">. 12.3. </w:t>
      </w:r>
      <w:proofErr w:type="spellStart"/>
      <w:r w:rsidRPr="0098704D">
        <w:rPr>
          <w:sz w:val="22"/>
          <w:szCs w:val="22"/>
        </w:rPr>
        <w:t>Тендерлік</w:t>
      </w:r>
      <w:proofErr w:type="spellEnd"/>
      <w:r w:rsidRPr="0098704D">
        <w:rPr>
          <w:sz w:val="22"/>
          <w:szCs w:val="22"/>
        </w:rPr>
        <w:t xml:space="preserve"> комиссия тендер </w:t>
      </w:r>
      <w:proofErr w:type="spellStart"/>
      <w:r w:rsidRPr="0098704D">
        <w:rPr>
          <w:sz w:val="22"/>
          <w:szCs w:val="22"/>
        </w:rPr>
        <w:t>жеңімпазы</w:t>
      </w:r>
      <w:proofErr w:type="spellEnd"/>
      <w:r w:rsidRPr="0098704D">
        <w:rPr>
          <w:sz w:val="22"/>
          <w:szCs w:val="22"/>
        </w:rPr>
        <w:t xml:space="preserve"> </w:t>
      </w:r>
      <w:proofErr w:type="spellStart"/>
      <w:r w:rsidRPr="0098704D">
        <w:rPr>
          <w:sz w:val="22"/>
          <w:szCs w:val="22"/>
        </w:rPr>
        <w:t>ретінде</w:t>
      </w:r>
      <w:proofErr w:type="spellEnd"/>
      <w:r w:rsidRPr="0098704D">
        <w:rPr>
          <w:sz w:val="22"/>
          <w:szCs w:val="22"/>
        </w:rPr>
        <w:t xml:space="preserve"> тендер </w:t>
      </w:r>
      <w:proofErr w:type="spellStart"/>
      <w:r w:rsidRPr="0098704D">
        <w:rPr>
          <w:sz w:val="22"/>
          <w:szCs w:val="22"/>
        </w:rPr>
        <w:t>қорытындысы</w:t>
      </w:r>
      <w:proofErr w:type="spellEnd"/>
      <w:r w:rsidRPr="0098704D">
        <w:rPr>
          <w:sz w:val="22"/>
          <w:szCs w:val="22"/>
        </w:rPr>
        <w:t xml:space="preserve"> </w:t>
      </w:r>
      <w:proofErr w:type="spellStart"/>
      <w:r w:rsidRPr="0098704D">
        <w:rPr>
          <w:sz w:val="22"/>
          <w:szCs w:val="22"/>
        </w:rPr>
        <w:t>бойынша</w:t>
      </w:r>
      <w:proofErr w:type="spellEnd"/>
      <w:r w:rsidRPr="0098704D">
        <w:rPr>
          <w:sz w:val="22"/>
          <w:szCs w:val="22"/>
        </w:rPr>
        <w:t xml:space="preserve"> </w:t>
      </w:r>
      <w:proofErr w:type="spellStart"/>
      <w:r w:rsidRPr="0098704D">
        <w:rPr>
          <w:sz w:val="22"/>
          <w:szCs w:val="22"/>
        </w:rPr>
        <w:t>екінші</w:t>
      </w:r>
      <w:proofErr w:type="spellEnd"/>
      <w:r w:rsidRPr="0098704D">
        <w:rPr>
          <w:sz w:val="22"/>
          <w:szCs w:val="22"/>
        </w:rPr>
        <w:t xml:space="preserve"> </w:t>
      </w:r>
      <w:proofErr w:type="spellStart"/>
      <w:r w:rsidRPr="0098704D">
        <w:rPr>
          <w:sz w:val="22"/>
          <w:szCs w:val="22"/>
        </w:rPr>
        <w:t>орынды</w:t>
      </w:r>
      <w:proofErr w:type="spellEnd"/>
      <w:r w:rsidRPr="0098704D">
        <w:rPr>
          <w:sz w:val="22"/>
          <w:szCs w:val="22"/>
        </w:rPr>
        <w:t xml:space="preserve"> </w:t>
      </w:r>
      <w:proofErr w:type="spellStart"/>
      <w:r w:rsidRPr="0098704D">
        <w:rPr>
          <w:sz w:val="22"/>
          <w:szCs w:val="22"/>
        </w:rPr>
        <w:t>иеленген</w:t>
      </w:r>
      <w:proofErr w:type="spellEnd"/>
      <w:r w:rsidRPr="0098704D">
        <w:rPr>
          <w:sz w:val="22"/>
          <w:szCs w:val="22"/>
        </w:rPr>
        <w:t xml:space="preserve">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жеткізушіні</w:t>
      </w:r>
      <w:proofErr w:type="spellEnd"/>
      <w:r w:rsidRPr="0098704D">
        <w:rPr>
          <w:sz w:val="22"/>
          <w:szCs w:val="22"/>
        </w:rPr>
        <w:t xml:space="preserve">, </w:t>
      </w:r>
      <w:proofErr w:type="spellStart"/>
      <w:r w:rsidRPr="0098704D">
        <w:rPr>
          <w:sz w:val="22"/>
          <w:szCs w:val="22"/>
        </w:rPr>
        <w:t>оның</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өтінімінде</w:t>
      </w:r>
      <w:proofErr w:type="spellEnd"/>
      <w:r w:rsidRPr="0098704D">
        <w:rPr>
          <w:sz w:val="22"/>
          <w:szCs w:val="22"/>
        </w:rPr>
        <w:t xml:space="preserve"> </w:t>
      </w:r>
      <w:proofErr w:type="spellStart"/>
      <w:r w:rsidRPr="0098704D">
        <w:rPr>
          <w:sz w:val="22"/>
          <w:szCs w:val="22"/>
        </w:rPr>
        <w:t>және</w:t>
      </w:r>
      <w:proofErr w:type="spellEnd"/>
      <w:r w:rsidRPr="0098704D">
        <w:rPr>
          <w:sz w:val="22"/>
          <w:szCs w:val="22"/>
        </w:rPr>
        <w:t xml:space="preserve"> </w:t>
      </w:r>
      <w:proofErr w:type="spellStart"/>
      <w:r w:rsidRPr="0098704D">
        <w:rPr>
          <w:sz w:val="22"/>
          <w:szCs w:val="22"/>
        </w:rPr>
        <w:t>бағалық</w:t>
      </w:r>
      <w:proofErr w:type="spellEnd"/>
      <w:r w:rsidRPr="0098704D">
        <w:rPr>
          <w:sz w:val="22"/>
          <w:szCs w:val="22"/>
        </w:rPr>
        <w:t xml:space="preserve"> </w:t>
      </w:r>
      <w:proofErr w:type="spellStart"/>
      <w:r w:rsidRPr="0098704D">
        <w:rPr>
          <w:sz w:val="22"/>
          <w:szCs w:val="22"/>
        </w:rPr>
        <w:t>ұсынысында</w:t>
      </w:r>
      <w:proofErr w:type="spellEnd"/>
      <w:r w:rsidRPr="0098704D">
        <w:rPr>
          <w:sz w:val="22"/>
          <w:szCs w:val="22"/>
        </w:rPr>
        <w:t xml:space="preserve"> </w:t>
      </w:r>
      <w:proofErr w:type="spellStart"/>
      <w:r w:rsidRPr="0098704D">
        <w:rPr>
          <w:sz w:val="22"/>
          <w:szCs w:val="22"/>
        </w:rPr>
        <w:t>көрсетілген</w:t>
      </w:r>
      <w:proofErr w:type="spellEnd"/>
      <w:r w:rsidRPr="0098704D">
        <w:rPr>
          <w:sz w:val="22"/>
          <w:szCs w:val="22"/>
        </w:rPr>
        <w:t xml:space="preserve"> </w:t>
      </w:r>
      <w:proofErr w:type="spellStart"/>
      <w:r w:rsidRPr="0098704D">
        <w:rPr>
          <w:sz w:val="22"/>
          <w:szCs w:val="22"/>
        </w:rPr>
        <w:t>баға</w:t>
      </w:r>
      <w:proofErr w:type="spellEnd"/>
      <w:r w:rsidRPr="0098704D">
        <w:rPr>
          <w:sz w:val="22"/>
          <w:szCs w:val="22"/>
        </w:rPr>
        <w:t xml:space="preserve"> мен </w:t>
      </w:r>
      <w:proofErr w:type="spellStart"/>
      <w:r w:rsidRPr="0098704D">
        <w:rPr>
          <w:sz w:val="22"/>
          <w:szCs w:val="22"/>
        </w:rPr>
        <w:t>шарттар</w:t>
      </w:r>
      <w:proofErr w:type="spellEnd"/>
      <w:r w:rsidRPr="0098704D">
        <w:rPr>
          <w:sz w:val="22"/>
          <w:szCs w:val="22"/>
        </w:rPr>
        <w:t xml:space="preserve"> </w:t>
      </w:r>
      <w:proofErr w:type="spellStart"/>
      <w:r w:rsidRPr="0098704D">
        <w:rPr>
          <w:sz w:val="22"/>
          <w:szCs w:val="22"/>
        </w:rPr>
        <w:t>негізінде</w:t>
      </w:r>
      <w:proofErr w:type="spellEnd"/>
      <w:r w:rsidRPr="0098704D">
        <w:rPr>
          <w:sz w:val="22"/>
          <w:szCs w:val="22"/>
        </w:rPr>
        <w:t xml:space="preserve">, </w:t>
      </w:r>
      <w:proofErr w:type="spellStart"/>
      <w:r w:rsidRPr="0098704D">
        <w:rPr>
          <w:sz w:val="22"/>
          <w:szCs w:val="22"/>
        </w:rPr>
        <w:t>келесі</w:t>
      </w:r>
      <w:proofErr w:type="spellEnd"/>
      <w:r w:rsidRPr="0098704D">
        <w:rPr>
          <w:sz w:val="22"/>
          <w:szCs w:val="22"/>
        </w:rPr>
        <w:t xml:space="preserve"> </w:t>
      </w:r>
      <w:proofErr w:type="spellStart"/>
      <w:r w:rsidRPr="0098704D">
        <w:rPr>
          <w:sz w:val="22"/>
          <w:szCs w:val="22"/>
        </w:rPr>
        <w:t>жағдайлардың</w:t>
      </w:r>
      <w:proofErr w:type="spellEnd"/>
      <w:r w:rsidRPr="0098704D">
        <w:rPr>
          <w:sz w:val="22"/>
          <w:szCs w:val="22"/>
        </w:rPr>
        <w:t xml:space="preserve"> </w:t>
      </w:r>
      <w:proofErr w:type="spellStart"/>
      <w:r w:rsidRPr="0098704D">
        <w:rPr>
          <w:sz w:val="22"/>
          <w:szCs w:val="22"/>
        </w:rPr>
        <w:t>бірі</w:t>
      </w:r>
      <w:proofErr w:type="spellEnd"/>
      <w:r w:rsidRPr="0098704D">
        <w:rPr>
          <w:sz w:val="22"/>
          <w:szCs w:val="22"/>
        </w:rPr>
        <w:t xml:space="preserve"> </w:t>
      </w:r>
      <w:proofErr w:type="spellStart"/>
      <w:r w:rsidRPr="0098704D">
        <w:rPr>
          <w:sz w:val="22"/>
          <w:szCs w:val="22"/>
        </w:rPr>
        <w:t>туындаған</w:t>
      </w:r>
      <w:proofErr w:type="spellEnd"/>
      <w:r w:rsidRPr="0098704D">
        <w:rPr>
          <w:sz w:val="22"/>
          <w:szCs w:val="22"/>
        </w:rPr>
        <w:t xml:space="preserve"> </w:t>
      </w:r>
      <w:proofErr w:type="spellStart"/>
      <w:r w:rsidRPr="0098704D">
        <w:rPr>
          <w:sz w:val="22"/>
          <w:szCs w:val="22"/>
        </w:rPr>
        <w:t>күннен</w:t>
      </w:r>
      <w:proofErr w:type="spellEnd"/>
      <w:r w:rsidRPr="0098704D">
        <w:rPr>
          <w:sz w:val="22"/>
          <w:szCs w:val="22"/>
        </w:rPr>
        <w:t xml:space="preserve"> </w:t>
      </w:r>
      <w:proofErr w:type="spellStart"/>
      <w:r w:rsidRPr="0098704D">
        <w:rPr>
          <w:sz w:val="22"/>
          <w:szCs w:val="22"/>
        </w:rPr>
        <w:t>бастап</w:t>
      </w:r>
      <w:proofErr w:type="spellEnd"/>
      <w:r w:rsidRPr="0098704D">
        <w:rPr>
          <w:sz w:val="22"/>
          <w:szCs w:val="22"/>
        </w:rPr>
        <w:t xml:space="preserve"> 5 (бес) </w:t>
      </w:r>
      <w:proofErr w:type="spellStart"/>
      <w:r w:rsidRPr="0098704D">
        <w:rPr>
          <w:sz w:val="22"/>
          <w:szCs w:val="22"/>
        </w:rPr>
        <w:t>жұмыс</w:t>
      </w:r>
      <w:proofErr w:type="spellEnd"/>
      <w:r w:rsidRPr="0098704D">
        <w:rPr>
          <w:sz w:val="22"/>
          <w:szCs w:val="22"/>
        </w:rPr>
        <w:t xml:space="preserve"> </w:t>
      </w:r>
      <w:proofErr w:type="spellStart"/>
      <w:r w:rsidRPr="0098704D">
        <w:rPr>
          <w:sz w:val="22"/>
          <w:szCs w:val="22"/>
        </w:rPr>
        <w:t>күні</w:t>
      </w:r>
      <w:proofErr w:type="spellEnd"/>
      <w:r w:rsidRPr="0098704D">
        <w:rPr>
          <w:sz w:val="22"/>
          <w:szCs w:val="22"/>
        </w:rPr>
        <w:t xml:space="preserve"> </w:t>
      </w:r>
      <w:proofErr w:type="spellStart"/>
      <w:r w:rsidRPr="0098704D">
        <w:rPr>
          <w:sz w:val="22"/>
          <w:szCs w:val="22"/>
        </w:rPr>
        <w:t>ішінде</w:t>
      </w:r>
      <w:proofErr w:type="spellEnd"/>
      <w:r w:rsidRPr="0098704D">
        <w:rPr>
          <w:sz w:val="22"/>
          <w:szCs w:val="22"/>
        </w:rPr>
        <w:t xml:space="preserve"> </w:t>
      </w:r>
      <w:proofErr w:type="spellStart"/>
      <w:r w:rsidRPr="0098704D">
        <w:rPr>
          <w:sz w:val="22"/>
          <w:szCs w:val="22"/>
        </w:rPr>
        <w:t>айқындайды</w:t>
      </w:r>
      <w:proofErr w:type="spellEnd"/>
      <w:r w:rsidRPr="0098704D">
        <w:rPr>
          <w:sz w:val="22"/>
          <w:szCs w:val="22"/>
        </w:rPr>
        <w:t>:</w:t>
      </w:r>
    </w:p>
    <w:p w14:paraId="02066147" w14:textId="77777777" w:rsidR="00114FC4" w:rsidRPr="0098704D" w:rsidRDefault="00114FC4" w:rsidP="00114FC4">
      <w:pPr>
        <w:spacing w:after="0" w:line="259" w:lineRule="auto"/>
        <w:ind w:left="720" w:right="57" w:firstLine="0"/>
        <w:rPr>
          <w:sz w:val="22"/>
          <w:szCs w:val="22"/>
        </w:rPr>
      </w:pPr>
      <w:r w:rsidRPr="0098704D">
        <w:rPr>
          <w:sz w:val="22"/>
          <w:szCs w:val="22"/>
        </w:rPr>
        <w:t xml:space="preserve">12.3.1. Тендер </w:t>
      </w:r>
      <w:proofErr w:type="spellStart"/>
      <w:r w:rsidRPr="0098704D">
        <w:rPr>
          <w:sz w:val="22"/>
          <w:szCs w:val="22"/>
        </w:rPr>
        <w:t>жеңімпазы</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w:t>
      </w:r>
      <w:proofErr w:type="spellEnd"/>
      <w:r w:rsidRPr="0098704D">
        <w:rPr>
          <w:sz w:val="22"/>
          <w:szCs w:val="22"/>
        </w:rPr>
        <w:t xml:space="preserve"> </w:t>
      </w:r>
      <w:proofErr w:type="spellStart"/>
      <w:r w:rsidRPr="0098704D">
        <w:rPr>
          <w:sz w:val="22"/>
          <w:szCs w:val="22"/>
        </w:rPr>
        <w:t>шартына</w:t>
      </w:r>
      <w:proofErr w:type="spellEnd"/>
      <w:r w:rsidRPr="0098704D">
        <w:rPr>
          <w:sz w:val="22"/>
          <w:szCs w:val="22"/>
        </w:rPr>
        <w:t xml:space="preserve"> </w:t>
      </w:r>
      <w:proofErr w:type="spellStart"/>
      <w:r w:rsidRPr="0098704D">
        <w:rPr>
          <w:sz w:val="22"/>
          <w:szCs w:val="22"/>
        </w:rPr>
        <w:t>қол</w:t>
      </w:r>
      <w:proofErr w:type="spellEnd"/>
      <w:r w:rsidRPr="0098704D">
        <w:rPr>
          <w:sz w:val="22"/>
          <w:szCs w:val="22"/>
        </w:rPr>
        <w:t xml:space="preserve"> </w:t>
      </w:r>
      <w:proofErr w:type="spellStart"/>
      <w:r w:rsidRPr="0098704D">
        <w:rPr>
          <w:sz w:val="22"/>
          <w:szCs w:val="22"/>
        </w:rPr>
        <w:t>қойған</w:t>
      </w:r>
      <w:proofErr w:type="spellEnd"/>
      <w:r w:rsidRPr="0098704D">
        <w:rPr>
          <w:sz w:val="22"/>
          <w:szCs w:val="22"/>
        </w:rPr>
        <w:t xml:space="preserve"> </w:t>
      </w:r>
      <w:proofErr w:type="spellStart"/>
      <w:r w:rsidRPr="0098704D">
        <w:rPr>
          <w:sz w:val="22"/>
          <w:szCs w:val="22"/>
        </w:rPr>
        <w:t>күннен</w:t>
      </w:r>
      <w:proofErr w:type="spellEnd"/>
      <w:r w:rsidRPr="0098704D">
        <w:rPr>
          <w:sz w:val="22"/>
          <w:szCs w:val="22"/>
        </w:rPr>
        <w:t xml:space="preserve"> </w:t>
      </w:r>
      <w:proofErr w:type="spellStart"/>
      <w:r w:rsidRPr="0098704D">
        <w:rPr>
          <w:sz w:val="22"/>
          <w:szCs w:val="22"/>
        </w:rPr>
        <w:t>бастап</w:t>
      </w:r>
      <w:proofErr w:type="spellEnd"/>
      <w:r w:rsidRPr="0098704D">
        <w:rPr>
          <w:sz w:val="22"/>
          <w:szCs w:val="22"/>
        </w:rPr>
        <w:t xml:space="preserve"> 20 (</w:t>
      </w:r>
      <w:proofErr w:type="spellStart"/>
      <w:r w:rsidRPr="0098704D">
        <w:rPr>
          <w:sz w:val="22"/>
          <w:szCs w:val="22"/>
        </w:rPr>
        <w:t>жиырма</w:t>
      </w:r>
      <w:proofErr w:type="spellEnd"/>
      <w:r w:rsidRPr="0098704D">
        <w:rPr>
          <w:sz w:val="22"/>
          <w:szCs w:val="22"/>
        </w:rPr>
        <w:t xml:space="preserve">) </w:t>
      </w:r>
      <w:proofErr w:type="spellStart"/>
      <w:r w:rsidRPr="0098704D">
        <w:rPr>
          <w:sz w:val="22"/>
          <w:szCs w:val="22"/>
        </w:rPr>
        <w:t>жұмыс</w:t>
      </w:r>
      <w:proofErr w:type="spellEnd"/>
      <w:r w:rsidRPr="0098704D">
        <w:rPr>
          <w:sz w:val="22"/>
          <w:szCs w:val="22"/>
        </w:rPr>
        <w:t xml:space="preserve"> </w:t>
      </w:r>
      <w:proofErr w:type="spellStart"/>
      <w:r w:rsidRPr="0098704D">
        <w:rPr>
          <w:sz w:val="22"/>
          <w:szCs w:val="22"/>
        </w:rPr>
        <w:t>күні</w:t>
      </w:r>
      <w:proofErr w:type="spellEnd"/>
      <w:r w:rsidRPr="0098704D">
        <w:rPr>
          <w:sz w:val="22"/>
          <w:szCs w:val="22"/>
        </w:rPr>
        <w:t xml:space="preserve"> </w:t>
      </w:r>
      <w:proofErr w:type="spellStart"/>
      <w:r w:rsidRPr="0098704D">
        <w:rPr>
          <w:sz w:val="22"/>
          <w:szCs w:val="22"/>
        </w:rPr>
        <w:t>ішінде</w:t>
      </w:r>
      <w:proofErr w:type="spellEnd"/>
      <w:r w:rsidRPr="0098704D">
        <w:rPr>
          <w:sz w:val="22"/>
          <w:szCs w:val="22"/>
        </w:rPr>
        <w:t xml:space="preserve"> </w:t>
      </w:r>
      <w:proofErr w:type="spellStart"/>
      <w:r w:rsidRPr="0098704D">
        <w:rPr>
          <w:sz w:val="22"/>
          <w:szCs w:val="22"/>
        </w:rPr>
        <w:t>шарттың</w:t>
      </w:r>
      <w:proofErr w:type="spellEnd"/>
      <w:r w:rsidRPr="0098704D">
        <w:rPr>
          <w:sz w:val="22"/>
          <w:szCs w:val="22"/>
        </w:rPr>
        <w:t xml:space="preserve"> </w:t>
      </w:r>
      <w:proofErr w:type="spellStart"/>
      <w:r w:rsidRPr="0098704D">
        <w:rPr>
          <w:sz w:val="22"/>
          <w:szCs w:val="22"/>
        </w:rPr>
        <w:t>орындалуын</w:t>
      </w:r>
      <w:proofErr w:type="spellEnd"/>
      <w:r w:rsidRPr="0098704D">
        <w:rPr>
          <w:sz w:val="22"/>
          <w:szCs w:val="22"/>
        </w:rPr>
        <w:t xml:space="preserve"> </w:t>
      </w:r>
      <w:proofErr w:type="spellStart"/>
      <w:r w:rsidRPr="0098704D">
        <w:rPr>
          <w:sz w:val="22"/>
          <w:szCs w:val="22"/>
        </w:rPr>
        <w:t>қамтамасыз</w:t>
      </w:r>
      <w:proofErr w:type="spellEnd"/>
      <w:r w:rsidRPr="0098704D">
        <w:rPr>
          <w:sz w:val="22"/>
          <w:szCs w:val="22"/>
        </w:rPr>
        <w:t xml:space="preserve"> </w:t>
      </w:r>
      <w:proofErr w:type="spellStart"/>
      <w:r w:rsidRPr="0098704D">
        <w:rPr>
          <w:sz w:val="22"/>
          <w:szCs w:val="22"/>
        </w:rPr>
        <w:t>етуді</w:t>
      </w:r>
      <w:proofErr w:type="spellEnd"/>
      <w:r w:rsidRPr="0098704D">
        <w:rPr>
          <w:sz w:val="22"/>
          <w:szCs w:val="22"/>
        </w:rPr>
        <w:t xml:space="preserve"> </w:t>
      </w:r>
      <w:proofErr w:type="spellStart"/>
      <w:r w:rsidRPr="0098704D">
        <w:rPr>
          <w:sz w:val="22"/>
          <w:szCs w:val="22"/>
        </w:rPr>
        <w:t>ұсынбаған</w:t>
      </w:r>
      <w:proofErr w:type="spellEnd"/>
      <w:r w:rsidRPr="0098704D">
        <w:rPr>
          <w:sz w:val="22"/>
          <w:szCs w:val="22"/>
        </w:rPr>
        <w:t xml:space="preserve"> </w:t>
      </w:r>
      <w:proofErr w:type="spellStart"/>
      <w:r w:rsidRPr="0098704D">
        <w:rPr>
          <w:sz w:val="22"/>
          <w:szCs w:val="22"/>
        </w:rPr>
        <w:t>жағдайда</w:t>
      </w:r>
      <w:proofErr w:type="spellEnd"/>
      <w:r w:rsidRPr="0098704D">
        <w:rPr>
          <w:sz w:val="22"/>
          <w:szCs w:val="22"/>
        </w:rPr>
        <w:t xml:space="preserve">. </w:t>
      </w:r>
      <w:proofErr w:type="spellStart"/>
      <w:r w:rsidRPr="0098704D">
        <w:rPr>
          <w:sz w:val="22"/>
          <w:szCs w:val="22"/>
        </w:rPr>
        <w:t>Бұл</w:t>
      </w:r>
      <w:proofErr w:type="spellEnd"/>
      <w:r w:rsidRPr="0098704D">
        <w:rPr>
          <w:sz w:val="22"/>
          <w:szCs w:val="22"/>
        </w:rPr>
        <w:t xml:space="preserve"> </w:t>
      </w:r>
      <w:proofErr w:type="spellStart"/>
      <w:r w:rsidRPr="0098704D">
        <w:rPr>
          <w:sz w:val="22"/>
          <w:szCs w:val="22"/>
        </w:rPr>
        <w:t>ретте</w:t>
      </w:r>
      <w:proofErr w:type="spellEnd"/>
      <w:r w:rsidRPr="0098704D">
        <w:rPr>
          <w:sz w:val="22"/>
          <w:szCs w:val="22"/>
        </w:rPr>
        <w:t xml:space="preserve"> </w:t>
      </w:r>
      <w:proofErr w:type="spellStart"/>
      <w:r w:rsidRPr="0098704D">
        <w:rPr>
          <w:sz w:val="22"/>
          <w:szCs w:val="22"/>
        </w:rPr>
        <w:t>Тапсырыс</w:t>
      </w:r>
      <w:proofErr w:type="spellEnd"/>
      <w:r w:rsidRPr="0098704D">
        <w:rPr>
          <w:sz w:val="22"/>
          <w:szCs w:val="22"/>
        </w:rPr>
        <w:t xml:space="preserve"> </w:t>
      </w:r>
      <w:proofErr w:type="spellStart"/>
      <w:r w:rsidRPr="0098704D">
        <w:rPr>
          <w:sz w:val="22"/>
          <w:szCs w:val="22"/>
        </w:rPr>
        <w:t>беруші</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w:t>
      </w:r>
      <w:proofErr w:type="spellEnd"/>
      <w:r w:rsidRPr="0098704D">
        <w:rPr>
          <w:sz w:val="22"/>
          <w:szCs w:val="22"/>
        </w:rPr>
        <w:t xml:space="preserve"> </w:t>
      </w:r>
      <w:proofErr w:type="spellStart"/>
      <w:r w:rsidRPr="0098704D">
        <w:rPr>
          <w:sz w:val="22"/>
          <w:szCs w:val="22"/>
        </w:rPr>
        <w:t>шартын</w:t>
      </w:r>
      <w:proofErr w:type="spellEnd"/>
      <w:r w:rsidRPr="0098704D">
        <w:rPr>
          <w:sz w:val="22"/>
          <w:szCs w:val="22"/>
        </w:rPr>
        <w:t xml:space="preserve"> </w:t>
      </w:r>
      <w:proofErr w:type="spellStart"/>
      <w:r w:rsidRPr="0098704D">
        <w:rPr>
          <w:sz w:val="22"/>
          <w:szCs w:val="22"/>
        </w:rPr>
        <w:t>біржақты</w:t>
      </w:r>
      <w:proofErr w:type="spellEnd"/>
      <w:r w:rsidRPr="0098704D">
        <w:rPr>
          <w:sz w:val="22"/>
          <w:szCs w:val="22"/>
        </w:rPr>
        <w:t xml:space="preserve"> </w:t>
      </w:r>
      <w:proofErr w:type="spellStart"/>
      <w:r w:rsidRPr="0098704D">
        <w:rPr>
          <w:sz w:val="22"/>
          <w:szCs w:val="22"/>
        </w:rPr>
        <w:t>тәртіппен</w:t>
      </w:r>
      <w:proofErr w:type="spellEnd"/>
      <w:r w:rsidRPr="0098704D">
        <w:rPr>
          <w:sz w:val="22"/>
          <w:szCs w:val="22"/>
        </w:rPr>
        <w:t xml:space="preserve"> </w:t>
      </w:r>
      <w:proofErr w:type="spellStart"/>
      <w:r w:rsidRPr="0098704D">
        <w:rPr>
          <w:sz w:val="22"/>
          <w:szCs w:val="22"/>
        </w:rPr>
        <w:t>бұзады</w:t>
      </w:r>
      <w:proofErr w:type="spellEnd"/>
      <w:r w:rsidRPr="0098704D">
        <w:rPr>
          <w:sz w:val="22"/>
          <w:szCs w:val="22"/>
        </w:rPr>
        <w:t xml:space="preserve"> </w:t>
      </w:r>
      <w:proofErr w:type="spellStart"/>
      <w:r w:rsidRPr="0098704D">
        <w:rPr>
          <w:sz w:val="22"/>
          <w:szCs w:val="22"/>
        </w:rPr>
        <w:t>және</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өтінімді</w:t>
      </w:r>
      <w:proofErr w:type="spellEnd"/>
      <w:r w:rsidRPr="0098704D">
        <w:rPr>
          <w:sz w:val="22"/>
          <w:szCs w:val="22"/>
        </w:rPr>
        <w:t xml:space="preserve"> </w:t>
      </w:r>
      <w:proofErr w:type="spellStart"/>
      <w:r w:rsidRPr="0098704D">
        <w:rPr>
          <w:sz w:val="22"/>
          <w:szCs w:val="22"/>
        </w:rPr>
        <w:t>қамтамасыз</w:t>
      </w:r>
      <w:proofErr w:type="spellEnd"/>
      <w:r w:rsidRPr="0098704D">
        <w:rPr>
          <w:sz w:val="22"/>
          <w:szCs w:val="22"/>
        </w:rPr>
        <w:t xml:space="preserve"> </w:t>
      </w:r>
      <w:proofErr w:type="spellStart"/>
      <w:r w:rsidRPr="0098704D">
        <w:rPr>
          <w:sz w:val="22"/>
          <w:szCs w:val="22"/>
        </w:rPr>
        <w:t>етуді</w:t>
      </w:r>
      <w:proofErr w:type="spellEnd"/>
      <w:r w:rsidRPr="0098704D">
        <w:rPr>
          <w:sz w:val="22"/>
          <w:szCs w:val="22"/>
        </w:rPr>
        <w:t xml:space="preserve"> </w:t>
      </w:r>
      <w:proofErr w:type="spellStart"/>
      <w:r w:rsidRPr="0098704D">
        <w:rPr>
          <w:sz w:val="22"/>
          <w:szCs w:val="22"/>
        </w:rPr>
        <w:t>ұстап</w:t>
      </w:r>
      <w:proofErr w:type="spellEnd"/>
      <w:r w:rsidRPr="0098704D">
        <w:rPr>
          <w:sz w:val="22"/>
          <w:szCs w:val="22"/>
        </w:rPr>
        <w:t xml:space="preserve"> </w:t>
      </w:r>
      <w:proofErr w:type="spellStart"/>
      <w:r w:rsidRPr="0098704D">
        <w:rPr>
          <w:sz w:val="22"/>
          <w:szCs w:val="22"/>
        </w:rPr>
        <w:t>қалады</w:t>
      </w:r>
      <w:proofErr w:type="spellEnd"/>
      <w:r w:rsidRPr="0098704D">
        <w:rPr>
          <w:sz w:val="22"/>
          <w:szCs w:val="22"/>
        </w:rPr>
        <w:t xml:space="preserve">. </w:t>
      </w:r>
      <w:proofErr w:type="spellStart"/>
      <w:r w:rsidRPr="0098704D">
        <w:rPr>
          <w:sz w:val="22"/>
          <w:szCs w:val="22"/>
        </w:rPr>
        <w:t>Ерекшелік</w:t>
      </w:r>
      <w:proofErr w:type="spellEnd"/>
      <w:r w:rsidRPr="0098704D">
        <w:rPr>
          <w:sz w:val="22"/>
          <w:szCs w:val="22"/>
        </w:rPr>
        <w:t xml:space="preserve"> – </w:t>
      </w:r>
      <w:proofErr w:type="spellStart"/>
      <w:r w:rsidRPr="0098704D">
        <w:rPr>
          <w:sz w:val="22"/>
          <w:szCs w:val="22"/>
        </w:rPr>
        <w:t>егер</w:t>
      </w:r>
      <w:proofErr w:type="spellEnd"/>
      <w:r w:rsidRPr="0098704D">
        <w:rPr>
          <w:sz w:val="22"/>
          <w:szCs w:val="22"/>
        </w:rPr>
        <w:t xml:space="preserve"> </w:t>
      </w:r>
      <w:proofErr w:type="spellStart"/>
      <w:r w:rsidRPr="0098704D">
        <w:rPr>
          <w:sz w:val="22"/>
          <w:szCs w:val="22"/>
        </w:rPr>
        <w:t>жеткізуші</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w:t>
      </w:r>
      <w:proofErr w:type="spellEnd"/>
      <w:r w:rsidRPr="0098704D">
        <w:rPr>
          <w:sz w:val="22"/>
          <w:szCs w:val="22"/>
        </w:rPr>
        <w:t xml:space="preserve"> </w:t>
      </w:r>
      <w:proofErr w:type="spellStart"/>
      <w:r w:rsidRPr="0098704D">
        <w:rPr>
          <w:sz w:val="22"/>
          <w:szCs w:val="22"/>
        </w:rPr>
        <w:t>шарты</w:t>
      </w:r>
      <w:proofErr w:type="spellEnd"/>
      <w:r w:rsidRPr="0098704D">
        <w:rPr>
          <w:sz w:val="22"/>
          <w:szCs w:val="22"/>
        </w:rPr>
        <w:t xml:space="preserve"> </w:t>
      </w:r>
      <w:proofErr w:type="spellStart"/>
      <w:r w:rsidRPr="0098704D">
        <w:rPr>
          <w:sz w:val="22"/>
          <w:szCs w:val="22"/>
        </w:rPr>
        <w:t>бойынша</w:t>
      </w:r>
      <w:proofErr w:type="spellEnd"/>
      <w:r w:rsidRPr="0098704D">
        <w:rPr>
          <w:sz w:val="22"/>
          <w:szCs w:val="22"/>
        </w:rPr>
        <w:t xml:space="preserve"> </w:t>
      </w:r>
      <w:proofErr w:type="spellStart"/>
      <w:r w:rsidRPr="0098704D">
        <w:rPr>
          <w:sz w:val="22"/>
          <w:szCs w:val="22"/>
        </w:rPr>
        <w:t>өз</w:t>
      </w:r>
      <w:proofErr w:type="spellEnd"/>
      <w:r w:rsidRPr="0098704D">
        <w:rPr>
          <w:sz w:val="22"/>
          <w:szCs w:val="22"/>
        </w:rPr>
        <w:t xml:space="preserve"> </w:t>
      </w:r>
      <w:proofErr w:type="spellStart"/>
      <w:r w:rsidRPr="0098704D">
        <w:rPr>
          <w:sz w:val="22"/>
          <w:szCs w:val="22"/>
        </w:rPr>
        <w:t>міндеттемелерін</w:t>
      </w:r>
      <w:proofErr w:type="spellEnd"/>
      <w:r w:rsidRPr="0098704D">
        <w:rPr>
          <w:sz w:val="22"/>
          <w:szCs w:val="22"/>
        </w:rPr>
        <w:t xml:space="preserve"> </w:t>
      </w:r>
      <w:proofErr w:type="spellStart"/>
      <w:r w:rsidRPr="0098704D">
        <w:rPr>
          <w:sz w:val="22"/>
          <w:szCs w:val="22"/>
        </w:rPr>
        <w:t>толық</w:t>
      </w:r>
      <w:proofErr w:type="spellEnd"/>
      <w:r w:rsidRPr="0098704D">
        <w:rPr>
          <w:sz w:val="22"/>
          <w:szCs w:val="22"/>
        </w:rPr>
        <w:t xml:space="preserve"> </w:t>
      </w:r>
      <w:proofErr w:type="spellStart"/>
      <w:r w:rsidRPr="0098704D">
        <w:rPr>
          <w:sz w:val="22"/>
          <w:szCs w:val="22"/>
        </w:rPr>
        <w:t>және</w:t>
      </w:r>
      <w:proofErr w:type="spellEnd"/>
      <w:r w:rsidRPr="0098704D">
        <w:rPr>
          <w:sz w:val="22"/>
          <w:szCs w:val="22"/>
        </w:rPr>
        <w:t xml:space="preserve"> </w:t>
      </w:r>
      <w:proofErr w:type="spellStart"/>
      <w:r w:rsidRPr="0098704D">
        <w:rPr>
          <w:sz w:val="22"/>
          <w:szCs w:val="22"/>
        </w:rPr>
        <w:t>тиісінше</w:t>
      </w:r>
      <w:proofErr w:type="spellEnd"/>
      <w:r w:rsidRPr="0098704D">
        <w:rPr>
          <w:sz w:val="22"/>
          <w:szCs w:val="22"/>
        </w:rPr>
        <w:t xml:space="preserve"> </w:t>
      </w:r>
      <w:proofErr w:type="spellStart"/>
      <w:r w:rsidRPr="0098704D">
        <w:rPr>
          <w:sz w:val="22"/>
          <w:szCs w:val="22"/>
        </w:rPr>
        <w:t>орындаса</w:t>
      </w:r>
      <w:proofErr w:type="spellEnd"/>
      <w:r w:rsidRPr="0098704D">
        <w:rPr>
          <w:sz w:val="22"/>
          <w:szCs w:val="22"/>
        </w:rPr>
        <w:t xml:space="preserve">, </w:t>
      </w:r>
      <w:proofErr w:type="spellStart"/>
      <w:r w:rsidRPr="0098704D">
        <w:rPr>
          <w:sz w:val="22"/>
          <w:szCs w:val="22"/>
        </w:rPr>
        <w:t>бұл</w:t>
      </w:r>
      <w:proofErr w:type="spellEnd"/>
      <w:r w:rsidRPr="0098704D">
        <w:rPr>
          <w:sz w:val="22"/>
          <w:szCs w:val="22"/>
        </w:rPr>
        <w:t xml:space="preserve"> </w:t>
      </w:r>
      <w:proofErr w:type="spellStart"/>
      <w:r w:rsidRPr="0098704D">
        <w:rPr>
          <w:sz w:val="22"/>
          <w:szCs w:val="22"/>
        </w:rPr>
        <w:t>талап</w:t>
      </w:r>
      <w:proofErr w:type="spellEnd"/>
      <w:r w:rsidRPr="0098704D">
        <w:rPr>
          <w:sz w:val="22"/>
          <w:szCs w:val="22"/>
        </w:rPr>
        <w:t xml:space="preserve"> </w:t>
      </w:r>
      <w:proofErr w:type="spellStart"/>
      <w:r w:rsidRPr="0098704D">
        <w:rPr>
          <w:sz w:val="22"/>
          <w:szCs w:val="22"/>
        </w:rPr>
        <w:t>қолданылмайды</w:t>
      </w:r>
      <w:proofErr w:type="spellEnd"/>
      <w:r w:rsidRPr="0098704D">
        <w:rPr>
          <w:sz w:val="22"/>
          <w:szCs w:val="22"/>
        </w:rPr>
        <w:t>.</w:t>
      </w:r>
    </w:p>
    <w:p w14:paraId="49CE8EF3" w14:textId="77777777" w:rsidR="00114FC4" w:rsidRPr="0098704D" w:rsidRDefault="00114FC4" w:rsidP="00114FC4">
      <w:pPr>
        <w:spacing w:after="0" w:line="259" w:lineRule="auto"/>
        <w:ind w:left="720" w:right="57" w:firstLine="0"/>
        <w:rPr>
          <w:sz w:val="22"/>
          <w:szCs w:val="22"/>
        </w:rPr>
      </w:pPr>
      <w:r w:rsidRPr="0098704D">
        <w:rPr>
          <w:sz w:val="22"/>
          <w:szCs w:val="22"/>
        </w:rPr>
        <w:t xml:space="preserve">12.3.2. Тендер </w:t>
      </w:r>
      <w:proofErr w:type="spellStart"/>
      <w:r w:rsidRPr="0098704D">
        <w:rPr>
          <w:sz w:val="22"/>
          <w:szCs w:val="22"/>
        </w:rPr>
        <w:t>жеңімпазы</w:t>
      </w:r>
      <w:proofErr w:type="spellEnd"/>
      <w:r w:rsidRPr="0098704D">
        <w:rPr>
          <w:sz w:val="22"/>
          <w:szCs w:val="22"/>
        </w:rPr>
        <w:t xml:space="preserve"> тендер </w:t>
      </w:r>
      <w:proofErr w:type="spellStart"/>
      <w:r w:rsidRPr="0098704D">
        <w:rPr>
          <w:sz w:val="22"/>
          <w:szCs w:val="22"/>
        </w:rPr>
        <w:t>қорытындысы</w:t>
      </w:r>
      <w:proofErr w:type="spellEnd"/>
      <w:r w:rsidRPr="0098704D">
        <w:rPr>
          <w:sz w:val="22"/>
          <w:szCs w:val="22"/>
        </w:rPr>
        <w:t xml:space="preserve"> </w:t>
      </w:r>
      <w:proofErr w:type="spellStart"/>
      <w:r w:rsidRPr="0098704D">
        <w:rPr>
          <w:sz w:val="22"/>
          <w:szCs w:val="22"/>
        </w:rPr>
        <w:t>хаттамасында</w:t>
      </w:r>
      <w:proofErr w:type="spellEnd"/>
      <w:r w:rsidRPr="0098704D">
        <w:rPr>
          <w:sz w:val="22"/>
          <w:szCs w:val="22"/>
        </w:rPr>
        <w:t xml:space="preserve"> </w:t>
      </w:r>
      <w:proofErr w:type="spellStart"/>
      <w:r w:rsidRPr="0098704D">
        <w:rPr>
          <w:sz w:val="22"/>
          <w:szCs w:val="22"/>
        </w:rPr>
        <w:t>белгіленген</w:t>
      </w:r>
      <w:proofErr w:type="spellEnd"/>
      <w:r w:rsidRPr="0098704D">
        <w:rPr>
          <w:sz w:val="22"/>
          <w:szCs w:val="22"/>
        </w:rPr>
        <w:t xml:space="preserve"> </w:t>
      </w:r>
      <w:proofErr w:type="spellStart"/>
      <w:r w:rsidRPr="0098704D">
        <w:rPr>
          <w:sz w:val="22"/>
          <w:szCs w:val="22"/>
        </w:rPr>
        <w:t>мерзімде</w:t>
      </w:r>
      <w:proofErr w:type="spellEnd"/>
      <w:r w:rsidRPr="0098704D">
        <w:rPr>
          <w:sz w:val="22"/>
          <w:szCs w:val="22"/>
        </w:rPr>
        <w:t xml:space="preserve"> </w:t>
      </w:r>
      <w:proofErr w:type="spellStart"/>
      <w:r w:rsidRPr="0098704D">
        <w:rPr>
          <w:sz w:val="22"/>
          <w:szCs w:val="22"/>
        </w:rPr>
        <w:t>Тапсырыс</w:t>
      </w:r>
      <w:proofErr w:type="spellEnd"/>
      <w:r w:rsidRPr="0098704D">
        <w:rPr>
          <w:sz w:val="22"/>
          <w:szCs w:val="22"/>
        </w:rPr>
        <w:t xml:space="preserve"> </w:t>
      </w:r>
      <w:proofErr w:type="spellStart"/>
      <w:r w:rsidRPr="0098704D">
        <w:rPr>
          <w:sz w:val="22"/>
          <w:szCs w:val="22"/>
        </w:rPr>
        <w:t>берушіге</w:t>
      </w:r>
      <w:proofErr w:type="spellEnd"/>
      <w:r w:rsidRPr="0098704D">
        <w:rPr>
          <w:sz w:val="22"/>
          <w:szCs w:val="22"/>
        </w:rPr>
        <w:t xml:space="preserve"> </w:t>
      </w:r>
      <w:proofErr w:type="spellStart"/>
      <w:r w:rsidRPr="0098704D">
        <w:rPr>
          <w:sz w:val="22"/>
          <w:szCs w:val="22"/>
        </w:rPr>
        <w:t>қол</w:t>
      </w:r>
      <w:proofErr w:type="spellEnd"/>
      <w:r w:rsidRPr="0098704D">
        <w:rPr>
          <w:sz w:val="22"/>
          <w:szCs w:val="22"/>
        </w:rPr>
        <w:t xml:space="preserve"> </w:t>
      </w:r>
      <w:proofErr w:type="spellStart"/>
      <w:r w:rsidRPr="0098704D">
        <w:rPr>
          <w:sz w:val="22"/>
          <w:szCs w:val="22"/>
        </w:rPr>
        <w:t>қойылған</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w:t>
      </w:r>
      <w:proofErr w:type="spellEnd"/>
      <w:r w:rsidRPr="0098704D">
        <w:rPr>
          <w:sz w:val="22"/>
          <w:szCs w:val="22"/>
        </w:rPr>
        <w:t xml:space="preserve"> </w:t>
      </w:r>
      <w:proofErr w:type="spellStart"/>
      <w:r w:rsidRPr="0098704D">
        <w:rPr>
          <w:sz w:val="22"/>
          <w:szCs w:val="22"/>
        </w:rPr>
        <w:t>шартын</w:t>
      </w:r>
      <w:proofErr w:type="spellEnd"/>
      <w:r w:rsidRPr="0098704D">
        <w:rPr>
          <w:sz w:val="22"/>
          <w:szCs w:val="22"/>
        </w:rPr>
        <w:t xml:space="preserve"> </w:t>
      </w:r>
      <w:proofErr w:type="spellStart"/>
      <w:r w:rsidRPr="0098704D">
        <w:rPr>
          <w:sz w:val="22"/>
          <w:szCs w:val="22"/>
        </w:rPr>
        <w:t>ұсынбаған</w:t>
      </w:r>
      <w:proofErr w:type="spellEnd"/>
      <w:r w:rsidRPr="0098704D">
        <w:rPr>
          <w:sz w:val="22"/>
          <w:szCs w:val="22"/>
        </w:rPr>
        <w:t xml:space="preserve"> </w:t>
      </w:r>
      <w:proofErr w:type="spellStart"/>
      <w:r w:rsidRPr="0098704D">
        <w:rPr>
          <w:sz w:val="22"/>
          <w:szCs w:val="22"/>
        </w:rPr>
        <w:t>жағдайда</w:t>
      </w:r>
      <w:proofErr w:type="spellEnd"/>
      <w:r w:rsidRPr="0098704D">
        <w:rPr>
          <w:sz w:val="22"/>
          <w:szCs w:val="22"/>
        </w:rPr>
        <w:t xml:space="preserve">. </w:t>
      </w:r>
      <w:proofErr w:type="spellStart"/>
      <w:r w:rsidRPr="0098704D">
        <w:rPr>
          <w:sz w:val="22"/>
          <w:szCs w:val="22"/>
        </w:rPr>
        <w:t>Бұл</w:t>
      </w:r>
      <w:proofErr w:type="spellEnd"/>
      <w:r w:rsidRPr="0098704D">
        <w:rPr>
          <w:sz w:val="22"/>
          <w:szCs w:val="22"/>
        </w:rPr>
        <w:t xml:space="preserve"> </w:t>
      </w:r>
      <w:proofErr w:type="spellStart"/>
      <w:r w:rsidRPr="0098704D">
        <w:rPr>
          <w:sz w:val="22"/>
          <w:szCs w:val="22"/>
        </w:rPr>
        <w:t>жағдайда</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w:t>
      </w:r>
      <w:proofErr w:type="spellEnd"/>
      <w:r w:rsidRPr="0098704D">
        <w:rPr>
          <w:sz w:val="22"/>
          <w:szCs w:val="22"/>
        </w:rPr>
        <w:t xml:space="preserve"> </w:t>
      </w:r>
      <w:proofErr w:type="spellStart"/>
      <w:r w:rsidRPr="0098704D">
        <w:rPr>
          <w:sz w:val="22"/>
          <w:szCs w:val="22"/>
        </w:rPr>
        <w:t>шарты</w:t>
      </w:r>
      <w:proofErr w:type="spellEnd"/>
      <w:r w:rsidRPr="0098704D">
        <w:rPr>
          <w:sz w:val="22"/>
          <w:szCs w:val="22"/>
        </w:rPr>
        <w:t xml:space="preserve"> тендер </w:t>
      </w:r>
      <w:proofErr w:type="spellStart"/>
      <w:r w:rsidRPr="0098704D">
        <w:rPr>
          <w:sz w:val="22"/>
          <w:szCs w:val="22"/>
        </w:rPr>
        <w:t>қорытындысы</w:t>
      </w:r>
      <w:proofErr w:type="spellEnd"/>
      <w:r w:rsidRPr="0098704D">
        <w:rPr>
          <w:sz w:val="22"/>
          <w:szCs w:val="22"/>
        </w:rPr>
        <w:t xml:space="preserve"> </w:t>
      </w:r>
      <w:proofErr w:type="spellStart"/>
      <w:r w:rsidRPr="0098704D">
        <w:rPr>
          <w:sz w:val="22"/>
          <w:szCs w:val="22"/>
        </w:rPr>
        <w:t>бойынша</w:t>
      </w:r>
      <w:proofErr w:type="spellEnd"/>
      <w:r w:rsidRPr="0098704D">
        <w:rPr>
          <w:sz w:val="22"/>
          <w:szCs w:val="22"/>
        </w:rPr>
        <w:t xml:space="preserve"> </w:t>
      </w:r>
      <w:proofErr w:type="spellStart"/>
      <w:r w:rsidRPr="0098704D">
        <w:rPr>
          <w:sz w:val="22"/>
          <w:szCs w:val="22"/>
        </w:rPr>
        <w:t>екінші</w:t>
      </w:r>
      <w:proofErr w:type="spellEnd"/>
      <w:r w:rsidRPr="0098704D">
        <w:rPr>
          <w:sz w:val="22"/>
          <w:szCs w:val="22"/>
        </w:rPr>
        <w:t xml:space="preserve"> </w:t>
      </w:r>
      <w:proofErr w:type="spellStart"/>
      <w:r w:rsidRPr="0098704D">
        <w:rPr>
          <w:sz w:val="22"/>
          <w:szCs w:val="22"/>
        </w:rPr>
        <w:t>орынды</w:t>
      </w:r>
      <w:proofErr w:type="spellEnd"/>
      <w:r w:rsidRPr="0098704D">
        <w:rPr>
          <w:sz w:val="22"/>
          <w:szCs w:val="22"/>
        </w:rPr>
        <w:t xml:space="preserve"> </w:t>
      </w:r>
      <w:proofErr w:type="spellStart"/>
      <w:r w:rsidRPr="0098704D">
        <w:rPr>
          <w:sz w:val="22"/>
          <w:szCs w:val="22"/>
        </w:rPr>
        <w:t>иеленген</w:t>
      </w:r>
      <w:proofErr w:type="spellEnd"/>
      <w:r w:rsidRPr="0098704D">
        <w:rPr>
          <w:sz w:val="22"/>
          <w:szCs w:val="22"/>
        </w:rPr>
        <w:t xml:space="preserve">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жеткізушімен</w:t>
      </w:r>
      <w:proofErr w:type="spellEnd"/>
      <w:r w:rsidRPr="0098704D">
        <w:rPr>
          <w:sz w:val="22"/>
          <w:szCs w:val="22"/>
        </w:rPr>
        <w:t xml:space="preserve">, </w:t>
      </w:r>
      <w:proofErr w:type="spellStart"/>
      <w:r w:rsidRPr="0098704D">
        <w:rPr>
          <w:sz w:val="22"/>
          <w:szCs w:val="22"/>
        </w:rPr>
        <w:t>оның</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өтінімінде</w:t>
      </w:r>
      <w:proofErr w:type="spellEnd"/>
      <w:r w:rsidRPr="0098704D">
        <w:rPr>
          <w:sz w:val="22"/>
          <w:szCs w:val="22"/>
        </w:rPr>
        <w:t xml:space="preserve"> </w:t>
      </w:r>
      <w:proofErr w:type="spellStart"/>
      <w:r w:rsidRPr="0098704D">
        <w:rPr>
          <w:sz w:val="22"/>
          <w:szCs w:val="22"/>
        </w:rPr>
        <w:t>көрсетілген</w:t>
      </w:r>
      <w:proofErr w:type="spellEnd"/>
      <w:r w:rsidRPr="0098704D">
        <w:rPr>
          <w:sz w:val="22"/>
          <w:szCs w:val="22"/>
        </w:rPr>
        <w:t xml:space="preserve"> </w:t>
      </w:r>
      <w:proofErr w:type="spellStart"/>
      <w:r w:rsidRPr="0098704D">
        <w:rPr>
          <w:sz w:val="22"/>
          <w:szCs w:val="22"/>
        </w:rPr>
        <w:t>бағадан</w:t>
      </w:r>
      <w:proofErr w:type="spellEnd"/>
      <w:r w:rsidRPr="0098704D">
        <w:rPr>
          <w:sz w:val="22"/>
          <w:szCs w:val="22"/>
        </w:rPr>
        <w:t xml:space="preserve"> </w:t>
      </w:r>
      <w:proofErr w:type="spellStart"/>
      <w:r w:rsidRPr="0098704D">
        <w:rPr>
          <w:sz w:val="22"/>
          <w:szCs w:val="22"/>
        </w:rPr>
        <w:t>аспайтын</w:t>
      </w:r>
      <w:proofErr w:type="spellEnd"/>
      <w:r w:rsidRPr="0098704D">
        <w:rPr>
          <w:sz w:val="22"/>
          <w:szCs w:val="22"/>
        </w:rPr>
        <w:t xml:space="preserve"> </w:t>
      </w:r>
      <w:proofErr w:type="spellStart"/>
      <w:r w:rsidRPr="0098704D">
        <w:rPr>
          <w:sz w:val="22"/>
          <w:szCs w:val="22"/>
        </w:rPr>
        <w:t>баға</w:t>
      </w:r>
      <w:proofErr w:type="spellEnd"/>
      <w:r w:rsidRPr="0098704D">
        <w:rPr>
          <w:sz w:val="22"/>
          <w:szCs w:val="22"/>
        </w:rPr>
        <w:t xml:space="preserve"> </w:t>
      </w:r>
      <w:proofErr w:type="spellStart"/>
      <w:r w:rsidRPr="0098704D">
        <w:rPr>
          <w:sz w:val="22"/>
          <w:szCs w:val="22"/>
        </w:rPr>
        <w:t>бойынша</w:t>
      </w:r>
      <w:proofErr w:type="spellEnd"/>
      <w:r w:rsidRPr="0098704D">
        <w:rPr>
          <w:sz w:val="22"/>
          <w:szCs w:val="22"/>
        </w:rPr>
        <w:t xml:space="preserve"> </w:t>
      </w:r>
      <w:proofErr w:type="spellStart"/>
      <w:r w:rsidRPr="0098704D">
        <w:rPr>
          <w:sz w:val="22"/>
          <w:szCs w:val="22"/>
        </w:rPr>
        <w:t>жасалады</w:t>
      </w:r>
      <w:proofErr w:type="spellEnd"/>
      <w:r w:rsidRPr="0098704D">
        <w:rPr>
          <w:sz w:val="22"/>
          <w:szCs w:val="22"/>
        </w:rPr>
        <w:t>.</w:t>
      </w:r>
    </w:p>
    <w:p w14:paraId="144ED5ED" w14:textId="77777777" w:rsidR="00114FC4" w:rsidRPr="0098704D" w:rsidRDefault="00114FC4" w:rsidP="00114FC4">
      <w:pPr>
        <w:spacing w:after="0" w:line="259" w:lineRule="auto"/>
        <w:ind w:left="720" w:right="57" w:firstLine="0"/>
        <w:rPr>
          <w:sz w:val="22"/>
          <w:szCs w:val="22"/>
        </w:rPr>
      </w:pPr>
      <w:r w:rsidRPr="0098704D">
        <w:rPr>
          <w:sz w:val="22"/>
          <w:szCs w:val="22"/>
        </w:rPr>
        <w:t xml:space="preserve">12.3.3. Егер </w:t>
      </w:r>
      <w:proofErr w:type="spellStart"/>
      <w:r w:rsidRPr="0098704D">
        <w:rPr>
          <w:sz w:val="22"/>
          <w:szCs w:val="22"/>
        </w:rPr>
        <w:t>шартты</w:t>
      </w:r>
      <w:proofErr w:type="spellEnd"/>
      <w:r w:rsidRPr="0098704D">
        <w:rPr>
          <w:sz w:val="22"/>
          <w:szCs w:val="22"/>
        </w:rPr>
        <w:t xml:space="preserve"> </w:t>
      </w:r>
      <w:proofErr w:type="spellStart"/>
      <w:r w:rsidRPr="0098704D">
        <w:rPr>
          <w:sz w:val="22"/>
          <w:szCs w:val="22"/>
        </w:rPr>
        <w:t>орындау</w:t>
      </w:r>
      <w:proofErr w:type="spellEnd"/>
      <w:r w:rsidRPr="0098704D">
        <w:rPr>
          <w:sz w:val="22"/>
          <w:szCs w:val="22"/>
        </w:rPr>
        <w:t xml:space="preserve"> </w:t>
      </w:r>
      <w:proofErr w:type="spellStart"/>
      <w:r w:rsidRPr="0098704D">
        <w:rPr>
          <w:sz w:val="22"/>
          <w:szCs w:val="22"/>
        </w:rPr>
        <w:t>кезеңінде</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w:t>
      </w:r>
      <w:proofErr w:type="spellEnd"/>
      <w:r w:rsidRPr="0098704D">
        <w:rPr>
          <w:sz w:val="22"/>
          <w:szCs w:val="22"/>
        </w:rPr>
        <w:t xml:space="preserve"> </w:t>
      </w:r>
      <w:proofErr w:type="spellStart"/>
      <w:r w:rsidRPr="0098704D">
        <w:rPr>
          <w:sz w:val="22"/>
          <w:szCs w:val="22"/>
        </w:rPr>
        <w:t>шарты</w:t>
      </w:r>
      <w:proofErr w:type="spellEnd"/>
      <w:r w:rsidRPr="0098704D">
        <w:rPr>
          <w:sz w:val="22"/>
          <w:szCs w:val="22"/>
        </w:rPr>
        <w:t xml:space="preserve"> </w:t>
      </w:r>
      <w:proofErr w:type="spellStart"/>
      <w:r w:rsidRPr="0098704D">
        <w:rPr>
          <w:sz w:val="22"/>
          <w:szCs w:val="22"/>
        </w:rPr>
        <w:t>жеткізушінің</w:t>
      </w:r>
      <w:proofErr w:type="spellEnd"/>
      <w:r w:rsidRPr="0098704D">
        <w:rPr>
          <w:sz w:val="22"/>
          <w:szCs w:val="22"/>
        </w:rPr>
        <w:t xml:space="preserve"> </w:t>
      </w:r>
      <w:proofErr w:type="spellStart"/>
      <w:r w:rsidRPr="0098704D">
        <w:rPr>
          <w:sz w:val="22"/>
          <w:szCs w:val="22"/>
        </w:rPr>
        <w:t>кінәсінен</w:t>
      </w:r>
      <w:proofErr w:type="spellEnd"/>
      <w:r w:rsidRPr="0098704D">
        <w:rPr>
          <w:sz w:val="22"/>
          <w:szCs w:val="22"/>
        </w:rPr>
        <w:t xml:space="preserve"> </w:t>
      </w:r>
      <w:proofErr w:type="spellStart"/>
      <w:r w:rsidRPr="0098704D">
        <w:rPr>
          <w:sz w:val="22"/>
          <w:szCs w:val="22"/>
        </w:rPr>
        <w:t>бұзылса</w:t>
      </w:r>
      <w:proofErr w:type="spellEnd"/>
      <w:r w:rsidRPr="0098704D">
        <w:rPr>
          <w:sz w:val="22"/>
          <w:szCs w:val="22"/>
        </w:rPr>
        <w:t xml:space="preserve">. </w:t>
      </w:r>
      <w:proofErr w:type="spellStart"/>
      <w:r w:rsidRPr="0098704D">
        <w:rPr>
          <w:sz w:val="22"/>
          <w:szCs w:val="22"/>
        </w:rPr>
        <w:t>Бұл</w:t>
      </w:r>
      <w:proofErr w:type="spellEnd"/>
      <w:r w:rsidRPr="0098704D">
        <w:rPr>
          <w:sz w:val="22"/>
          <w:szCs w:val="22"/>
        </w:rPr>
        <w:t xml:space="preserve"> </w:t>
      </w:r>
      <w:proofErr w:type="spellStart"/>
      <w:r w:rsidRPr="0098704D">
        <w:rPr>
          <w:sz w:val="22"/>
          <w:szCs w:val="22"/>
        </w:rPr>
        <w:t>жағдайда</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w:t>
      </w:r>
      <w:proofErr w:type="spellEnd"/>
      <w:r w:rsidRPr="0098704D">
        <w:rPr>
          <w:sz w:val="22"/>
          <w:szCs w:val="22"/>
        </w:rPr>
        <w:t xml:space="preserve"> </w:t>
      </w:r>
      <w:proofErr w:type="spellStart"/>
      <w:r w:rsidRPr="0098704D">
        <w:rPr>
          <w:sz w:val="22"/>
          <w:szCs w:val="22"/>
        </w:rPr>
        <w:t>шарты</w:t>
      </w:r>
      <w:proofErr w:type="spellEnd"/>
      <w:r w:rsidRPr="0098704D">
        <w:rPr>
          <w:sz w:val="22"/>
          <w:szCs w:val="22"/>
        </w:rPr>
        <w:t xml:space="preserve"> тендер </w:t>
      </w:r>
      <w:proofErr w:type="spellStart"/>
      <w:r w:rsidRPr="0098704D">
        <w:rPr>
          <w:sz w:val="22"/>
          <w:szCs w:val="22"/>
        </w:rPr>
        <w:t>қорытындысы</w:t>
      </w:r>
      <w:proofErr w:type="spellEnd"/>
      <w:r w:rsidRPr="0098704D">
        <w:rPr>
          <w:sz w:val="22"/>
          <w:szCs w:val="22"/>
        </w:rPr>
        <w:t xml:space="preserve"> </w:t>
      </w:r>
      <w:proofErr w:type="spellStart"/>
      <w:r w:rsidRPr="0098704D">
        <w:rPr>
          <w:sz w:val="22"/>
          <w:szCs w:val="22"/>
        </w:rPr>
        <w:t>бойынша</w:t>
      </w:r>
      <w:proofErr w:type="spellEnd"/>
      <w:r w:rsidRPr="0098704D">
        <w:rPr>
          <w:sz w:val="22"/>
          <w:szCs w:val="22"/>
        </w:rPr>
        <w:t xml:space="preserve"> </w:t>
      </w:r>
      <w:proofErr w:type="spellStart"/>
      <w:r w:rsidRPr="0098704D">
        <w:rPr>
          <w:sz w:val="22"/>
          <w:szCs w:val="22"/>
        </w:rPr>
        <w:t>екінші</w:t>
      </w:r>
      <w:proofErr w:type="spellEnd"/>
      <w:r w:rsidRPr="0098704D">
        <w:rPr>
          <w:sz w:val="22"/>
          <w:szCs w:val="22"/>
        </w:rPr>
        <w:t xml:space="preserve"> </w:t>
      </w:r>
      <w:proofErr w:type="spellStart"/>
      <w:r w:rsidRPr="0098704D">
        <w:rPr>
          <w:sz w:val="22"/>
          <w:szCs w:val="22"/>
        </w:rPr>
        <w:t>орынды</w:t>
      </w:r>
      <w:proofErr w:type="spellEnd"/>
      <w:r w:rsidRPr="0098704D">
        <w:rPr>
          <w:sz w:val="22"/>
          <w:szCs w:val="22"/>
        </w:rPr>
        <w:t xml:space="preserve"> </w:t>
      </w:r>
      <w:proofErr w:type="spellStart"/>
      <w:r w:rsidRPr="0098704D">
        <w:rPr>
          <w:sz w:val="22"/>
          <w:szCs w:val="22"/>
        </w:rPr>
        <w:t>иеленген</w:t>
      </w:r>
      <w:proofErr w:type="spellEnd"/>
      <w:r w:rsidRPr="0098704D">
        <w:rPr>
          <w:sz w:val="22"/>
          <w:szCs w:val="22"/>
        </w:rPr>
        <w:t xml:space="preserve">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жеткізушімен</w:t>
      </w:r>
      <w:proofErr w:type="spellEnd"/>
      <w:r w:rsidRPr="0098704D">
        <w:rPr>
          <w:sz w:val="22"/>
          <w:szCs w:val="22"/>
        </w:rPr>
        <w:t xml:space="preserve">, </w:t>
      </w:r>
      <w:proofErr w:type="spellStart"/>
      <w:r w:rsidRPr="0098704D">
        <w:rPr>
          <w:sz w:val="22"/>
          <w:szCs w:val="22"/>
        </w:rPr>
        <w:t>оның</w:t>
      </w:r>
      <w:proofErr w:type="spellEnd"/>
      <w:r w:rsidRPr="0098704D">
        <w:rPr>
          <w:sz w:val="22"/>
          <w:szCs w:val="22"/>
        </w:rPr>
        <w:t xml:space="preserve"> </w:t>
      </w:r>
      <w:proofErr w:type="spellStart"/>
      <w:r w:rsidRPr="0098704D">
        <w:rPr>
          <w:sz w:val="22"/>
          <w:szCs w:val="22"/>
        </w:rPr>
        <w:t>тендерлік</w:t>
      </w:r>
      <w:proofErr w:type="spellEnd"/>
      <w:r w:rsidRPr="0098704D">
        <w:rPr>
          <w:sz w:val="22"/>
          <w:szCs w:val="22"/>
        </w:rPr>
        <w:t xml:space="preserve"> </w:t>
      </w:r>
      <w:proofErr w:type="spellStart"/>
      <w:r w:rsidRPr="0098704D">
        <w:rPr>
          <w:sz w:val="22"/>
          <w:szCs w:val="22"/>
        </w:rPr>
        <w:t>өтінімінде</w:t>
      </w:r>
      <w:proofErr w:type="spellEnd"/>
      <w:r w:rsidRPr="0098704D">
        <w:rPr>
          <w:sz w:val="22"/>
          <w:szCs w:val="22"/>
        </w:rPr>
        <w:t xml:space="preserve"> </w:t>
      </w:r>
      <w:proofErr w:type="spellStart"/>
      <w:r w:rsidRPr="0098704D">
        <w:rPr>
          <w:sz w:val="22"/>
          <w:szCs w:val="22"/>
        </w:rPr>
        <w:t>көрсетілген</w:t>
      </w:r>
      <w:proofErr w:type="spellEnd"/>
      <w:r w:rsidRPr="0098704D">
        <w:rPr>
          <w:sz w:val="22"/>
          <w:szCs w:val="22"/>
        </w:rPr>
        <w:t xml:space="preserve"> </w:t>
      </w:r>
      <w:proofErr w:type="spellStart"/>
      <w:r w:rsidRPr="0098704D">
        <w:rPr>
          <w:sz w:val="22"/>
          <w:szCs w:val="22"/>
        </w:rPr>
        <w:t>бағадан</w:t>
      </w:r>
      <w:proofErr w:type="spellEnd"/>
      <w:r w:rsidRPr="0098704D">
        <w:rPr>
          <w:sz w:val="22"/>
          <w:szCs w:val="22"/>
        </w:rPr>
        <w:t xml:space="preserve"> </w:t>
      </w:r>
      <w:proofErr w:type="spellStart"/>
      <w:r w:rsidRPr="0098704D">
        <w:rPr>
          <w:sz w:val="22"/>
          <w:szCs w:val="22"/>
        </w:rPr>
        <w:t>аспайтын</w:t>
      </w:r>
      <w:proofErr w:type="spellEnd"/>
      <w:r w:rsidRPr="0098704D">
        <w:rPr>
          <w:sz w:val="22"/>
          <w:szCs w:val="22"/>
        </w:rPr>
        <w:t xml:space="preserve"> </w:t>
      </w:r>
      <w:proofErr w:type="spellStart"/>
      <w:r w:rsidRPr="0098704D">
        <w:rPr>
          <w:sz w:val="22"/>
          <w:szCs w:val="22"/>
        </w:rPr>
        <w:t>баға</w:t>
      </w:r>
      <w:proofErr w:type="spellEnd"/>
      <w:r w:rsidRPr="0098704D">
        <w:rPr>
          <w:sz w:val="22"/>
          <w:szCs w:val="22"/>
        </w:rPr>
        <w:t xml:space="preserve"> </w:t>
      </w:r>
      <w:proofErr w:type="spellStart"/>
      <w:r w:rsidRPr="0098704D">
        <w:rPr>
          <w:sz w:val="22"/>
          <w:szCs w:val="22"/>
        </w:rPr>
        <w:t>бойынша</w:t>
      </w:r>
      <w:proofErr w:type="spellEnd"/>
      <w:r w:rsidRPr="0098704D">
        <w:rPr>
          <w:sz w:val="22"/>
          <w:szCs w:val="22"/>
        </w:rPr>
        <w:t xml:space="preserve">, </w:t>
      </w:r>
      <w:proofErr w:type="spellStart"/>
      <w:r w:rsidRPr="0098704D">
        <w:rPr>
          <w:sz w:val="22"/>
          <w:szCs w:val="22"/>
        </w:rPr>
        <w:t>жеткізуші</w:t>
      </w:r>
      <w:proofErr w:type="spellEnd"/>
      <w:r w:rsidRPr="0098704D">
        <w:rPr>
          <w:sz w:val="22"/>
          <w:szCs w:val="22"/>
        </w:rPr>
        <w:t xml:space="preserve"> </w:t>
      </w:r>
      <w:proofErr w:type="spellStart"/>
      <w:r w:rsidRPr="0098704D">
        <w:rPr>
          <w:sz w:val="22"/>
          <w:szCs w:val="22"/>
        </w:rPr>
        <w:t>орындаған</w:t>
      </w:r>
      <w:proofErr w:type="spellEnd"/>
      <w:r w:rsidRPr="0098704D">
        <w:rPr>
          <w:sz w:val="22"/>
          <w:szCs w:val="22"/>
        </w:rPr>
        <w:t xml:space="preserve"> </w:t>
      </w:r>
      <w:proofErr w:type="spellStart"/>
      <w:r w:rsidRPr="0098704D">
        <w:rPr>
          <w:sz w:val="22"/>
          <w:szCs w:val="22"/>
        </w:rPr>
        <w:t>және</w:t>
      </w:r>
      <w:proofErr w:type="spellEnd"/>
      <w:r w:rsidRPr="0098704D">
        <w:rPr>
          <w:sz w:val="22"/>
          <w:szCs w:val="22"/>
        </w:rPr>
        <w:t xml:space="preserve"> </w:t>
      </w:r>
      <w:proofErr w:type="spellStart"/>
      <w:r w:rsidRPr="0098704D">
        <w:rPr>
          <w:sz w:val="22"/>
          <w:szCs w:val="22"/>
        </w:rPr>
        <w:t>Тапсырыс</w:t>
      </w:r>
      <w:proofErr w:type="spellEnd"/>
      <w:r w:rsidRPr="0098704D">
        <w:rPr>
          <w:sz w:val="22"/>
          <w:szCs w:val="22"/>
        </w:rPr>
        <w:t xml:space="preserve"> </w:t>
      </w:r>
      <w:proofErr w:type="spellStart"/>
      <w:r w:rsidRPr="0098704D">
        <w:rPr>
          <w:sz w:val="22"/>
          <w:szCs w:val="22"/>
        </w:rPr>
        <w:t>беруші</w:t>
      </w:r>
      <w:proofErr w:type="spellEnd"/>
      <w:r w:rsidRPr="0098704D">
        <w:rPr>
          <w:sz w:val="22"/>
          <w:szCs w:val="22"/>
        </w:rPr>
        <w:t xml:space="preserve"> </w:t>
      </w:r>
      <w:proofErr w:type="spellStart"/>
      <w:r w:rsidRPr="0098704D">
        <w:rPr>
          <w:sz w:val="22"/>
          <w:szCs w:val="22"/>
        </w:rPr>
        <w:t>төлеген</w:t>
      </w:r>
      <w:proofErr w:type="spellEnd"/>
      <w:r w:rsidRPr="0098704D">
        <w:rPr>
          <w:sz w:val="22"/>
          <w:szCs w:val="22"/>
        </w:rPr>
        <w:t xml:space="preserve"> </w:t>
      </w:r>
      <w:proofErr w:type="spellStart"/>
      <w:r w:rsidRPr="0098704D">
        <w:rPr>
          <w:sz w:val="22"/>
          <w:szCs w:val="22"/>
        </w:rPr>
        <w:t>міндеттемелер</w:t>
      </w:r>
      <w:proofErr w:type="spellEnd"/>
      <w:r w:rsidRPr="0098704D">
        <w:rPr>
          <w:sz w:val="22"/>
          <w:szCs w:val="22"/>
        </w:rPr>
        <w:t xml:space="preserve"> </w:t>
      </w:r>
      <w:proofErr w:type="spellStart"/>
      <w:r w:rsidRPr="0098704D">
        <w:rPr>
          <w:sz w:val="22"/>
          <w:szCs w:val="22"/>
        </w:rPr>
        <w:t>құнын</w:t>
      </w:r>
      <w:proofErr w:type="spellEnd"/>
      <w:r w:rsidRPr="0098704D">
        <w:rPr>
          <w:sz w:val="22"/>
          <w:szCs w:val="22"/>
        </w:rPr>
        <w:t xml:space="preserve"> </w:t>
      </w:r>
      <w:proofErr w:type="spellStart"/>
      <w:r w:rsidRPr="0098704D">
        <w:rPr>
          <w:sz w:val="22"/>
          <w:szCs w:val="22"/>
        </w:rPr>
        <w:t>ескере</w:t>
      </w:r>
      <w:proofErr w:type="spellEnd"/>
      <w:r w:rsidRPr="0098704D">
        <w:rPr>
          <w:sz w:val="22"/>
          <w:szCs w:val="22"/>
        </w:rPr>
        <w:t xml:space="preserve"> </w:t>
      </w:r>
      <w:proofErr w:type="spellStart"/>
      <w:r w:rsidRPr="0098704D">
        <w:rPr>
          <w:sz w:val="22"/>
          <w:szCs w:val="22"/>
        </w:rPr>
        <w:t>отырып</w:t>
      </w:r>
      <w:proofErr w:type="spellEnd"/>
      <w:r w:rsidRPr="0098704D">
        <w:rPr>
          <w:sz w:val="22"/>
          <w:szCs w:val="22"/>
        </w:rPr>
        <w:t xml:space="preserve"> </w:t>
      </w:r>
      <w:proofErr w:type="spellStart"/>
      <w:r w:rsidRPr="0098704D">
        <w:rPr>
          <w:sz w:val="22"/>
          <w:szCs w:val="22"/>
        </w:rPr>
        <w:t>жасалады</w:t>
      </w:r>
      <w:proofErr w:type="spellEnd"/>
      <w:r w:rsidRPr="0098704D">
        <w:rPr>
          <w:sz w:val="22"/>
          <w:szCs w:val="22"/>
        </w:rPr>
        <w:t>.</w:t>
      </w:r>
    </w:p>
    <w:p w14:paraId="2F71A0D1" w14:textId="77777777" w:rsidR="00114FC4" w:rsidRPr="0098704D" w:rsidRDefault="00114FC4" w:rsidP="00114FC4">
      <w:pPr>
        <w:spacing w:after="0" w:line="259" w:lineRule="auto"/>
        <w:ind w:left="720" w:right="57" w:firstLine="0"/>
        <w:rPr>
          <w:sz w:val="22"/>
          <w:szCs w:val="22"/>
        </w:rPr>
      </w:pPr>
      <w:r w:rsidRPr="0098704D">
        <w:rPr>
          <w:sz w:val="22"/>
          <w:szCs w:val="22"/>
        </w:rPr>
        <w:t xml:space="preserve">12.3.4. Егер тендер </w:t>
      </w:r>
      <w:proofErr w:type="spellStart"/>
      <w:r w:rsidRPr="0098704D">
        <w:rPr>
          <w:sz w:val="22"/>
          <w:szCs w:val="22"/>
        </w:rPr>
        <w:t>жеңімпазы</w:t>
      </w:r>
      <w:proofErr w:type="spellEnd"/>
      <w:r w:rsidRPr="0098704D">
        <w:rPr>
          <w:sz w:val="22"/>
          <w:szCs w:val="22"/>
        </w:rPr>
        <w:t xml:space="preserve"> </w:t>
      </w:r>
      <w:proofErr w:type="spellStart"/>
      <w:r w:rsidRPr="0098704D">
        <w:rPr>
          <w:sz w:val="22"/>
          <w:szCs w:val="22"/>
        </w:rPr>
        <w:t>өтінімдерді</w:t>
      </w:r>
      <w:proofErr w:type="spellEnd"/>
      <w:r w:rsidRPr="0098704D">
        <w:rPr>
          <w:sz w:val="22"/>
          <w:szCs w:val="22"/>
        </w:rPr>
        <w:t xml:space="preserve"> </w:t>
      </w:r>
      <w:proofErr w:type="spellStart"/>
      <w:r w:rsidRPr="0098704D">
        <w:rPr>
          <w:sz w:val="22"/>
          <w:szCs w:val="22"/>
        </w:rPr>
        <w:t>ашқан</w:t>
      </w:r>
      <w:proofErr w:type="spellEnd"/>
      <w:r w:rsidRPr="0098704D">
        <w:rPr>
          <w:sz w:val="22"/>
          <w:szCs w:val="22"/>
        </w:rPr>
        <w:t xml:space="preserve"> </w:t>
      </w:r>
      <w:proofErr w:type="spellStart"/>
      <w:r w:rsidRPr="0098704D">
        <w:rPr>
          <w:sz w:val="22"/>
          <w:szCs w:val="22"/>
        </w:rPr>
        <w:t>сәттен</w:t>
      </w:r>
      <w:proofErr w:type="spellEnd"/>
      <w:r w:rsidRPr="0098704D">
        <w:rPr>
          <w:sz w:val="22"/>
          <w:szCs w:val="22"/>
        </w:rPr>
        <w:t xml:space="preserve"> </w:t>
      </w:r>
      <w:proofErr w:type="spellStart"/>
      <w:r w:rsidRPr="0098704D">
        <w:rPr>
          <w:sz w:val="22"/>
          <w:szCs w:val="22"/>
        </w:rPr>
        <w:t>бастап</w:t>
      </w:r>
      <w:proofErr w:type="spellEnd"/>
      <w:r w:rsidRPr="0098704D">
        <w:rPr>
          <w:sz w:val="22"/>
          <w:szCs w:val="22"/>
        </w:rPr>
        <w:t xml:space="preserve"> тендер </w:t>
      </w:r>
      <w:proofErr w:type="spellStart"/>
      <w:r w:rsidRPr="0098704D">
        <w:rPr>
          <w:sz w:val="22"/>
          <w:szCs w:val="22"/>
        </w:rPr>
        <w:t>қорытындысы</w:t>
      </w:r>
      <w:proofErr w:type="spellEnd"/>
      <w:r w:rsidRPr="0098704D">
        <w:rPr>
          <w:sz w:val="22"/>
          <w:szCs w:val="22"/>
        </w:rPr>
        <w:t xml:space="preserve"> </w:t>
      </w:r>
      <w:proofErr w:type="spellStart"/>
      <w:r w:rsidRPr="0098704D">
        <w:rPr>
          <w:sz w:val="22"/>
          <w:szCs w:val="22"/>
        </w:rPr>
        <w:t>бойынша</w:t>
      </w:r>
      <w:proofErr w:type="spellEnd"/>
      <w:r w:rsidRPr="0098704D">
        <w:rPr>
          <w:sz w:val="22"/>
          <w:szCs w:val="22"/>
        </w:rPr>
        <w:t xml:space="preserve"> </w:t>
      </w:r>
      <w:proofErr w:type="spellStart"/>
      <w:r w:rsidRPr="0098704D">
        <w:rPr>
          <w:sz w:val="22"/>
          <w:szCs w:val="22"/>
        </w:rPr>
        <w:t>шарт</w:t>
      </w:r>
      <w:proofErr w:type="spellEnd"/>
      <w:r w:rsidRPr="0098704D">
        <w:rPr>
          <w:sz w:val="22"/>
          <w:szCs w:val="22"/>
        </w:rPr>
        <w:t xml:space="preserve"> </w:t>
      </w:r>
      <w:proofErr w:type="spellStart"/>
      <w:r w:rsidRPr="0098704D">
        <w:rPr>
          <w:sz w:val="22"/>
          <w:szCs w:val="22"/>
        </w:rPr>
        <w:t>жасасу</w:t>
      </w:r>
      <w:proofErr w:type="spellEnd"/>
      <w:r w:rsidRPr="0098704D">
        <w:rPr>
          <w:sz w:val="22"/>
          <w:szCs w:val="22"/>
        </w:rPr>
        <w:t xml:space="preserve"> </w:t>
      </w:r>
      <w:proofErr w:type="spellStart"/>
      <w:r w:rsidRPr="0098704D">
        <w:rPr>
          <w:sz w:val="22"/>
          <w:szCs w:val="22"/>
        </w:rPr>
        <w:t>сәтіне</w:t>
      </w:r>
      <w:proofErr w:type="spellEnd"/>
      <w:r w:rsidRPr="0098704D">
        <w:rPr>
          <w:sz w:val="22"/>
          <w:szCs w:val="22"/>
        </w:rPr>
        <w:t xml:space="preserve"> </w:t>
      </w:r>
      <w:proofErr w:type="spellStart"/>
      <w:r w:rsidRPr="0098704D">
        <w:rPr>
          <w:sz w:val="22"/>
          <w:szCs w:val="22"/>
        </w:rPr>
        <w:t>дейін</w:t>
      </w:r>
      <w:proofErr w:type="spellEnd"/>
      <w:r w:rsidRPr="0098704D">
        <w:rPr>
          <w:sz w:val="22"/>
          <w:szCs w:val="22"/>
        </w:rPr>
        <w:t xml:space="preserve"> </w:t>
      </w:r>
      <w:proofErr w:type="spellStart"/>
      <w:r w:rsidRPr="0098704D">
        <w:rPr>
          <w:sz w:val="22"/>
          <w:szCs w:val="22"/>
        </w:rPr>
        <w:t>мемлекеттік</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алудың</w:t>
      </w:r>
      <w:proofErr w:type="spellEnd"/>
      <w:r w:rsidRPr="0098704D">
        <w:rPr>
          <w:sz w:val="22"/>
          <w:szCs w:val="22"/>
        </w:rPr>
        <w:t xml:space="preserve"> </w:t>
      </w:r>
      <w:proofErr w:type="spellStart"/>
      <w:r w:rsidRPr="0098704D">
        <w:rPr>
          <w:sz w:val="22"/>
          <w:szCs w:val="22"/>
        </w:rPr>
        <w:t>адал</w:t>
      </w:r>
      <w:proofErr w:type="spellEnd"/>
      <w:r w:rsidRPr="0098704D">
        <w:rPr>
          <w:sz w:val="22"/>
          <w:szCs w:val="22"/>
        </w:rPr>
        <w:t xml:space="preserve"> </w:t>
      </w:r>
      <w:proofErr w:type="spellStart"/>
      <w:r w:rsidRPr="0098704D">
        <w:rPr>
          <w:sz w:val="22"/>
          <w:szCs w:val="22"/>
        </w:rPr>
        <w:t>қатысушыларының</w:t>
      </w:r>
      <w:proofErr w:type="spellEnd"/>
      <w:r w:rsidRPr="0098704D">
        <w:rPr>
          <w:sz w:val="22"/>
          <w:szCs w:val="22"/>
        </w:rPr>
        <w:t xml:space="preserve"> </w:t>
      </w:r>
      <w:proofErr w:type="spellStart"/>
      <w:r w:rsidRPr="0098704D">
        <w:rPr>
          <w:sz w:val="22"/>
          <w:szCs w:val="22"/>
        </w:rPr>
        <w:t>тізіліміне</w:t>
      </w:r>
      <w:proofErr w:type="spellEnd"/>
      <w:r w:rsidRPr="0098704D">
        <w:rPr>
          <w:sz w:val="22"/>
          <w:szCs w:val="22"/>
        </w:rPr>
        <w:t xml:space="preserve"> </w:t>
      </w:r>
      <w:proofErr w:type="spellStart"/>
      <w:r w:rsidRPr="0098704D">
        <w:rPr>
          <w:sz w:val="22"/>
          <w:szCs w:val="22"/>
        </w:rPr>
        <w:t>және</w:t>
      </w:r>
      <w:proofErr w:type="spellEnd"/>
      <w:r w:rsidRPr="0098704D">
        <w:rPr>
          <w:sz w:val="22"/>
          <w:szCs w:val="22"/>
        </w:rPr>
        <w:t xml:space="preserve"> (</w:t>
      </w:r>
      <w:proofErr w:type="spellStart"/>
      <w:r w:rsidRPr="0098704D">
        <w:rPr>
          <w:sz w:val="22"/>
          <w:szCs w:val="22"/>
        </w:rPr>
        <w:t>немесе</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алудың</w:t>
      </w:r>
      <w:proofErr w:type="spellEnd"/>
      <w:r w:rsidRPr="0098704D">
        <w:rPr>
          <w:sz w:val="22"/>
          <w:szCs w:val="22"/>
        </w:rPr>
        <w:t xml:space="preserve"> </w:t>
      </w:r>
      <w:proofErr w:type="spellStart"/>
      <w:r w:rsidRPr="0098704D">
        <w:rPr>
          <w:sz w:val="22"/>
          <w:szCs w:val="22"/>
        </w:rPr>
        <w:t>адал</w:t>
      </w:r>
      <w:proofErr w:type="spellEnd"/>
      <w:r w:rsidRPr="0098704D">
        <w:rPr>
          <w:sz w:val="22"/>
          <w:szCs w:val="22"/>
        </w:rPr>
        <w:t xml:space="preserve"> </w:t>
      </w:r>
      <w:proofErr w:type="spellStart"/>
      <w:r w:rsidRPr="0098704D">
        <w:rPr>
          <w:sz w:val="22"/>
          <w:szCs w:val="22"/>
        </w:rPr>
        <w:t>қатысушыларының</w:t>
      </w:r>
      <w:proofErr w:type="spellEnd"/>
      <w:r w:rsidRPr="0098704D">
        <w:rPr>
          <w:sz w:val="22"/>
          <w:szCs w:val="22"/>
        </w:rPr>
        <w:t xml:space="preserve"> </w:t>
      </w:r>
      <w:proofErr w:type="spellStart"/>
      <w:r w:rsidRPr="0098704D">
        <w:rPr>
          <w:sz w:val="22"/>
          <w:szCs w:val="22"/>
        </w:rPr>
        <w:t>тізіліміне</w:t>
      </w:r>
      <w:proofErr w:type="spellEnd"/>
      <w:r w:rsidRPr="0098704D">
        <w:rPr>
          <w:sz w:val="22"/>
          <w:szCs w:val="22"/>
        </w:rPr>
        <w:t xml:space="preserve">, </w:t>
      </w:r>
      <w:proofErr w:type="spellStart"/>
      <w:r w:rsidRPr="0098704D">
        <w:rPr>
          <w:sz w:val="22"/>
          <w:szCs w:val="22"/>
        </w:rPr>
        <w:t>сондай-ақ</w:t>
      </w:r>
      <w:proofErr w:type="spellEnd"/>
      <w:r w:rsidRPr="0098704D">
        <w:rPr>
          <w:sz w:val="22"/>
          <w:szCs w:val="22"/>
        </w:rPr>
        <w:t xml:space="preserve"> </w:t>
      </w:r>
      <w:proofErr w:type="spellStart"/>
      <w:r w:rsidRPr="0098704D">
        <w:rPr>
          <w:sz w:val="22"/>
          <w:szCs w:val="22"/>
        </w:rPr>
        <w:t>Қордың</w:t>
      </w:r>
      <w:proofErr w:type="spellEnd"/>
      <w:r w:rsidRPr="0098704D">
        <w:rPr>
          <w:sz w:val="22"/>
          <w:szCs w:val="22"/>
        </w:rPr>
        <w:t xml:space="preserve"> </w:t>
      </w:r>
      <w:proofErr w:type="spellStart"/>
      <w:r w:rsidRPr="0098704D">
        <w:rPr>
          <w:sz w:val="22"/>
          <w:szCs w:val="22"/>
        </w:rPr>
        <w:t>сенімсіз</w:t>
      </w:r>
      <w:proofErr w:type="spellEnd"/>
      <w:r w:rsidRPr="0098704D">
        <w:rPr>
          <w:sz w:val="22"/>
          <w:szCs w:val="22"/>
        </w:rPr>
        <w:t xml:space="preserve">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жеткізушілер</w:t>
      </w:r>
      <w:proofErr w:type="spellEnd"/>
      <w:r w:rsidRPr="0098704D">
        <w:rPr>
          <w:sz w:val="22"/>
          <w:szCs w:val="22"/>
        </w:rPr>
        <w:t xml:space="preserve"> (</w:t>
      </w:r>
      <w:proofErr w:type="spellStart"/>
      <w:r w:rsidRPr="0098704D">
        <w:rPr>
          <w:sz w:val="22"/>
          <w:szCs w:val="22"/>
        </w:rPr>
        <w:t>жеткізушілер</w:t>
      </w:r>
      <w:proofErr w:type="spellEnd"/>
      <w:r w:rsidRPr="0098704D">
        <w:rPr>
          <w:sz w:val="22"/>
          <w:szCs w:val="22"/>
        </w:rPr>
        <w:t xml:space="preserve">) </w:t>
      </w:r>
      <w:proofErr w:type="spellStart"/>
      <w:r w:rsidRPr="0098704D">
        <w:rPr>
          <w:sz w:val="22"/>
          <w:szCs w:val="22"/>
        </w:rPr>
        <w:t>тізіміне</w:t>
      </w:r>
      <w:proofErr w:type="spellEnd"/>
      <w:r w:rsidRPr="0098704D">
        <w:rPr>
          <w:sz w:val="22"/>
          <w:szCs w:val="22"/>
        </w:rPr>
        <w:t xml:space="preserve">, банкрот </w:t>
      </w:r>
      <w:proofErr w:type="spellStart"/>
      <w:r w:rsidRPr="0098704D">
        <w:rPr>
          <w:sz w:val="22"/>
          <w:szCs w:val="22"/>
        </w:rPr>
        <w:t>деп</w:t>
      </w:r>
      <w:proofErr w:type="spellEnd"/>
      <w:r w:rsidRPr="0098704D">
        <w:rPr>
          <w:sz w:val="22"/>
          <w:szCs w:val="22"/>
        </w:rPr>
        <w:t xml:space="preserve"> </w:t>
      </w:r>
      <w:proofErr w:type="spellStart"/>
      <w:r w:rsidRPr="0098704D">
        <w:rPr>
          <w:sz w:val="22"/>
          <w:szCs w:val="22"/>
        </w:rPr>
        <w:t>тану</w:t>
      </w:r>
      <w:proofErr w:type="spellEnd"/>
      <w:r w:rsidRPr="0098704D">
        <w:rPr>
          <w:sz w:val="22"/>
          <w:szCs w:val="22"/>
        </w:rPr>
        <w:t xml:space="preserve"> </w:t>
      </w:r>
      <w:proofErr w:type="spellStart"/>
      <w:r w:rsidRPr="0098704D">
        <w:rPr>
          <w:sz w:val="22"/>
          <w:szCs w:val="22"/>
        </w:rPr>
        <w:t>туралы</w:t>
      </w:r>
      <w:proofErr w:type="spellEnd"/>
      <w:r w:rsidRPr="0098704D">
        <w:rPr>
          <w:sz w:val="22"/>
          <w:szCs w:val="22"/>
        </w:rPr>
        <w:t xml:space="preserve"> сот </w:t>
      </w:r>
      <w:proofErr w:type="spellStart"/>
      <w:r w:rsidRPr="0098704D">
        <w:rPr>
          <w:sz w:val="22"/>
          <w:szCs w:val="22"/>
        </w:rPr>
        <w:t>шешімі</w:t>
      </w:r>
      <w:proofErr w:type="spellEnd"/>
      <w:r w:rsidRPr="0098704D">
        <w:rPr>
          <w:sz w:val="22"/>
          <w:szCs w:val="22"/>
        </w:rPr>
        <w:t xml:space="preserve"> </w:t>
      </w:r>
      <w:proofErr w:type="spellStart"/>
      <w:r w:rsidRPr="0098704D">
        <w:rPr>
          <w:sz w:val="22"/>
          <w:szCs w:val="22"/>
        </w:rPr>
        <w:t>заңды</w:t>
      </w:r>
      <w:proofErr w:type="spellEnd"/>
      <w:r w:rsidRPr="0098704D">
        <w:rPr>
          <w:sz w:val="22"/>
          <w:szCs w:val="22"/>
        </w:rPr>
        <w:t xml:space="preserve"> </w:t>
      </w:r>
      <w:proofErr w:type="spellStart"/>
      <w:r w:rsidRPr="0098704D">
        <w:rPr>
          <w:sz w:val="22"/>
          <w:szCs w:val="22"/>
        </w:rPr>
        <w:t>күшіне</w:t>
      </w:r>
      <w:proofErr w:type="spellEnd"/>
      <w:r w:rsidRPr="0098704D">
        <w:rPr>
          <w:sz w:val="22"/>
          <w:szCs w:val="22"/>
        </w:rPr>
        <w:t xml:space="preserve"> </w:t>
      </w:r>
      <w:proofErr w:type="spellStart"/>
      <w:r w:rsidRPr="0098704D">
        <w:rPr>
          <w:sz w:val="22"/>
          <w:szCs w:val="22"/>
        </w:rPr>
        <w:t>енген</w:t>
      </w:r>
      <w:proofErr w:type="spellEnd"/>
      <w:r w:rsidRPr="0098704D">
        <w:rPr>
          <w:sz w:val="22"/>
          <w:szCs w:val="22"/>
        </w:rPr>
        <w:t xml:space="preserve"> </w:t>
      </w:r>
      <w:proofErr w:type="spellStart"/>
      <w:r w:rsidRPr="0098704D">
        <w:rPr>
          <w:sz w:val="22"/>
          <w:szCs w:val="22"/>
        </w:rPr>
        <w:t>борышкерлер</w:t>
      </w:r>
      <w:proofErr w:type="spellEnd"/>
      <w:r w:rsidRPr="0098704D">
        <w:rPr>
          <w:sz w:val="22"/>
          <w:szCs w:val="22"/>
        </w:rPr>
        <w:t xml:space="preserve"> </w:t>
      </w:r>
      <w:proofErr w:type="spellStart"/>
      <w:r w:rsidRPr="0098704D">
        <w:rPr>
          <w:sz w:val="22"/>
          <w:szCs w:val="22"/>
        </w:rPr>
        <w:t>тізіміне</w:t>
      </w:r>
      <w:proofErr w:type="spellEnd"/>
      <w:r w:rsidRPr="0098704D">
        <w:rPr>
          <w:sz w:val="22"/>
          <w:szCs w:val="22"/>
        </w:rPr>
        <w:t xml:space="preserve">, терроризм мен </w:t>
      </w:r>
      <w:proofErr w:type="spellStart"/>
      <w:r w:rsidRPr="0098704D">
        <w:rPr>
          <w:sz w:val="22"/>
          <w:szCs w:val="22"/>
        </w:rPr>
        <w:t>экстремизмді</w:t>
      </w:r>
      <w:proofErr w:type="spellEnd"/>
      <w:r w:rsidRPr="0098704D">
        <w:rPr>
          <w:sz w:val="22"/>
          <w:szCs w:val="22"/>
        </w:rPr>
        <w:t xml:space="preserve"> </w:t>
      </w:r>
      <w:proofErr w:type="spellStart"/>
      <w:r w:rsidRPr="0098704D">
        <w:rPr>
          <w:sz w:val="22"/>
          <w:szCs w:val="22"/>
        </w:rPr>
        <w:t>қаржыландырумен</w:t>
      </w:r>
      <w:proofErr w:type="spellEnd"/>
      <w:r w:rsidRPr="0098704D">
        <w:rPr>
          <w:sz w:val="22"/>
          <w:szCs w:val="22"/>
        </w:rPr>
        <w:t xml:space="preserve"> </w:t>
      </w:r>
      <w:proofErr w:type="spellStart"/>
      <w:r w:rsidRPr="0098704D">
        <w:rPr>
          <w:sz w:val="22"/>
          <w:szCs w:val="22"/>
        </w:rPr>
        <w:t>байланысты</w:t>
      </w:r>
      <w:proofErr w:type="spellEnd"/>
      <w:r w:rsidRPr="0098704D">
        <w:rPr>
          <w:sz w:val="22"/>
          <w:szCs w:val="22"/>
        </w:rPr>
        <w:t xml:space="preserve"> </w:t>
      </w:r>
      <w:proofErr w:type="spellStart"/>
      <w:r w:rsidRPr="0098704D">
        <w:rPr>
          <w:sz w:val="22"/>
          <w:szCs w:val="22"/>
        </w:rPr>
        <w:t>ұйымдар</w:t>
      </w:r>
      <w:proofErr w:type="spellEnd"/>
      <w:r w:rsidRPr="0098704D">
        <w:rPr>
          <w:sz w:val="22"/>
          <w:szCs w:val="22"/>
        </w:rPr>
        <w:t xml:space="preserve"> мен </w:t>
      </w:r>
      <w:proofErr w:type="spellStart"/>
      <w:r w:rsidRPr="0098704D">
        <w:rPr>
          <w:sz w:val="22"/>
          <w:szCs w:val="22"/>
        </w:rPr>
        <w:t>тұлғалар</w:t>
      </w:r>
      <w:proofErr w:type="spellEnd"/>
      <w:r w:rsidRPr="0098704D">
        <w:rPr>
          <w:sz w:val="22"/>
          <w:szCs w:val="22"/>
        </w:rPr>
        <w:t xml:space="preserve"> </w:t>
      </w:r>
      <w:proofErr w:type="spellStart"/>
      <w:r w:rsidRPr="0098704D">
        <w:rPr>
          <w:sz w:val="22"/>
          <w:szCs w:val="22"/>
        </w:rPr>
        <w:t>тізіміне</w:t>
      </w:r>
      <w:proofErr w:type="spellEnd"/>
      <w:r w:rsidRPr="0098704D">
        <w:rPr>
          <w:sz w:val="22"/>
          <w:szCs w:val="22"/>
        </w:rPr>
        <w:t xml:space="preserve"> </w:t>
      </w:r>
      <w:proofErr w:type="spellStart"/>
      <w:r w:rsidRPr="0098704D">
        <w:rPr>
          <w:sz w:val="22"/>
          <w:szCs w:val="22"/>
        </w:rPr>
        <w:t>немесе</w:t>
      </w:r>
      <w:proofErr w:type="spellEnd"/>
      <w:r w:rsidRPr="0098704D">
        <w:rPr>
          <w:sz w:val="22"/>
          <w:szCs w:val="22"/>
        </w:rPr>
        <w:t xml:space="preserve"> </w:t>
      </w:r>
      <w:proofErr w:type="spellStart"/>
      <w:r w:rsidRPr="0098704D">
        <w:rPr>
          <w:sz w:val="22"/>
          <w:szCs w:val="22"/>
        </w:rPr>
        <w:t>жаппай</w:t>
      </w:r>
      <w:proofErr w:type="spellEnd"/>
      <w:r w:rsidRPr="0098704D">
        <w:rPr>
          <w:sz w:val="22"/>
          <w:szCs w:val="22"/>
        </w:rPr>
        <w:t xml:space="preserve"> </w:t>
      </w:r>
      <w:proofErr w:type="spellStart"/>
      <w:r w:rsidRPr="0098704D">
        <w:rPr>
          <w:sz w:val="22"/>
          <w:szCs w:val="22"/>
        </w:rPr>
        <w:t>қырып-жою</w:t>
      </w:r>
      <w:proofErr w:type="spellEnd"/>
      <w:r w:rsidRPr="0098704D">
        <w:rPr>
          <w:sz w:val="22"/>
          <w:szCs w:val="22"/>
        </w:rPr>
        <w:t xml:space="preserve"> </w:t>
      </w:r>
      <w:proofErr w:type="spellStart"/>
      <w:r w:rsidRPr="0098704D">
        <w:rPr>
          <w:sz w:val="22"/>
          <w:szCs w:val="22"/>
        </w:rPr>
        <w:t>қаруын</w:t>
      </w:r>
      <w:proofErr w:type="spellEnd"/>
      <w:r w:rsidRPr="0098704D">
        <w:rPr>
          <w:sz w:val="22"/>
          <w:szCs w:val="22"/>
        </w:rPr>
        <w:t xml:space="preserve"> </w:t>
      </w:r>
      <w:proofErr w:type="spellStart"/>
      <w:r w:rsidRPr="0098704D">
        <w:rPr>
          <w:sz w:val="22"/>
          <w:szCs w:val="22"/>
        </w:rPr>
        <w:t>таратуды</w:t>
      </w:r>
      <w:proofErr w:type="spellEnd"/>
      <w:r w:rsidRPr="0098704D">
        <w:rPr>
          <w:sz w:val="22"/>
          <w:szCs w:val="22"/>
        </w:rPr>
        <w:t xml:space="preserve"> </w:t>
      </w:r>
      <w:proofErr w:type="spellStart"/>
      <w:r w:rsidRPr="0098704D">
        <w:rPr>
          <w:sz w:val="22"/>
          <w:szCs w:val="22"/>
        </w:rPr>
        <w:t>қаржыландырумен</w:t>
      </w:r>
      <w:proofErr w:type="spellEnd"/>
      <w:r w:rsidRPr="0098704D">
        <w:rPr>
          <w:sz w:val="22"/>
          <w:szCs w:val="22"/>
        </w:rPr>
        <w:t xml:space="preserve"> </w:t>
      </w:r>
      <w:proofErr w:type="spellStart"/>
      <w:r w:rsidRPr="0098704D">
        <w:rPr>
          <w:sz w:val="22"/>
          <w:szCs w:val="22"/>
        </w:rPr>
        <w:t>байланысты</w:t>
      </w:r>
      <w:proofErr w:type="spellEnd"/>
      <w:r w:rsidRPr="0098704D">
        <w:rPr>
          <w:sz w:val="22"/>
          <w:szCs w:val="22"/>
        </w:rPr>
        <w:t xml:space="preserve"> </w:t>
      </w:r>
      <w:proofErr w:type="spellStart"/>
      <w:r w:rsidRPr="0098704D">
        <w:rPr>
          <w:sz w:val="22"/>
          <w:szCs w:val="22"/>
        </w:rPr>
        <w:t>ұйымдар</w:t>
      </w:r>
      <w:proofErr w:type="spellEnd"/>
      <w:r w:rsidRPr="0098704D">
        <w:rPr>
          <w:sz w:val="22"/>
          <w:szCs w:val="22"/>
        </w:rPr>
        <w:t xml:space="preserve"> мен </w:t>
      </w:r>
      <w:proofErr w:type="spellStart"/>
      <w:r w:rsidRPr="0098704D">
        <w:rPr>
          <w:sz w:val="22"/>
          <w:szCs w:val="22"/>
        </w:rPr>
        <w:t>тұлғалар</w:t>
      </w:r>
      <w:proofErr w:type="spellEnd"/>
      <w:r w:rsidRPr="0098704D">
        <w:rPr>
          <w:sz w:val="22"/>
          <w:szCs w:val="22"/>
        </w:rPr>
        <w:t xml:space="preserve"> </w:t>
      </w:r>
      <w:proofErr w:type="spellStart"/>
      <w:r w:rsidRPr="0098704D">
        <w:rPr>
          <w:sz w:val="22"/>
          <w:szCs w:val="22"/>
        </w:rPr>
        <w:t>тізіміне</w:t>
      </w:r>
      <w:proofErr w:type="spellEnd"/>
      <w:r w:rsidRPr="0098704D">
        <w:rPr>
          <w:sz w:val="22"/>
          <w:szCs w:val="22"/>
        </w:rPr>
        <w:t xml:space="preserve"> </w:t>
      </w:r>
      <w:proofErr w:type="spellStart"/>
      <w:r w:rsidRPr="0098704D">
        <w:rPr>
          <w:sz w:val="22"/>
          <w:szCs w:val="22"/>
        </w:rPr>
        <w:t>енгізілген</w:t>
      </w:r>
      <w:proofErr w:type="spellEnd"/>
      <w:r w:rsidRPr="0098704D">
        <w:rPr>
          <w:sz w:val="22"/>
          <w:szCs w:val="22"/>
        </w:rPr>
        <w:t xml:space="preserve"> </w:t>
      </w:r>
      <w:proofErr w:type="spellStart"/>
      <w:r w:rsidRPr="0098704D">
        <w:rPr>
          <w:sz w:val="22"/>
          <w:szCs w:val="22"/>
        </w:rPr>
        <w:t>болса</w:t>
      </w:r>
      <w:proofErr w:type="spellEnd"/>
      <w:r w:rsidRPr="0098704D">
        <w:rPr>
          <w:sz w:val="22"/>
          <w:szCs w:val="22"/>
        </w:rPr>
        <w:t xml:space="preserve">, </w:t>
      </w:r>
      <w:proofErr w:type="spellStart"/>
      <w:r w:rsidRPr="0098704D">
        <w:rPr>
          <w:sz w:val="22"/>
          <w:szCs w:val="22"/>
        </w:rPr>
        <w:t>сондай-ақ</w:t>
      </w:r>
      <w:proofErr w:type="spellEnd"/>
      <w:r w:rsidRPr="0098704D">
        <w:rPr>
          <w:sz w:val="22"/>
          <w:szCs w:val="22"/>
        </w:rPr>
        <w:t xml:space="preserve"> </w:t>
      </w:r>
      <w:proofErr w:type="spellStart"/>
      <w:r w:rsidRPr="0098704D">
        <w:rPr>
          <w:sz w:val="22"/>
          <w:szCs w:val="22"/>
        </w:rPr>
        <w:t>Қазақстан</w:t>
      </w:r>
      <w:proofErr w:type="spellEnd"/>
      <w:r w:rsidRPr="0098704D">
        <w:rPr>
          <w:sz w:val="22"/>
          <w:szCs w:val="22"/>
        </w:rPr>
        <w:t xml:space="preserve"> </w:t>
      </w:r>
      <w:proofErr w:type="spellStart"/>
      <w:r w:rsidRPr="0098704D">
        <w:rPr>
          <w:sz w:val="22"/>
          <w:szCs w:val="22"/>
        </w:rPr>
        <w:t>Республикасының</w:t>
      </w:r>
      <w:proofErr w:type="spellEnd"/>
      <w:r w:rsidRPr="0098704D">
        <w:rPr>
          <w:sz w:val="22"/>
          <w:szCs w:val="22"/>
        </w:rPr>
        <w:t xml:space="preserve"> «</w:t>
      </w:r>
      <w:proofErr w:type="spellStart"/>
      <w:r w:rsidRPr="0098704D">
        <w:rPr>
          <w:sz w:val="22"/>
          <w:szCs w:val="22"/>
        </w:rPr>
        <w:t>Қылмыстық</w:t>
      </w:r>
      <w:proofErr w:type="spellEnd"/>
      <w:r w:rsidRPr="0098704D">
        <w:rPr>
          <w:sz w:val="22"/>
          <w:szCs w:val="22"/>
        </w:rPr>
        <w:t xml:space="preserve"> </w:t>
      </w:r>
      <w:proofErr w:type="spellStart"/>
      <w:r w:rsidRPr="0098704D">
        <w:rPr>
          <w:sz w:val="22"/>
          <w:szCs w:val="22"/>
        </w:rPr>
        <w:t>жолмен</w:t>
      </w:r>
      <w:proofErr w:type="spellEnd"/>
      <w:r w:rsidRPr="0098704D">
        <w:rPr>
          <w:sz w:val="22"/>
          <w:szCs w:val="22"/>
        </w:rPr>
        <w:t xml:space="preserve"> </w:t>
      </w:r>
      <w:proofErr w:type="spellStart"/>
      <w:r w:rsidRPr="0098704D">
        <w:rPr>
          <w:sz w:val="22"/>
          <w:szCs w:val="22"/>
        </w:rPr>
        <w:t>алынған</w:t>
      </w:r>
      <w:proofErr w:type="spellEnd"/>
      <w:r w:rsidRPr="0098704D">
        <w:rPr>
          <w:sz w:val="22"/>
          <w:szCs w:val="22"/>
        </w:rPr>
        <w:t xml:space="preserve"> </w:t>
      </w:r>
      <w:proofErr w:type="spellStart"/>
      <w:r w:rsidRPr="0098704D">
        <w:rPr>
          <w:sz w:val="22"/>
          <w:szCs w:val="22"/>
        </w:rPr>
        <w:t>кірістерді</w:t>
      </w:r>
      <w:proofErr w:type="spellEnd"/>
      <w:r w:rsidRPr="0098704D">
        <w:rPr>
          <w:sz w:val="22"/>
          <w:szCs w:val="22"/>
        </w:rPr>
        <w:t xml:space="preserve"> </w:t>
      </w:r>
      <w:proofErr w:type="spellStart"/>
      <w:r w:rsidRPr="0098704D">
        <w:rPr>
          <w:sz w:val="22"/>
          <w:szCs w:val="22"/>
        </w:rPr>
        <w:t>заңдастыруға</w:t>
      </w:r>
      <w:proofErr w:type="spellEnd"/>
      <w:r w:rsidRPr="0098704D">
        <w:rPr>
          <w:sz w:val="22"/>
          <w:szCs w:val="22"/>
        </w:rPr>
        <w:t xml:space="preserve"> (</w:t>
      </w:r>
      <w:proofErr w:type="spellStart"/>
      <w:r w:rsidRPr="0098704D">
        <w:rPr>
          <w:sz w:val="22"/>
          <w:szCs w:val="22"/>
        </w:rPr>
        <w:t>жасыруға</w:t>
      </w:r>
      <w:proofErr w:type="spellEnd"/>
      <w:r w:rsidRPr="0098704D">
        <w:rPr>
          <w:sz w:val="22"/>
          <w:szCs w:val="22"/>
        </w:rPr>
        <w:t xml:space="preserve">) </w:t>
      </w:r>
      <w:proofErr w:type="spellStart"/>
      <w:r w:rsidRPr="0098704D">
        <w:rPr>
          <w:sz w:val="22"/>
          <w:szCs w:val="22"/>
        </w:rPr>
        <w:t>және</w:t>
      </w:r>
      <w:proofErr w:type="spellEnd"/>
      <w:r w:rsidRPr="0098704D">
        <w:rPr>
          <w:sz w:val="22"/>
          <w:szCs w:val="22"/>
        </w:rPr>
        <w:t xml:space="preserve"> </w:t>
      </w:r>
      <w:proofErr w:type="spellStart"/>
      <w:r w:rsidRPr="0098704D">
        <w:rPr>
          <w:sz w:val="22"/>
          <w:szCs w:val="22"/>
        </w:rPr>
        <w:t>терроризмді</w:t>
      </w:r>
      <w:proofErr w:type="spellEnd"/>
      <w:r w:rsidRPr="0098704D">
        <w:rPr>
          <w:sz w:val="22"/>
          <w:szCs w:val="22"/>
        </w:rPr>
        <w:t xml:space="preserve"> </w:t>
      </w:r>
      <w:proofErr w:type="spellStart"/>
      <w:r w:rsidRPr="0098704D">
        <w:rPr>
          <w:sz w:val="22"/>
          <w:szCs w:val="22"/>
        </w:rPr>
        <w:t>қаржыландыруға</w:t>
      </w:r>
      <w:proofErr w:type="spellEnd"/>
      <w:r w:rsidRPr="0098704D">
        <w:rPr>
          <w:sz w:val="22"/>
          <w:szCs w:val="22"/>
        </w:rPr>
        <w:t xml:space="preserve"> </w:t>
      </w:r>
      <w:proofErr w:type="spellStart"/>
      <w:r w:rsidRPr="0098704D">
        <w:rPr>
          <w:sz w:val="22"/>
          <w:szCs w:val="22"/>
        </w:rPr>
        <w:t>қарсы</w:t>
      </w:r>
      <w:proofErr w:type="spellEnd"/>
      <w:r w:rsidRPr="0098704D">
        <w:rPr>
          <w:sz w:val="22"/>
          <w:szCs w:val="22"/>
        </w:rPr>
        <w:t xml:space="preserve"> </w:t>
      </w:r>
      <w:proofErr w:type="spellStart"/>
      <w:r w:rsidRPr="0098704D">
        <w:rPr>
          <w:sz w:val="22"/>
          <w:szCs w:val="22"/>
        </w:rPr>
        <w:t>іс-қимыл</w:t>
      </w:r>
      <w:proofErr w:type="spellEnd"/>
      <w:r w:rsidRPr="0098704D">
        <w:rPr>
          <w:sz w:val="22"/>
          <w:szCs w:val="22"/>
        </w:rPr>
        <w:t xml:space="preserve"> </w:t>
      </w:r>
      <w:proofErr w:type="spellStart"/>
      <w:r w:rsidRPr="0098704D">
        <w:rPr>
          <w:sz w:val="22"/>
          <w:szCs w:val="22"/>
        </w:rPr>
        <w:t>туралы</w:t>
      </w:r>
      <w:proofErr w:type="spellEnd"/>
      <w:r w:rsidRPr="0098704D">
        <w:rPr>
          <w:sz w:val="22"/>
          <w:szCs w:val="22"/>
        </w:rPr>
        <w:t xml:space="preserve">» </w:t>
      </w:r>
      <w:proofErr w:type="spellStart"/>
      <w:r w:rsidRPr="0098704D">
        <w:rPr>
          <w:sz w:val="22"/>
          <w:szCs w:val="22"/>
        </w:rPr>
        <w:t>Заңына</w:t>
      </w:r>
      <w:proofErr w:type="spellEnd"/>
      <w:r w:rsidRPr="0098704D">
        <w:rPr>
          <w:sz w:val="22"/>
          <w:szCs w:val="22"/>
        </w:rPr>
        <w:t xml:space="preserve"> </w:t>
      </w:r>
      <w:proofErr w:type="spellStart"/>
      <w:r w:rsidRPr="0098704D">
        <w:rPr>
          <w:sz w:val="22"/>
          <w:szCs w:val="22"/>
        </w:rPr>
        <w:t>сәйкес</w:t>
      </w:r>
      <w:proofErr w:type="spellEnd"/>
      <w:r w:rsidRPr="0098704D">
        <w:rPr>
          <w:sz w:val="22"/>
          <w:szCs w:val="22"/>
        </w:rPr>
        <w:t xml:space="preserve">,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w:t>
      </w:r>
      <w:proofErr w:type="spellEnd"/>
      <w:r w:rsidRPr="0098704D">
        <w:rPr>
          <w:sz w:val="22"/>
          <w:szCs w:val="22"/>
        </w:rPr>
        <w:t xml:space="preserve"> </w:t>
      </w:r>
      <w:proofErr w:type="spellStart"/>
      <w:r w:rsidRPr="0098704D">
        <w:rPr>
          <w:sz w:val="22"/>
          <w:szCs w:val="22"/>
        </w:rPr>
        <w:t>тіркелген</w:t>
      </w:r>
      <w:proofErr w:type="spellEnd"/>
      <w:r w:rsidRPr="0098704D">
        <w:rPr>
          <w:sz w:val="22"/>
          <w:szCs w:val="22"/>
        </w:rPr>
        <w:t xml:space="preserve"> </w:t>
      </w:r>
      <w:proofErr w:type="spellStart"/>
      <w:r w:rsidRPr="0098704D">
        <w:rPr>
          <w:sz w:val="22"/>
          <w:szCs w:val="22"/>
        </w:rPr>
        <w:t>мемлекет</w:t>
      </w:r>
      <w:proofErr w:type="spellEnd"/>
      <w:r w:rsidRPr="0098704D">
        <w:rPr>
          <w:sz w:val="22"/>
          <w:szCs w:val="22"/>
        </w:rPr>
        <w:t xml:space="preserve"> </w:t>
      </w:r>
      <w:proofErr w:type="spellStart"/>
      <w:r w:rsidRPr="0098704D">
        <w:rPr>
          <w:sz w:val="22"/>
          <w:szCs w:val="22"/>
        </w:rPr>
        <w:t>немесе</w:t>
      </w:r>
      <w:proofErr w:type="spellEnd"/>
      <w:r w:rsidRPr="0098704D">
        <w:rPr>
          <w:sz w:val="22"/>
          <w:szCs w:val="22"/>
        </w:rPr>
        <w:t xml:space="preserve"> </w:t>
      </w:r>
      <w:proofErr w:type="spellStart"/>
      <w:r w:rsidRPr="0098704D">
        <w:rPr>
          <w:sz w:val="22"/>
          <w:szCs w:val="22"/>
        </w:rPr>
        <w:t>аумақ</w:t>
      </w:r>
      <w:proofErr w:type="spellEnd"/>
      <w:r w:rsidRPr="0098704D">
        <w:rPr>
          <w:sz w:val="22"/>
          <w:szCs w:val="22"/>
        </w:rPr>
        <w:t xml:space="preserve"> </w:t>
      </w:r>
      <w:proofErr w:type="spellStart"/>
      <w:r w:rsidRPr="0098704D">
        <w:rPr>
          <w:sz w:val="22"/>
          <w:szCs w:val="22"/>
        </w:rPr>
        <w:t>уәкілетті</w:t>
      </w:r>
      <w:proofErr w:type="spellEnd"/>
      <w:r w:rsidRPr="0098704D">
        <w:rPr>
          <w:sz w:val="22"/>
          <w:szCs w:val="22"/>
        </w:rPr>
        <w:t xml:space="preserve"> </w:t>
      </w:r>
      <w:proofErr w:type="spellStart"/>
      <w:r w:rsidRPr="0098704D">
        <w:rPr>
          <w:sz w:val="22"/>
          <w:szCs w:val="22"/>
        </w:rPr>
        <w:t>мемлекеттік</w:t>
      </w:r>
      <w:proofErr w:type="spellEnd"/>
      <w:r w:rsidRPr="0098704D">
        <w:rPr>
          <w:sz w:val="22"/>
          <w:szCs w:val="22"/>
        </w:rPr>
        <w:t xml:space="preserve"> орган </w:t>
      </w:r>
      <w:proofErr w:type="spellStart"/>
      <w:r w:rsidRPr="0098704D">
        <w:rPr>
          <w:sz w:val="22"/>
          <w:szCs w:val="22"/>
        </w:rPr>
        <w:t>бекіткен</w:t>
      </w:r>
      <w:proofErr w:type="spellEnd"/>
      <w:r w:rsidRPr="0098704D">
        <w:rPr>
          <w:sz w:val="22"/>
          <w:szCs w:val="22"/>
        </w:rPr>
        <w:t xml:space="preserve"> </w:t>
      </w:r>
      <w:proofErr w:type="spellStart"/>
      <w:r w:rsidRPr="0098704D">
        <w:rPr>
          <w:sz w:val="22"/>
          <w:szCs w:val="22"/>
        </w:rPr>
        <w:t>жеңілдетілген</w:t>
      </w:r>
      <w:proofErr w:type="spellEnd"/>
      <w:r w:rsidRPr="0098704D">
        <w:rPr>
          <w:sz w:val="22"/>
          <w:szCs w:val="22"/>
        </w:rPr>
        <w:t xml:space="preserve"> </w:t>
      </w:r>
      <w:proofErr w:type="spellStart"/>
      <w:r w:rsidRPr="0098704D">
        <w:rPr>
          <w:sz w:val="22"/>
          <w:szCs w:val="22"/>
        </w:rPr>
        <w:t>салық</w:t>
      </w:r>
      <w:proofErr w:type="spellEnd"/>
      <w:r w:rsidRPr="0098704D">
        <w:rPr>
          <w:sz w:val="22"/>
          <w:szCs w:val="22"/>
        </w:rPr>
        <w:t xml:space="preserve"> салу </w:t>
      </w:r>
      <w:proofErr w:type="spellStart"/>
      <w:r w:rsidRPr="0098704D">
        <w:rPr>
          <w:sz w:val="22"/>
          <w:szCs w:val="22"/>
        </w:rPr>
        <w:t>мемлекеттер</w:t>
      </w:r>
      <w:proofErr w:type="spellEnd"/>
      <w:r w:rsidRPr="0098704D">
        <w:rPr>
          <w:sz w:val="22"/>
          <w:szCs w:val="22"/>
        </w:rPr>
        <w:t xml:space="preserve"> </w:t>
      </w:r>
      <w:proofErr w:type="spellStart"/>
      <w:r w:rsidRPr="0098704D">
        <w:rPr>
          <w:sz w:val="22"/>
          <w:szCs w:val="22"/>
        </w:rPr>
        <w:t>тізіміне</w:t>
      </w:r>
      <w:proofErr w:type="spellEnd"/>
      <w:r w:rsidRPr="0098704D">
        <w:rPr>
          <w:sz w:val="22"/>
          <w:szCs w:val="22"/>
        </w:rPr>
        <w:t xml:space="preserve"> </w:t>
      </w:r>
      <w:proofErr w:type="spellStart"/>
      <w:r w:rsidRPr="0098704D">
        <w:rPr>
          <w:sz w:val="22"/>
          <w:szCs w:val="22"/>
        </w:rPr>
        <w:t>енгізілген</w:t>
      </w:r>
      <w:proofErr w:type="spellEnd"/>
      <w:r w:rsidRPr="0098704D">
        <w:rPr>
          <w:sz w:val="22"/>
          <w:szCs w:val="22"/>
        </w:rPr>
        <w:t xml:space="preserve"> </w:t>
      </w:r>
      <w:proofErr w:type="spellStart"/>
      <w:r w:rsidRPr="0098704D">
        <w:rPr>
          <w:sz w:val="22"/>
          <w:szCs w:val="22"/>
        </w:rPr>
        <w:t>болса</w:t>
      </w:r>
      <w:proofErr w:type="spellEnd"/>
      <w:r w:rsidRPr="0098704D">
        <w:rPr>
          <w:sz w:val="22"/>
          <w:szCs w:val="22"/>
        </w:rPr>
        <w:t xml:space="preserve">. </w:t>
      </w:r>
      <w:proofErr w:type="spellStart"/>
      <w:r w:rsidRPr="0098704D">
        <w:rPr>
          <w:sz w:val="22"/>
          <w:szCs w:val="22"/>
        </w:rPr>
        <w:t>Ерекшелік</w:t>
      </w:r>
      <w:proofErr w:type="spellEnd"/>
      <w:r w:rsidRPr="0098704D">
        <w:rPr>
          <w:sz w:val="22"/>
          <w:szCs w:val="22"/>
        </w:rPr>
        <w:t xml:space="preserve"> – </w:t>
      </w:r>
      <w:proofErr w:type="spellStart"/>
      <w:r w:rsidRPr="0098704D">
        <w:rPr>
          <w:sz w:val="22"/>
          <w:szCs w:val="22"/>
        </w:rPr>
        <w:t>егер</w:t>
      </w:r>
      <w:proofErr w:type="spellEnd"/>
      <w:r w:rsidRPr="0098704D">
        <w:rPr>
          <w:sz w:val="22"/>
          <w:szCs w:val="22"/>
        </w:rPr>
        <w:t xml:space="preserve">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w:t>
      </w:r>
      <w:proofErr w:type="spellEnd"/>
      <w:r w:rsidRPr="0098704D">
        <w:rPr>
          <w:sz w:val="22"/>
          <w:szCs w:val="22"/>
        </w:rPr>
        <w:t xml:space="preserve"> </w:t>
      </w:r>
      <w:proofErr w:type="spellStart"/>
      <w:r w:rsidRPr="0098704D">
        <w:rPr>
          <w:sz w:val="22"/>
          <w:szCs w:val="22"/>
        </w:rPr>
        <w:t>Тапсырыс</w:t>
      </w:r>
      <w:proofErr w:type="spellEnd"/>
      <w:r w:rsidRPr="0098704D">
        <w:rPr>
          <w:sz w:val="22"/>
          <w:szCs w:val="22"/>
        </w:rPr>
        <w:t xml:space="preserve"> </w:t>
      </w:r>
      <w:proofErr w:type="spellStart"/>
      <w:r w:rsidRPr="0098704D">
        <w:rPr>
          <w:sz w:val="22"/>
          <w:szCs w:val="22"/>
        </w:rPr>
        <w:t>беруші</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алатын</w:t>
      </w:r>
      <w:proofErr w:type="spellEnd"/>
      <w:r w:rsidRPr="0098704D">
        <w:rPr>
          <w:sz w:val="22"/>
          <w:szCs w:val="22"/>
        </w:rPr>
        <w:t xml:space="preserve"> </w:t>
      </w:r>
      <w:proofErr w:type="spellStart"/>
      <w:r w:rsidRPr="0098704D">
        <w:rPr>
          <w:sz w:val="22"/>
          <w:szCs w:val="22"/>
        </w:rPr>
        <w:t>технологиялардың</w:t>
      </w:r>
      <w:proofErr w:type="spellEnd"/>
      <w:r w:rsidRPr="0098704D">
        <w:rPr>
          <w:sz w:val="22"/>
          <w:szCs w:val="22"/>
        </w:rPr>
        <w:t xml:space="preserve">, </w:t>
      </w:r>
      <w:proofErr w:type="spellStart"/>
      <w:r w:rsidRPr="0098704D">
        <w:rPr>
          <w:sz w:val="22"/>
          <w:szCs w:val="22"/>
        </w:rPr>
        <w:t>өнертабыстардың</w:t>
      </w:r>
      <w:proofErr w:type="spellEnd"/>
      <w:r w:rsidRPr="0098704D">
        <w:rPr>
          <w:sz w:val="22"/>
          <w:szCs w:val="22"/>
        </w:rPr>
        <w:t xml:space="preserve">, </w:t>
      </w:r>
      <w:proofErr w:type="spellStart"/>
      <w:r w:rsidRPr="0098704D">
        <w:rPr>
          <w:sz w:val="22"/>
          <w:szCs w:val="22"/>
        </w:rPr>
        <w:t>пайдалы</w:t>
      </w:r>
      <w:proofErr w:type="spellEnd"/>
      <w:r w:rsidRPr="0098704D">
        <w:rPr>
          <w:sz w:val="22"/>
          <w:szCs w:val="22"/>
        </w:rPr>
        <w:t xml:space="preserve"> </w:t>
      </w:r>
      <w:proofErr w:type="spellStart"/>
      <w:r w:rsidRPr="0098704D">
        <w:rPr>
          <w:sz w:val="22"/>
          <w:szCs w:val="22"/>
        </w:rPr>
        <w:t>модельдердің</w:t>
      </w:r>
      <w:proofErr w:type="spellEnd"/>
      <w:r w:rsidRPr="0098704D">
        <w:rPr>
          <w:sz w:val="22"/>
          <w:szCs w:val="22"/>
        </w:rPr>
        <w:t xml:space="preserve">, </w:t>
      </w:r>
      <w:proofErr w:type="spellStart"/>
      <w:r w:rsidRPr="0098704D">
        <w:rPr>
          <w:sz w:val="22"/>
          <w:szCs w:val="22"/>
        </w:rPr>
        <w:t>өнеркәсіптік</w:t>
      </w:r>
      <w:proofErr w:type="spellEnd"/>
      <w:r w:rsidRPr="0098704D">
        <w:rPr>
          <w:sz w:val="22"/>
          <w:szCs w:val="22"/>
        </w:rPr>
        <w:t xml:space="preserve"> </w:t>
      </w:r>
      <w:proofErr w:type="spellStart"/>
      <w:r w:rsidRPr="0098704D">
        <w:rPr>
          <w:sz w:val="22"/>
          <w:szCs w:val="22"/>
        </w:rPr>
        <w:t>үлгілердің</w:t>
      </w:r>
      <w:proofErr w:type="spellEnd"/>
      <w:r w:rsidRPr="0098704D">
        <w:rPr>
          <w:sz w:val="22"/>
          <w:szCs w:val="22"/>
        </w:rPr>
        <w:t xml:space="preserve"> </w:t>
      </w:r>
      <w:proofErr w:type="spellStart"/>
      <w:r w:rsidRPr="0098704D">
        <w:rPr>
          <w:sz w:val="22"/>
          <w:szCs w:val="22"/>
        </w:rPr>
        <w:t>және</w:t>
      </w:r>
      <w:proofErr w:type="spellEnd"/>
      <w:r w:rsidRPr="0098704D">
        <w:rPr>
          <w:sz w:val="22"/>
          <w:szCs w:val="22"/>
        </w:rPr>
        <w:t xml:space="preserve"> </w:t>
      </w:r>
      <w:proofErr w:type="spellStart"/>
      <w:r w:rsidRPr="0098704D">
        <w:rPr>
          <w:sz w:val="22"/>
          <w:szCs w:val="22"/>
        </w:rPr>
        <w:t>оларға</w:t>
      </w:r>
      <w:proofErr w:type="spellEnd"/>
      <w:r w:rsidRPr="0098704D">
        <w:rPr>
          <w:sz w:val="22"/>
          <w:szCs w:val="22"/>
        </w:rPr>
        <w:t xml:space="preserve"> </w:t>
      </w:r>
      <w:proofErr w:type="spellStart"/>
      <w:r w:rsidRPr="0098704D">
        <w:rPr>
          <w:sz w:val="22"/>
          <w:szCs w:val="22"/>
        </w:rPr>
        <w:t>техникалық</w:t>
      </w:r>
      <w:proofErr w:type="spellEnd"/>
      <w:r w:rsidRPr="0098704D">
        <w:rPr>
          <w:sz w:val="22"/>
          <w:szCs w:val="22"/>
        </w:rPr>
        <w:t xml:space="preserve"> </w:t>
      </w:r>
      <w:proofErr w:type="spellStart"/>
      <w:r w:rsidRPr="0098704D">
        <w:rPr>
          <w:sz w:val="22"/>
          <w:szCs w:val="22"/>
        </w:rPr>
        <w:t>құжаттаманың</w:t>
      </w:r>
      <w:proofErr w:type="spellEnd"/>
      <w:r w:rsidRPr="0098704D">
        <w:rPr>
          <w:sz w:val="22"/>
          <w:szCs w:val="22"/>
        </w:rPr>
        <w:t xml:space="preserve"> </w:t>
      </w:r>
      <w:proofErr w:type="spellStart"/>
      <w:r w:rsidRPr="0098704D">
        <w:rPr>
          <w:sz w:val="22"/>
          <w:szCs w:val="22"/>
        </w:rPr>
        <w:t>құқық</w:t>
      </w:r>
      <w:proofErr w:type="spellEnd"/>
      <w:r w:rsidRPr="0098704D">
        <w:rPr>
          <w:sz w:val="22"/>
          <w:szCs w:val="22"/>
        </w:rPr>
        <w:t xml:space="preserve"> </w:t>
      </w:r>
      <w:proofErr w:type="spellStart"/>
      <w:r w:rsidRPr="0098704D">
        <w:rPr>
          <w:sz w:val="22"/>
          <w:szCs w:val="22"/>
        </w:rPr>
        <w:t>иесі</w:t>
      </w:r>
      <w:proofErr w:type="spellEnd"/>
      <w:r w:rsidRPr="0098704D">
        <w:rPr>
          <w:sz w:val="22"/>
          <w:szCs w:val="22"/>
        </w:rPr>
        <w:t xml:space="preserve"> (патент </w:t>
      </w:r>
      <w:proofErr w:type="spellStart"/>
      <w:r w:rsidRPr="0098704D">
        <w:rPr>
          <w:sz w:val="22"/>
          <w:szCs w:val="22"/>
        </w:rPr>
        <w:t>иесі</w:t>
      </w:r>
      <w:proofErr w:type="spellEnd"/>
      <w:r w:rsidRPr="0098704D">
        <w:rPr>
          <w:sz w:val="22"/>
          <w:szCs w:val="22"/>
        </w:rPr>
        <w:t xml:space="preserve">) </w:t>
      </w:r>
      <w:proofErr w:type="spellStart"/>
      <w:r w:rsidRPr="0098704D">
        <w:rPr>
          <w:sz w:val="22"/>
          <w:szCs w:val="22"/>
        </w:rPr>
        <w:t>болып</w:t>
      </w:r>
      <w:proofErr w:type="spellEnd"/>
      <w:r w:rsidRPr="0098704D">
        <w:rPr>
          <w:sz w:val="22"/>
          <w:szCs w:val="22"/>
        </w:rPr>
        <w:t xml:space="preserve"> </w:t>
      </w:r>
      <w:proofErr w:type="spellStart"/>
      <w:r w:rsidRPr="0098704D">
        <w:rPr>
          <w:sz w:val="22"/>
          <w:szCs w:val="22"/>
        </w:rPr>
        <w:t>табылса</w:t>
      </w:r>
      <w:proofErr w:type="spellEnd"/>
      <w:r w:rsidRPr="0098704D">
        <w:rPr>
          <w:sz w:val="22"/>
          <w:szCs w:val="22"/>
        </w:rPr>
        <w:t>.</w:t>
      </w:r>
    </w:p>
    <w:p w14:paraId="353342D9" w14:textId="77777777" w:rsidR="00114FC4" w:rsidRPr="0098704D" w:rsidRDefault="00114FC4" w:rsidP="00114FC4">
      <w:pPr>
        <w:spacing w:after="0" w:line="259" w:lineRule="auto"/>
        <w:ind w:left="720" w:right="57" w:firstLine="0"/>
        <w:rPr>
          <w:sz w:val="22"/>
          <w:szCs w:val="22"/>
        </w:rPr>
      </w:pPr>
      <w:r w:rsidRPr="0098704D">
        <w:rPr>
          <w:sz w:val="22"/>
          <w:szCs w:val="22"/>
        </w:rPr>
        <w:lastRenderedPageBreak/>
        <w:t xml:space="preserve">12.3.5. Осы </w:t>
      </w:r>
      <w:proofErr w:type="spellStart"/>
      <w:r w:rsidRPr="0098704D">
        <w:rPr>
          <w:sz w:val="22"/>
          <w:szCs w:val="22"/>
        </w:rPr>
        <w:t>тармақта</w:t>
      </w:r>
      <w:proofErr w:type="spellEnd"/>
      <w:r w:rsidRPr="0098704D">
        <w:rPr>
          <w:sz w:val="22"/>
          <w:szCs w:val="22"/>
        </w:rPr>
        <w:t xml:space="preserve"> </w:t>
      </w:r>
      <w:proofErr w:type="spellStart"/>
      <w:r w:rsidRPr="0098704D">
        <w:rPr>
          <w:sz w:val="22"/>
          <w:szCs w:val="22"/>
        </w:rPr>
        <w:t>көзделген</w:t>
      </w:r>
      <w:proofErr w:type="spellEnd"/>
      <w:r w:rsidRPr="0098704D">
        <w:rPr>
          <w:sz w:val="22"/>
          <w:szCs w:val="22"/>
        </w:rPr>
        <w:t xml:space="preserve"> </w:t>
      </w:r>
      <w:proofErr w:type="spellStart"/>
      <w:r w:rsidRPr="0098704D">
        <w:rPr>
          <w:sz w:val="22"/>
          <w:szCs w:val="22"/>
        </w:rPr>
        <w:t>жағдайларда</w:t>
      </w:r>
      <w:proofErr w:type="spellEnd"/>
      <w:r w:rsidRPr="0098704D">
        <w:rPr>
          <w:sz w:val="22"/>
          <w:szCs w:val="22"/>
        </w:rPr>
        <w:t xml:space="preserve"> тендер </w:t>
      </w:r>
      <w:proofErr w:type="spellStart"/>
      <w:r w:rsidRPr="0098704D">
        <w:rPr>
          <w:sz w:val="22"/>
          <w:szCs w:val="22"/>
        </w:rPr>
        <w:t>қорытындысы</w:t>
      </w:r>
      <w:proofErr w:type="spellEnd"/>
      <w:r w:rsidRPr="0098704D">
        <w:rPr>
          <w:sz w:val="22"/>
          <w:szCs w:val="22"/>
        </w:rPr>
        <w:t xml:space="preserve"> </w:t>
      </w:r>
      <w:proofErr w:type="spellStart"/>
      <w:r w:rsidRPr="0098704D">
        <w:rPr>
          <w:sz w:val="22"/>
          <w:szCs w:val="22"/>
        </w:rPr>
        <w:t>бойынша</w:t>
      </w:r>
      <w:proofErr w:type="spellEnd"/>
      <w:r w:rsidRPr="0098704D">
        <w:rPr>
          <w:sz w:val="22"/>
          <w:szCs w:val="22"/>
        </w:rPr>
        <w:t xml:space="preserve"> </w:t>
      </w:r>
      <w:proofErr w:type="spellStart"/>
      <w:r w:rsidRPr="0098704D">
        <w:rPr>
          <w:sz w:val="22"/>
          <w:szCs w:val="22"/>
        </w:rPr>
        <w:t>екінші</w:t>
      </w:r>
      <w:proofErr w:type="spellEnd"/>
      <w:r w:rsidRPr="0098704D">
        <w:rPr>
          <w:sz w:val="22"/>
          <w:szCs w:val="22"/>
        </w:rPr>
        <w:t xml:space="preserve"> </w:t>
      </w:r>
      <w:proofErr w:type="spellStart"/>
      <w:r w:rsidRPr="0098704D">
        <w:rPr>
          <w:sz w:val="22"/>
          <w:szCs w:val="22"/>
        </w:rPr>
        <w:t>орынды</w:t>
      </w:r>
      <w:proofErr w:type="spellEnd"/>
      <w:r w:rsidRPr="0098704D">
        <w:rPr>
          <w:sz w:val="22"/>
          <w:szCs w:val="22"/>
        </w:rPr>
        <w:t xml:space="preserve"> </w:t>
      </w:r>
      <w:proofErr w:type="spellStart"/>
      <w:r w:rsidRPr="0098704D">
        <w:rPr>
          <w:sz w:val="22"/>
          <w:szCs w:val="22"/>
        </w:rPr>
        <w:t>иеленген</w:t>
      </w:r>
      <w:proofErr w:type="spellEnd"/>
      <w:r w:rsidRPr="0098704D">
        <w:rPr>
          <w:sz w:val="22"/>
          <w:szCs w:val="22"/>
        </w:rPr>
        <w:t xml:space="preserve"> </w:t>
      </w:r>
      <w:proofErr w:type="spellStart"/>
      <w:r w:rsidRPr="0098704D">
        <w:rPr>
          <w:sz w:val="22"/>
          <w:szCs w:val="22"/>
        </w:rPr>
        <w:t>әлеуетті</w:t>
      </w:r>
      <w:proofErr w:type="spellEnd"/>
      <w:r w:rsidRPr="0098704D">
        <w:rPr>
          <w:sz w:val="22"/>
          <w:szCs w:val="22"/>
        </w:rPr>
        <w:t xml:space="preserve"> </w:t>
      </w:r>
      <w:proofErr w:type="spellStart"/>
      <w:r w:rsidRPr="0098704D">
        <w:rPr>
          <w:sz w:val="22"/>
          <w:szCs w:val="22"/>
        </w:rPr>
        <w:t>жеткізуші</w:t>
      </w:r>
      <w:proofErr w:type="spellEnd"/>
      <w:r w:rsidRPr="0098704D">
        <w:rPr>
          <w:sz w:val="22"/>
          <w:szCs w:val="22"/>
        </w:rPr>
        <w:t xml:space="preserve"> тендер </w:t>
      </w:r>
      <w:proofErr w:type="spellStart"/>
      <w:r w:rsidRPr="0098704D">
        <w:rPr>
          <w:sz w:val="22"/>
          <w:szCs w:val="22"/>
        </w:rPr>
        <w:t>жеңімпазы</w:t>
      </w:r>
      <w:proofErr w:type="spellEnd"/>
      <w:r w:rsidRPr="0098704D">
        <w:rPr>
          <w:sz w:val="22"/>
          <w:szCs w:val="22"/>
        </w:rPr>
        <w:t xml:space="preserve"> </w:t>
      </w:r>
      <w:proofErr w:type="spellStart"/>
      <w:r w:rsidRPr="0098704D">
        <w:rPr>
          <w:sz w:val="22"/>
          <w:szCs w:val="22"/>
        </w:rPr>
        <w:t>деп</w:t>
      </w:r>
      <w:proofErr w:type="spellEnd"/>
      <w:r w:rsidRPr="0098704D">
        <w:rPr>
          <w:sz w:val="22"/>
          <w:szCs w:val="22"/>
        </w:rPr>
        <w:t xml:space="preserve"> </w:t>
      </w:r>
      <w:proofErr w:type="spellStart"/>
      <w:r w:rsidRPr="0098704D">
        <w:rPr>
          <w:sz w:val="22"/>
          <w:szCs w:val="22"/>
        </w:rPr>
        <w:t>танылғаннан</w:t>
      </w:r>
      <w:proofErr w:type="spellEnd"/>
      <w:r w:rsidRPr="0098704D">
        <w:rPr>
          <w:sz w:val="22"/>
          <w:szCs w:val="22"/>
        </w:rPr>
        <w:t xml:space="preserve"> </w:t>
      </w:r>
      <w:proofErr w:type="spellStart"/>
      <w:r w:rsidRPr="0098704D">
        <w:rPr>
          <w:sz w:val="22"/>
          <w:szCs w:val="22"/>
        </w:rPr>
        <w:t>кейін</w:t>
      </w:r>
      <w:proofErr w:type="spellEnd"/>
      <w:r w:rsidRPr="0098704D">
        <w:rPr>
          <w:sz w:val="22"/>
          <w:szCs w:val="22"/>
        </w:rPr>
        <w:t xml:space="preserve">, </w:t>
      </w:r>
      <w:proofErr w:type="spellStart"/>
      <w:r w:rsidRPr="0098704D">
        <w:rPr>
          <w:sz w:val="22"/>
          <w:szCs w:val="22"/>
        </w:rPr>
        <w:t>Тапсырыс</w:t>
      </w:r>
      <w:proofErr w:type="spellEnd"/>
      <w:r w:rsidRPr="0098704D">
        <w:rPr>
          <w:sz w:val="22"/>
          <w:szCs w:val="22"/>
        </w:rPr>
        <w:t xml:space="preserve"> </w:t>
      </w:r>
      <w:proofErr w:type="spellStart"/>
      <w:r w:rsidRPr="0098704D">
        <w:rPr>
          <w:sz w:val="22"/>
          <w:szCs w:val="22"/>
        </w:rPr>
        <w:t>беруші</w:t>
      </w:r>
      <w:proofErr w:type="spellEnd"/>
      <w:r w:rsidRPr="0098704D">
        <w:rPr>
          <w:sz w:val="22"/>
          <w:szCs w:val="22"/>
        </w:rPr>
        <w:t xml:space="preserve"> </w:t>
      </w:r>
      <w:proofErr w:type="spellStart"/>
      <w:r w:rsidRPr="0098704D">
        <w:rPr>
          <w:sz w:val="22"/>
          <w:szCs w:val="22"/>
        </w:rPr>
        <w:t>онымен</w:t>
      </w:r>
      <w:proofErr w:type="spellEnd"/>
      <w:r w:rsidRPr="0098704D">
        <w:rPr>
          <w:sz w:val="22"/>
          <w:szCs w:val="22"/>
        </w:rPr>
        <w:t xml:space="preserve"> </w:t>
      </w:r>
      <w:proofErr w:type="spellStart"/>
      <w:r w:rsidRPr="0098704D">
        <w:rPr>
          <w:sz w:val="22"/>
          <w:szCs w:val="22"/>
        </w:rPr>
        <w:t>шарт</w:t>
      </w:r>
      <w:proofErr w:type="spellEnd"/>
      <w:r w:rsidRPr="0098704D">
        <w:rPr>
          <w:sz w:val="22"/>
          <w:szCs w:val="22"/>
        </w:rPr>
        <w:t xml:space="preserve"> </w:t>
      </w:r>
      <w:proofErr w:type="spellStart"/>
      <w:r w:rsidRPr="0098704D">
        <w:rPr>
          <w:sz w:val="22"/>
          <w:szCs w:val="22"/>
        </w:rPr>
        <w:t>жасасу</w:t>
      </w:r>
      <w:proofErr w:type="spellEnd"/>
      <w:r w:rsidRPr="0098704D">
        <w:rPr>
          <w:sz w:val="22"/>
          <w:szCs w:val="22"/>
        </w:rPr>
        <w:t xml:space="preserve"> </w:t>
      </w:r>
      <w:proofErr w:type="spellStart"/>
      <w:r w:rsidRPr="0098704D">
        <w:rPr>
          <w:sz w:val="22"/>
          <w:szCs w:val="22"/>
        </w:rPr>
        <w:t>рәсімін</w:t>
      </w:r>
      <w:proofErr w:type="spellEnd"/>
      <w:r w:rsidRPr="0098704D">
        <w:rPr>
          <w:sz w:val="22"/>
          <w:szCs w:val="22"/>
        </w:rPr>
        <w:t xml:space="preserve"> </w:t>
      </w:r>
      <w:proofErr w:type="spellStart"/>
      <w:r w:rsidRPr="0098704D">
        <w:rPr>
          <w:sz w:val="22"/>
          <w:szCs w:val="22"/>
        </w:rPr>
        <w:t>жүргізеді</w:t>
      </w:r>
      <w:proofErr w:type="spellEnd"/>
      <w:r w:rsidRPr="0098704D">
        <w:rPr>
          <w:sz w:val="22"/>
          <w:szCs w:val="22"/>
        </w:rPr>
        <w:t>.</w:t>
      </w:r>
    </w:p>
    <w:p w14:paraId="0A985F45" w14:textId="77777777" w:rsidR="00114FC4" w:rsidRPr="0098704D" w:rsidRDefault="00114FC4" w:rsidP="00114FC4">
      <w:pPr>
        <w:spacing w:after="0" w:line="259" w:lineRule="auto"/>
        <w:ind w:left="720" w:right="57" w:firstLine="0"/>
        <w:rPr>
          <w:sz w:val="22"/>
          <w:szCs w:val="22"/>
        </w:rPr>
      </w:pPr>
      <w:r w:rsidRPr="0098704D">
        <w:rPr>
          <w:sz w:val="22"/>
          <w:szCs w:val="22"/>
        </w:rPr>
        <w:t xml:space="preserve">12.3.6. Егер тендер </w:t>
      </w:r>
      <w:proofErr w:type="spellStart"/>
      <w:r w:rsidRPr="0098704D">
        <w:rPr>
          <w:sz w:val="22"/>
          <w:szCs w:val="22"/>
        </w:rPr>
        <w:t>қорытындысы</w:t>
      </w:r>
      <w:proofErr w:type="spellEnd"/>
      <w:r w:rsidRPr="0098704D">
        <w:rPr>
          <w:sz w:val="22"/>
          <w:szCs w:val="22"/>
        </w:rPr>
        <w:t xml:space="preserve"> </w:t>
      </w:r>
      <w:proofErr w:type="spellStart"/>
      <w:r w:rsidRPr="0098704D">
        <w:rPr>
          <w:sz w:val="22"/>
          <w:szCs w:val="22"/>
        </w:rPr>
        <w:t>бойынша</w:t>
      </w:r>
      <w:proofErr w:type="spellEnd"/>
      <w:r w:rsidRPr="0098704D">
        <w:rPr>
          <w:sz w:val="22"/>
          <w:szCs w:val="22"/>
        </w:rPr>
        <w:t xml:space="preserve"> </w:t>
      </w:r>
      <w:proofErr w:type="spellStart"/>
      <w:r w:rsidRPr="0098704D">
        <w:rPr>
          <w:sz w:val="22"/>
          <w:szCs w:val="22"/>
        </w:rPr>
        <w:t>екінші</w:t>
      </w:r>
      <w:proofErr w:type="spellEnd"/>
      <w:r w:rsidRPr="0098704D">
        <w:rPr>
          <w:sz w:val="22"/>
          <w:szCs w:val="22"/>
        </w:rPr>
        <w:t xml:space="preserve"> </w:t>
      </w:r>
      <w:proofErr w:type="spellStart"/>
      <w:r w:rsidRPr="0098704D">
        <w:rPr>
          <w:sz w:val="22"/>
          <w:szCs w:val="22"/>
        </w:rPr>
        <w:t>орынды</w:t>
      </w:r>
      <w:proofErr w:type="spellEnd"/>
      <w:r w:rsidRPr="0098704D">
        <w:rPr>
          <w:sz w:val="22"/>
          <w:szCs w:val="22"/>
        </w:rPr>
        <w:t xml:space="preserve"> </w:t>
      </w:r>
      <w:proofErr w:type="spellStart"/>
      <w:r w:rsidRPr="0098704D">
        <w:rPr>
          <w:sz w:val="22"/>
          <w:szCs w:val="22"/>
        </w:rPr>
        <w:t>иеленген</w:t>
      </w:r>
      <w:proofErr w:type="spellEnd"/>
      <w:r w:rsidRPr="0098704D">
        <w:rPr>
          <w:sz w:val="22"/>
          <w:szCs w:val="22"/>
        </w:rPr>
        <w:t xml:space="preserve"> </w:t>
      </w:r>
      <w:proofErr w:type="spellStart"/>
      <w:r w:rsidRPr="0098704D">
        <w:rPr>
          <w:sz w:val="22"/>
          <w:szCs w:val="22"/>
        </w:rPr>
        <w:t>жеткізуші</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w:t>
      </w:r>
      <w:proofErr w:type="spellEnd"/>
      <w:r w:rsidRPr="0098704D">
        <w:rPr>
          <w:sz w:val="22"/>
          <w:szCs w:val="22"/>
        </w:rPr>
        <w:t xml:space="preserve"> </w:t>
      </w:r>
      <w:proofErr w:type="spellStart"/>
      <w:r w:rsidRPr="0098704D">
        <w:rPr>
          <w:sz w:val="22"/>
          <w:szCs w:val="22"/>
        </w:rPr>
        <w:t>шартына</w:t>
      </w:r>
      <w:proofErr w:type="spellEnd"/>
      <w:r w:rsidRPr="0098704D">
        <w:rPr>
          <w:sz w:val="22"/>
          <w:szCs w:val="22"/>
        </w:rPr>
        <w:t xml:space="preserve"> </w:t>
      </w:r>
      <w:proofErr w:type="spellStart"/>
      <w:r w:rsidRPr="0098704D">
        <w:rPr>
          <w:sz w:val="22"/>
          <w:szCs w:val="22"/>
        </w:rPr>
        <w:t>қол</w:t>
      </w:r>
      <w:proofErr w:type="spellEnd"/>
      <w:r w:rsidRPr="0098704D">
        <w:rPr>
          <w:sz w:val="22"/>
          <w:szCs w:val="22"/>
        </w:rPr>
        <w:t xml:space="preserve"> </w:t>
      </w:r>
      <w:proofErr w:type="spellStart"/>
      <w:r w:rsidRPr="0098704D">
        <w:rPr>
          <w:sz w:val="22"/>
          <w:szCs w:val="22"/>
        </w:rPr>
        <w:t>қоюдан</w:t>
      </w:r>
      <w:proofErr w:type="spellEnd"/>
      <w:r w:rsidRPr="0098704D">
        <w:rPr>
          <w:sz w:val="22"/>
          <w:szCs w:val="22"/>
        </w:rPr>
        <w:t xml:space="preserve"> бас </w:t>
      </w:r>
      <w:proofErr w:type="spellStart"/>
      <w:r w:rsidRPr="0098704D">
        <w:rPr>
          <w:sz w:val="22"/>
          <w:szCs w:val="22"/>
        </w:rPr>
        <w:t>тартса</w:t>
      </w:r>
      <w:proofErr w:type="spellEnd"/>
      <w:r w:rsidRPr="0098704D">
        <w:rPr>
          <w:sz w:val="22"/>
          <w:szCs w:val="22"/>
        </w:rPr>
        <w:t xml:space="preserve"> </w:t>
      </w:r>
      <w:proofErr w:type="spellStart"/>
      <w:r w:rsidRPr="0098704D">
        <w:rPr>
          <w:sz w:val="22"/>
          <w:szCs w:val="22"/>
        </w:rPr>
        <w:t>немесе</w:t>
      </w:r>
      <w:proofErr w:type="spellEnd"/>
      <w:r w:rsidRPr="0098704D">
        <w:rPr>
          <w:sz w:val="22"/>
          <w:szCs w:val="22"/>
        </w:rPr>
        <w:t xml:space="preserve"> </w:t>
      </w:r>
      <w:proofErr w:type="spellStart"/>
      <w:r w:rsidRPr="0098704D">
        <w:rPr>
          <w:sz w:val="22"/>
          <w:szCs w:val="22"/>
        </w:rPr>
        <w:t>қол</w:t>
      </w:r>
      <w:proofErr w:type="spellEnd"/>
      <w:r w:rsidRPr="0098704D">
        <w:rPr>
          <w:sz w:val="22"/>
          <w:szCs w:val="22"/>
        </w:rPr>
        <w:t xml:space="preserve"> </w:t>
      </w:r>
      <w:proofErr w:type="spellStart"/>
      <w:r w:rsidRPr="0098704D">
        <w:rPr>
          <w:sz w:val="22"/>
          <w:szCs w:val="22"/>
        </w:rPr>
        <w:t>қойылған</w:t>
      </w:r>
      <w:proofErr w:type="spellEnd"/>
      <w:r w:rsidRPr="0098704D">
        <w:rPr>
          <w:sz w:val="22"/>
          <w:szCs w:val="22"/>
        </w:rPr>
        <w:t xml:space="preserve"> </w:t>
      </w:r>
      <w:proofErr w:type="spellStart"/>
      <w:r w:rsidRPr="0098704D">
        <w:rPr>
          <w:sz w:val="22"/>
          <w:szCs w:val="22"/>
        </w:rPr>
        <w:t>шартты</w:t>
      </w:r>
      <w:proofErr w:type="spellEnd"/>
      <w:r w:rsidRPr="0098704D">
        <w:rPr>
          <w:sz w:val="22"/>
          <w:szCs w:val="22"/>
        </w:rPr>
        <w:t xml:space="preserve"> </w:t>
      </w:r>
      <w:proofErr w:type="spellStart"/>
      <w:r w:rsidRPr="0098704D">
        <w:rPr>
          <w:sz w:val="22"/>
          <w:szCs w:val="22"/>
        </w:rPr>
        <w:t>ұсынбаса</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w:t>
      </w:r>
      <w:proofErr w:type="spellEnd"/>
      <w:r w:rsidRPr="0098704D">
        <w:rPr>
          <w:sz w:val="22"/>
          <w:szCs w:val="22"/>
        </w:rPr>
        <w:t xml:space="preserve"> </w:t>
      </w:r>
      <w:proofErr w:type="spellStart"/>
      <w:r w:rsidRPr="0098704D">
        <w:rPr>
          <w:sz w:val="22"/>
          <w:szCs w:val="22"/>
        </w:rPr>
        <w:t>қайта</w:t>
      </w:r>
      <w:proofErr w:type="spellEnd"/>
      <w:r w:rsidRPr="0098704D">
        <w:rPr>
          <w:sz w:val="22"/>
          <w:szCs w:val="22"/>
        </w:rPr>
        <w:t xml:space="preserve"> </w:t>
      </w:r>
      <w:proofErr w:type="spellStart"/>
      <w:r w:rsidRPr="0098704D">
        <w:rPr>
          <w:sz w:val="22"/>
          <w:szCs w:val="22"/>
        </w:rPr>
        <w:t>жүргізілуі</w:t>
      </w:r>
      <w:proofErr w:type="spellEnd"/>
      <w:r w:rsidRPr="0098704D">
        <w:rPr>
          <w:sz w:val="22"/>
          <w:szCs w:val="22"/>
        </w:rPr>
        <w:t xml:space="preserve"> </w:t>
      </w:r>
      <w:proofErr w:type="spellStart"/>
      <w:r w:rsidRPr="0098704D">
        <w:rPr>
          <w:sz w:val="22"/>
          <w:szCs w:val="22"/>
        </w:rPr>
        <w:t>тиіс</w:t>
      </w:r>
      <w:proofErr w:type="spellEnd"/>
      <w:r w:rsidRPr="0098704D">
        <w:rPr>
          <w:sz w:val="22"/>
          <w:szCs w:val="22"/>
        </w:rPr>
        <w:t>.</w:t>
      </w:r>
    </w:p>
    <w:p w14:paraId="128B84C7" w14:textId="77777777" w:rsidR="00114FC4" w:rsidRPr="0098704D" w:rsidRDefault="00114FC4" w:rsidP="00114FC4">
      <w:pPr>
        <w:spacing w:after="0" w:line="259" w:lineRule="auto"/>
        <w:ind w:right="57" w:firstLine="0"/>
        <w:rPr>
          <w:sz w:val="22"/>
          <w:szCs w:val="22"/>
        </w:rPr>
      </w:pPr>
      <w:r w:rsidRPr="0098704D">
        <w:rPr>
          <w:sz w:val="22"/>
          <w:szCs w:val="22"/>
        </w:rPr>
        <w:t xml:space="preserve">12.7.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w:t>
      </w:r>
      <w:proofErr w:type="spellEnd"/>
      <w:r w:rsidRPr="0098704D">
        <w:rPr>
          <w:sz w:val="22"/>
          <w:szCs w:val="22"/>
        </w:rPr>
        <w:t xml:space="preserve"> </w:t>
      </w:r>
      <w:proofErr w:type="spellStart"/>
      <w:r w:rsidRPr="0098704D">
        <w:rPr>
          <w:sz w:val="22"/>
          <w:szCs w:val="22"/>
        </w:rPr>
        <w:t>шартының</w:t>
      </w:r>
      <w:proofErr w:type="spellEnd"/>
      <w:r w:rsidRPr="0098704D">
        <w:rPr>
          <w:sz w:val="22"/>
          <w:szCs w:val="22"/>
        </w:rPr>
        <w:t xml:space="preserve"> </w:t>
      </w:r>
      <w:proofErr w:type="spellStart"/>
      <w:r w:rsidRPr="0098704D">
        <w:rPr>
          <w:sz w:val="22"/>
          <w:szCs w:val="22"/>
        </w:rPr>
        <w:t>жобасына</w:t>
      </w:r>
      <w:proofErr w:type="spellEnd"/>
      <w:r w:rsidRPr="0098704D">
        <w:rPr>
          <w:sz w:val="22"/>
          <w:szCs w:val="22"/>
        </w:rPr>
        <w:t xml:space="preserve"> </w:t>
      </w:r>
      <w:proofErr w:type="spellStart"/>
      <w:r w:rsidRPr="0098704D">
        <w:rPr>
          <w:sz w:val="22"/>
          <w:szCs w:val="22"/>
        </w:rPr>
        <w:t>өзгерістер</w:t>
      </w:r>
      <w:proofErr w:type="spellEnd"/>
      <w:r w:rsidRPr="0098704D">
        <w:rPr>
          <w:sz w:val="22"/>
          <w:szCs w:val="22"/>
        </w:rPr>
        <w:t xml:space="preserve"> мен </w:t>
      </w:r>
      <w:proofErr w:type="spellStart"/>
      <w:r w:rsidRPr="0098704D">
        <w:rPr>
          <w:sz w:val="22"/>
          <w:szCs w:val="22"/>
        </w:rPr>
        <w:t>толықтырулар</w:t>
      </w:r>
      <w:proofErr w:type="spellEnd"/>
      <w:r w:rsidRPr="0098704D">
        <w:rPr>
          <w:sz w:val="22"/>
          <w:szCs w:val="22"/>
        </w:rPr>
        <w:t xml:space="preserve"> </w:t>
      </w:r>
      <w:proofErr w:type="spellStart"/>
      <w:r w:rsidRPr="0098704D">
        <w:rPr>
          <w:sz w:val="22"/>
          <w:szCs w:val="22"/>
        </w:rPr>
        <w:t>енгізу</w:t>
      </w:r>
      <w:proofErr w:type="spellEnd"/>
      <w:r w:rsidRPr="0098704D">
        <w:rPr>
          <w:sz w:val="22"/>
          <w:szCs w:val="22"/>
        </w:rPr>
        <w:t xml:space="preserve"> </w:t>
      </w:r>
      <w:proofErr w:type="spellStart"/>
      <w:r w:rsidRPr="0098704D">
        <w:rPr>
          <w:sz w:val="22"/>
          <w:szCs w:val="22"/>
        </w:rPr>
        <w:t>тараптардың</w:t>
      </w:r>
      <w:proofErr w:type="spellEnd"/>
      <w:r w:rsidRPr="0098704D">
        <w:rPr>
          <w:sz w:val="22"/>
          <w:szCs w:val="22"/>
        </w:rPr>
        <w:t xml:space="preserve"> </w:t>
      </w:r>
      <w:proofErr w:type="spellStart"/>
      <w:r w:rsidRPr="0098704D">
        <w:rPr>
          <w:sz w:val="22"/>
          <w:szCs w:val="22"/>
        </w:rPr>
        <w:t>өзара</w:t>
      </w:r>
      <w:proofErr w:type="spellEnd"/>
      <w:r w:rsidRPr="0098704D">
        <w:rPr>
          <w:sz w:val="22"/>
          <w:szCs w:val="22"/>
        </w:rPr>
        <w:t xml:space="preserve"> </w:t>
      </w:r>
      <w:proofErr w:type="spellStart"/>
      <w:r w:rsidRPr="0098704D">
        <w:rPr>
          <w:sz w:val="22"/>
          <w:szCs w:val="22"/>
        </w:rPr>
        <w:t>келісімі</w:t>
      </w:r>
      <w:proofErr w:type="spellEnd"/>
      <w:r w:rsidRPr="0098704D">
        <w:rPr>
          <w:sz w:val="22"/>
          <w:szCs w:val="22"/>
        </w:rPr>
        <w:t xml:space="preserve"> </w:t>
      </w:r>
      <w:proofErr w:type="spellStart"/>
      <w:r w:rsidRPr="0098704D">
        <w:rPr>
          <w:sz w:val="22"/>
          <w:szCs w:val="22"/>
        </w:rPr>
        <w:t>бойынша</w:t>
      </w:r>
      <w:proofErr w:type="spellEnd"/>
      <w:r w:rsidRPr="0098704D">
        <w:rPr>
          <w:sz w:val="22"/>
          <w:szCs w:val="22"/>
        </w:rPr>
        <w:t xml:space="preserve"> </w:t>
      </w:r>
      <w:proofErr w:type="spellStart"/>
      <w:r w:rsidRPr="0098704D">
        <w:rPr>
          <w:sz w:val="22"/>
          <w:szCs w:val="22"/>
        </w:rPr>
        <w:t>жүзеге</w:t>
      </w:r>
      <w:proofErr w:type="spellEnd"/>
      <w:r w:rsidRPr="0098704D">
        <w:rPr>
          <w:sz w:val="22"/>
          <w:szCs w:val="22"/>
        </w:rPr>
        <w:t xml:space="preserve"> </w:t>
      </w:r>
      <w:proofErr w:type="spellStart"/>
      <w:r w:rsidRPr="0098704D">
        <w:rPr>
          <w:sz w:val="22"/>
          <w:szCs w:val="22"/>
        </w:rPr>
        <w:t>асырылады</w:t>
      </w:r>
      <w:proofErr w:type="spellEnd"/>
      <w:r w:rsidRPr="0098704D">
        <w:rPr>
          <w:sz w:val="22"/>
          <w:szCs w:val="22"/>
        </w:rPr>
        <w:t xml:space="preserve">. 12.8. </w:t>
      </w:r>
      <w:proofErr w:type="spellStart"/>
      <w:r w:rsidRPr="0098704D">
        <w:rPr>
          <w:sz w:val="22"/>
          <w:szCs w:val="22"/>
        </w:rPr>
        <w:t>Жасалған</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w:t>
      </w:r>
      <w:proofErr w:type="spellEnd"/>
      <w:r w:rsidRPr="0098704D">
        <w:rPr>
          <w:sz w:val="22"/>
          <w:szCs w:val="22"/>
        </w:rPr>
        <w:t xml:space="preserve"> </w:t>
      </w:r>
      <w:proofErr w:type="spellStart"/>
      <w:r w:rsidRPr="0098704D">
        <w:rPr>
          <w:sz w:val="22"/>
          <w:szCs w:val="22"/>
        </w:rPr>
        <w:t>шартына</w:t>
      </w:r>
      <w:proofErr w:type="spellEnd"/>
      <w:r w:rsidRPr="0098704D">
        <w:rPr>
          <w:sz w:val="22"/>
          <w:szCs w:val="22"/>
        </w:rPr>
        <w:t xml:space="preserve"> </w:t>
      </w:r>
      <w:proofErr w:type="spellStart"/>
      <w:r w:rsidRPr="0098704D">
        <w:rPr>
          <w:sz w:val="22"/>
          <w:szCs w:val="22"/>
        </w:rPr>
        <w:t>өзгерістер</w:t>
      </w:r>
      <w:proofErr w:type="spellEnd"/>
      <w:r w:rsidRPr="0098704D">
        <w:rPr>
          <w:sz w:val="22"/>
          <w:szCs w:val="22"/>
        </w:rPr>
        <w:t xml:space="preserve"> </w:t>
      </w:r>
      <w:proofErr w:type="spellStart"/>
      <w:r w:rsidRPr="0098704D">
        <w:rPr>
          <w:sz w:val="22"/>
          <w:szCs w:val="22"/>
        </w:rPr>
        <w:t>енгізу</w:t>
      </w:r>
      <w:proofErr w:type="spellEnd"/>
      <w:r w:rsidRPr="0098704D">
        <w:rPr>
          <w:sz w:val="22"/>
          <w:szCs w:val="22"/>
        </w:rPr>
        <w:t xml:space="preserve"> </w:t>
      </w:r>
      <w:proofErr w:type="spellStart"/>
      <w:r w:rsidRPr="0098704D">
        <w:rPr>
          <w:sz w:val="22"/>
          <w:szCs w:val="22"/>
        </w:rPr>
        <w:t>тараптардың</w:t>
      </w:r>
      <w:proofErr w:type="spellEnd"/>
      <w:r w:rsidRPr="0098704D">
        <w:rPr>
          <w:sz w:val="22"/>
          <w:szCs w:val="22"/>
        </w:rPr>
        <w:t xml:space="preserve"> </w:t>
      </w:r>
      <w:proofErr w:type="spellStart"/>
      <w:r w:rsidRPr="0098704D">
        <w:rPr>
          <w:sz w:val="22"/>
          <w:szCs w:val="22"/>
        </w:rPr>
        <w:t>өзара</w:t>
      </w:r>
      <w:proofErr w:type="spellEnd"/>
      <w:r w:rsidRPr="0098704D">
        <w:rPr>
          <w:sz w:val="22"/>
          <w:szCs w:val="22"/>
        </w:rPr>
        <w:t xml:space="preserve"> </w:t>
      </w:r>
      <w:proofErr w:type="spellStart"/>
      <w:r w:rsidRPr="0098704D">
        <w:rPr>
          <w:sz w:val="22"/>
          <w:szCs w:val="22"/>
        </w:rPr>
        <w:t>келісімі</w:t>
      </w:r>
      <w:proofErr w:type="spellEnd"/>
      <w:r w:rsidRPr="0098704D">
        <w:rPr>
          <w:sz w:val="22"/>
          <w:szCs w:val="22"/>
        </w:rPr>
        <w:t xml:space="preserve"> </w:t>
      </w:r>
      <w:proofErr w:type="spellStart"/>
      <w:r w:rsidRPr="0098704D">
        <w:rPr>
          <w:sz w:val="22"/>
          <w:szCs w:val="22"/>
        </w:rPr>
        <w:t>бойынша</w:t>
      </w:r>
      <w:proofErr w:type="spellEnd"/>
      <w:r w:rsidRPr="0098704D">
        <w:rPr>
          <w:sz w:val="22"/>
          <w:szCs w:val="22"/>
        </w:rPr>
        <w:t xml:space="preserve"> </w:t>
      </w:r>
      <w:proofErr w:type="spellStart"/>
      <w:r w:rsidRPr="0098704D">
        <w:rPr>
          <w:sz w:val="22"/>
          <w:szCs w:val="22"/>
        </w:rPr>
        <w:t>жүзеге</w:t>
      </w:r>
      <w:proofErr w:type="spellEnd"/>
      <w:r w:rsidRPr="0098704D">
        <w:rPr>
          <w:sz w:val="22"/>
          <w:szCs w:val="22"/>
        </w:rPr>
        <w:t xml:space="preserve"> </w:t>
      </w:r>
      <w:proofErr w:type="spellStart"/>
      <w:r w:rsidRPr="0098704D">
        <w:rPr>
          <w:sz w:val="22"/>
          <w:szCs w:val="22"/>
        </w:rPr>
        <w:t>асырылады</w:t>
      </w:r>
      <w:proofErr w:type="spellEnd"/>
      <w:r w:rsidRPr="0098704D">
        <w:rPr>
          <w:sz w:val="22"/>
          <w:szCs w:val="22"/>
        </w:rPr>
        <w:t xml:space="preserve">. 12.9.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w:t>
      </w:r>
      <w:proofErr w:type="spellEnd"/>
      <w:r w:rsidRPr="0098704D">
        <w:rPr>
          <w:sz w:val="22"/>
          <w:szCs w:val="22"/>
        </w:rPr>
        <w:t xml:space="preserve"> </w:t>
      </w:r>
      <w:proofErr w:type="spellStart"/>
      <w:r w:rsidRPr="0098704D">
        <w:rPr>
          <w:sz w:val="22"/>
          <w:szCs w:val="22"/>
        </w:rPr>
        <w:t>шартына</w:t>
      </w:r>
      <w:proofErr w:type="spellEnd"/>
      <w:r w:rsidRPr="0098704D">
        <w:rPr>
          <w:sz w:val="22"/>
          <w:szCs w:val="22"/>
        </w:rPr>
        <w:t xml:space="preserve"> </w:t>
      </w:r>
      <w:proofErr w:type="spellStart"/>
      <w:r w:rsidRPr="0098704D">
        <w:rPr>
          <w:sz w:val="22"/>
          <w:szCs w:val="22"/>
        </w:rPr>
        <w:t>енгізілетін</w:t>
      </w:r>
      <w:proofErr w:type="spellEnd"/>
      <w:r w:rsidRPr="0098704D">
        <w:rPr>
          <w:sz w:val="22"/>
          <w:szCs w:val="22"/>
        </w:rPr>
        <w:t xml:space="preserve"> </w:t>
      </w:r>
      <w:proofErr w:type="spellStart"/>
      <w:r w:rsidRPr="0098704D">
        <w:rPr>
          <w:sz w:val="22"/>
          <w:szCs w:val="22"/>
        </w:rPr>
        <w:t>өзгерістер</w:t>
      </w:r>
      <w:proofErr w:type="spellEnd"/>
      <w:r w:rsidRPr="0098704D">
        <w:rPr>
          <w:sz w:val="22"/>
          <w:szCs w:val="22"/>
        </w:rPr>
        <w:t xml:space="preserve"> мен </w:t>
      </w:r>
      <w:proofErr w:type="spellStart"/>
      <w:r w:rsidRPr="0098704D">
        <w:rPr>
          <w:sz w:val="22"/>
          <w:szCs w:val="22"/>
        </w:rPr>
        <w:t>толықтырулар</w:t>
      </w:r>
      <w:proofErr w:type="spellEnd"/>
      <w:r w:rsidRPr="0098704D">
        <w:rPr>
          <w:sz w:val="22"/>
          <w:szCs w:val="22"/>
        </w:rPr>
        <w:t xml:space="preserve"> </w:t>
      </w:r>
      <w:proofErr w:type="spellStart"/>
      <w:r w:rsidRPr="0098704D">
        <w:rPr>
          <w:sz w:val="22"/>
          <w:szCs w:val="22"/>
        </w:rPr>
        <w:t>шарттың</w:t>
      </w:r>
      <w:proofErr w:type="spellEnd"/>
      <w:r w:rsidRPr="0098704D">
        <w:rPr>
          <w:sz w:val="22"/>
          <w:szCs w:val="22"/>
        </w:rPr>
        <w:t xml:space="preserve"> </w:t>
      </w:r>
      <w:proofErr w:type="spellStart"/>
      <w:r w:rsidRPr="0098704D">
        <w:rPr>
          <w:sz w:val="22"/>
          <w:szCs w:val="22"/>
        </w:rPr>
        <w:t>ажырамас</w:t>
      </w:r>
      <w:proofErr w:type="spellEnd"/>
      <w:r w:rsidRPr="0098704D">
        <w:rPr>
          <w:sz w:val="22"/>
          <w:szCs w:val="22"/>
        </w:rPr>
        <w:t xml:space="preserve"> </w:t>
      </w:r>
      <w:proofErr w:type="spellStart"/>
      <w:r w:rsidRPr="0098704D">
        <w:rPr>
          <w:sz w:val="22"/>
          <w:szCs w:val="22"/>
        </w:rPr>
        <w:t>бөлігі</w:t>
      </w:r>
      <w:proofErr w:type="spellEnd"/>
      <w:r w:rsidRPr="0098704D">
        <w:rPr>
          <w:sz w:val="22"/>
          <w:szCs w:val="22"/>
        </w:rPr>
        <w:t xml:space="preserve"> </w:t>
      </w:r>
      <w:proofErr w:type="spellStart"/>
      <w:r w:rsidRPr="0098704D">
        <w:rPr>
          <w:sz w:val="22"/>
          <w:szCs w:val="22"/>
        </w:rPr>
        <w:t>болып</w:t>
      </w:r>
      <w:proofErr w:type="spellEnd"/>
      <w:r w:rsidRPr="0098704D">
        <w:rPr>
          <w:sz w:val="22"/>
          <w:szCs w:val="22"/>
        </w:rPr>
        <w:t xml:space="preserve"> </w:t>
      </w:r>
      <w:proofErr w:type="spellStart"/>
      <w:r w:rsidRPr="0098704D">
        <w:rPr>
          <w:sz w:val="22"/>
          <w:szCs w:val="22"/>
        </w:rPr>
        <w:t>табылатын</w:t>
      </w:r>
      <w:proofErr w:type="spellEnd"/>
      <w:r w:rsidRPr="0098704D">
        <w:rPr>
          <w:sz w:val="22"/>
          <w:szCs w:val="22"/>
        </w:rPr>
        <w:t xml:space="preserve"> </w:t>
      </w:r>
      <w:proofErr w:type="spellStart"/>
      <w:r w:rsidRPr="0098704D">
        <w:rPr>
          <w:sz w:val="22"/>
          <w:szCs w:val="22"/>
        </w:rPr>
        <w:t>қосымша</w:t>
      </w:r>
      <w:proofErr w:type="spellEnd"/>
      <w:r w:rsidRPr="0098704D">
        <w:rPr>
          <w:sz w:val="22"/>
          <w:szCs w:val="22"/>
        </w:rPr>
        <w:t xml:space="preserve"> </w:t>
      </w:r>
      <w:proofErr w:type="spellStart"/>
      <w:r w:rsidRPr="0098704D">
        <w:rPr>
          <w:sz w:val="22"/>
          <w:szCs w:val="22"/>
        </w:rPr>
        <w:t>жазбаша</w:t>
      </w:r>
      <w:proofErr w:type="spellEnd"/>
      <w:r w:rsidRPr="0098704D">
        <w:rPr>
          <w:sz w:val="22"/>
          <w:szCs w:val="22"/>
        </w:rPr>
        <w:t xml:space="preserve"> </w:t>
      </w:r>
      <w:proofErr w:type="spellStart"/>
      <w:r w:rsidRPr="0098704D">
        <w:rPr>
          <w:sz w:val="22"/>
          <w:szCs w:val="22"/>
        </w:rPr>
        <w:t>келісім</w:t>
      </w:r>
      <w:proofErr w:type="spellEnd"/>
      <w:r w:rsidRPr="0098704D">
        <w:rPr>
          <w:sz w:val="22"/>
          <w:szCs w:val="22"/>
        </w:rPr>
        <w:t xml:space="preserve"> </w:t>
      </w:r>
      <w:proofErr w:type="spellStart"/>
      <w:r w:rsidRPr="0098704D">
        <w:rPr>
          <w:sz w:val="22"/>
          <w:szCs w:val="22"/>
        </w:rPr>
        <w:t>түрінде</w:t>
      </w:r>
      <w:proofErr w:type="spellEnd"/>
      <w:r w:rsidRPr="0098704D">
        <w:rPr>
          <w:sz w:val="22"/>
          <w:szCs w:val="22"/>
        </w:rPr>
        <w:t xml:space="preserve"> </w:t>
      </w:r>
      <w:proofErr w:type="spellStart"/>
      <w:r w:rsidRPr="0098704D">
        <w:rPr>
          <w:sz w:val="22"/>
          <w:szCs w:val="22"/>
        </w:rPr>
        <w:t>ресімделеді</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w:t>
      </w:r>
      <w:proofErr w:type="spellEnd"/>
      <w:r w:rsidRPr="0098704D">
        <w:rPr>
          <w:sz w:val="22"/>
          <w:szCs w:val="22"/>
        </w:rPr>
        <w:t xml:space="preserve"> </w:t>
      </w:r>
      <w:proofErr w:type="spellStart"/>
      <w:r w:rsidRPr="0098704D">
        <w:rPr>
          <w:sz w:val="22"/>
          <w:szCs w:val="22"/>
        </w:rPr>
        <w:t>шартын</w:t>
      </w:r>
      <w:proofErr w:type="spellEnd"/>
      <w:r w:rsidRPr="0098704D">
        <w:rPr>
          <w:sz w:val="22"/>
          <w:szCs w:val="22"/>
        </w:rPr>
        <w:t xml:space="preserve"> </w:t>
      </w:r>
      <w:proofErr w:type="spellStart"/>
      <w:r w:rsidRPr="0098704D">
        <w:rPr>
          <w:sz w:val="22"/>
          <w:szCs w:val="22"/>
        </w:rPr>
        <w:t>жасасуға</w:t>
      </w:r>
      <w:proofErr w:type="spellEnd"/>
      <w:r w:rsidRPr="0098704D">
        <w:rPr>
          <w:sz w:val="22"/>
          <w:szCs w:val="22"/>
        </w:rPr>
        <w:t xml:space="preserve"> </w:t>
      </w:r>
      <w:proofErr w:type="spellStart"/>
      <w:r w:rsidRPr="0098704D">
        <w:rPr>
          <w:sz w:val="22"/>
          <w:szCs w:val="22"/>
        </w:rPr>
        <w:t>негіз</w:t>
      </w:r>
      <w:proofErr w:type="spellEnd"/>
      <w:r w:rsidRPr="0098704D">
        <w:rPr>
          <w:sz w:val="22"/>
          <w:szCs w:val="22"/>
        </w:rPr>
        <w:t xml:space="preserve"> </w:t>
      </w:r>
      <w:proofErr w:type="spellStart"/>
      <w:r w:rsidRPr="0098704D">
        <w:rPr>
          <w:sz w:val="22"/>
          <w:szCs w:val="22"/>
        </w:rPr>
        <w:t>болған</w:t>
      </w:r>
      <w:proofErr w:type="spellEnd"/>
      <w:r w:rsidRPr="0098704D">
        <w:rPr>
          <w:sz w:val="22"/>
          <w:szCs w:val="22"/>
        </w:rPr>
        <w:t xml:space="preserve"> </w:t>
      </w:r>
      <w:proofErr w:type="spellStart"/>
      <w:r w:rsidRPr="0098704D">
        <w:rPr>
          <w:sz w:val="22"/>
          <w:szCs w:val="22"/>
        </w:rPr>
        <w:t>сатып</w:t>
      </w:r>
      <w:proofErr w:type="spellEnd"/>
      <w:r w:rsidRPr="0098704D">
        <w:rPr>
          <w:sz w:val="22"/>
          <w:szCs w:val="22"/>
        </w:rPr>
        <w:t xml:space="preserve"> </w:t>
      </w:r>
      <w:proofErr w:type="spellStart"/>
      <w:r w:rsidRPr="0098704D">
        <w:rPr>
          <w:sz w:val="22"/>
          <w:szCs w:val="22"/>
        </w:rPr>
        <w:t>алудың</w:t>
      </w:r>
      <w:proofErr w:type="spellEnd"/>
      <w:r w:rsidRPr="0098704D">
        <w:rPr>
          <w:sz w:val="22"/>
          <w:szCs w:val="22"/>
        </w:rPr>
        <w:t xml:space="preserve"> </w:t>
      </w:r>
      <w:proofErr w:type="spellStart"/>
      <w:r w:rsidRPr="0098704D">
        <w:rPr>
          <w:sz w:val="22"/>
          <w:szCs w:val="22"/>
        </w:rPr>
        <w:t>шарттарының</w:t>
      </w:r>
      <w:proofErr w:type="spellEnd"/>
      <w:r w:rsidRPr="0098704D">
        <w:rPr>
          <w:sz w:val="22"/>
          <w:szCs w:val="22"/>
        </w:rPr>
        <w:t xml:space="preserve"> </w:t>
      </w:r>
      <w:proofErr w:type="spellStart"/>
      <w:r w:rsidRPr="0098704D">
        <w:rPr>
          <w:sz w:val="22"/>
          <w:szCs w:val="22"/>
        </w:rPr>
        <w:t>мазмұнын</w:t>
      </w:r>
      <w:proofErr w:type="spellEnd"/>
      <w:r w:rsidRPr="0098704D">
        <w:rPr>
          <w:sz w:val="22"/>
          <w:szCs w:val="22"/>
        </w:rPr>
        <w:t xml:space="preserve"> </w:t>
      </w:r>
      <w:proofErr w:type="spellStart"/>
      <w:r w:rsidRPr="0098704D">
        <w:rPr>
          <w:sz w:val="22"/>
          <w:szCs w:val="22"/>
        </w:rPr>
        <w:t>өзгертуі</w:t>
      </w:r>
      <w:proofErr w:type="spellEnd"/>
      <w:r w:rsidRPr="0098704D">
        <w:rPr>
          <w:sz w:val="22"/>
          <w:szCs w:val="22"/>
        </w:rPr>
        <w:t xml:space="preserve"> </w:t>
      </w:r>
      <w:proofErr w:type="spellStart"/>
      <w:r w:rsidRPr="0098704D">
        <w:rPr>
          <w:sz w:val="22"/>
          <w:szCs w:val="22"/>
        </w:rPr>
        <w:t>мүмкін</w:t>
      </w:r>
      <w:proofErr w:type="spellEnd"/>
      <w:r w:rsidRPr="0098704D">
        <w:rPr>
          <w:sz w:val="22"/>
          <w:szCs w:val="22"/>
        </w:rPr>
        <w:t xml:space="preserve"> </w:t>
      </w:r>
      <w:proofErr w:type="spellStart"/>
      <w:r w:rsidRPr="0098704D">
        <w:rPr>
          <w:sz w:val="22"/>
          <w:szCs w:val="22"/>
        </w:rPr>
        <w:t>өзгерістерді</w:t>
      </w:r>
      <w:proofErr w:type="spellEnd"/>
      <w:r w:rsidRPr="0098704D">
        <w:rPr>
          <w:sz w:val="22"/>
          <w:szCs w:val="22"/>
        </w:rPr>
        <w:t xml:space="preserve"> </w:t>
      </w:r>
      <w:proofErr w:type="spellStart"/>
      <w:r w:rsidRPr="0098704D">
        <w:rPr>
          <w:sz w:val="22"/>
          <w:szCs w:val="22"/>
        </w:rPr>
        <w:t>шарттың</w:t>
      </w:r>
      <w:proofErr w:type="spellEnd"/>
      <w:r w:rsidRPr="0098704D">
        <w:rPr>
          <w:sz w:val="22"/>
          <w:szCs w:val="22"/>
        </w:rPr>
        <w:t xml:space="preserve"> </w:t>
      </w:r>
      <w:proofErr w:type="spellStart"/>
      <w:r w:rsidRPr="0098704D">
        <w:rPr>
          <w:sz w:val="22"/>
          <w:szCs w:val="22"/>
        </w:rPr>
        <w:t>жобасына</w:t>
      </w:r>
      <w:proofErr w:type="spellEnd"/>
      <w:r w:rsidRPr="0098704D">
        <w:rPr>
          <w:sz w:val="22"/>
          <w:szCs w:val="22"/>
        </w:rPr>
        <w:t xml:space="preserve"> </w:t>
      </w:r>
      <w:proofErr w:type="spellStart"/>
      <w:r w:rsidRPr="0098704D">
        <w:rPr>
          <w:sz w:val="22"/>
          <w:szCs w:val="22"/>
        </w:rPr>
        <w:t>немесе</w:t>
      </w:r>
      <w:proofErr w:type="spellEnd"/>
      <w:r w:rsidRPr="0098704D">
        <w:rPr>
          <w:sz w:val="22"/>
          <w:szCs w:val="22"/>
        </w:rPr>
        <w:t xml:space="preserve"> </w:t>
      </w:r>
      <w:proofErr w:type="spellStart"/>
      <w:r w:rsidRPr="0098704D">
        <w:rPr>
          <w:sz w:val="22"/>
          <w:szCs w:val="22"/>
        </w:rPr>
        <w:t>жасалған</w:t>
      </w:r>
      <w:proofErr w:type="spellEnd"/>
      <w:r w:rsidRPr="0098704D">
        <w:rPr>
          <w:sz w:val="22"/>
          <w:szCs w:val="22"/>
        </w:rPr>
        <w:t xml:space="preserve"> </w:t>
      </w:r>
      <w:proofErr w:type="spellStart"/>
      <w:r w:rsidRPr="0098704D">
        <w:rPr>
          <w:sz w:val="22"/>
          <w:szCs w:val="22"/>
        </w:rPr>
        <w:t>шартқа</w:t>
      </w:r>
      <w:proofErr w:type="spellEnd"/>
      <w:r w:rsidRPr="0098704D">
        <w:rPr>
          <w:sz w:val="22"/>
          <w:szCs w:val="22"/>
        </w:rPr>
        <w:t xml:space="preserve"> </w:t>
      </w:r>
      <w:proofErr w:type="spellStart"/>
      <w:r w:rsidRPr="0098704D">
        <w:rPr>
          <w:sz w:val="22"/>
          <w:szCs w:val="22"/>
        </w:rPr>
        <w:t>енгізуге</w:t>
      </w:r>
      <w:proofErr w:type="spellEnd"/>
      <w:r w:rsidRPr="0098704D">
        <w:rPr>
          <w:sz w:val="22"/>
          <w:szCs w:val="22"/>
        </w:rPr>
        <w:t xml:space="preserve"> </w:t>
      </w:r>
      <w:proofErr w:type="spellStart"/>
      <w:r w:rsidRPr="0098704D">
        <w:rPr>
          <w:sz w:val="22"/>
          <w:szCs w:val="22"/>
        </w:rPr>
        <w:t>жол</w:t>
      </w:r>
      <w:proofErr w:type="spellEnd"/>
      <w:r w:rsidRPr="0098704D">
        <w:rPr>
          <w:sz w:val="22"/>
          <w:szCs w:val="22"/>
        </w:rPr>
        <w:t xml:space="preserve"> </w:t>
      </w:r>
      <w:proofErr w:type="spellStart"/>
      <w:r w:rsidRPr="0098704D">
        <w:rPr>
          <w:sz w:val="22"/>
          <w:szCs w:val="22"/>
        </w:rPr>
        <w:t>берілмейді</w:t>
      </w:r>
      <w:proofErr w:type="spellEnd"/>
      <w:r w:rsidRPr="0098704D">
        <w:rPr>
          <w:sz w:val="22"/>
          <w:szCs w:val="22"/>
        </w:rPr>
        <w:t>.</w:t>
      </w:r>
    </w:p>
    <w:p w14:paraId="0D718E4D" w14:textId="77777777" w:rsidR="00114FC4" w:rsidRPr="00841B34" w:rsidRDefault="00114FC4" w:rsidP="00114FC4">
      <w:pPr>
        <w:spacing w:after="0" w:line="259" w:lineRule="auto"/>
        <w:ind w:right="57" w:firstLine="0"/>
        <w:rPr>
          <w:sz w:val="22"/>
          <w:szCs w:val="22"/>
        </w:rPr>
      </w:pPr>
    </w:p>
    <w:p w14:paraId="586CE8CD" w14:textId="77777777" w:rsidR="00114FC4" w:rsidRDefault="00114FC4" w:rsidP="00114FC4">
      <w:pPr>
        <w:spacing w:after="0" w:line="259" w:lineRule="auto"/>
        <w:ind w:right="57" w:firstLine="0"/>
        <w:jc w:val="center"/>
        <w:rPr>
          <w:b/>
          <w:bCs/>
          <w:sz w:val="22"/>
          <w:szCs w:val="22"/>
        </w:rPr>
      </w:pPr>
      <w:r w:rsidRPr="00CA3123">
        <w:rPr>
          <w:b/>
          <w:bCs/>
          <w:sz w:val="22"/>
          <w:szCs w:val="22"/>
        </w:rPr>
        <w:t xml:space="preserve">13. </w:t>
      </w:r>
      <w:proofErr w:type="spellStart"/>
      <w:r w:rsidRPr="00CA3123">
        <w:rPr>
          <w:b/>
          <w:bCs/>
          <w:sz w:val="22"/>
          <w:szCs w:val="22"/>
        </w:rPr>
        <w:t>Шарттың</w:t>
      </w:r>
      <w:proofErr w:type="spellEnd"/>
      <w:r w:rsidRPr="00CA3123">
        <w:rPr>
          <w:b/>
          <w:bCs/>
          <w:sz w:val="22"/>
          <w:szCs w:val="22"/>
        </w:rPr>
        <w:t xml:space="preserve"> </w:t>
      </w:r>
      <w:proofErr w:type="spellStart"/>
      <w:r w:rsidRPr="00CA3123">
        <w:rPr>
          <w:b/>
          <w:bCs/>
          <w:sz w:val="22"/>
          <w:szCs w:val="22"/>
        </w:rPr>
        <w:t>орындалуын</w:t>
      </w:r>
      <w:proofErr w:type="spellEnd"/>
      <w:r w:rsidRPr="00CA3123">
        <w:rPr>
          <w:b/>
          <w:bCs/>
          <w:sz w:val="22"/>
          <w:szCs w:val="22"/>
        </w:rPr>
        <w:t xml:space="preserve"> </w:t>
      </w:r>
      <w:proofErr w:type="spellStart"/>
      <w:r w:rsidRPr="00CA3123">
        <w:rPr>
          <w:b/>
          <w:bCs/>
          <w:sz w:val="22"/>
          <w:szCs w:val="22"/>
        </w:rPr>
        <w:t>қамтамасыз</w:t>
      </w:r>
      <w:proofErr w:type="spellEnd"/>
      <w:r w:rsidRPr="00CA3123">
        <w:rPr>
          <w:b/>
          <w:bCs/>
          <w:sz w:val="22"/>
          <w:szCs w:val="22"/>
        </w:rPr>
        <w:t xml:space="preserve"> </w:t>
      </w:r>
      <w:proofErr w:type="spellStart"/>
      <w:r w:rsidRPr="00CA3123">
        <w:rPr>
          <w:b/>
          <w:bCs/>
          <w:sz w:val="22"/>
          <w:szCs w:val="22"/>
        </w:rPr>
        <w:t>етуді</w:t>
      </w:r>
      <w:proofErr w:type="spellEnd"/>
      <w:r w:rsidRPr="00CA3123">
        <w:rPr>
          <w:b/>
          <w:bCs/>
          <w:sz w:val="22"/>
          <w:szCs w:val="22"/>
        </w:rPr>
        <w:t xml:space="preserve"> </w:t>
      </w:r>
      <w:proofErr w:type="spellStart"/>
      <w:r w:rsidRPr="00CA3123">
        <w:rPr>
          <w:b/>
          <w:bCs/>
          <w:sz w:val="22"/>
          <w:szCs w:val="22"/>
        </w:rPr>
        <w:t>енгізу</w:t>
      </w:r>
      <w:proofErr w:type="spellEnd"/>
      <w:r w:rsidRPr="00CA3123">
        <w:rPr>
          <w:b/>
          <w:bCs/>
          <w:sz w:val="22"/>
          <w:szCs w:val="22"/>
        </w:rPr>
        <w:t xml:space="preserve"> </w:t>
      </w:r>
      <w:proofErr w:type="spellStart"/>
      <w:r w:rsidRPr="00CA3123">
        <w:rPr>
          <w:b/>
          <w:bCs/>
          <w:sz w:val="22"/>
          <w:szCs w:val="22"/>
        </w:rPr>
        <w:t>шарттары</w:t>
      </w:r>
      <w:proofErr w:type="spellEnd"/>
      <w:r w:rsidRPr="00CA3123">
        <w:rPr>
          <w:b/>
          <w:bCs/>
          <w:sz w:val="22"/>
          <w:szCs w:val="22"/>
        </w:rPr>
        <w:t xml:space="preserve">, </w:t>
      </w:r>
      <w:proofErr w:type="spellStart"/>
      <w:r w:rsidRPr="00CA3123">
        <w:rPr>
          <w:b/>
          <w:bCs/>
          <w:sz w:val="22"/>
          <w:szCs w:val="22"/>
        </w:rPr>
        <w:t>түрлері</w:t>
      </w:r>
      <w:proofErr w:type="spellEnd"/>
      <w:r w:rsidRPr="00CA3123">
        <w:rPr>
          <w:b/>
          <w:bCs/>
          <w:sz w:val="22"/>
          <w:szCs w:val="22"/>
        </w:rPr>
        <w:t xml:space="preserve">, </w:t>
      </w:r>
      <w:proofErr w:type="spellStart"/>
      <w:r w:rsidRPr="00CA3123">
        <w:rPr>
          <w:b/>
          <w:bCs/>
          <w:sz w:val="22"/>
          <w:szCs w:val="22"/>
        </w:rPr>
        <w:t>көлемі</w:t>
      </w:r>
      <w:proofErr w:type="spellEnd"/>
      <w:r w:rsidRPr="00CA3123">
        <w:rPr>
          <w:b/>
          <w:bCs/>
          <w:sz w:val="22"/>
          <w:szCs w:val="22"/>
        </w:rPr>
        <w:t xml:space="preserve"> </w:t>
      </w:r>
      <w:proofErr w:type="spellStart"/>
      <w:r w:rsidRPr="00CA3123">
        <w:rPr>
          <w:b/>
          <w:bCs/>
          <w:sz w:val="22"/>
          <w:szCs w:val="22"/>
        </w:rPr>
        <w:t>және</w:t>
      </w:r>
      <w:proofErr w:type="spellEnd"/>
      <w:r w:rsidRPr="00CA3123">
        <w:rPr>
          <w:b/>
          <w:bCs/>
          <w:sz w:val="22"/>
          <w:szCs w:val="22"/>
        </w:rPr>
        <w:t xml:space="preserve"> </w:t>
      </w:r>
      <w:proofErr w:type="spellStart"/>
      <w:r w:rsidRPr="00CA3123">
        <w:rPr>
          <w:b/>
          <w:bCs/>
          <w:sz w:val="22"/>
          <w:szCs w:val="22"/>
        </w:rPr>
        <w:t>тәсілі</w:t>
      </w:r>
      <w:proofErr w:type="spellEnd"/>
    </w:p>
    <w:p w14:paraId="652BEF97" w14:textId="77777777" w:rsidR="00114FC4" w:rsidRPr="00CA3123" w:rsidRDefault="00114FC4" w:rsidP="00114FC4">
      <w:pPr>
        <w:spacing w:after="0" w:line="259" w:lineRule="auto"/>
        <w:ind w:right="57" w:firstLine="0"/>
        <w:jc w:val="center"/>
        <w:rPr>
          <w:b/>
          <w:bCs/>
          <w:sz w:val="22"/>
          <w:szCs w:val="22"/>
        </w:rPr>
      </w:pPr>
    </w:p>
    <w:p w14:paraId="61935C01" w14:textId="77777777" w:rsidR="00114FC4" w:rsidRDefault="00114FC4" w:rsidP="00114FC4">
      <w:pPr>
        <w:spacing w:after="0" w:line="259" w:lineRule="auto"/>
        <w:ind w:right="57" w:firstLine="0"/>
        <w:jc w:val="left"/>
        <w:rPr>
          <w:sz w:val="22"/>
          <w:szCs w:val="22"/>
        </w:rPr>
      </w:pPr>
      <w:r w:rsidRPr="00CA3123">
        <w:rPr>
          <w:sz w:val="22"/>
          <w:szCs w:val="22"/>
        </w:rPr>
        <w:t xml:space="preserve">13.1. </w:t>
      </w:r>
      <w:proofErr w:type="spellStart"/>
      <w:r w:rsidRPr="00CA3123">
        <w:rPr>
          <w:sz w:val="22"/>
          <w:szCs w:val="22"/>
        </w:rPr>
        <w:t>Шарттың</w:t>
      </w:r>
      <w:proofErr w:type="spellEnd"/>
      <w:r w:rsidRPr="00CA3123">
        <w:rPr>
          <w:sz w:val="22"/>
          <w:szCs w:val="22"/>
        </w:rPr>
        <w:t xml:space="preserve"> </w:t>
      </w:r>
      <w:proofErr w:type="spellStart"/>
      <w:r w:rsidRPr="00CA3123">
        <w:rPr>
          <w:sz w:val="22"/>
          <w:szCs w:val="22"/>
        </w:rPr>
        <w:t>орындалуын</w:t>
      </w:r>
      <w:proofErr w:type="spellEnd"/>
      <w:r w:rsidRPr="00CA3123">
        <w:rPr>
          <w:sz w:val="22"/>
          <w:szCs w:val="22"/>
        </w:rPr>
        <w:t xml:space="preserve"> </w:t>
      </w:r>
      <w:proofErr w:type="spellStart"/>
      <w:r w:rsidRPr="00CA3123">
        <w:rPr>
          <w:sz w:val="22"/>
          <w:szCs w:val="22"/>
        </w:rPr>
        <w:t>қамтамасыз</w:t>
      </w:r>
      <w:proofErr w:type="spellEnd"/>
      <w:r w:rsidRPr="00CA3123">
        <w:rPr>
          <w:sz w:val="22"/>
          <w:szCs w:val="22"/>
        </w:rPr>
        <w:t xml:space="preserve"> </w:t>
      </w:r>
      <w:proofErr w:type="spellStart"/>
      <w:r w:rsidRPr="00CA3123">
        <w:rPr>
          <w:sz w:val="22"/>
          <w:szCs w:val="22"/>
        </w:rPr>
        <w:t>етуді</w:t>
      </w:r>
      <w:proofErr w:type="spellEnd"/>
      <w:r w:rsidRPr="00CA3123">
        <w:rPr>
          <w:sz w:val="22"/>
          <w:szCs w:val="22"/>
        </w:rPr>
        <w:t xml:space="preserve"> </w:t>
      </w:r>
      <w:proofErr w:type="spellStart"/>
      <w:r w:rsidRPr="00CA3123">
        <w:rPr>
          <w:sz w:val="22"/>
          <w:szCs w:val="22"/>
        </w:rPr>
        <w:t>енгізу</w:t>
      </w:r>
      <w:proofErr w:type="spellEnd"/>
      <w:r w:rsidRPr="00CA3123">
        <w:rPr>
          <w:sz w:val="22"/>
          <w:szCs w:val="22"/>
        </w:rPr>
        <w:t xml:space="preserve"> </w:t>
      </w:r>
      <w:proofErr w:type="spellStart"/>
      <w:r w:rsidRPr="00CA3123">
        <w:rPr>
          <w:sz w:val="22"/>
          <w:szCs w:val="22"/>
        </w:rPr>
        <w:t>шарттары</w:t>
      </w:r>
      <w:proofErr w:type="spellEnd"/>
      <w:r w:rsidRPr="00CA3123">
        <w:rPr>
          <w:sz w:val="22"/>
          <w:szCs w:val="22"/>
        </w:rPr>
        <w:t xml:space="preserve"> мен </w:t>
      </w:r>
      <w:proofErr w:type="spellStart"/>
      <w:r w:rsidRPr="00CA3123">
        <w:rPr>
          <w:sz w:val="22"/>
          <w:szCs w:val="22"/>
        </w:rPr>
        <w:t>көлемі</w:t>
      </w:r>
      <w:proofErr w:type="spellEnd"/>
      <w:r w:rsidRPr="00CA3123">
        <w:rPr>
          <w:sz w:val="22"/>
          <w:szCs w:val="22"/>
        </w:rPr>
        <w:t xml:space="preserve"> </w:t>
      </w:r>
      <w:proofErr w:type="spellStart"/>
      <w:r w:rsidRPr="00CA3123">
        <w:rPr>
          <w:sz w:val="22"/>
          <w:szCs w:val="22"/>
        </w:rPr>
        <w:t>тендерлік</w:t>
      </w:r>
      <w:proofErr w:type="spellEnd"/>
      <w:r w:rsidRPr="00CA3123">
        <w:rPr>
          <w:sz w:val="22"/>
          <w:szCs w:val="22"/>
        </w:rPr>
        <w:t xml:space="preserve"> </w:t>
      </w:r>
      <w:proofErr w:type="spellStart"/>
      <w:r w:rsidRPr="00CA3123">
        <w:rPr>
          <w:sz w:val="22"/>
          <w:szCs w:val="22"/>
        </w:rPr>
        <w:t>құжаттамада</w:t>
      </w:r>
      <w:proofErr w:type="spellEnd"/>
      <w:r w:rsidRPr="00CA3123">
        <w:rPr>
          <w:sz w:val="22"/>
          <w:szCs w:val="22"/>
        </w:rPr>
        <w:t xml:space="preserve"> </w:t>
      </w:r>
      <w:proofErr w:type="spellStart"/>
      <w:r w:rsidRPr="00CA3123">
        <w:rPr>
          <w:sz w:val="22"/>
          <w:szCs w:val="22"/>
        </w:rPr>
        <w:t>қамтылған</w:t>
      </w:r>
      <w:proofErr w:type="spellEnd"/>
      <w:r w:rsidRPr="00CA3123">
        <w:rPr>
          <w:sz w:val="22"/>
          <w:szCs w:val="22"/>
        </w:rPr>
        <w:t xml:space="preserve"> </w:t>
      </w:r>
      <w:proofErr w:type="spellStart"/>
      <w:r w:rsidRPr="00CA3123">
        <w:rPr>
          <w:sz w:val="22"/>
          <w:szCs w:val="22"/>
        </w:rPr>
        <w:t>сатып</w:t>
      </w:r>
      <w:proofErr w:type="spellEnd"/>
      <w:r w:rsidRPr="00CA3123">
        <w:rPr>
          <w:sz w:val="22"/>
          <w:szCs w:val="22"/>
        </w:rPr>
        <w:t xml:space="preserve"> </w:t>
      </w:r>
      <w:proofErr w:type="spellStart"/>
      <w:r w:rsidRPr="00CA3123">
        <w:rPr>
          <w:sz w:val="22"/>
          <w:szCs w:val="22"/>
        </w:rPr>
        <w:t>алу</w:t>
      </w:r>
      <w:proofErr w:type="spellEnd"/>
      <w:r w:rsidRPr="00CA3123">
        <w:rPr>
          <w:sz w:val="22"/>
          <w:szCs w:val="22"/>
        </w:rPr>
        <w:t xml:space="preserve"> </w:t>
      </w:r>
      <w:proofErr w:type="spellStart"/>
      <w:r w:rsidRPr="00CA3123">
        <w:rPr>
          <w:sz w:val="22"/>
          <w:szCs w:val="22"/>
        </w:rPr>
        <w:t>шартының</w:t>
      </w:r>
      <w:proofErr w:type="spellEnd"/>
      <w:r w:rsidRPr="00CA3123">
        <w:rPr>
          <w:sz w:val="22"/>
          <w:szCs w:val="22"/>
        </w:rPr>
        <w:t xml:space="preserve"> </w:t>
      </w:r>
      <w:proofErr w:type="spellStart"/>
      <w:r w:rsidRPr="00CA3123">
        <w:rPr>
          <w:sz w:val="22"/>
          <w:szCs w:val="22"/>
        </w:rPr>
        <w:t>жобасына</w:t>
      </w:r>
      <w:proofErr w:type="spellEnd"/>
      <w:r w:rsidRPr="00CA3123">
        <w:rPr>
          <w:sz w:val="22"/>
          <w:szCs w:val="22"/>
        </w:rPr>
        <w:t xml:space="preserve"> </w:t>
      </w:r>
      <w:proofErr w:type="spellStart"/>
      <w:r w:rsidRPr="00CA3123">
        <w:rPr>
          <w:sz w:val="22"/>
          <w:szCs w:val="22"/>
        </w:rPr>
        <w:t>сәйкес</w:t>
      </w:r>
      <w:proofErr w:type="spellEnd"/>
      <w:r w:rsidRPr="00CA3123">
        <w:rPr>
          <w:sz w:val="22"/>
          <w:szCs w:val="22"/>
        </w:rPr>
        <w:t xml:space="preserve"> </w:t>
      </w:r>
      <w:proofErr w:type="spellStart"/>
      <w:r w:rsidRPr="00CA3123">
        <w:rPr>
          <w:sz w:val="22"/>
          <w:szCs w:val="22"/>
        </w:rPr>
        <w:t>айқындалады</w:t>
      </w:r>
      <w:proofErr w:type="spellEnd"/>
      <w:r w:rsidRPr="00CA3123">
        <w:rPr>
          <w:sz w:val="22"/>
          <w:szCs w:val="22"/>
        </w:rPr>
        <w:t xml:space="preserve">. 13.2. Егер тендер </w:t>
      </w:r>
      <w:proofErr w:type="spellStart"/>
      <w:r w:rsidRPr="00CA3123">
        <w:rPr>
          <w:sz w:val="22"/>
          <w:szCs w:val="22"/>
        </w:rPr>
        <w:t>жеңімпазы</w:t>
      </w:r>
      <w:proofErr w:type="spellEnd"/>
      <w:r w:rsidRPr="00CA3123">
        <w:rPr>
          <w:sz w:val="22"/>
          <w:szCs w:val="22"/>
        </w:rPr>
        <w:t xml:space="preserve"> </w:t>
      </w:r>
      <w:proofErr w:type="spellStart"/>
      <w:r w:rsidRPr="00CA3123">
        <w:rPr>
          <w:sz w:val="22"/>
          <w:szCs w:val="22"/>
        </w:rPr>
        <w:t>сатып</w:t>
      </w:r>
      <w:proofErr w:type="spellEnd"/>
      <w:r w:rsidRPr="00CA3123">
        <w:rPr>
          <w:sz w:val="22"/>
          <w:szCs w:val="22"/>
        </w:rPr>
        <w:t xml:space="preserve"> </w:t>
      </w:r>
      <w:proofErr w:type="spellStart"/>
      <w:r w:rsidRPr="00CA3123">
        <w:rPr>
          <w:sz w:val="22"/>
          <w:szCs w:val="22"/>
        </w:rPr>
        <w:t>алу</w:t>
      </w:r>
      <w:proofErr w:type="spellEnd"/>
      <w:r w:rsidRPr="00CA3123">
        <w:rPr>
          <w:sz w:val="22"/>
          <w:szCs w:val="22"/>
        </w:rPr>
        <w:t xml:space="preserve"> </w:t>
      </w:r>
      <w:proofErr w:type="spellStart"/>
      <w:r w:rsidRPr="00CA3123">
        <w:rPr>
          <w:sz w:val="22"/>
          <w:szCs w:val="22"/>
        </w:rPr>
        <w:t>шартының</w:t>
      </w:r>
      <w:proofErr w:type="spellEnd"/>
      <w:r w:rsidRPr="00CA3123">
        <w:rPr>
          <w:sz w:val="22"/>
          <w:szCs w:val="22"/>
        </w:rPr>
        <w:t xml:space="preserve"> </w:t>
      </w:r>
      <w:proofErr w:type="spellStart"/>
      <w:r w:rsidRPr="00CA3123">
        <w:rPr>
          <w:sz w:val="22"/>
          <w:szCs w:val="22"/>
        </w:rPr>
        <w:t>талаптарында</w:t>
      </w:r>
      <w:proofErr w:type="spellEnd"/>
      <w:r w:rsidRPr="00CA3123">
        <w:rPr>
          <w:sz w:val="22"/>
          <w:szCs w:val="22"/>
        </w:rPr>
        <w:t xml:space="preserve"> </w:t>
      </w:r>
      <w:proofErr w:type="spellStart"/>
      <w:r w:rsidRPr="00CA3123">
        <w:rPr>
          <w:sz w:val="22"/>
          <w:szCs w:val="22"/>
        </w:rPr>
        <w:t>көрсетілген</w:t>
      </w:r>
      <w:proofErr w:type="spellEnd"/>
      <w:r w:rsidRPr="00CA3123">
        <w:rPr>
          <w:sz w:val="22"/>
          <w:szCs w:val="22"/>
        </w:rPr>
        <w:t xml:space="preserve"> </w:t>
      </w:r>
      <w:proofErr w:type="spellStart"/>
      <w:r w:rsidRPr="00CA3123">
        <w:rPr>
          <w:sz w:val="22"/>
          <w:szCs w:val="22"/>
        </w:rPr>
        <w:t>мерзімде</w:t>
      </w:r>
      <w:proofErr w:type="spellEnd"/>
      <w:r w:rsidRPr="00CA3123">
        <w:rPr>
          <w:sz w:val="22"/>
          <w:szCs w:val="22"/>
        </w:rPr>
        <w:t xml:space="preserve"> </w:t>
      </w:r>
      <w:proofErr w:type="spellStart"/>
      <w:r w:rsidRPr="00CA3123">
        <w:rPr>
          <w:sz w:val="22"/>
          <w:szCs w:val="22"/>
        </w:rPr>
        <w:t>шарттың</w:t>
      </w:r>
      <w:proofErr w:type="spellEnd"/>
      <w:r w:rsidRPr="00CA3123">
        <w:rPr>
          <w:sz w:val="22"/>
          <w:szCs w:val="22"/>
        </w:rPr>
        <w:t xml:space="preserve"> </w:t>
      </w:r>
      <w:proofErr w:type="spellStart"/>
      <w:r w:rsidRPr="00CA3123">
        <w:rPr>
          <w:sz w:val="22"/>
          <w:szCs w:val="22"/>
        </w:rPr>
        <w:t>орындалуын</w:t>
      </w:r>
      <w:proofErr w:type="spellEnd"/>
      <w:r w:rsidRPr="00CA3123">
        <w:rPr>
          <w:sz w:val="22"/>
          <w:szCs w:val="22"/>
        </w:rPr>
        <w:t xml:space="preserve"> </w:t>
      </w:r>
      <w:proofErr w:type="spellStart"/>
      <w:r w:rsidRPr="00CA3123">
        <w:rPr>
          <w:sz w:val="22"/>
          <w:szCs w:val="22"/>
        </w:rPr>
        <w:t>қамтамасыз</w:t>
      </w:r>
      <w:proofErr w:type="spellEnd"/>
      <w:r w:rsidRPr="00CA3123">
        <w:rPr>
          <w:sz w:val="22"/>
          <w:szCs w:val="22"/>
        </w:rPr>
        <w:t xml:space="preserve"> </w:t>
      </w:r>
      <w:proofErr w:type="spellStart"/>
      <w:r w:rsidRPr="00CA3123">
        <w:rPr>
          <w:sz w:val="22"/>
          <w:szCs w:val="22"/>
        </w:rPr>
        <w:t>етуді</w:t>
      </w:r>
      <w:proofErr w:type="spellEnd"/>
      <w:r w:rsidRPr="00CA3123">
        <w:rPr>
          <w:sz w:val="22"/>
          <w:szCs w:val="22"/>
        </w:rPr>
        <w:t xml:space="preserve"> </w:t>
      </w:r>
      <w:proofErr w:type="spellStart"/>
      <w:r w:rsidRPr="00CA3123">
        <w:rPr>
          <w:sz w:val="22"/>
          <w:szCs w:val="22"/>
        </w:rPr>
        <w:t>ұсынбаса</w:t>
      </w:r>
      <w:proofErr w:type="spellEnd"/>
      <w:r w:rsidRPr="00CA3123">
        <w:rPr>
          <w:sz w:val="22"/>
          <w:szCs w:val="22"/>
        </w:rPr>
        <w:t xml:space="preserve">, </w:t>
      </w:r>
      <w:proofErr w:type="spellStart"/>
      <w:r w:rsidRPr="00CA3123">
        <w:rPr>
          <w:sz w:val="22"/>
          <w:szCs w:val="22"/>
        </w:rPr>
        <w:t>Тапсырыс</w:t>
      </w:r>
      <w:proofErr w:type="spellEnd"/>
      <w:r w:rsidRPr="00CA3123">
        <w:rPr>
          <w:sz w:val="22"/>
          <w:szCs w:val="22"/>
        </w:rPr>
        <w:t xml:space="preserve"> </w:t>
      </w:r>
      <w:proofErr w:type="spellStart"/>
      <w:r w:rsidRPr="00CA3123">
        <w:rPr>
          <w:sz w:val="22"/>
          <w:szCs w:val="22"/>
        </w:rPr>
        <w:t>беруші</w:t>
      </w:r>
      <w:proofErr w:type="spellEnd"/>
      <w:r w:rsidRPr="00CA3123">
        <w:rPr>
          <w:sz w:val="22"/>
          <w:szCs w:val="22"/>
        </w:rPr>
        <w:t xml:space="preserve"> </w:t>
      </w:r>
      <w:proofErr w:type="spellStart"/>
      <w:r w:rsidRPr="00CA3123">
        <w:rPr>
          <w:sz w:val="22"/>
          <w:szCs w:val="22"/>
        </w:rPr>
        <w:t>жасалған</w:t>
      </w:r>
      <w:proofErr w:type="spellEnd"/>
      <w:r w:rsidRPr="00CA3123">
        <w:rPr>
          <w:sz w:val="22"/>
          <w:szCs w:val="22"/>
        </w:rPr>
        <w:t xml:space="preserve"> </w:t>
      </w:r>
      <w:proofErr w:type="spellStart"/>
      <w:r w:rsidRPr="00CA3123">
        <w:rPr>
          <w:sz w:val="22"/>
          <w:szCs w:val="22"/>
        </w:rPr>
        <w:t>шарттың</w:t>
      </w:r>
      <w:proofErr w:type="spellEnd"/>
      <w:r w:rsidRPr="00CA3123">
        <w:rPr>
          <w:sz w:val="22"/>
          <w:szCs w:val="22"/>
        </w:rPr>
        <w:t xml:space="preserve"> </w:t>
      </w:r>
      <w:proofErr w:type="spellStart"/>
      <w:r w:rsidRPr="00CA3123">
        <w:rPr>
          <w:sz w:val="22"/>
          <w:szCs w:val="22"/>
        </w:rPr>
        <w:t>талаптарына</w:t>
      </w:r>
      <w:proofErr w:type="spellEnd"/>
      <w:r w:rsidRPr="00CA3123">
        <w:rPr>
          <w:sz w:val="22"/>
          <w:szCs w:val="22"/>
        </w:rPr>
        <w:t xml:space="preserve"> </w:t>
      </w:r>
      <w:proofErr w:type="spellStart"/>
      <w:r w:rsidRPr="00CA3123">
        <w:rPr>
          <w:sz w:val="22"/>
          <w:szCs w:val="22"/>
        </w:rPr>
        <w:t>сәйкес</w:t>
      </w:r>
      <w:proofErr w:type="spellEnd"/>
      <w:r w:rsidRPr="00CA3123">
        <w:rPr>
          <w:sz w:val="22"/>
          <w:szCs w:val="22"/>
        </w:rPr>
        <w:t xml:space="preserve"> </w:t>
      </w:r>
      <w:proofErr w:type="spellStart"/>
      <w:r w:rsidRPr="00CA3123">
        <w:rPr>
          <w:sz w:val="22"/>
          <w:szCs w:val="22"/>
        </w:rPr>
        <w:t>әрекет</w:t>
      </w:r>
      <w:proofErr w:type="spellEnd"/>
      <w:r w:rsidRPr="00CA3123">
        <w:rPr>
          <w:sz w:val="22"/>
          <w:szCs w:val="22"/>
        </w:rPr>
        <w:t xml:space="preserve"> </w:t>
      </w:r>
      <w:proofErr w:type="spellStart"/>
      <w:r w:rsidRPr="00CA3123">
        <w:rPr>
          <w:sz w:val="22"/>
          <w:szCs w:val="22"/>
        </w:rPr>
        <w:t>етеді</w:t>
      </w:r>
      <w:proofErr w:type="spellEnd"/>
      <w:r w:rsidRPr="00CA3123">
        <w:rPr>
          <w:sz w:val="22"/>
          <w:szCs w:val="22"/>
        </w:rPr>
        <w:t xml:space="preserve">. </w:t>
      </w:r>
    </w:p>
    <w:p w14:paraId="6D3D7EA2" w14:textId="77777777" w:rsidR="00114FC4" w:rsidRDefault="00114FC4" w:rsidP="00114FC4">
      <w:pPr>
        <w:spacing w:after="0" w:line="259" w:lineRule="auto"/>
        <w:ind w:right="57" w:firstLine="0"/>
        <w:jc w:val="left"/>
        <w:rPr>
          <w:sz w:val="22"/>
          <w:szCs w:val="22"/>
        </w:rPr>
      </w:pPr>
      <w:r w:rsidRPr="00CA3123">
        <w:rPr>
          <w:sz w:val="22"/>
          <w:szCs w:val="22"/>
        </w:rPr>
        <w:t xml:space="preserve">13.5. </w:t>
      </w:r>
      <w:proofErr w:type="spellStart"/>
      <w:r w:rsidRPr="00CA3123">
        <w:rPr>
          <w:sz w:val="22"/>
          <w:szCs w:val="22"/>
        </w:rPr>
        <w:t>Әлеуетті</w:t>
      </w:r>
      <w:proofErr w:type="spellEnd"/>
      <w:r w:rsidRPr="00CA3123">
        <w:rPr>
          <w:sz w:val="22"/>
          <w:szCs w:val="22"/>
        </w:rPr>
        <w:t xml:space="preserve"> </w:t>
      </w:r>
      <w:proofErr w:type="spellStart"/>
      <w:r w:rsidRPr="00CA3123">
        <w:rPr>
          <w:sz w:val="22"/>
          <w:szCs w:val="22"/>
        </w:rPr>
        <w:t>жеткізуші</w:t>
      </w:r>
      <w:proofErr w:type="spellEnd"/>
      <w:r w:rsidRPr="00CA3123">
        <w:rPr>
          <w:sz w:val="22"/>
          <w:szCs w:val="22"/>
        </w:rPr>
        <w:t xml:space="preserve"> </w:t>
      </w:r>
      <w:proofErr w:type="spellStart"/>
      <w:r w:rsidRPr="00CA3123">
        <w:rPr>
          <w:sz w:val="22"/>
          <w:szCs w:val="22"/>
        </w:rPr>
        <w:t>сатып</w:t>
      </w:r>
      <w:proofErr w:type="spellEnd"/>
      <w:r w:rsidRPr="00CA3123">
        <w:rPr>
          <w:sz w:val="22"/>
          <w:szCs w:val="22"/>
        </w:rPr>
        <w:t xml:space="preserve"> </w:t>
      </w:r>
      <w:proofErr w:type="spellStart"/>
      <w:r w:rsidRPr="00CA3123">
        <w:rPr>
          <w:sz w:val="22"/>
          <w:szCs w:val="22"/>
        </w:rPr>
        <w:t>алу</w:t>
      </w:r>
      <w:proofErr w:type="spellEnd"/>
      <w:r w:rsidRPr="00CA3123">
        <w:rPr>
          <w:sz w:val="22"/>
          <w:szCs w:val="22"/>
        </w:rPr>
        <w:t xml:space="preserve"> </w:t>
      </w:r>
      <w:proofErr w:type="spellStart"/>
      <w:r w:rsidRPr="00CA3123">
        <w:rPr>
          <w:sz w:val="22"/>
          <w:szCs w:val="22"/>
        </w:rPr>
        <w:t>шартында</w:t>
      </w:r>
      <w:proofErr w:type="spellEnd"/>
      <w:r w:rsidRPr="00CA3123">
        <w:rPr>
          <w:sz w:val="22"/>
          <w:szCs w:val="22"/>
        </w:rPr>
        <w:t xml:space="preserve"> </w:t>
      </w:r>
      <w:proofErr w:type="spellStart"/>
      <w:r w:rsidRPr="00CA3123">
        <w:rPr>
          <w:sz w:val="22"/>
          <w:szCs w:val="22"/>
        </w:rPr>
        <w:t>көрсетілген</w:t>
      </w:r>
      <w:proofErr w:type="spellEnd"/>
      <w:r w:rsidRPr="00CA3123">
        <w:rPr>
          <w:sz w:val="22"/>
          <w:szCs w:val="22"/>
        </w:rPr>
        <w:t xml:space="preserve"> </w:t>
      </w:r>
      <w:proofErr w:type="spellStart"/>
      <w:r w:rsidRPr="00CA3123">
        <w:rPr>
          <w:sz w:val="22"/>
          <w:szCs w:val="22"/>
        </w:rPr>
        <w:t>шарттың</w:t>
      </w:r>
      <w:proofErr w:type="spellEnd"/>
      <w:r w:rsidRPr="00CA3123">
        <w:rPr>
          <w:sz w:val="22"/>
          <w:szCs w:val="22"/>
        </w:rPr>
        <w:t xml:space="preserve"> </w:t>
      </w:r>
      <w:proofErr w:type="spellStart"/>
      <w:r w:rsidRPr="00CA3123">
        <w:rPr>
          <w:sz w:val="22"/>
          <w:szCs w:val="22"/>
        </w:rPr>
        <w:t>орындалуын</w:t>
      </w:r>
      <w:proofErr w:type="spellEnd"/>
      <w:r w:rsidRPr="00CA3123">
        <w:rPr>
          <w:sz w:val="22"/>
          <w:szCs w:val="22"/>
        </w:rPr>
        <w:t xml:space="preserve"> </w:t>
      </w:r>
      <w:proofErr w:type="spellStart"/>
      <w:r w:rsidRPr="00CA3123">
        <w:rPr>
          <w:sz w:val="22"/>
          <w:szCs w:val="22"/>
        </w:rPr>
        <w:t>қамтамасыз</w:t>
      </w:r>
      <w:proofErr w:type="spellEnd"/>
      <w:r w:rsidRPr="00CA3123">
        <w:rPr>
          <w:sz w:val="22"/>
          <w:szCs w:val="22"/>
        </w:rPr>
        <w:t xml:space="preserve"> </w:t>
      </w:r>
      <w:proofErr w:type="spellStart"/>
      <w:r w:rsidRPr="00CA3123">
        <w:rPr>
          <w:sz w:val="22"/>
          <w:szCs w:val="22"/>
        </w:rPr>
        <w:t>етудің</w:t>
      </w:r>
      <w:proofErr w:type="spellEnd"/>
      <w:r w:rsidRPr="00CA3123">
        <w:rPr>
          <w:sz w:val="22"/>
          <w:szCs w:val="22"/>
        </w:rPr>
        <w:t xml:space="preserve"> </w:t>
      </w:r>
      <w:proofErr w:type="spellStart"/>
      <w:r w:rsidRPr="00CA3123">
        <w:rPr>
          <w:sz w:val="22"/>
          <w:szCs w:val="22"/>
        </w:rPr>
        <w:t>келесі</w:t>
      </w:r>
      <w:proofErr w:type="spellEnd"/>
      <w:r w:rsidRPr="00CA3123">
        <w:rPr>
          <w:sz w:val="22"/>
          <w:szCs w:val="22"/>
        </w:rPr>
        <w:t xml:space="preserve"> </w:t>
      </w:r>
      <w:proofErr w:type="spellStart"/>
      <w:r w:rsidRPr="00CA3123">
        <w:rPr>
          <w:sz w:val="22"/>
          <w:szCs w:val="22"/>
        </w:rPr>
        <w:t>түрлерінің</w:t>
      </w:r>
      <w:proofErr w:type="spellEnd"/>
      <w:r w:rsidRPr="00CA3123">
        <w:rPr>
          <w:sz w:val="22"/>
          <w:szCs w:val="22"/>
        </w:rPr>
        <w:t xml:space="preserve"> </w:t>
      </w:r>
      <w:proofErr w:type="spellStart"/>
      <w:r w:rsidRPr="00CA3123">
        <w:rPr>
          <w:sz w:val="22"/>
          <w:szCs w:val="22"/>
        </w:rPr>
        <w:t>бірін</w:t>
      </w:r>
      <w:proofErr w:type="spellEnd"/>
      <w:r w:rsidRPr="00CA3123">
        <w:rPr>
          <w:sz w:val="22"/>
          <w:szCs w:val="22"/>
        </w:rPr>
        <w:t xml:space="preserve"> </w:t>
      </w:r>
      <w:proofErr w:type="spellStart"/>
      <w:r w:rsidRPr="00CA3123">
        <w:rPr>
          <w:sz w:val="22"/>
          <w:szCs w:val="22"/>
        </w:rPr>
        <w:t>таңдауға</w:t>
      </w:r>
      <w:proofErr w:type="spellEnd"/>
      <w:r w:rsidRPr="00CA3123">
        <w:rPr>
          <w:sz w:val="22"/>
          <w:szCs w:val="22"/>
        </w:rPr>
        <w:t xml:space="preserve"> </w:t>
      </w:r>
      <w:proofErr w:type="spellStart"/>
      <w:r w:rsidRPr="00CA3123">
        <w:rPr>
          <w:sz w:val="22"/>
          <w:szCs w:val="22"/>
        </w:rPr>
        <w:t>құқылы</w:t>
      </w:r>
      <w:proofErr w:type="spellEnd"/>
      <w:r w:rsidRPr="00CA3123">
        <w:rPr>
          <w:sz w:val="22"/>
          <w:szCs w:val="22"/>
        </w:rPr>
        <w:t xml:space="preserve">. </w:t>
      </w:r>
    </w:p>
    <w:p w14:paraId="6B2FF8BF" w14:textId="77777777" w:rsidR="00114FC4" w:rsidRPr="00CA3123" w:rsidRDefault="00114FC4" w:rsidP="00114FC4">
      <w:pPr>
        <w:spacing w:after="0" w:line="259" w:lineRule="auto"/>
        <w:ind w:right="57" w:firstLine="0"/>
        <w:jc w:val="left"/>
        <w:rPr>
          <w:sz w:val="22"/>
          <w:szCs w:val="22"/>
        </w:rPr>
      </w:pPr>
      <w:r w:rsidRPr="00CA3123">
        <w:rPr>
          <w:sz w:val="22"/>
          <w:szCs w:val="22"/>
        </w:rPr>
        <w:t xml:space="preserve">13.6. </w:t>
      </w:r>
      <w:proofErr w:type="spellStart"/>
      <w:r w:rsidRPr="00CA3123">
        <w:rPr>
          <w:sz w:val="22"/>
          <w:szCs w:val="22"/>
        </w:rPr>
        <w:t>Тапсырыс</w:t>
      </w:r>
      <w:proofErr w:type="spellEnd"/>
      <w:r w:rsidRPr="00CA3123">
        <w:rPr>
          <w:sz w:val="22"/>
          <w:szCs w:val="22"/>
        </w:rPr>
        <w:t xml:space="preserve"> </w:t>
      </w:r>
      <w:proofErr w:type="spellStart"/>
      <w:r w:rsidRPr="00CA3123">
        <w:rPr>
          <w:sz w:val="22"/>
          <w:szCs w:val="22"/>
        </w:rPr>
        <w:t>беруші</w:t>
      </w:r>
      <w:proofErr w:type="spellEnd"/>
      <w:r w:rsidRPr="00CA3123">
        <w:rPr>
          <w:sz w:val="22"/>
          <w:szCs w:val="22"/>
        </w:rPr>
        <w:t xml:space="preserve"> </w:t>
      </w:r>
      <w:proofErr w:type="spellStart"/>
      <w:r w:rsidRPr="00CA3123">
        <w:rPr>
          <w:sz w:val="22"/>
          <w:szCs w:val="22"/>
        </w:rPr>
        <w:t>шарттың</w:t>
      </w:r>
      <w:proofErr w:type="spellEnd"/>
      <w:r w:rsidRPr="00CA3123">
        <w:rPr>
          <w:sz w:val="22"/>
          <w:szCs w:val="22"/>
        </w:rPr>
        <w:t xml:space="preserve"> </w:t>
      </w:r>
      <w:proofErr w:type="spellStart"/>
      <w:r w:rsidRPr="00CA3123">
        <w:rPr>
          <w:sz w:val="22"/>
          <w:szCs w:val="22"/>
        </w:rPr>
        <w:t>орындалуын</w:t>
      </w:r>
      <w:proofErr w:type="spellEnd"/>
      <w:r w:rsidRPr="00CA3123">
        <w:rPr>
          <w:sz w:val="22"/>
          <w:szCs w:val="22"/>
        </w:rPr>
        <w:t xml:space="preserve"> </w:t>
      </w:r>
      <w:proofErr w:type="spellStart"/>
      <w:r w:rsidRPr="00CA3123">
        <w:rPr>
          <w:sz w:val="22"/>
          <w:szCs w:val="22"/>
        </w:rPr>
        <w:t>қамтамасыз</w:t>
      </w:r>
      <w:proofErr w:type="spellEnd"/>
      <w:r w:rsidRPr="00CA3123">
        <w:rPr>
          <w:sz w:val="22"/>
          <w:szCs w:val="22"/>
        </w:rPr>
        <w:t xml:space="preserve"> </w:t>
      </w:r>
      <w:proofErr w:type="spellStart"/>
      <w:r w:rsidRPr="00CA3123">
        <w:rPr>
          <w:sz w:val="22"/>
          <w:szCs w:val="22"/>
        </w:rPr>
        <w:t>етуді</w:t>
      </w:r>
      <w:proofErr w:type="spellEnd"/>
      <w:r w:rsidRPr="00CA3123">
        <w:rPr>
          <w:sz w:val="22"/>
          <w:szCs w:val="22"/>
        </w:rPr>
        <w:t xml:space="preserve"> </w:t>
      </w:r>
      <w:proofErr w:type="spellStart"/>
      <w:r w:rsidRPr="00CA3123">
        <w:rPr>
          <w:sz w:val="22"/>
          <w:szCs w:val="22"/>
        </w:rPr>
        <w:t>қайтару</w:t>
      </w:r>
      <w:proofErr w:type="spellEnd"/>
      <w:r w:rsidRPr="00CA3123">
        <w:rPr>
          <w:sz w:val="22"/>
          <w:szCs w:val="22"/>
        </w:rPr>
        <w:t xml:space="preserve"> </w:t>
      </w:r>
      <w:proofErr w:type="spellStart"/>
      <w:r w:rsidRPr="00CA3123">
        <w:rPr>
          <w:sz w:val="22"/>
          <w:szCs w:val="22"/>
        </w:rPr>
        <w:t>рәсімін</w:t>
      </w:r>
      <w:proofErr w:type="spellEnd"/>
      <w:r w:rsidRPr="00CA3123">
        <w:rPr>
          <w:sz w:val="22"/>
          <w:szCs w:val="22"/>
        </w:rPr>
        <w:t xml:space="preserve"> </w:t>
      </w:r>
      <w:proofErr w:type="spellStart"/>
      <w:r w:rsidRPr="00CA3123">
        <w:rPr>
          <w:sz w:val="22"/>
          <w:szCs w:val="22"/>
        </w:rPr>
        <w:t>келесі</w:t>
      </w:r>
      <w:proofErr w:type="spellEnd"/>
      <w:r w:rsidRPr="00CA3123">
        <w:rPr>
          <w:sz w:val="22"/>
          <w:szCs w:val="22"/>
        </w:rPr>
        <w:t xml:space="preserve"> </w:t>
      </w:r>
      <w:proofErr w:type="spellStart"/>
      <w:r w:rsidRPr="00CA3123">
        <w:rPr>
          <w:sz w:val="22"/>
          <w:szCs w:val="22"/>
        </w:rPr>
        <w:t>жағдайларда</w:t>
      </w:r>
      <w:proofErr w:type="spellEnd"/>
      <w:r w:rsidRPr="00CA3123">
        <w:rPr>
          <w:sz w:val="22"/>
          <w:szCs w:val="22"/>
        </w:rPr>
        <w:t xml:space="preserve"> </w:t>
      </w:r>
      <w:proofErr w:type="spellStart"/>
      <w:r w:rsidRPr="00CA3123">
        <w:rPr>
          <w:sz w:val="22"/>
          <w:szCs w:val="22"/>
        </w:rPr>
        <w:t>бастамайды</w:t>
      </w:r>
      <w:proofErr w:type="spellEnd"/>
      <w:r w:rsidRPr="00CA3123">
        <w:rPr>
          <w:sz w:val="22"/>
          <w:szCs w:val="22"/>
        </w:rPr>
        <w:t>:</w:t>
      </w:r>
    </w:p>
    <w:p w14:paraId="2A66A6CF" w14:textId="77777777" w:rsidR="00114FC4" w:rsidRPr="00CA3123" w:rsidRDefault="00114FC4" w:rsidP="00114FC4">
      <w:pPr>
        <w:spacing w:after="0" w:line="259" w:lineRule="auto"/>
        <w:ind w:left="720" w:right="57" w:firstLine="0"/>
        <w:jc w:val="left"/>
        <w:rPr>
          <w:sz w:val="22"/>
          <w:szCs w:val="22"/>
        </w:rPr>
      </w:pPr>
      <w:r w:rsidRPr="00CA3123">
        <w:rPr>
          <w:sz w:val="22"/>
          <w:szCs w:val="22"/>
        </w:rPr>
        <w:t xml:space="preserve">13.6.1. </w:t>
      </w:r>
      <w:proofErr w:type="spellStart"/>
      <w:r w:rsidRPr="00CA3123">
        <w:rPr>
          <w:sz w:val="22"/>
          <w:szCs w:val="22"/>
        </w:rPr>
        <w:t>Шарт</w:t>
      </w:r>
      <w:proofErr w:type="spellEnd"/>
      <w:r w:rsidRPr="00CA3123">
        <w:rPr>
          <w:sz w:val="22"/>
          <w:szCs w:val="22"/>
        </w:rPr>
        <w:t xml:space="preserve"> </w:t>
      </w:r>
      <w:proofErr w:type="spellStart"/>
      <w:r w:rsidRPr="00CA3123">
        <w:rPr>
          <w:sz w:val="22"/>
          <w:szCs w:val="22"/>
        </w:rPr>
        <w:t>жеткізушінің</w:t>
      </w:r>
      <w:proofErr w:type="spellEnd"/>
      <w:r w:rsidRPr="00CA3123">
        <w:rPr>
          <w:sz w:val="22"/>
          <w:szCs w:val="22"/>
        </w:rPr>
        <w:t xml:space="preserve"> </w:t>
      </w:r>
      <w:proofErr w:type="spellStart"/>
      <w:r w:rsidRPr="00CA3123">
        <w:rPr>
          <w:sz w:val="22"/>
          <w:szCs w:val="22"/>
        </w:rPr>
        <w:t>кінәсінен</w:t>
      </w:r>
      <w:proofErr w:type="spellEnd"/>
      <w:r w:rsidRPr="00CA3123">
        <w:rPr>
          <w:sz w:val="22"/>
          <w:szCs w:val="22"/>
        </w:rPr>
        <w:t xml:space="preserve"> </w:t>
      </w:r>
      <w:proofErr w:type="spellStart"/>
      <w:r w:rsidRPr="00CA3123">
        <w:rPr>
          <w:sz w:val="22"/>
          <w:szCs w:val="22"/>
        </w:rPr>
        <w:t>бұзылған</w:t>
      </w:r>
      <w:proofErr w:type="spellEnd"/>
      <w:r w:rsidRPr="00CA3123">
        <w:rPr>
          <w:sz w:val="22"/>
          <w:szCs w:val="22"/>
        </w:rPr>
        <w:t xml:space="preserve"> </w:t>
      </w:r>
      <w:proofErr w:type="spellStart"/>
      <w:r w:rsidRPr="00CA3123">
        <w:rPr>
          <w:sz w:val="22"/>
          <w:szCs w:val="22"/>
        </w:rPr>
        <w:t>жағдайда</w:t>
      </w:r>
      <w:proofErr w:type="spellEnd"/>
      <w:r w:rsidRPr="00CA3123">
        <w:rPr>
          <w:sz w:val="22"/>
          <w:szCs w:val="22"/>
        </w:rPr>
        <w:t>;</w:t>
      </w:r>
    </w:p>
    <w:p w14:paraId="3F1A0A92" w14:textId="77777777" w:rsidR="00114FC4" w:rsidRPr="00CA3123" w:rsidRDefault="00114FC4" w:rsidP="00114FC4">
      <w:pPr>
        <w:spacing w:after="0" w:line="259" w:lineRule="auto"/>
        <w:ind w:left="720" w:right="57" w:firstLine="0"/>
        <w:jc w:val="left"/>
        <w:rPr>
          <w:sz w:val="22"/>
          <w:szCs w:val="22"/>
        </w:rPr>
      </w:pPr>
      <w:r w:rsidRPr="00CA3123">
        <w:rPr>
          <w:sz w:val="22"/>
          <w:szCs w:val="22"/>
        </w:rPr>
        <w:t xml:space="preserve">13.6.2. </w:t>
      </w:r>
      <w:proofErr w:type="spellStart"/>
      <w:r w:rsidRPr="00CA3123">
        <w:rPr>
          <w:sz w:val="22"/>
          <w:szCs w:val="22"/>
        </w:rPr>
        <w:t>Жеткізуші</w:t>
      </w:r>
      <w:proofErr w:type="spellEnd"/>
      <w:r w:rsidRPr="00CA3123">
        <w:rPr>
          <w:sz w:val="22"/>
          <w:szCs w:val="22"/>
        </w:rPr>
        <w:t xml:space="preserve"> </w:t>
      </w:r>
      <w:proofErr w:type="spellStart"/>
      <w:r w:rsidRPr="00CA3123">
        <w:rPr>
          <w:sz w:val="22"/>
          <w:szCs w:val="22"/>
        </w:rPr>
        <w:t>шарттың</w:t>
      </w:r>
      <w:proofErr w:type="spellEnd"/>
      <w:r w:rsidRPr="00CA3123">
        <w:rPr>
          <w:sz w:val="22"/>
          <w:szCs w:val="22"/>
        </w:rPr>
        <w:t xml:space="preserve"> </w:t>
      </w:r>
      <w:proofErr w:type="spellStart"/>
      <w:r w:rsidRPr="00CA3123">
        <w:rPr>
          <w:sz w:val="22"/>
          <w:szCs w:val="22"/>
        </w:rPr>
        <w:t>орындалуын</w:t>
      </w:r>
      <w:proofErr w:type="spellEnd"/>
      <w:r w:rsidRPr="00CA3123">
        <w:rPr>
          <w:sz w:val="22"/>
          <w:szCs w:val="22"/>
        </w:rPr>
        <w:t xml:space="preserve"> </w:t>
      </w:r>
      <w:proofErr w:type="spellStart"/>
      <w:r w:rsidRPr="00CA3123">
        <w:rPr>
          <w:sz w:val="22"/>
          <w:szCs w:val="22"/>
        </w:rPr>
        <w:t>қамтамасыз</w:t>
      </w:r>
      <w:proofErr w:type="spellEnd"/>
      <w:r w:rsidRPr="00CA3123">
        <w:rPr>
          <w:sz w:val="22"/>
          <w:szCs w:val="22"/>
        </w:rPr>
        <w:t xml:space="preserve"> </w:t>
      </w:r>
      <w:proofErr w:type="spellStart"/>
      <w:r w:rsidRPr="00CA3123">
        <w:rPr>
          <w:sz w:val="22"/>
          <w:szCs w:val="22"/>
        </w:rPr>
        <w:t>ету</w:t>
      </w:r>
      <w:proofErr w:type="spellEnd"/>
      <w:r w:rsidRPr="00CA3123">
        <w:rPr>
          <w:sz w:val="22"/>
          <w:szCs w:val="22"/>
        </w:rPr>
        <w:t xml:space="preserve"> </w:t>
      </w:r>
      <w:proofErr w:type="spellStart"/>
      <w:r w:rsidRPr="00CA3123">
        <w:rPr>
          <w:sz w:val="22"/>
          <w:szCs w:val="22"/>
        </w:rPr>
        <w:t>сомасынан</w:t>
      </w:r>
      <w:proofErr w:type="spellEnd"/>
      <w:r w:rsidRPr="00CA3123">
        <w:rPr>
          <w:sz w:val="22"/>
          <w:szCs w:val="22"/>
        </w:rPr>
        <w:t xml:space="preserve"> </w:t>
      </w:r>
      <w:proofErr w:type="spellStart"/>
      <w:r w:rsidRPr="00CA3123">
        <w:rPr>
          <w:sz w:val="22"/>
          <w:szCs w:val="22"/>
        </w:rPr>
        <w:t>айыппұл</w:t>
      </w:r>
      <w:proofErr w:type="spellEnd"/>
      <w:r w:rsidRPr="00CA3123">
        <w:rPr>
          <w:sz w:val="22"/>
          <w:szCs w:val="22"/>
        </w:rPr>
        <w:t xml:space="preserve"> </w:t>
      </w:r>
      <w:proofErr w:type="spellStart"/>
      <w:r w:rsidRPr="00CA3123">
        <w:rPr>
          <w:sz w:val="22"/>
          <w:szCs w:val="22"/>
        </w:rPr>
        <w:t>санкцияларын</w:t>
      </w:r>
      <w:proofErr w:type="spellEnd"/>
      <w:r w:rsidRPr="00CA3123">
        <w:rPr>
          <w:sz w:val="22"/>
          <w:szCs w:val="22"/>
        </w:rPr>
        <w:t xml:space="preserve"> </w:t>
      </w:r>
      <w:proofErr w:type="spellStart"/>
      <w:r w:rsidRPr="00CA3123">
        <w:rPr>
          <w:sz w:val="22"/>
          <w:szCs w:val="22"/>
        </w:rPr>
        <w:t>ұстап</w:t>
      </w:r>
      <w:proofErr w:type="spellEnd"/>
      <w:r w:rsidRPr="00CA3123">
        <w:rPr>
          <w:sz w:val="22"/>
          <w:szCs w:val="22"/>
        </w:rPr>
        <w:t xml:space="preserve"> </w:t>
      </w:r>
      <w:proofErr w:type="spellStart"/>
      <w:r w:rsidRPr="00CA3123">
        <w:rPr>
          <w:sz w:val="22"/>
          <w:szCs w:val="22"/>
        </w:rPr>
        <w:t>қалуды</w:t>
      </w:r>
      <w:proofErr w:type="spellEnd"/>
      <w:r w:rsidRPr="00CA3123">
        <w:rPr>
          <w:sz w:val="22"/>
          <w:szCs w:val="22"/>
        </w:rPr>
        <w:t xml:space="preserve"> </w:t>
      </w:r>
      <w:proofErr w:type="spellStart"/>
      <w:r w:rsidRPr="00CA3123">
        <w:rPr>
          <w:sz w:val="22"/>
          <w:szCs w:val="22"/>
        </w:rPr>
        <w:t>көздейтін</w:t>
      </w:r>
      <w:proofErr w:type="spellEnd"/>
      <w:r w:rsidRPr="00CA3123">
        <w:rPr>
          <w:sz w:val="22"/>
          <w:szCs w:val="22"/>
        </w:rPr>
        <w:t xml:space="preserve"> </w:t>
      </w:r>
      <w:proofErr w:type="spellStart"/>
      <w:r w:rsidRPr="00CA3123">
        <w:rPr>
          <w:sz w:val="22"/>
          <w:szCs w:val="22"/>
        </w:rPr>
        <w:t>шарт</w:t>
      </w:r>
      <w:proofErr w:type="spellEnd"/>
      <w:r w:rsidRPr="00CA3123">
        <w:rPr>
          <w:sz w:val="22"/>
          <w:szCs w:val="22"/>
        </w:rPr>
        <w:t xml:space="preserve"> </w:t>
      </w:r>
      <w:proofErr w:type="spellStart"/>
      <w:r w:rsidRPr="00CA3123">
        <w:rPr>
          <w:sz w:val="22"/>
          <w:szCs w:val="22"/>
        </w:rPr>
        <w:t>талаптарын</w:t>
      </w:r>
      <w:proofErr w:type="spellEnd"/>
      <w:r w:rsidRPr="00CA3123">
        <w:rPr>
          <w:sz w:val="22"/>
          <w:szCs w:val="22"/>
        </w:rPr>
        <w:t xml:space="preserve"> </w:t>
      </w:r>
      <w:proofErr w:type="spellStart"/>
      <w:r w:rsidRPr="00CA3123">
        <w:rPr>
          <w:sz w:val="22"/>
          <w:szCs w:val="22"/>
        </w:rPr>
        <w:t>бұзған</w:t>
      </w:r>
      <w:proofErr w:type="spellEnd"/>
      <w:r w:rsidRPr="00CA3123">
        <w:rPr>
          <w:sz w:val="22"/>
          <w:szCs w:val="22"/>
        </w:rPr>
        <w:t xml:space="preserve"> </w:t>
      </w:r>
      <w:proofErr w:type="spellStart"/>
      <w:r w:rsidRPr="00CA3123">
        <w:rPr>
          <w:sz w:val="22"/>
          <w:szCs w:val="22"/>
        </w:rPr>
        <w:t>жағдайда</w:t>
      </w:r>
      <w:proofErr w:type="spellEnd"/>
      <w:r w:rsidRPr="00CA3123">
        <w:rPr>
          <w:sz w:val="22"/>
          <w:szCs w:val="22"/>
        </w:rPr>
        <w:t xml:space="preserve">. </w:t>
      </w:r>
      <w:proofErr w:type="spellStart"/>
      <w:r w:rsidRPr="00CA3123">
        <w:rPr>
          <w:sz w:val="22"/>
          <w:szCs w:val="22"/>
        </w:rPr>
        <w:t>Бұл</w:t>
      </w:r>
      <w:proofErr w:type="spellEnd"/>
      <w:r w:rsidRPr="00CA3123">
        <w:rPr>
          <w:sz w:val="22"/>
          <w:szCs w:val="22"/>
        </w:rPr>
        <w:t xml:space="preserve"> </w:t>
      </w:r>
      <w:proofErr w:type="spellStart"/>
      <w:r w:rsidRPr="00CA3123">
        <w:rPr>
          <w:sz w:val="22"/>
          <w:szCs w:val="22"/>
        </w:rPr>
        <w:t>ретте</w:t>
      </w:r>
      <w:proofErr w:type="spellEnd"/>
      <w:r w:rsidRPr="00CA3123">
        <w:rPr>
          <w:sz w:val="22"/>
          <w:szCs w:val="22"/>
        </w:rPr>
        <w:t xml:space="preserve">, </w:t>
      </w:r>
      <w:proofErr w:type="spellStart"/>
      <w:r w:rsidRPr="00CA3123">
        <w:rPr>
          <w:sz w:val="22"/>
          <w:szCs w:val="22"/>
        </w:rPr>
        <w:t>егер</w:t>
      </w:r>
      <w:proofErr w:type="spellEnd"/>
      <w:r w:rsidRPr="00CA3123">
        <w:rPr>
          <w:sz w:val="22"/>
          <w:szCs w:val="22"/>
        </w:rPr>
        <w:t xml:space="preserve"> </w:t>
      </w:r>
      <w:proofErr w:type="spellStart"/>
      <w:r w:rsidRPr="00CA3123">
        <w:rPr>
          <w:sz w:val="22"/>
          <w:szCs w:val="22"/>
        </w:rPr>
        <w:t>Серіктестік</w:t>
      </w:r>
      <w:proofErr w:type="spellEnd"/>
      <w:r w:rsidRPr="00CA3123">
        <w:rPr>
          <w:sz w:val="22"/>
          <w:szCs w:val="22"/>
        </w:rPr>
        <w:t xml:space="preserve"> </w:t>
      </w:r>
      <w:proofErr w:type="spellStart"/>
      <w:r w:rsidRPr="00CA3123">
        <w:rPr>
          <w:sz w:val="22"/>
          <w:szCs w:val="22"/>
        </w:rPr>
        <w:t>шарт</w:t>
      </w:r>
      <w:proofErr w:type="spellEnd"/>
      <w:r w:rsidRPr="00CA3123">
        <w:rPr>
          <w:sz w:val="22"/>
          <w:szCs w:val="22"/>
        </w:rPr>
        <w:t xml:space="preserve"> </w:t>
      </w:r>
      <w:proofErr w:type="spellStart"/>
      <w:r w:rsidRPr="00CA3123">
        <w:rPr>
          <w:sz w:val="22"/>
          <w:szCs w:val="22"/>
        </w:rPr>
        <w:t>талаптарын</w:t>
      </w:r>
      <w:proofErr w:type="spellEnd"/>
      <w:r w:rsidRPr="00CA3123">
        <w:rPr>
          <w:sz w:val="22"/>
          <w:szCs w:val="22"/>
        </w:rPr>
        <w:t xml:space="preserve"> </w:t>
      </w:r>
      <w:proofErr w:type="spellStart"/>
      <w:r w:rsidRPr="00CA3123">
        <w:rPr>
          <w:sz w:val="22"/>
          <w:szCs w:val="22"/>
        </w:rPr>
        <w:t>бұзғаны</w:t>
      </w:r>
      <w:proofErr w:type="spellEnd"/>
      <w:r w:rsidRPr="00CA3123">
        <w:rPr>
          <w:sz w:val="22"/>
          <w:szCs w:val="22"/>
        </w:rPr>
        <w:t xml:space="preserve"> </w:t>
      </w:r>
      <w:proofErr w:type="spellStart"/>
      <w:r w:rsidRPr="00CA3123">
        <w:rPr>
          <w:sz w:val="22"/>
          <w:szCs w:val="22"/>
        </w:rPr>
        <w:t>үшін</w:t>
      </w:r>
      <w:proofErr w:type="spellEnd"/>
      <w:r w:rsidRPr="00CA3123">
        <w:rPr>
          <w:sz w:val="22"/>
          <w:szCs w:val="22"/>
        </w:rPr>
        <w:t xml:space="preserve"> </w:t>
      </w:r>
      <w:proofErr w:type="spellStart"/>
      <w:r w:rsidRPr="00CA3123">
        <w:rPr>
          <w:sz w:val="22"/>
          <w:szCs w:val="22"/>
        </w:rPr>
        <w:t>есептеген</w:t>
      </w:r>
      <w:proofErr w:type="spellEnd"/>
      <w:r w:rsidRPr="00CA3123">
        <w:rPr>
          <w:sz w:val="22"/>
          <w:szCs w:val="22"/>
        </w:rPr>
        <w:t xml:space="preserve"> </w:t>
      </w:r>
      <w:proofErr w:type="spellStart"/>
      <w:r w:rsidRPr="00CA3123">
        <w:rPr>
          <w:sz w:val="22"/>
          <w:szCs w:val="22"/>
        </w:rPr>
        <w:t>айыппұл</w:t>
      </w:r>
      <w:proofErr w:type="spellEnd"/>
      <w:r w:rsidRPr="00CA3123">
        <w:rPr>
          <w:sz w:val="22"/>
          <w:szCs w:val="22"/>
        </w:rPr>
        <w:t xml:space="preserve"> </w:t>
      </w:r>
      <w:proofErr w:type="spellStart"/>
      <w:r w:rsidRPr="00CA3123">
        <w:rPr>
          <w:sz w:val="22"/>
          <w:szCs w:val="22"/>
        </w:rPr>
        <w:t>санкцияларының</w:t>
      </w:r>
      <w:proofErr w:type="spellEnd"/>
      <w:r w:rsidRPr="00CA3123">
        <w:rPr>
          <w:sz w:val="22"/>
          <w:szCs w:val="22"/>
        </w:rPr>
        <w:t xml:space="preserve"> </w:t>
      </w:r>
      <w:proofErr w:type="spellStart"/>
      <w:r w:rsidRPr="00CA3123">
        <w:rPr>
          <w:sz w:val="22"/>
          <w:szCs w:val="22"/>
        </w:rPr>
        <w:t>сомасы</w:t>
      </w:r>
      <w:proofErr w:type="spellEnd"/>
      <w:r w:rsidRPr="00CA3123">
        <w:rPr>
          <w:sz w:val="22"/>
          <w:szCs w:val="22"/>
        </w:rPr>
        <w:t xml:space="preserve"> </w:t>
      </w:r>
      <w:proofErr w:type="spellStart"/>
      <w:r w:rsidRPr="00CA3123">
        <w:rPr>
          <w:sz w:val="22"/>
          <w:szCs w:val="22"/>
        </w:rPr>
        <w:t>шарттың</w:t>
      </w:r>
      <w:proofErr w:type="spellEnd"/>
      <w:r w:rsidRPr="00CA3123">
        <w:rPr>
          <w:sz w:val="22"/>
          <w:szCs w:val="22"/>
        </w:rPr>
        <w:t xml:space="preserve"> </w:t>
      </w:r>
      <w:proofErr w:type="spellStart"/>
      <w:r w:rsidRPr="00CA3123">
        <w:rPr>
          <w:sz w:val="22"/>
          <w:szCs w:val="22"/>
        </w:rPr>
        <w:t>орындалуын</w:t>
      </w:r>
      <w:proofErr w:type="spellEnd"/>
      <w:r w:rsidRPr="00CA3123">
        <w:rPr>
          <w:sz w:val="22"/>
          <w:szCs w:val="22"/>
        </w:rPr>
        <w:t xml:space="preserve"> </w:t>
      </w:r>
      <w:proofErr w:type="spellStart"/>
      <w:r w:rsidRPr="00CA3123">
        <w:rPr>
          <w:sz w:val="22"/>
          <w:szCs w:val="22"/>
        </w:rPr>
        <w:t>қамтамасыз</w:t>
      </w:r>
      <w:proofErr w:type="spellEnd"/>
      <w:r w:rsidRPr="00CA3123">
        <w:rPr>
          <w:sz w:val="22"/>
          <w:szCs w:val="22"/>
        </w:rPr>
        <w:t xml:space="preserve"> </w:t>
      </w:r>
      <w:proofErr w:type="spellStart"/>
      <w:r w:rsidRPr="00CA3123">
        <w:rPr>
          <w:sz w:val="22"/>
          <w:szCs w:val="22"/>
        </w:rPr>
        <w:t>ету</w:t>
      </w:r>
      <w:proofErr w:type="spellEnd"/>
      <w:r w:rsidRPr="00CA3123">
        <w:rPr>
          <w:sz w:val="22"/>
          <w:szCs w:val="22"/>
        </w:rPr>
        <w:t xml:space="preserve"> </w:t>
      </w:r>
      <w:proofErr w:type="spellStart"/>
      <w:r w:rsidRPr="00CA3123">
        <w:rPr>
          <w:sz w:val="22"/>
          <w:szCs w:val="22"/>
        </w:rPr>
        <w:t>сомасынан</w:t>
      </w:r>
      <w:proofErr w:type="spellEnd"/>
      <w:r w:rsidRPr="00CA3123">
        <w:rPr>
          <w:sz w:val="22"/>
          <w:szCs w:val="22"/>
        </w:rPr>
        <w:t xml:space="preserve"> аз </w:t>
      </w:r>
      <w:proofErr w:type="spellStart"/>
      <w:r w:rsidRPr="00CA3123">
        <w:rPr>
          <w:sz w:val="22"/>
          <w:szCs w:val="22"/>
        </w:rPr>
        <w:t>болса</w:t>
      </w:r>
      <w:proofErr w:type="spellEnd"/>
      <w:r w:rsidRPr="00CA3123">
        <w:rPr>
          <w:sz w:val="22"/>
          <w:szCs w:val="22"/>
        </w:rPr>
        <w:t xml:space="preserve">, </w:t>
      </w:r>
      <w:proofErr w:type="spellStart"/>
      <w:r w:rsidRPr="00CA3123">
        <w:rPr>
          <w:sz w:val="22"/>
          <w:szCs w:val="22"/>
        </w:rPr>
        <w:t>онда</w:t>
      </w:r>
      <w:proofErr w:type="spellEnd"/>
      <w:r w:rsidRPr="00CA3123">
        <w:rPr>
          <w:sz w:val="22"/>
          <w:szCs w:val="22"/>
        </w:rPr>
        <w:t xml:space="preserve"> </w:t>
      </w:r>
      <w:proofErr w:type="spellStart"/>
      <w:r w:rsidRPr="00CA3123">
        <w:rPr>
          <w:sz w:val="22"/>
          <w:szCs w:val="22"/>
        </w:rPr>
        <w:t>жеткізушіге</w:t>
      </w:r>
      <w:proofErr w:type="spellEnd"/>
      <w:r w:rsidRPr="00CA3123">
        <w:rPr>
          <w:sz w:val="22"/>
          <w:szCs w:val="22"/>
        </w:rPr>
        <w:t xml:space="preserve"> </w:t>
      </w:r>
      <w:proofErr w:type="spellStart"/>
      <w:r w:rsidRPr="00CA3123">
        <w:rPr>
          <w:sz w:val="22"/>
          <w:szCs w:val="22"/>
        </w:rPr>
        <w:t>есептелген</w:t>
      </w:r>
      <w:proofErr w:type="spellEnd"/>
      <w:r w:rsidRPr="00CA3123">
        <w:rPr>
          <w:sz w:val="22"/>
          <w:szCs w:val="22"/>
        </w:rPr>
        <w:t xml:space="preserve"> </w:t>
      </w:r>
      <w:proofErr w:type="spellStart"/>
      <w:r w:rsidRPr="00CA3123">
        <w:rPr>
          <w:sz w:val="22"/>
          <w:szCs w:val="22"/>
        </w:rPr>
        <w:t>айыппұлдарды</w:t>
      </w:r>
      <w:proofErr w:type="spellEnd"/>
      <w:r w:rsidRPr="00CA3123">
        <w:rPr>
          <w:sz w:val="22"/>
          <w:szCs w:val="22"/>
        </w:rPr>
        <w:t xml:space="preserve"> </w:t>
      </w:r>
      <w:proofErr w:type="spellStart"/>
      <w:r w:rsidRPr="00CA3123">
        <w:rPr>
          <w:sz w:val="22"/>
          <w:szCs w:val="22"/>
        </w:rPr>
        <w:t>ұстап</w:t>
      </w:r>
      <w:proofErr w:type="spellEnd"/>
      <w:r w:rsidRPr="00CA3123">
        <w:rPr>
          <w:sz w:val="22"/>
          <w:szCs w:val="22"/>
        </w:rPr>
        <w:t xml:space="preserve"> </w:t>
      </w:r>
      <w:proofErr w:type="spellStart"/>
      <w:r w:rsidRPr="00CA3123">
        <w:rPr>
          <w:sz w:val="22"/>
          <w:szCs w:val="22"/>
        </w:rPr>
        <w:t>қалғаннан</w:t>
      </w:r>
      <w:proofErr w:type="spellEnd"/>
      <w:r w:rsidRPr="00CA3123">
        <w:rPr>
          <w:sz w:val="22"/>
          <w:szCs w:val="22"/>
        </w:rPr>
        <w:t xml:space="preserve"> </w:t>
      </w:r>
      <w:proofErr w:type="spellStart"/>
      <w:r w:rsidRPr="00CA3123">
        <w:rPr>
          <w:sz w:val="22"/>
          <w:szCs w:val="22"/>
        </w:rPr>
        <w:t>кейін</w:t>
      </w:r>
      <w:proofErr w:type="spellEnd"/>
      <w:r w:rsidRPr="00CA3123">
        <w:rPr>
          <w:sz w:val="22"/>
          <w:szCs w:val="22"/>
        </w:rPr>
        <w:t xml:space="preserve"> </w:t>
      </w:r>
      <w:proofErr w:type="spellStart"/>
      <w:r w:rsidRPr="00CA3123">
        <w:rPr>
          <w:sz w:val="22"/>
          <w:szCs w:val="22"/>
        </w:rPr>
        <w:t>қалған</w:t>
      </w:r>
      <w:proofErr w:type="spellEnd"/>
      <w:r w:rsidRPr="00CA3123">
        <w:rPr>
          <w:sz w:val="22"/>
          <w:szCs w:val="22"/>
        </w:rPr>
        <w:t xml:space="preserve"> сома </w:t>
      </w:r>
      <w:proofErr w:type="spellStart"/>
      <w:r w:rsidRPr="00CA3123">
        <w:rPr>
          <w:sz w:val="22"/>
          <w:szCs w:val="22"/>
        </w:rPr>
        <w:t>қайтарылады</w:t>
      </w:r>
      <w:proofErr w:type="spellEnd"/>
      <w:r w:rsidRPr="00CA3123">
        <w:rPr>
          <w:sz w:val="22"/>
          <w:szCs w:val="22"/>
        </w:rPr>
        <w:t>.</w:t>
      </w:r>
    </w:p>
    <w:p w14:paraId="651465CB" w14:textId="77777777" w:rsidR="00114FC4" w:rsidRPr="00CA3123" w:rsidRDefault="00114FC4" w:rsidP="00114FC4">
      <w:pPr>
        <w:spacing w:after="0" w:line="259" w:lineRule="auto"/>
        <w:ind w:left="720" w:right="57" w:firstLine="0"/>
        <w:jc w:val="left"/>
        <w:rPr>
          <w:sz w:val="22"/>
          <w:szCs w:val="22"/>
        </w:rPr>
      </w:pPr>
      <w:r w:rsidRPr="00CA3123">
        <w:rPr>
          <w:sz w:val="22"/>
          <w:szCs w:val="22"/>
        </w:rPr>
        <w:t xml:space="preserve">13.6.3. </w:t>
      </w:r>
      <w:proofErr w:type="spellStart"/>
      <w:r w:rsidRPr="00CA3123">
        <w:rPr>
          <w:sz w:val="22"/>
          <w:szCs w:val="22"/>
        </w:rPr>
        <w:t>Жеткізуші</w:t>
      </w:r>
      <w:proofErr w:type="spellEnd"/>
      <w:r w:rsidRPr="00CA3123">
        <w:rPr>
          <w:sz w:val="22"/>
          <w:szCs w:val="22"/>
        </w:rPr>
        <w:t xml:space="preserve"> </w:t>
      </w:r>
      <w:proofErr w:type="spellStart"/>
      <w:r w:rsidRPr="00CA3123">
        <w:rPr>
          <w:sz w:val="22"/>
          <w:szCs w:val="22"/>
        </w:rPr>
        <w:t>шартты</w:t>
      </w:r>
      <w:proofErr w:type="spellEnd"/>
      <w:r w:rsidRPr="00CA3123">
        <w:rPr>
          <w:sz w:val="22"/>
          <w:szCs w:val="22"/>
        </w:rPr>
        <w:t xml:space="preserve"> </w:t>
      </w:r>
      <w:proofErr w:type="spellStart"/>
      <w:r w:rsidRPr="00CA3123">
        <w:rPr>
          <w:sz w:val="22"/>
          <w:szCs w:val="22"/>
        </w:rPr>
        <w:t>орындаудан</w:t>
      </w:r>
      <w:proofErr w:type="spellEnd"/>
      <w:r w:rsidRPr="00CA3123">
        <w:rPr>
          <w:sz w:val="22"/>
          <w:szCs w:val="22"/>
        </w:rPr>
        <w:t xml:space="preserve"> бас </w:t>
      </w:r>
      <w:proofErr w:type="spellStart"/>
      <w:r w:rsidRPr="00CA3123">
        <w:rPr>
          <w:sz w:val="22"/>
          <w:szCs w:val="22"/>
        </w:rPr>
        <w:t>тартқан</w:t>
      </w:r>
      <w:proofErr w:type="spellEnd"/>
      <w:r w:rsidRPr="00CA3123">
        <w:rPr>
          <w:sz w:val="22"/>
          <w:szCs w:val="22"/>
        </w:rPr>
        <w:t xml:space="preserve"> </w:t>
      </w:r>
      <w:proofErr w:type="spellStart"/>
      <w:r w:rsidRPr="00CA3123">
        <w:rPr>
          <w:sz w:val="22"/>
          <w:szCs w:val="22"/>
        </w:rPr>
        <w:t>жағдайда</w:t>
      </w:r>
      <w:proofErr w:type="spellEnd"/>
      <w:r w:rsidRPr="00CA3123">
        <w:rPr>
          <w:sz w:val="22"/>
          <w:szCs w:val="22"/>
        </w:rPr>
        <w:t>.</w:t>
      </w:r>
    </w:p>
    <w:p w14:paraId="5A920605" w14:textId="77777777" w:rsidR="00114FC4" w:rsidRPr="00CA3123" w:rsidRDefault="00114FC4" w:rsidP="00114FC4">
      <w:pPr>
        <w:spacing w:after="0" w:line="259" w:lineRule="auto"/>
        <w:ind w:right="57" w:firstLine="0"/>
        <w:jc w:val="left"/>
        <w:rPr>
          <w:sz w:val="22"/>
          <w:szCs w:val="22"/>
        </w:rPr>
      </w:pPr>
    </w:p>
    <w:p w14:paraId="100BF0EC" w14:textId="77777777" w:rsidR="00114FC4" w:rsidRPr="00114FC4" w:rsidRDefault="00114FC4" w:rsidP="00114FC4"/>
    <w:sectPr w:rsidR="00114FC4" w:rsidRPr="00114FC4" w:rsidSect="00114FC4">
      <w:headerReference w:type="even" r:id="rId16"/>
      <w:footerReference w:type="even" r:id="rId17"/>
      <w:headerReference w:type="first" r:id="rId18"/>
      <w:footerReference w:type="first" r:id="rId19"/>
      <w:type w:val="continuous"/>
      <w:pgSz w:w="16840" w:h="11900" w:orient="landscape"/>
      <w:pgMar w:top="426" w:right="580" w:bottom="568" w:left="600" w:header="440" w:footer="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A6B03" w14:textId="77777777" w:rsidR="00BD510E" w:rsidRDefault="00BD510E">
      <w:pPr>
        <w:spacing w:after="0" w:line="240" w:lineRule="auto"/>
      </w:pPr>
      <w:r>
        <w:separator/>
      </w:r>
    </w:p>
  </w:endnote>
  <w:endnote w:type="continuationSeparator" w:id="0">
    <w:p w14:paraId="55287015" w14:textId="77777777" w:rsidR="00BD510E" w:rsidRDefault="00BD5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4F60B2">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4F60B2">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4F60B2">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4F60B2">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C6175" w14:textId="77777777" w:rsidR="00BD510E" w:rsidRDefault="00BD510E">
      <w:pPr>
        <w:spacing w:after="0" w:line="240" w:lineRule="auto"/>
      </w:pPr>
      <w:r>
        <w:separator/>
      </w:r>
    </w:p>
  </w:footnote>
  <w:footnote w:type="continuationSeparator" w:id="0">
    <w:p w14:paraId="2E93644F" w14:textId="77777777" w:rsidR="00BD510E" w:rsidRDefault="00BD51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4F60B2">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2083139844"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4F60B2">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4F60B2">
    <w:pPr>
      <w:spacing w:after="0" w:line="259" w:lineRule="auto"/>
      <w:ind w:right="1127" w:firstLine="0"/>
      <w:jc w:val="right"/>
    </w:pPr>
    <w:r>
      <w:rPr>
        <w:rFonts w:ascii="Arial" w:eastAsia="Arial" w:hAnsi="Arial" w:cs="Arial"/>
        <w:sz w:val="12"/>
      </w:rPr>
      <w:t>1033529</w:t>
    </w:r>
  </w:p>
  <w:p w14:paraId="1E66EA62" w14:textId="77777777" w:rsidR="00803A8B" w:rsidRDefault="004F60B2">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4F60B2">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443484982"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4F60B2">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4F60B2">
    <w:pPr>
      <w:spacing w:after="0" w:line="259" w:lineRule="auto"/>
      <w:ind w:right="1127" w:firstLine="0"/>
      <w:jc w:val="right"/>
    </w:pPr>
    <w:r>
      <w:rPr>
        <w:rFonts w:ascii="Arial" w:eastAsia="Arial" w:hAnsi="Arial" w:cs="Arial"/>
        <w:sz w:val="12"/>
      </w:rPr>
      <w:t>1033529</w:t>
    </w:r>
  </w:p>
  <w:p w14:paraId="72B819F0" w14:textId="77777777" w:rsidR="00803A8B" w:rsidRDefault="004F60B2">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1605542">
    <w:abstractNumId w:val="1"/>
  </w:num>
  <w:num w:numId="2" w16cid:durableId="1823423485">
    <w:abstractNumId w:val="4"/>
  </w:num>
  <w:num w:numId="3" w16cid:durableId="791288229">
    <w:abstractNumId w:val="2"/>
  </w:num>
  <w:num w:numId="4" w16cid:durableId="353968682">
    <w:abstractNumId w:val="3"/>
  </w:num>
  <w:num w:numId="5" w16cid:durableId="143602514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714D"/>
    <w:rsid w:val="0004117C"/>
    <w:rsid w:val="000531AA"/>
    <w:rsid w:val="00056506"/>
    <w:rsid w:val="000817BA"/>
    <w:rsid w:val="000831B9"/>
    <w:rsid w:val="000B4773"/>
    <w:rsid w:val="000C554C"/>
    <w:rsid w:val="000E10FB"/>
    <w:rsid w:val="000E5292"/>
    <w:rsid w:val="00112AFE"/>
    <w:rsid w:val="00114FC4"/>
    <w:rsid w:val="0013542A"/>
    <w:rsid w:val="0017167C"/>
    <w:rsid w:val="00193A4F"/>
    <w:rsid w:val="001A0505"/>
    <w:rsid w:val="001F6ABB"/>
    <w:rsid w:val="001F753B"/>
    <w:rsid w:val="001F7EF3"/>
    <w:rsid w:val="002252AE"/>
    <w:rsid w:val="002372AE"/>
    <w:rsid w:val="002A7483"/>
    <w:rsid w:val="002D404F"/>
    <w:rsid w:val="002F43CC"/>
    <w:rsid w:val="00312853"/>
    <w:rsid w:val="0031707D"/>
    <w:rsid w:val="00330446"/>
    <w:rsid w:val="00347A68"/>
    <w:rsid w:val="003C074F"/>
    <w:rsid w:val="003C7257"/>
    <w:rsid w:val="003D2656"/>
    <w:rsid w:val="00423A30"/>
    <w:rsid w:val="00437A92"/>
    <w:rsid w:val="00492765"/>
    <w:rsid w:val="004C400F"/>
    <w:rsid w:val="004C5585"/>
    <w:rsid w:val="004C590F"/>
    <w:rsid w:val="004F60B2"/>
    <w:rsid w:val="00510C37"/>
    <w:rsid w:val="005152EF"/>
    <w:rsid w:val="00552BAC"/>
    <w:rsid w:val="00594811"/>
    <w:rsid w:val="005B2FF9"/>
    <w:rsid w:val="005E06D6"/>
    <w:rsid w:val="005E200C"/>
    <w:rsid w:val="00624821"/>
    <w:rsid w:val="006517FE"/>
    <w:rsid w:val="00662D6F"/>
    <w:rsid w:val="00666443"/>
    <w:rsid w:val="006925A7"/>
    <w:rsid w:val="006B2071"/>
    <w:rsid w:val="006F6EDF"/>
    <w:rsid w:val="0076523D"/>
    <w:rsid w:val="00791DA6"/>
    <w:rsid w:val="007B64ED"/>
    <w:rsid w:val="007C3DA3"/>
    <w:rsid w:val="00802661"/>
    <w:rsid w:val="00803A8B"/>
    <w:rsid w:val="00835FD8"/>
    <w:rsid w:val="00841B34"/>
    <w:rsid w:val="00882322"/>
    <w:rsid w:val="008B616A"/>
    <w:rsid w:val="009916D5"/>
    <w:rsid w:val="00992D85"/>
    <w:rsid w:val="009B536E"/>
    <w:rsid w:val="009D2F7A"/>
    <w:rsid w:val="009D43F6"/>
    <w:rsid w:val="009F69A4"/>
    <w:rsid w:val="00A07305"/>
    <w:rsid w:val="00A42781"/>
    <w:rsid w:val="00A43B9B"/>
    <w:rsid w:val="00A44CE7"/>
    <w:rsid w:val="00A64DDA"/>
    <w:rsid w:val="00A66187"/>
    <w:rsid w:val="00A81BF7"/>
    <w:rsid w:val="00AF0EFC"/>
    <w:rsid w:val="00B54AED"/>
    <w:rsid w:val="00B6703B"/>
    <w:rsid w:val="00B76626"/>
    <w:rsid w:val="00BD510E"/>
    <w:rsid w:val="00BD6D75"/>
    <w:rsid w:val="00BF033A"/>
    <w:rsid w:val="00C10173"/>
    <w:rsid w:val="00C82FDB"/>
    <w:rsid w:val="00C97FF7"/>
    <w:rsid w:val="00CC57FD"/>
    <w:rsid w:val="00D11FA1"/>
    <w:rsid w:val="00D12743"/>
    <w:rsid w:val="00D441C4"/>
    <w:rsid w:val="00D66FF5"/>
    <w:rsid w:val="00D8707C"/>
    <w:rsid w:val="00E03BAA"/>
    <w:rsid w:val="00E20420"/>
    <w:rsid w:val="00E63252"/>
    <w:rsid w:val="00E65FC4"/>
    <w:rsid w:val="00E9053C"/>
    <w:rsid w:val="00EC7EEC"/>
    <w:rsid w:val="00F31F8C"/>
    <w:rsid w:val="00F474CE"/>
    <w:rsid w:val="00F7012E"/>
    <w:rsid w:val="00F83819"/>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savitskaya@uo.kmg.kz" TargetMode="External"/><Relationship Id="rId13" Type="http://schemas.openxmlformats.org/officeDocument/2006/relationships/hyperlink" Target="mailto:g.seitimova@uo.kmg.kz"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a.kopzhassar@uo.kmg.kz" TargetMode="External"/><Relationship Id="rId12" Type="http://schemas.openxmlformats.org/officeDocument/2006/relationships/hyperlink" Target="https://zakup.urikhtau.kz/"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urikhtau.kz/" TargetMode="External"/><Relationship Id="rId5" Type="http://schemas.openxmlformats.org/officeDocument/2006/relationships/footnotes" Target="footnotes.xml"/><Relationship Id="rId15" Type="http://schemas.openxmlformats.org/officeDocument/2006/relationships/hyperlink" Target="https://zakup.urikhtau.kz/" TargetMode="External"/><Relationship Id="rId10" Type="http://schemas.openxmlformats.org/officeDocument/2006/relationships/hyperlink" Target="https://zakup.urikhtau.kz/"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g.seitimova@uo.kmg.kz" TargetMode="External"/><Relationship Id="rId14" Type="http://schemas.openxmlformats.org/officeDocument/2006/relationships/hyperlink" Target="https://zakup.urikhtau.k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15</Pages>
  <Words>7540</Words>
  <Characters>42980</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Савицкая Анастасия Игоревна</cp:lastModifiedBy>
  <cp:revision>4</cp:revision>
  <dcterms:created xsi:type="dcterms:W3CDTF">2025-11-06T07:19:00Z</dcterms:created>
  <dcterms:modified xsi:type="dcterms:W3CDTF">2025-11-25T05:34:00Z</dcterms:modified>
</cp:coreProperties>
</file>