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7233" w14:textId="77777777" w:rsidR="00770499" w:rsidRPr="00595A56" w:rsidRDefault="00770499" w:rsidP="00DC76B5">
      <w:pPr>
        <w:pStyle w:val="a3"/>
        <w:jc w:val="right"/>
        <w:rPr>
          <w:rFonts w:ascii="Times New Roman" w:hAnsi="Times New Roman" w:cs="Times New Roman"/>
          <w:b/>
          <w:bCs/>
          <w:sz w:val="24"/>
          <w:szCs w:val="24"/>
        </w:rPr>
      </w:pPr>
    </w:p>
    <w:p w14:paraId="199887A4" w14:textId="30301397" w:rsidR="00595A56" w:rsidRPr="00595A56" w:rsidRDefault="00595A56" w:rsidP="00565E0E">
      <w:pPr>
        <w:spacing w:after="0"/>
        <w:ind w:firstLine="400"/>
        <w:jc w:val="right"/>
        <w:rPr>
          <w:rFonts w:ascii="Times New Roman" w:eastAsia="Calibri" w:hAnsi="Times New Roman" w:cs="Times New Roman"/>
          <w:b/>
          <w:color w:val="000000"/>
          <w:sz w:val="24"/>
          <w:szCs w:val="24"/>
          <w:lang w:val="kk-KZ"/>
        </w:rPr>
      </w:pPr>
      <w:r w:rsidRPr="00595A56">
        <w:rPr>
          <w:rFonts w:ascii="Times New Roman" w:eastAsia="Calibri" w:hAnsi="Times New Roman" w:cs="Times New Roman"/>
          <w:b/>
          <w:color w:val="000000"/>
          <w:sz w:val="24"/>
          <w:szCs w:val="24"/>
        </w:rPr>
        <w:t>«</w:t>
      </w:r>
      <w:r w:rsidR="00E335D4">
        <w:rPr>
          <w:rFonts w:ascii="Times New Roman" w:eastAsia="Calibri" w:hAnsi="Times New Roman" w:cs="Times New Roman"/>
          <w:b/>
          <w:color w:val="000000"/>
          <w:sz w:val="24"/>
          <w:szCs w:val="24"/>
        </w:rPr>
        <w:t>___</w:t>
      </w:r>
      <w:r w:rsidRPr="00595A56">
        <w:rPr>
          <w:rFonts w:ascii="Times New Roman" w:eastAsia="Calibri" w:hAnsi="Times New Roman" w:cs="Times New Roman"/>
          <w:b/>
          <w:color w:val="000000"/>
          <w:sz w:val="24"/>
          <w:szCs w:val="24"/>
        </w:rPr>
        <w:t xml:space="preserve">» </w:t>
      </w:r>
      <w:r w:rsidR="00E335D4">
        <w:rPr>
          <w:rFonts w:ascii="Times New Roman" w:eastAsia="Calibri" w:hAnsi="Times New Roman" w:cs="Times New Roman"/>
          <w:b/>
          <w:color w:val="000000"/>
          <w:sz w:val="24"/>
          <w:szCs w:val="24"/>
        </w:rPr>
        <w:t>___________</w:t>
      </w:r>
      <w:r w:rsidRPr="00595A56">
        <w:rPr>
          <w:rFonts w:ascii="Times New Roman" w:eastAsia="Calibri" w:hAnsi="Times New Roman" w:cs="Times New Roman"/>
          <w:b/>
          <w:color w:val="000000"/>
          <w:sz w:val="24"/>
          <w:szCs w:val="24"/>
        </w:rPr>
        <w:t xml:space="preserve"> 2025 </w:t>
      </w:r>
      <w:proofErr w:type="spellStart"/>
      <w:r w:rsidRPr="00595A56">
        <w:rPr>
          <w:rFonts w:ascii="Times New Roman" w:eastAsia="Calibri" w:hAnsi="Times New Roman" w:cs="Times New Roman"/>
          <w:b/>
          <w:color w:val="000000"/>
          <w:sz w:val="24"/>
          <w:szCs w:val="24"/>
        </w:rPr>
        <w:t>жылғы</w:t>
      </w:r>
      <w:proofErr w:type="spellEnd"/>
      <w:r w:rsidRPr="00595A56">
        <w:rPr>
          <w:rFonts w:ascii="Times New Roman" w:eastAsia="Calibri" w:hAnsi="Times New Roman" w:cs="Times New Roman"/>
          <w:b/>
          <w:color w:val="000000"/>
          <w:sz w:val="24"/>
          <w:szCs w:val="24"/>
        </w:rPr>
        <w:t xml:space="preserve"> №</w:t>
      </w:r>
      <w:r w:rsidR="00E335D4">
        <w:rPr>
          <w:rFonts w:ascii="Times New Roman" w:eastAsia="Calibri" w:hAnsi="Times New Roman" w:cs="Times New Roman"/>
          <w:b/>
          <w:color w:val="000000"/>
          <w:sz w:val="24"/>
          <w:szCs w:val="24"/>
        </w:rPr>
        <w:t>__</w:t>
      </w:r>
      <w:r w:rsidRPr="00595A56">
        <w:rPr>
          <w:rFonts w:ascii="Times New Roman" w:eastAsia="Calibri" w:hAnsi="Times New Roman" w:cs="Times New Roman"/>
          <w:b/>
          <w:color w:val="000000"/>
          <w:sz w:val="24"/>
          <w:szCs w:val="24"/>
        </w:rPr>
        <w:t xml:space="preserve"> </w:t>
      </w:r>
      <w:proofErr w:type="spellStart"/>
      <w:r w:rsidRPr="00595A56">
        <w:rPr>
          <w:rFonts w:ascii="Times New Roman" w:eastAsia="Calibri" w:hAnsi="Times New Roman" w:cs="Times New Roman"/>
          <w:b/>
          <w:color w:val="000000"/>
          <w:sz w:val="24"/>
          <w:szCs w:val="24"/>
        </w:rPr>
        <w:t>шартқа</w:t>
      </w:r>
      <w:proofErr w:type="spellEnd"/>
    </w:p>
    <w:p w14:paraId="6FD60CD9" w14:textId="06738A97" w:rsidR="00565E0E" w:rsidRPr="00595A56" w:rsidRDefault="00565E0E" w:rsidP="00565E0E">
      <w:pPr>
        <w:spacing w:after="0"/>
        <w:ind w:firstLine="400"/>
        <w:jc w:val="right"/>
        <w:rPr>
          <w:rFonts w:ascii="Times New Roman" w:hAnsi="Times New Roman" w:cs="Times New Roman"/>
          <w:b/>
          <w:bCs/>
          <w:sz w:val="24"/>
          <w:szCs w:val="24"/>
        </w:rPr>
      </w:pPr>
      <w:r w:rsidRPr="00595A56">
        <w:rPr>
          <w:rFonts w:ascii="Times New Roman" w:eastAsia="Calibri" w:hAnsi="Times New Roman" w:cs="Times New Roman"/>
          <w:b/>
          <w:color w:val="000000"/>
          <w:sz w:val="24"/>
          <w:szCs w:val="24"/>
        </w:rPr>
        <w:t>№</w:t>
      </w:r>
      <w:r w:rsidRPr="00595A56">
        <w:rPr>
          <w:rFonts w:ascii="Times New Roman" w:eastAsia="Calibri" w:hAnsi="Times New Roman" w:cs="Times New Roman"/>
          <w:b/>
          <w:color w:val="000000"/>
          <w:sz w:val="24"/>
          <w:szCs w:val="24"/>
          <w:lang w:val="kk-KZ"/>
        </w:rPr>
        <w:t>2</w:t>
      </w:r>
      <w:r w:rsidRPr="00595A56">
        <w:rPr>
          <w:rFonts w:ascii="Times New Roman" w:eastAsia="Calibri" w:hAnsi="Times New Roman" w:cs="Times New Roman"/>
          <w:b/>
          <w:color w:val="000000"/>
          <w:sz w:val="24"/>
          <w:szCs w:val="24"/>
        </w:rPr>
        <w:t xml:space="preserve"> </w:t>
      </w:r>
      <w:proofErr w:type="spellStart"/>
      <w:r w:rsidRPr="00595A56">
        <w:rPr>
          <w:rFonts w:ascii="Times New Roman" w:eastAsia="Calibri" w:hAnsi="Times New Roman" w:cs="Times New Roman"/>
          <w:b/>
          <w:color w:val="000000"/>
          <w:sz w:val="24"/>
          <w:szCs w:val="24"/>
        </w:rPr>
        <w:t>қосымша</w:t>
      </w:r>
      <w:proofErr w:type="spellEnd"/>
    </w:p>
    <w:p w14:paraId="16B3CDFE" w14:textId="77777777" w:rsidR="00DC76B5" w:rsidRPr="00595A56" w:rsidRDefault="00DC76B5" w:rsidP="00DC76B5">
      <w:pPr>
        <w:pStyle w:val="ac"/>
        <w:rPr>
          <w:sz w:val="24"/>
          <w:szCs w:val="24"/>
        </w:rPr>
      </w:pPr>
    </w:p>
    <w:p w14:paraId="021B38BA" w14:textId="77777777" w:rsidR="003954AA" w:rsidRPr="003954AA" w:rsidRDefault="003954AA" w:rsidP="003954AA">
      <w:pPr>
        <w:spacing w:after="0" w:line="240" w:lineRule="auto"/>
        <w:jc w:val="center"/>
        <w:rPr>
          <w:rFonts w:ascii="Times New Roman" w:eastAsia="Calibri" w:hAnsi="Times New Roman" w:cs="Times New Roman"/>
          <w:b/>
          <w:bCs/>
          <w:sz w:val="24"/>
          <w:szCs w:val="24"/>
        </w:rPr>
      </w:pPr>
      <w:bookmarkStart w:id="0" w:name="_Hlk216348279"/>
      <w:proofErr w:type="spellStart"/>
      <w:r w:rsidRPr="003954AA">
        <w:rPr>
          <w:rFonts w:ascii="Times New Roman" w:eastAsia="Calibri" w:hAnsi="Times New Roman" w:cs="Times New Roman"/>
          <w:b/>
          <w:bCs/>
          <w:sz w:val="24"/>
          <w:szCs w:val="24"/>
        </w:rPr>
        <w:t>Геофизикалық</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зерттеулер</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қызметтерін</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сатып</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алу</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туралы</w:t>
      </w:r>
      <w:proofErr w:type="spellEnd"/>
      <w:r w:rsidRPr="003954AA">
        <w:rPr>
          <w:rFonts w:ascii="Times New Roman" w:eastAsia="Calibri" w:hAnsi="Times New Roman" w:cs="Times New Roman"/>
          <w:b/>
          <w:bCs/>
          <w:sz w:val="24"/>
          <w:szCs w:val="24"/>
        </w:rPr>
        <w:t xml:space="preserve"> </w:t>
      </w:r>
    </w:p>
    <w:p w14:paraId="695BF90E" w14:textId="77777777" w:rsidR="003954AA" w:rsidRPr="003954AA" w:rsidRDefault="003954AA" w:rsidP="003954AA">
      <w:pPr>
        <w:spacing w:after="0" w:line="240" w:lineRule="auto"/>
        <w:jc w:val="center"/>
        <w:rPr>
          <w:rFonts w:ascii="Times New Roman" w:eastAsia="Calibri" w:hAnsi="Times New Roman" w:cs="Times New Roman"/>
          <w:b/>
          <w:bCs/>
          <w:sz w:val="24"/>
          <w:szCs w:val="24"/>
        </w:rPr>
      </w:pPr>
      <w:r w:rsidRPr="003954AA">
        <w:rPr>
          <w:rFonts w:ascii="Times New Roman" w:eastAsia="Times New Roman" w:hAnsi="Times New Roman" w:cs="Times New Roman"/>
          <w:b/>
          <w:sz w:val="24"/>
          <w:szCs w:val="24"/>
          <w:lang w:eastAsia="ru-RU"/>
        </w:rPr>
        <w:t>ТЕХНИКАЛЫ</w:t>
      </w:r>
      <w:r w:rsidRPr="003954AA">
        <w:rPr>
          <w:rFonts w:ascii="Times New Roman" w:eastAsia="Times New Roman" w:hAnsi="Times New Roman" w:cs="Times New Roman"/>
          <w:b/>
          <w:sz w:val="24"/>
          <w:szCs w:val="24"/>
          <w:lang w:val="kk-KZ" w:eastAsia="ru-RU"/>
        </w:rPr>
        <w:t>Қ ЕРЕКШЕЛІК</w:t>
      </w:r>
    </w:p>
    <w:p w14:paraId="086E84DA" w14:textId="1FF40BF9" w:rsidR="003954AA" w:rsidRPr="003954AA" w:rsidRDefault="003954AA" w:rsidP="003954AA">
      <w:pPr>
        <w:spacing w:after="0" w:line="240" w:lineRule="auto"/>
        <w:jc w:val="center"/>
        <w:rPr>
          <w:rFonts w:ascii="Times New Roman" w:eastAsia="Times New Roman" w:hAnsi="Times New Roman" w:cs="Times New Roman"/>
          <w:b/>
          <w:sz w:val="24"/>
          <w:szCs w:val="24"/>
          <w:lang w:eastAsia="ru-RU"/>
        </w:rPr>
      </w:pPr>
      <w:r w:rsidRPr="003954A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 xml:space="preserve">Шығыс </w:t>
      </w:r>
      <w:proofErr w:type="spellStart"/>
      <w:r w:rsidRPr="003954AA">
        <w:rPr>
          <w:rFonts w:ascii="Times New Roman" w:eastAsia="Calibri" w:hAnsi="Times New Roman" w:cs="Times New Roman"/>
          <w:b/>
          <w:bCs/>
          <w:sz w:val="24"/>
          <w:szCs w:val="24"/>
        </w:rPr>
        <w:t>Өріктау</w:t>
      </w:r>
      <w:proofErr w:type="spellEnd"/>
      <w:r w:rsidRPr="003954AA">
        <w:rPr>
          <w:rFonts w:ascii="Times New Roman" w:eastAsia="Calibri" w:hAnsi="Times New Roman" w:cs="Times New Roman"/>
          <w:b/>
          <w:bCs/>
          <w:sz w:val="24"/>
          <w:szCs w:val="24"/>
        </w:rPr>
        <w:t xml:space="preserve"> к/о </w:t>
      </w:r>
      <w:proofErr w:type="spellStart"/>
      <w:r w:rsidRPr="003954AA">
        <w:rPr>
          <w:rFonts w:ascii="Times New Roman" w:eastAsia="Calibri" w:hAnsi="Times New Roman" w:cs="Times New Roman"/>
          <w:b/>
          <w:bCs/>
          <w:sz w:val="24"/>
          <w:szCs w:val="24"/>
        </w:rPr>
        <w:t>ұңғымаларын</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кәсіпшілік-гидродинамикалық</w:t>
      </w:r>
      <w:proofErr w:type="spellEnd"/>
      <w:r w:rsidRPr="003954AA">
        <w:rPr>
          <w:rFonts w:ascii="Times New Roman" w:eastAsia="Calibri" w:hAnsi="Times New Roman" w:cs="Times New Roman"/>
          <w:b/>
          <w:bCs/>
          <w:sz w:val="24"/>
          <w:szCs w:val="24"/>
        </w:rPr>
        <w:t xml:space="preserve"> </w:t>
      </w:r>
      <w:proofErr w:type="spellStart"/>
      <w:r w:rsidRPr="003954AA">
        <w:rPr>
          <w:rFonts w:ascii="Times New Roman" w:eastAsia="Calibri" w:hAnsi="Times New Roman" w:cs="Times New Roman"/>
          <w:b/>
          <w:bCs/>
          <w:sz w:val="24"/>
          <w:szCs w:val="24"/>
        </w:rPr>
        <w:t>зерттеу</w:t>
      </w:r>
      <w:proofErr w:type="spellEnd"/>
      <w:r w:rsidRPr="003954AA">
        <w:rPr>
          <w:rFonts w:ascii="Times New Roman" w:eastAsia="Times New Roman" w:hAnsi="Times New Roman" w:cs="Times New Roman"/>
          <w:b/>
          <w:sz w:val="24"/>
          <w:szCs w:val="24"/>
          <w:lang w:eastAsia="ru-RU"/>
        </w:rPr>
        <w:t>)</w:t>
      </w:r>
    </w:p>
    <w:bookmarkEnd w:id="0"/>
    <w:p w14:paraId="12EB65DB" w14:textId="77777777" w:rsidR="003954AA" w:rsidRPr="003954AA" w:rsidRDefault="003954AA" w:rsidP="003954AA">
      <w:pPr>
        <w:spacing w:after="0" w:line="240" w:lineRule="auto"/>
        <w:ind w:left="426"/>
        <w:jc w:val="both"/>
        <w:rPr>
          <w:rFonts w:ascii="Times New Roman" w:eastAsia="Times New Roman" w:hAnsi="Times New Roman" w:cs="Times New Roman"/>
          <w:b/>
          <w:sz w:val="24"/>
          <w:szCs w:val="24"/>
          <w:lang w:val="kk-KZ" w:eastAsia="ru-RU"/>
        </w:rPr>
      </w:pPr>
    </w:p>
    <w:p w14:paraId="6BAF410C" w14:textId="77777777" w:rsidR="003954AA" w:rsidRPr="003954AA" w:rsidRDefault="003954AA" w:rsidP="003954AA">
      <w:pPr>
        <w:spacing w:after="0" w:line="240" w:lineRule="auto"/>
        <w:ind w:left="426"/>
        <w:jc w:val="both"/>
        <w:rPr>
          <w:rFonts w:ascii="Times New Roman" w:eastAsia="Times New Roman" w:hAnsi="Times New Roman" w:cs="Times New Roman"/>
          <w:b/>
          <w:sz w:val="24"/>
          <w:szCs w:val="24"/>
          <w:lang w:val="kk-KZ" w:eastAsia="ru-RU"/>
        </w:rPr>
      </w:pPr>
    </w:p>
    <w:p w14:paraId="3D5F55EE" w14:textId="77777777" w:rsidR="003954AA" w:rsidRPr="003954AA" w:rsidRDefault="003954AA" w:rsidP="003954AA">
      <w:pPr>
        <w:tabs>
          <w:tab w:val="left" w:pos="567"/>
        </w:tabs>
        <w:spacing w:after="0" w:line="256" w:lineRule="auto"/>
        <w:jc w:val="both"/>
        <w:rPr>
          <w:rFonts w:ascii="Times New Roman" w:eastAsia="Times New Roman" w:hAnsi="Times New Roman" w:cs="Times New Roman"/>
          <w:b/>
          <w:sz w:val="24"/>
          <w:szCs w:val="24"/>
          <w:lang w:val="kk-KZ" w:eastAsia="ru-RU"/>
        </w:rPr>
      </w:pPr>
      <w:bookmarkStart w:id="1" w:name="_Hlk179802691"/>
      <w:r w:rsidRPr="003954AA">
        <w:rPr>
          <w:rFonts w:ascii="Times New Roman" w:eastAsia="Times New Roman" w:hAnsi="Times New Roman" w:cs="Times New Roman"/>
          <w:b/>
          <w:sz w:val="24"/>
          <w:szCs w:val="24"/>
          <w:lang w:val="kk-KZ" w:eastAsia="ru-RU"/>
        </w:rPr>
        <w:t>1.</w:t>
      </w:r>
      <w:r w:rsidRPr="003954AA">
        <w:rPr>
          <w:rFonts w:ascii="Times New Roman" w:eastAsia="Times New Roman" w:hAnsi="Times New Roman" w:cs="Times New Roman"/>
          <w:b/>
          <w:sz w:val="24"/>
          <w:szCs w:val="24"/>
          <w:lang w:val="kk-KZ" w:eastAsia="ru-RU"/>
        </w:rPr>
        <w:tab/>
        <w:t>Қызмет көрсету саласы</w:t>
      </w:r>
    </w:p>
    <w:p w14:paraId="0D706CF2" w14:textId="587F6601" w:rsidR="003954AA" w:rsidRPr="003954AA" w:rsidRDefault="003954AA" w:rsidP="003954AA">
      <w:pPr>
        <w:tabs>
          <w:tab w:val="left" w:pos="567"/>
        </w:tabs>
        <w:spacing w:after="0" w:line="256"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Шығыс </w:t>
      </w:r>
      <w:r w:rsidRPr="003954AA">
        <w:rPr>
          <w:rFonts w:ascii="Times New Roman" w:eastAsia="Times New Roman" w:hAnsi="Times New Roman" w:cs="Times New Roman"/>
          <w:bCs/>
          <w:sz w:val="24"/>
          <w:szCs w:val="24"/>
          <w:lang w:val="kk-KZ" w:eastAsia="ru-RU"/>
        </w:rPr>
        <w:t>Өріктау кен орны, Мұғалжар ауданы, Ақтөбе облысы, Қазақстан Республикасы.</w:t>
      </w:r>
    </w:p>
    <w:p w14:paraId="2D103F74" w14:textId="77777777" w:rsidR="003954AA" w:rsidRPr="003954AA" w:rsidRDefault="003954AA" w:rsidP="003954AA">
      <w:pPr>
        <w:tabs>
          <w:tab w:val="left" w:pos="567"/>
        </w:tabs>
        <w:spacing w:after="0" w:line="256" w:lineRule="auto"/>
        <w:ind w:firstLine="567"/>
        <w:jc w:val="both"/>
        <w:rPr>
          <w:rFonts w:ascii="Times New Roman" w:eastAsia="Times New Roman" w:hAnsi="Times New Roman" w:cs="Times New Roman"/>
          <w:sz w:val="24"/>
          <w:szCs w:val="24"/>
          <w:lang w:val="kk-KZ" w:eastAsia="ru-RU"/>
        </w:rPr>
      </w:pPr>
    </w:p>
    <w:bookmarkEnd w:id="1"/>
    <w:p w14:paraId="635F202D" w14:textId="77777777" w:rsidR="003954AA" w:rsidRPr="003954AA" w:rsidRDefault="003954AA" w:rsidP="003954AA">
      <w:pPr>
        <w:tabs>
          <w:tab w:val="left" w:pos="567"/>
        </w:tabs>
        <w:spacing w:after="0" w:line="240" w:lineRule="auto"/>
        <w:jc w:val="both"/>
        <w:rPr>
          <w:rFonts w:ascii="Times New Roman" w:eastAsia="Times New Roman" w:hAnsi="Times New Roman" w:cs="Times New Roman"/>
          <w:b/>
          <w:sz w:val="24"/>
          <w:szCs w:val="24"/>
          <w:lang w:val="kk-KZ" w:eastAsia="ru-RU"/>
        </w:rPr>
      </w:pPr>
      <w:r w:rsidRPr="003954AA">
        <w:rPr>
          <w:rFonts w:ascii="Times New Roman" w:eastAsia="Times New Roman" w:hAnsi="Times New Roman" w:cs="Times New Roman"/>
          <w:b/>
          <w:sz w:val="24"/>
          <w:szCs w:val="24"/>
          <w:lang w:val="kk-KZ" w:eastAsia="ru-RU"/>
        </w:rPr>
        <w:t>2. Қызметтер көлемі</w:t>
      </w:r>
    </w:p>
    <w:p w14:paraId="536252C9" w14:textId="074A1132" w:rsidR="003954AA" w:rsidRPr="003954AA" w:rsidRDefault="003954AA" w:rsidP="003954AA">
      <w:pPr>
        <w:tabs>
          <w:tab w:val="left" w:pos="567"/>
        </w:tabs>
        <w:spacing w:after="0" w:line="240" w:lineRule="auto"/>
        <w:jc w:val="both"/>
        <w:rPr>
          <w:rFonts w:ascii="Times New Roman" w:eastAsia="Times New Roman" w:hAnsi="Times New Roman" w:cs="Times New Roman"/>
          <w:bCs/>
          <w:sz w:val="24"/>
          <w:szCs w:val="24"/>
          <w:lang w:val="kk-KZ" w:eastAsia="ru-RU"/>
        </w:rPr>
      </w:pPr>
      <w:r w:rsidRPr="003954AA">
        <w:rPr>
          <w:rFonts w:ascii="Times New Roman" w:eastAsia="Times New Roman" w:hAnsi="Times New Roman" w:cs="Times New Roman"/>
          <w:bCs/>
          <w:sz w:val="24"/>
          <w:szCs w:val="24"/>
          <w:lang w:val="kk-KZ" w:eastAsia="ru-RU"/>
        </w:rPr>
        <w:t xml:space="preserve">5 ұңғы/опер. көлемінде </w:t>
      </w:r>
      <w:r>
        <w:rPr>
          <w:rFonts w:ascii="Times New Roman" w:eastAsia="Times New Roman" w:hAnsi="Times New Roman" w:cs="Times New Roman"/>
          <w:bCs/>
          <w:sz w:val="24"/>
          <w:szCs w:val="24"/>
          <w:lang w:val="kk-KZ" w:eastAsia="ru-RU"/>
        </w:rPr>
        <w:t xml:space="preserve">Шығыс </w:t>
      </w:r>
      <w:r w:rsidRPr="003954AA">
        <w:rPr>
          <w:rFonts w:ascii="Times New Roman" w:eastAsia="Times New Roman" w:hAnsi="Times New Roman" w:cs="Times New Roman"/>
          <w:bCs/>
          <w:sz w:val="24"/>
          <w:szCs w:val="24"/>
          <w:lang w:val="kk-KZ" w:eastAsia="ru-RU"/>
        </w:rPr>
        <w:t>Өріктау кен орнының ұңғымаларында</w:t>
      </w:r>
      <w:r>
        <w:rPr>
          <w:rFonts w:ascii="Times New Roman" w:eastAsia="Times New Roman" w:hAnsi="Times New Roman" w:cs="Times New Roman"/>
          <w:bCs/>
          <w:sz w:val="24"/>
          <w:szCs w:val="24"/>
          <w:lang w:val="kk-KZ" w:eastAsia="ru-RU"/>
        </w:rPr>
        <w:t xml:space="preserve"> </w:t>
      </w:r>
      <w:r w:rsidRPr="003954AA">
        <w:rPr>
          <w:rFonts w:ascii="Times New Roman" w:eastAsia="Times New Roman" w:hAnsi="Times New Roman" w:cs="Times New Roman"/>
          <w:bCs/>
          <w:sz w:val="24"/>
          <w:szCs w:val="24"/>
          <w:lang w:val="kk-KZ" w:eastAsia="ru-RU"/>
        </w:rPr>
        <w:t xml:space="preserve">кәсіпшілік-гидродинамикалық зерттеулер жүргізу. МУО (белгіленген іріктеу әдісімен жазу) және КВД (қысымды қалпына келтіру қисығын жазу) бойынша және </w:t>
      </w:r>
      <w:r>
        <w:rPr>
          <w:rFonts w:ascii="Times New Roman" w:eastAsia="Times New Roman" w:hAnsi="Times New Roman" w:cs="Times New Roman"/>
          <w:bCs/>
          <w:sz w:val="24"/>
          <w:szCs w:val="24"/>
          <w:lang w:val="kk-KZ" w:eastAsia="ru-RU"/>
        </w:rPr>
        <w:t>26</w:t>
      </w:r>
      <w:r w:rsidRPr="003954AA">
        <w:rPr>
          <w:rFonts w:ascii="Times New Roman" w:eastAsia="Times New Roman" w:hAnsi="Times New Roman" w:cs="Times New Roman"/>
          <w:bCs/>
          <w:sz w:val="24"/>
          <w:szCs w:val="24"/>
          <w:lang w:val="kk-KZ" w:eastAsia="ru-RU"/>
        </w:rPr>
        <w:t xml:space="preserve"> ұңғы/опер. көлеміндегі тереңдік манометрінің көмегімен кенжар/қабат қысымын өлшеу. Ұңғыманың нөмірі қызмет көрсету жоспарын құру кезінде көрсетіледі (өтінімдер бойынша).</w:t>
      </w:r>
    </w:p>
    <w:p w14:paraId="7E0ECD32" w14:textId="77777777" w:rsidR="003954AA" w:rsidRPr="003954AA" w:rsidRDefault="003954AA" w:rsidP="003954AA">
      <w:pPr>
        <w:tabs>
          <w:tab w:val="left" w:pos="567"/>
        </w:tabs>
        <w:spacing w:after="0" w:line="240" w:lineRule="auto"/>
        <w:jc w:val="both"/>
        <w:rPr>
          <w:rFonts w:ascii="Times New Roman" w:eastAsia="Times New Roman" w:hAnsi="Times New Roman" w:cs="Times New Roman"/>
          <w:sz w:val="24"/>
          <w:szCs w:val="24"/>
          <w:lang w:val="kk-KZ" w:eastAsia="ru-RU"/>
        </w:rPr>
      </w:pPr>
    </w:p>
    <w:p w14:paraId="76A3CBDE" w14:textId="4616D2C6" w:rsidR="00E44E21" w:rsidRPr="00E44E21" w:rsidRDefault="003954AA" w:rsidP="00E44E21">
      <w:pPr>
        <w:tabs>
          <w:tab w:val="left" w:pos="284"/>
        </w:tabs>
        <w:spacing w:after="0" w:line="240" w:lineRule="auto"/>
        <w:contextualSpacing/>
        <w:rPr>
          <w:rFonts w:ascii="Times New Roman" w:eastAsia="Times New Roman" w:hAnsi="Times New Roman"/>
          <w:b/>
          <w:bCs/>
          <w:sz w:val="24"/>
          <w:szCs w:val="24"/>
          <w:lang w:val="kk-KZ" w:eastAsia="ru-RU"/>
        </w:rPr>
      </w:pPr>
      <w:bookmarkStart w:id="2" w:name="_Hlk179814688"/>
      <w:r w:rsidRPr="003954AA">
        <w:rPr>
          <w:rFonts w:ascii="Times New Roman" w:eastAsia="Times New Roman" w:hAnsi="Times New Roman"/>
          <w:b/>
          <w:bCs/>
          <w:sz w:val="24"/>
          <w:szCs w:val="24"/>
          <w:lang w:val="kk-KZ" w:eastAsia="ru-RU"/>
        </w:rPr>
        <w:t xml:space="preserve">3. </w:t>
      </w:r>
      <w:r w:rsidRPr="003954AA">
        <w:rPr>
          <w:rFonts w:ascii="Times New Roman" w:eastAsia="Times New Roman" w:hAnsi="Times New Roman"/>
          <w:b/>
          <w:bCs/>
          <w:sz w:val="24"/>
          <w:szCs w:val="24"/>
          <w:lang w:val="kk-KZ" w:eastAsia="ru-RU"/>
        </w:rPr>
        <w:tab/>
        <w:t>Бастапқы деректер</w:t>
      </w:r>
    </w:p>
    <w:p w14:paraId="04D0FD90"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Ұңғыманың түрі-тік</w:t>
      </w:r>
    </w:p>
    <w:p w14:paraId="609C1ECE"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Ø 177,8 мм пайдалану бағандары тереңдікке түсірілді: </w:t>
      </w:r>
      <w:r>
        <w:rPr>
          <w:rFonts w:ascii="Times New Roman" w:eastAsia="Times New Roman" w:hAnsi="Times New Roman" w:cs="Times New Roman"/>
          <w:bCs/>
          <w:sz w:val="24"/>
          <w:szCs w:val="24"/>
          <w:lang w:val="kk-KZ" w:eastAsia="ru-RU"/>
        </w:rPr>
        <w:t>4200-4600</w:t>
      </w:r>
      <w:r w:rsidRPr="00416FA9">
        <w:rPr>
          <w:rFonts w:ascii="Times New Roman" w:eastAsia="Times New Roman" w:hAnsi="Times New Roman" w:cs="Times New Roman"/>
          <w:bCs/>
          <w:sz w:val="24"/>
          <w:szCs w:val="24"/>
          <w:lang w:val="kk-KZ" w:eastAsia="ru-RU"/>
        </w:rPr>
        <w:t xml:space="preserve"> м;</w:t>
      </w:r>
    </w:p>
    <w:p w14:paraId="6056A617"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Перфорация аралығы: орташа </w:t>
      </w:r>
      <w:r>
        <w:rPr>
          <w:rFonts w:ascii="Times New Roman" w:eastAsia="Times New Roman" w:hAnsi="Times New Roman" w:cs="Times New Roman"/>
          <w:bCs/>
          <w:sz w:val="24"/>
          <w:szCs w:val="24"/>
          <w:lang w:val="kk-KZ" w:eastAsia="ru-RU"/>
        </w:rPr>
        <w:t>3900-4180</w:t>
      </w:r>
      <w:r w:rsidRPr="00416FA9">
        <w:rPr>
          <w:rFonts w:ascii="Times New Roman" w:eastAsia="Times New Roman" w:hAnsi="Times New Roman" w:cs="Times New Roman"/>
          <w:bCs/>
          <w:sz w:val="24"/>
          <w:szCs w:val="24"/>
          <w:lang w:val="kk-KZ" w:eastAsia="ru-RU"/>
        </w:rPr>
        <w:t xml:space="preserve"> м тереңдікте;</w:t>
      </w:r>
    </w:p>
    <w:p w14:paraId="772EB7B7"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Газдағы күкіртсутектің моль мөлшері-</w:t>
      </w:r>
      <w:r>
        <w:rPr>
          <w:rFonts w:ascii="Times New Roman" w:eastAsia="Times New Roman" w:hAnsi="Times New Roman" w:cs="Times New Roman"/>
          <w:bCs/>
          <w:sz w:val="24"/>
          <w:szCs w:val="24"/>
          <w:lang w:val="kk-KZ" w:eastAsia="ru-RU"/>
        </w:rPr>
        <w:t xml:space="preserve">3,4-4,7 </w:t>
      </w:r>
      <w:r w:rsidRPr="00416FA9">
        <w:rPr>
          <w:rFonts w:ascii="Times New Roman" w:eastAsia="Times New Roman" w:hAnsi="Times New Roman" w:cs="Times New Roman"/>
          <w:bCs/>
          <w:sz w:val="24"/>
          <w:szCs w:val="24"/>
          <w:lang w:val="kk-KZ" w:eastAsia="ru-RU"/>
        </w:rPr>
        <w:t>%;</w:t>
      </w:r>
    </w:p>
    <w:p w14:paraId="564ACEE1"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Газдағы көмірқышқыл газының моль мөлшері-1</w:t>
      </w:r>
      <w:r>
        <w:rPr>
          <w:rFonts w:ascii="Times New Roman" w:eastAsia="Times New Roman" w:hAnsi="Times New Roman" w:cs="Times New Roman"/>
          <w:bCs/>
          <w:sz w:val="24"/>
          <w:szCs w:val="24"/>
          <w:lang w:val="kk-KZ" w:eastAsia="ru-RU"/>
        </w:rPr>
        <w:t>,6-2,9</w:t>
      </w:r>
      <w:r w:rsidRPr="00416FA9">
        <w:rPr>
          <w:rFonts w:ascii="Times New Roman" w:eastAsia="Times New Roman" w:hAnsi="Times New Roman" w:cs="Times New Roman"/>
          <w:bCs/>
          <w:sz w:val="24"/>
          <w:szCs w:val="24"/>
          <w:lang w:val="kk-KZ" w:eastAsia="ru-RU"/>
        </w:rPr>
        <w:t xml:space="preserve"> %;</w:t>
      </w:r>
    </w:p>
    <w:p w14:paraId="0EEF810E"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Қабат қысымы: </w:t>
      </w:r>
      <w:r>
        <w:rPr>
          <w:rFonts w:ascii="Times New Roman" w:eastAsia="Times New Roman" w:hAnsi="Times New Roman" w:cs="Times New Roman"/>
          <w:bCs/>
          <w:sz w:val="24"/>
          <w:szCs w:val="24"/>
          <w:lang w:val="kk-KZ" w:eastAsia="ru-RU"/>
        </w:rPr>
        <w:t>350-450</w:t>
      </w:r>
      <w:r w:rsidRPr="00416FA9">
        <w:rPr>
          <w:rFonts w:ascii="Times New Roman" w:eastAsia="Times New Roman" w:hAnsi="Times New Roman" w:cs="Times New Roman"/>
          <w:bCs/>
          <w:sz w:val="24"/>
          <w:szCs w:val="24"/>
          <w:lang w:val="kk-KZ" w:eastAsia="ru-RU"/>
        </w:rPr>
        <w:t xml:space="preserve"> атм</w:t>
      </w:r>
    </w:p>
    <w:p w14:paraId="1536BE78"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Қабаттың температурасы: </w:t>
      </w:r>
      <w:r>
        <w:rPr>
          <w:rFonts w:ascii="Times New Roman" w:eastAsia="Times New Roman" w:hAnsi="Times New Roman" w:cs="Times New Roman"/>
          <w:bCs/>
          <w:sz w:val="24"/>
          <w:szCs w:val="24"/>
          <w:lang w:val="kk-KZ" w:eastAsia="ru-RU"/>
        </w:rPr>
        <w:t xml:space="preserve">70-90 </w:t>
      </w:r>
      <w:r w:rsidRPr="0097545A">
        <w:rPr>
          <w:rFonts w:ascii="Times New Roman" w:hAnsi="Times New Roman" w:cs="Times New Roman"/>
          <w:color w:val="000000"/>
          <w:sz w:val="24"/>
          <w:szCs w:val="24"/>
          <w:vertAlign w:val="superscript"/>
        </w:rPr>
        <w:t>0</w:t>
      </w:r>
      <w:r w:rsidRPr="00416FA9">
        <w:rPr>
          <w:rFonts w:ascii="Times New Roman" w:eastAsia="Times New Roman" w:hAnsi="Times New Roman" w:cs="Times New Roman"/>
          <w:bCs/>
          <w:sz w:val="24"/>
          <w:szCs w:val="24"/>
          <w:lang w:val="kk-KZ" w:eastAsia="ru-RU"/>
        </w:rPr>
        <w:t xml:space="preserve">С </w:t>
      </w:r>
    </w:p>
    <w:p w14:paraId="7035C6E6"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w:t>
      </w:r>
      <w:r w:rsidRPr="00416FA9">
        <w:rPr>
          <w:rFonts w:ascii="Times New Roman" w:eastAsia="Times New Roman" w:hAnsi="Times New Roman" w:cs="Times New Roman"/>
          <w:bCs/>
          <w:sz w:val="24"/>
          <w:szCs w:val="24"/>
          <w:lang w:val="kk-KZ" w:eastAsia="ru-RU"/>
        </w:rPr>
        <w:t xml:space="preserve">ұрқақ арматурасы – </w:t>
      </w:r>
      <w:r w:rsidRPr="0076083D">
        <w:rPr>
          <w:rFonts w:ascii="Times New Roman" w:eastAsia="Times New Roman" w:hAnsi="Times New Roman" w:cs="Times New Roman"/>
          <w:bCs/>
          <w:sz w:val="24"/>
          <w:szCs w:val="24"/>
          <w:lang w:val="kk-KZ" w:eastAsia="ru-RU"/>
        </w:rPr>
        <w:t>АФК6 700–080/065х70К2</w:t>
      </w:r>
    </w:p>
    <w:p w14:paraId="5A1C666E" w14:textId="77777777" w:rsidR="00E44E21" w:rsidRPr="00416FA9" w:rsidRDefault="00E44E21" w:rsidP="00E44E21">
      <w:pPr>
        <w:pStyle w:val="a4"/>
        <w:numPr>
          <w:ilvl w:val="0"/>
          <w:numId w:val="41"/>
        </w:numPr>
        <w:tabs>
          <w:tab w:val="left" w:pos="567"/>
        </w:tabs>
        <w:spacing w:after="0" w:line="240" w:lineRule="auto"/>
        <w:ind w:left="0" w:firstLine="0"/>
        <w:rPr>
          <w:rFonts w:ascii="Times New Roman" w:eastAsia="Times New Roman" w:hAnsi="Times New Roman" w:cs="Times New Roman"/>
          <w:bCs/>
          <w:sz w:val="24"/>
          <w:szCs w:val="24"/>
          <w:lang w:val="kk-KZ" w:eastAsia="ru-RU"/>
        </w:rPr>
      </w:pPr>
      <w:r w:rsidRPr="00416FA9">
        <w:rPr>
          <w:rFonts w:ascii="Times New Roman" w:eastAsia="Times New Roman" w:hAnsi="Times New Roman" w:cs="Times New Roman"/>
          <w:bCs/>
          <w:sz w:val="24"/>
          <w:szCs w:val="24"/>
          <w:lang w:val="kk-KZ" w:eastAsia="ru-RU"/>
        </w:rPr>
        <w:t xml:space="preserve">Майлағыш пен превенторды қосуға арналған жауап фланецінің өлшемдері-dн-270 мм, отв орталығының D орталығы.-215,9 мм 8 болт,  D сақин.аст.-119 ММ, сақина </w:t>
      </w:r>
      <w:r w:rsidRPr="00416FA9">
        <w:rPr>
          <w:rFonts w:ascii="Times New Roman" w:eastAsia="Times New Roman" w:hAnsi="Times New Roman" w:cs="Times New Roman"/>
          <w:sz w:val="24"/>
          <w:szCs w:val="24"/>
          <w:lang w:val="kk-KZ" w:eastAsia="ru-RU"/>
        </w:rPr>
        <w:t>ВХ</w:t>
      </w:r>
      <w:r w:rsidRPr="00416FA9">
        <w:rPr>
          <w:rFonts w:ascii="Times New Roman" w:eastAsia="Times New Roman" w:hAnsi="Times New Roman" w:cs="Times New Roman"/>
          <w:bCs/>
          <w:sz w:val="24"/>
          <w:szCs w:val="24"/>
          <w:lang w:val="kk-KZ" w:eastAsia="ru-RU"/>
        </w:rPr>
        <w:t xml:space="preserve"> -154, Dөт.тес.-77,8 мм;</w:t>
      </w:r>
    </w:p>
    <w:p w14:paraId="0E9273FD" w14:textId="77777777" w:rsidR="00E44E21" w:rsidRPr="0096235E" w:rsidRDefault="00E44E21" w:rsidP="00E44E21">
      <w:pPr>
        <w:spacing w:after="0" w:line="240" w:lineRule="auto"/>
        <w:jc w:val="both"/>
        <w:rPr>
          <w:rFonts w:ascii="Times New Roman" w:eastAsia="Times New Roman" w:hAnsi="Times New Roman" w:cs="Times New Roman"/>
          <w:b/>
          <w:sz w:val="24"/>
          <w:szCs w:val="24"/>
          <w:lang w:val="kk-KZ" w:eastAsia="ru-RU"/>
        </w:rPr>
      </w:pPr>
    </w:p>
    <w:p w14:paraId="23786536" w14:textId="77777777" w:rsidR="00E44E21" w:rsidRPr="00555F36" w:rsidRDefault="00E44E21" w:rsidP="00E44E21">
      <w:pPr>
        <w:tabs>
          <w:tab w:val="left" w:pos="567"/>
        </w:tabs>
        <w:spacing w:after="0" w:line="240" w:lineRule="auto"/>
        <w:jc w:val="both"/>
        <w:rPr>
          <w:rFonts w:ascii="Times New Roman" w:eastAsia="Times New Roman" w:hAnsi="Times New Roman" w:cs="Times New Roman"/>
          <w:b/>
          <w:bCs/>
          <w:sz w:val="24"/>
          <w:szCs w:val="24"/>
          <w:lang w:val="kk-KZ" w:eastAsia="ru-RU"/>
        </w:rPr>
      </w:pPr>
      <w:r w:rsidRPr="0096235E">
        <w:rPr>
          <w:rFonts w:ascii="Times New Roman" w:eastAsia="Times New Roman" w:hAnsi="Times New Roman" w:cs="Times New Roman"/>
          <w:b/>
          <w:bCs/>
          <w:sz w:val="24"/>
          <w:szCs w:val="24"/>
          <w:lang w:val="kk-KZ" w:eastAsia="ru-RU"/>
        </w:rPr>
        <w:t>*</w:t>
      </w:r>
      <w:r w:rsidRPr="0096235E">
        <w:rPr>
          <w:rFonts w:ascii="Times New Roman" w:hAnsi="Times New Roman" w:cs="Times New Roman"/>
          <w:sz w:val="24"/>
          <w:szCs w:val="24"/>
          <w:lang w:val="kk-KZ"/>
        </w:rPr>
        <w:t xml:space="preserve"> </w:t>
      </w:r>
      <w:r w:rsidRPr="0096235E">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5CCF9A36" w14:textId="77777777" w:rsidR="00E44E21" w:rsidRPr="0096235E" w:rsidRDefault="00E44E21" w:rsidP="00E44E21">
      <w:pPr>
        <w:spacing w:after="0" w:line="240" w:lineRule="auto"/>
        <w:jc w:val="both"/>
        <w:rPr>
          <w:rFonts w:ascii="Times New Roman" w:eastAsia="Times New Roman" w:hAnsi="Times New Roman" w:cs="Times New Roman"/>
          <w:b/>
          <w:bCs/>
          <w:sz w:val="24"/>
          <w:szCs w:val="24"/>
          <w:lang w:val="kk-KZ" w:eastAsia="ru-RU"/>
        </w:rPr>
      </w:pPr>
      <w:r w:rsidRPr="0096235E">
        <w:rPr>
          <w:rFonts w:ascii="Times New Roman" w:eastAsia="Times New Roman" w:hAnsi="Times New Roman" w:cs="Times New Roman"/>
          <w:b/>
          <w:bCs/>
          <w:sz w:val="24"/>
          <w:szCs w:val="24"/>
          <w:lang w:val="kk-KZ" w:eastAsia="ru-RU"/>
        </w:rPr>
        <w:t>*</w:t>
      </w:r>
      <w:r w:rsidRPr="0096235E">
        <w:rPr>
          <w:rFonts w:ascii="Times New Roman" w:hAnsi="Times New Roman" w:cs="Times New Roman"/>
          <w:sz w:val="24"/>
          <w:szCs w:val="24"/>
          <w:lang w:val="kk-KZ"/>
        </w:rPr>
        <w:t xml:space="preserve"> </w:t>
      </w:r>
      <w:r w:rsidRPr="0096235E">
        <w:rPr>
          <w:rFonts w:ascii="Times New Roman" w:eastAsia="Times New Roman" w:hAnsi="Times New Roman" w:cs="Times New Roman"/>
          <w:b/>
          <w:bCs/>
          <w:sz w:val="24"/>
          <w:szCs w:val="24"/>
          <w:lang w:val="kk-KZ" w:eastAsia="ru-RU"/>
        </w:rPr>
        <w:t xml:space="preserve">Тапсырыс берушінің тапсырмасы бойынша Шығыс Өріктау </w:t>
      </w:r>
      <w:r w:rsidRPr="00595A56">
        <w:rPr>
          <w:rFonts w:ascii="Times New Roman" w:eastAsia="Times New Roman" w:hAnsi="Times New Roman" w:cs="Times New Roman"/>
          <w:b/>
          <w:bCs/>
          <w:sz w:val="24"/>
          <w:szCs w:val="24"/>
          <w:lang w:val="kk-KZ" w:eastAsia="ru-RU"/>
        </w:rPr>
        <w:t>к/о</w:t>
      </w:r>
      <w:r w:rsidRPr="0096235E">
        <w:rPr>
          <w:rFonts w:ascii="Times New Roman" w:eastAsia="Times New Roman" w:hAnsi="Times New Roman" w:cs="Times New Roman"/>
          <w:b/>
          <w:bCs/>
          <w:sz w:val="24"/>
          <w:szCs w:val="24"/>
          <w:lang w:val="kk-KZ" w:eastAsia="ru-RU"/>
        </w:rPr>
        <w:t xml:space="preserve"> жаңадан бұрғыланған пайдалану тік ұңғымаларында зерттеулер жүргізілетін болады:</w:t>
      </w:r>
    </w:p>
    <w:p w14:paraId="3C372566" w14:textId="77777777" w:rsidR="003954AA" w:rsidRDefault="003954AA" w:rsidP="003954AA">
      <w:pPr>
        <w:tabs>
          <w:tab w:val="left" w:pos="567"/>
        </w:tabs>
        <w:spacing w:after="0" w:line="240" w:lineRule="auto"/>
        <w:jc w:val="both"/>
        <w:rPr>
          <w:rFonts w:ascii="Times New Roman" w:eastAsia="Times New Roman" w:hAnsi="Times New Roman" w:cs="Times New Roman"/>
          <w:b/>
          <w:bCs/>
          <w:sz w:val="24"/>
          <w:szCs w:val="24"/>
          <w:lang w:val="kk-KZ" w:eastAsia="ru-RU"/>
        </w:rPr>
      </w:pPr>
    </w:p>
    <w:p w14:paraId="43A4E9ED" w14:textId="77777777" w:rsidR="00E44E21" w:rsidRPr="00595A56" w:rsidRDefault="00E44E21" w:rsidP="00E44E21">
      <w:pPr>
        <w:spacing w:after="0" w:line="240" w:lineRule="auto"/>
        <w:jc w:val="both"/>
        <w:rPr>
          <w:rFonts w:ascii="Times New Roman" w:eastAsia="Times New Roman" w:hAnsi="Times New Roman" w:cs="Times New Roman"/>
          <w:b/>
          <w:bCs/>
          <w:sz w:val="24"/>
          <w:szCs w:val="24"/>
          <w:lang w:eastAsia="ru-RU"/>
        </w:rPr>
      </w:pPr>
      <w:proofErr w:type="spellStart"/>
      <w:r w:rsidRPr="00595A56">
        <w:rPr>
          <w:rFonts w:ascii="Times New Roman" w:eastAsia="Times New Roman" w:hAnsi="Times New Roman" w:cs="Times New Roman"/>
          <w:b/>
          <w:bCs/>
          <w:sz w:val="24"/>
          <w:szCs w:val="24"/>
          <w:lang w:eastAsia="ru-RU"/>
        </w:rPr>
        <w:t>Ұңғымалардың</w:t>
      </w:r>
      <w:proofErr w:type="spellEnd"/>
      <w:r w:rsidRPr="00595A56">
        <w:rPr>
          <w:rFonts w:ascii="Times New Roman" w:eastAsia="Times New Roman" w:hAnsi="Times New Roman" w:cs="Times New Roman"/>
          <w:b/>
          <w:bCs/>
          <w:sz w:val="24"/>
          <w:szCs w:val="24"/>
          <w:lang w:eastAsia="ru-RU"/>
        </w:rPr>
        <w:t xml:space="preserve"> </w:t>
      </w:r>
      <w:proofErr w:type="spellStart"/>
      <w:r w:rsidRPr="00595A56">
        <w:rPr>
          <w:rFonts w:ascii="Times New Roman" w:eastAsia="Times New Roman" w:hAnsi="Times New Roman" w:cs="Times New Roman"/>
          <w:b/>
          <w:bCs/>
          <w:sz w:val="24"/>
          <w:szCs w:val="24"/>
          <w:lang w:eastAsia="ru-RU"/>
        </w:rPr>
        <w:t>жобалық</w:t>
      </w:r>
      <w:proofErr w:type="spellEnd"/>
      <w:r w:rsidRPr="00595A56">
        <w:rPr>
          <w:rFonts w:ascii="Times New Roman" w:eastAsia="Times New Roman" w:hAnsi="Times New Roman" w:cs="Times New Roman"/>
          <w:b/>
          <w:bCs/>
          <w:sz w:val="24"/>
          <w:szCs w:val="24"/>
          <w:lang w:eastAsia="ru-RU"/>
        </w:rPr>
        <w:t xml:space="preserve"> </w:t>
      </w:r>
      <w:proofErr w:type="spellStart"/>
      <w:r w:rsidRPr="00595A56">
        <w:rPr>
          <w:rFonts w:ascii="Times New Roman" w:eastAsia="Times New Roman" w:hAnsi="Times New Roman" w:cs="Times New Roman"/>
          <w:b/>
          <w:bCs/>
          <w:sz w:val="24"/>
          <w:szCs w:val="24"/>
          <w:lang w:eastAsia="ru-RU"/>
        </w:rPr>
        <w:t>деректері</w:t>
      </w:r>
      <w:proofErr w:type="spellEnd"/>
      <w:r w:rsidRPr="00595A56">
        <w:rPr>
          <w:rFonts w:ascii="Times New Roman" w:eastAsia="Times New Roman" w:hAnsi="Times New Roman" w:cs="Times New Roman"/>
          <w:b/>
          <w:bCs/>
          <w:sz w:val="24"/>
          <w:szCs w:val="24"/>
          <w:lang w:eastAsia="ru-RU"/>
        </w:rPr>
        <w:t>:</w:t>
      </w:r>
    </w:p>
    <w:p w14:paraId="28AF0782" w14:textId="77777777" w:rsidR="00E44E21" w:rsidRPr="00595A56" w:rsidRDefault="00E44E21" w:rsidP="00E44E21">
      <w:pPr>
        <w:pStyle w:val="a4"/>
        <w:tabs>
          <w:tab w:val="left" w:pos="284"/>
        </w:tabs>
        <w:spacing w:after="200" w:line="276" w:lineRule="auto"/>
        <w:ind w:left="0"/>
        <w:jc w:val="both"/>
        <w:rPr>
          <w:rFonts w:ascii="Times New Roman" w:eastAsia="Times New Roman" w:hAnsi="Times New Roman" w:cs="Times New Roman"/>
          <w:sz w:val="24"/>
          <w:szCs w:val="24"/>
          <w:lang w:eastAsia="ru-RU"/>
        </w:rPr>
      </w:pPr>
    </w:p>
    <w:p w14:paraId="5DBFDAF8" w14:textId="77777777" w:rsidR="00E44E21" w:rsidRPr="00595A56" w:rsidRDefault="00E44E21" w:rsidP="00E44E21">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proofErr w:type="spellStart"/>
      <w:r w:rsidRPr="00595A56">
        <w:rPr>
          <w:rFonts w:ascii="Times New Roman" w:eastAsia="Times New Roman" w:hAnsi="Times New Roman" w:cs="Times New Roman"/>
          <w:sz w:val="24"/>
          <w:szCs w:val="24"/>
          <w:lang w:eastAsia="ru-RU"/>
        </w:rPr>
        <w:t>Тік</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ұңғымаларды</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пайдалану</w:t>
      </w:r>
      <w:proofErr w:type="spellEnd"/>
      <w:r w:rsidRPr="00595A56">
        <w:rPr>
          <w:rFonts w:ascii="Times New Roman" w:eastAsia="Times New Roman" w:hAnsi="Times New Roman" w:cs="Times New Roman"/>
          <w:sz w:val="24"/>
          <w:szCs w:val="24"/>
          <w:lang w:eastAsia="ru-RU"/>
        </w:rPr>
        <w:t>;</w:t>
      </w:r>
    </w:p>
    <w:p w14:paraId="244046A5" w14:textId="77777777" w:rsidR="00E44E21" w:rsidRPr="00595A56" w:rsidRDefault="00E44E21" w:rsidP="00E44E21">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proofErr w:type="spellStart"/>
      <w:r w:rsidRPr="00595A56">
        <w:rPr>
          <w:rFonts w:ascii="Times New Roman" w:eastAsia="Times New Roman" w:hAnsi="Times New Roman" w:cs="Times New Roman"/>
          <w:sz w:val="24"/>
          <w:szCs w:val="24"/>
          <w:lang w:eastAsia="ru-RU"/>
        </w:rPr>
        <w:t>Сорғы-компрессорлық</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құбырлар</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лифті</w:t>
      </w:r>
      <w:proofErr w:type="spellEnd"/>
      <w:r w:rsidRPr="00595A56">
        <w:rPr>
          <w:rFonts w:ascii="Times New Roman" w:eastAsia="Times New Roman" w:hAnsi="Times New Roman" w:cs="Times New Roman"/>
          <w:sz w:val="24"/>
          <w:szCs w:val="24"/>
          <w:lang w:eastAsia="ru-RU"/>
        </w:rPr>
        <w:t>: Ø89/73 мм;</w:t>
      </w:r>
    </w:p>
    <w:p w14:paraId="50E2E6A8" w14:textId="77777777" w:rsidR="00E44E21" w:rsidRPr="00595A56" w:rsidRDefault="00E44E21" w:rsidP="00E44E21">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proofErr w:type="spellStart"/>
      <w:r w:rsidRPr="00595A56">
        <w:rPr>
          <w:rFonts w:ascii="Times New Roman" w:eastAsia="Times New Roman" w:hAnsi="Times New Roman" w:cs="Times New Roman"/>
          <w:sz w:val="24"/>
          <w:szCs w:val="24"/>
          <w:lang w:eastAsia="ru-RU"/>
        </w:rPr>
        <w:t>Газдағы</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күкіртті</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сутектің</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мөлшері</w:t>
      </w:r>
      <w:proofErr w:type="spellEnd"/>
      <w:r w:rsidRPr="00595A56">
        <w:rPr>
          <w:rFonts w:ascii="Times New Roman" w:eastAsia="Times New Roman" w:hAnsi="Times New Roman" w:cs="Times New Roman"/>
          <w:sz w:val="24"/>
          <w:szCs w:val="24"/>
          <w:lang w:eastAsia="ru-RU"/>
        </w:rPr>
        <w:t xml:space="preserve"> (Н2Ѕ): 4%</w:t>
      </w:r>
      <w:r w:rsidRPr="00595A56">
        <w:rPr>
          <w:rFonts w:ascii="Times New Roman" w:eastAsia="Times New Roman" w:hAnsi="Times New Roman" w:cs="Times New Roman"/>
          <w:sz w:val="24"/>
          <w:szCs w:val="24"/>
          <w:lang w:val="kk-KZ" w:eastAsia="ru-RU"/>
        </w:rPr>
        <w:t xml:space="preserve"> дейін</w:t>
      </w:r>
      <w:r w:rsidRPr="00595A56">
        <w:rPr>
          <w:rFonts w:ascii="Times New Roman" w:eastAsia="Times New Roman" w:hAnsi="Times New Roman" w:cs="Times New Roman"/>
          <w:sz w:val="24"/>
          <w:szCs w:val="24"/>
          <w:lang w:eastAsia="ru-RU"/>
        </w:rPr>
        <w:t>;</w:t>
      </w:r>
    </w:p>
    <w:p w14:paraId="2BB79625" w14:textId="77777777" w:rsidR="00E44E21" w:rsidRPr="00595A56" w:rsidRDefault="00E44E21" w:rsidP="00E44E21">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proofErr w:type="spellStart"/>
      <w:r w:rsidRPr="00595A56">
        <w:rPr>
          <w:rFonts w:ascii="Times New Roman" w:eastAsia="Times New Roman" w:hAnsi="Times New Roman" w:cs="Times New Roman"/>
          <w:sz w:val="24"/>
          <w:szCs w:val="24"/>
          <w:lang w:eastAsia="ru-RU"/>
        </w:rPr>
        <w:t>Ұңғымалардың</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тереңдігі</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орташа</w:t>
      </w:r>
      <w:proofErr w:type="spellEnd"/>
      <w:r w:rsidRPr="00595A56">
        <w:rPr>
          <w:rFonts w:ascii="Times New Roman" w:eastAsia="Times New Roman" w:hAnsi="Times New Roman" w:cs="Times New Roman"/>
          <w:sz w:val="24"/>
          <w:szCs w:val="24"/>
          <w:lang w:eastAsia="ru-RU"/>
        </w:rPr>
        <w:t>: 4000 м (+/-250);</w:t>
      </w:r>
    </w:p>
    <w:p w14:paraId="3D07DE7C" w14:textId="77777777" w:rsidR="00E44E21" w:rsidRPr="00595A56" w:rsidRDefault="00E44E21" w:rsidP="00E44E21">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proofErr w:type="spellStart"/>
      <w:r w:rsidRPr="00595A56">
        <w:rPr>
          <w:rFonts w:ascii="Times New Roman" w:eastAsia="Times New Roman" w:hAnsi="Times New Roman" w:cs="Times New Roman"/>
          <w:sz w:val="24"/>
          <w:szCs w:val="24"/>
          <w:lang w:eastAsia="ru-RU"/>
        </w:rPr>
        <w:t>Құбыр</w:t>
      </w:r>
      <w:proofErr w:type="spellEnd"/>
      <w:r w:rsidRPr="00595A56">
        <w:rPr>
          <w:rFonts w:ascii="Times New Roman" w:eastAsia="Times New Roman" w:hAnsi="Times New Roman" w:cs="Times New Roman"/>
          <w:sz w:val="24"/>
          <w:szCs w:val="24"/>
          <w:lang w:eastAsia="ru-RU"/>
        </w:rPr>
        <w:t xml:space="preserve"> </w:t>
      </w:r>
      <w:proofErr w:type="spellStart"/>
      <w:r w:rsidRPr="00595A56">
        <w:rPr>
          <w:rFonts w:ascii="Times New Roman" w:eastAsia="Times New Roman" w:hAnsi="Times New Roman" w:cs="Times New Roman"/>
          <w:sz w:val="24"/>
          <w:szCs w:val="24"/>
          <w:lang w:eastAsia="ru-RU"/>
        </w:rPr>
        <w:t>қысымы</w:t>
      </w:r>
      <w:proofErr w:type="spellEnd"/>
      <w:r w:rsidRPr="00595A56">
        <w:rPr>
          <w:rFonts w:ascii="Times New Roman" w:eastAsia="Times New Roman" w:hAnsi="Times New Roman" w:cs="Times New Roman"/>
          <w:sz w:val="24"/>
          <w:szCs w:val="24"/>
          <w:lang w:eastAsia="ru-RU"/>
        </w:rPr>
        <w:t xml:space="preserve">: 120 </w:t>
      </w:r>
      <w:proofErr w:type="spellStart"/>
      <w:r w:rsidRPr="00595A56">
        <w:rPr>
          <w:rFonts w:ascii="Times New Roman" w:eastAsia="Times New Roman" w:hAnsi="Times New Roman" w:cs="Times New Roman"/>
          <w:sz w:val="24"/>
          <w:szCs w:val="24"/>
          <w:lang w:eastAsia="ru-RU"/>
        </w:rPr>
        <w:t>атм</w:t>
      </w:r>
      <w:proofErr w:type="spellEnd"/>
      <w:r w:rsidRPr="00595A56">
        <w:rPr>
          <w:rFonts w:ascii="Times New Roman" w:eastAsia="Times New Roman" w:hAnsi="Times New Roman" w:cs="Times New Roman"/>
          <w:sz w:val="24"/>
          <w:szCs w:val="24"/>
          <w:lang w:eastAsia="ru-RU"/>
        </w:rPr>
        <w:t xml:space="preserve"> де</w:t>
      </w:r>
      <w:r w:rsidRPr="00595A56">
        <w:rPr>
          <w:rFonts w:ascii="Times New Roman" w:eastAsia="Times New Roman" w:hAnsi="Times New Roman" w:cs="Times New Roman"/>
          <w:sz w:val="24"/>
          <w:szCs w:val="24"/>
          <w:lang w:val="kk-KZ" w:eastAsia="ru-RU"/>
        </w:rPr>
        <w:t>йін</w:t>
      </w:r>
      <w:r w:rsidRPr="00595A56">
        <w:rPr>
          <w:rFonts w:ascii="Times New Roman" w:eastAsia="Times New Roman" w:hAnsi="Times New Roman" w:cs="Times New Roman"/>
          <w:sz w:val="24"/>
          <w:szCs w:val="24"/>
          <w:lang w:eastAsia="ru-RU"/>
        </w:rPr>
        <w:t>.</w:t>
      </w:r>
    </w:p>
    <w:bookmarkEnd w:id="2"/>
    <w:p w14:paraId="2AA28090" w14:textId="77777777" w:rsidR="003954AA" w:rsidRPr="003954AA" w:rsidRDefault="003954AA" w:rsidP="003954AA">
      <w:pPr>
        <w:tabs>
          <w:tab w:val="left" w:pos="567"/>
        </w:tabs>
        <w:spacing w:after="0" w:line="240" w:lineRule="auto"/>
        <w:jc w:val="both"/>
        <w:rPr>
          <w:rFonts w:ascii="Times New Roman" w:eastAsia="Times New Roman" w:hAnsi="Times New Roman" w:cs="Times New Roman"/>
          <w:b/>
          <w:sz w:val="24"/>
          <w:szCs w:val="24"/>
          <w:lang w:val="kk-KZ" w:eastAsia="ru-RU"/>
        </w:rPr>
      </w:pPr>
      <w:r w:rsidRPr="003954AA">
        <w:rPr>
          <w:rFonts w:ascii="Times New Roman" w:eastAsia="Times New Roman" w:hAnsi="Times New Roman" w:cs="Times New Roman"/>
          <w:b/>
          <w:sz w:val="24"/>
          <w:szCs w:val="24"/>
          <w:lang w:val="kk-KZ" w:eastAsia="ru-RU"/>
        </w:rPr>
        <w:t>4. Сервистік қызметтердің қысқаша сипаттамасы</w:t>
      </w:r>
    </w:p>
    <w:p w14:paraId="372AEB3B" w14:textId="3880AEE5" w:rsidR="003954AA" w:rsidRPr="003954AA" w:rsidRDefault="00E44E21" w:rsidP="003954AA">
      <w:pPr>
        <w:tabs>
          <w:tab w:val="left" w:pos="567"/>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Шығыс </w:t>
      </w:r>
      <w:r w:rsidR="003954AA" w:rsidRPr="003954AA">
        <w:rPr>
          <w:rFonts w:ascii="Times New Roman" w:eastAsia="Times New Roman" w:hAnsi="Times New Roman" w:cs="Times New Roman"/>
          <w:bCs/>
          <w:sz w:val="24"/>
          <w:szCs w:val="24"/>
          <w:lang w:val="kk-KZ" w:eastAsia="ru-RU"/>
        </w:rPr>
        <w:t>Өріктау кен орнында ұңғыманың жұмыс режимінің параметрлерін бағалау, ұңғыманың өнімділік коэффициентін анықтау, қабаттың сүзу және гидродинамикалық сипаттамаларын бағалау, қабаттың энергетикалық қасиеттерін бағалау және т.б. үшін белгіленген іріктеу әдісімен (МУО) және қысымды қалпына келтіру әдісімен (КВД) кәсіпшілік-гидродинамикалық зерттеулер жүргізу жоспарлануда. және кенжар қысымын өлшеу.</w:t>
      </w:r>
    </w:p>
    <w:p w14:paraId="048F04E3" w14:textId="77777777" w:rsidR="003954AA" w:rsidRPr="003954AA" w:rsidRDefault="003954AA" w:rsidP="003954AA">
      <w:pPr>
        <w:tabs>
          <w:tab w:val="left" w:pos="567"/>
        </w:tabs>
        <w:spacing w:after="0" w:line="240" w:lineRule="auto"/>
        <w:jc w:val="both"/>
        <w:rPr>
          <w:rFonts w:ascii="Times New Roman" w:eastAsia="Times New Roman" w:hAnsi="Times New Roman" w:cs="Times New Roman"/>
          <w:bCs/>
          <w:sz w:val="24"/>
          <w:szCs w:val="24"/>
          <w:lang w:val="kk-KZ" w:eastAsia="ru-RU"/>
        </w:rPr>
      </w:pPr>
      <w:r w:rsidRPr="003954AA">
        <w:rPr>
          <w:rFonts w:ascii="Times New Roman" w:eastAsia="Times New Roman" w:hAnsi="Times New Roman" w:cs="Times New Roman"/>
          <w:bCs/>
          <w:sz w:val="24"/>
          <w:szCs w:val="24"/>
          <w:lang w:val="kk-KZ" w:eastAsia="ru-RU"/>
        </w:rPr>
        <w:lastRenderedPageBreak/>
        <w:t>Жазда қоршаған ортаның максималды температурасы +40 0С-қа жетеді, қыста ең төменгі температура -40 0С-қа дейін төмендейді, сәйкесінше барлық жабдық көрсетілген жазғы және қысқы жағдайларда ұзақ жұмыс істеуге жарамды болуы керек.</w:t>
      </w:r>
    </w:p>
    <w:p w14:paraId="7DBB32C1" w14:textId="77777777" w:rsidR="003954AA" w:rsidRPr="003954AA" w:rsidRDefault="003954AA" w:rsidP="003954AA">
      <w:pPr>
        <w:tabs>
          <w:tab w:val="left" w:pos="567"/>
        </w:tabs>
        <w:spacing w:after="0" w:line="240" w:lineRule="auto"/>
        <w:jc w:val="both"/>
        <w:rPr>
          <w:rFonts w:ascii="Times New Roman" w:eastAsia="Times New Roman" w:hAnsi="Times New Roman" w:cs="Times New Roman"/>
          <w:b/>
          <w:sz w:val="24"/>
          <w:szCs w:val="24"/>
          <w:lang w:val="kk-KZ" w:eastAsia="ru-RU"/>
        </w:rPr>
      </w:pPr>
    </w:p>
    <w:p w14:paraId="11972275" w14:textId="77777777" w:rsidR="003954AA" w:rsidRPr="003954AA" w:rsidRDefault="003954AA" w:rsidP="003954AA">
      <w:pPr>
        <w:numPr>
          <w:ilvl w:val="0"/>
          <w:numId w:val="44"/>
        </w:numPr>
        <w:tabs>
          <w:tab w:val="left" w:pos="0"/>
        </w:tabs>
        <w:spacing w:after="0" w:line="240" w:lineRule="auto"/>
        <w:ind w:left="0" w:firstLine="0"/>
        <w:contextualSpacing/>
        <w:jc w:val="both"/>
        <w:rPr>
          <w:rFonts w:ascii="Times New Roman" w:eastAsia="Times New Roman" w:hAnsi="Times New Roman"/>
          <w:b/>
          <w:sz w:val="24"/>
          <w:szCs w:val="24"/>
          <w:lang w:val="kk-KZ" w:eastAsia="x-none"/>
        </w:rPr>
      </w:pPr>
      <w:r w:rsidRPr="003954AA">
        <w:rPr>
          <w:rFonts w:ascii="Times New Roman" w:eastAsia="Times New Roman" w:hAnsi="Times New Roman"/>
          <w:b/>
          <w:sz w:val="24"/>
          <w:szCs w:val="24"/>
          <w:lang w:val="kk-KZ" w:eastAsia="x-none"/>
        </w:rPr>
        <w:t>Кәсіптік-гидродинамикалық зерттеулер бойынша қызметтер көрсету кезектілігі.</w:t>
      </w:r>
    </w:p>
    <w:p w14:paraId="6E119E38" w14:textId="77777777" w:rsidR="003954AA" w:rsidRPr="003954AA" w:rsidRDefault="003954AA" w:rsidP="003954AA">
      <w:pPr>
        <w:numPr>
          <w:ilvl w:val="0"/>
          <w:numId w:val="45"/>
        </w:numPr>
        <w:tabs>
          <w:tab w:val="left" w:pos="0"/>
        </w:tabs>
        <w:spacing w:after="0" w:line="240" w:lineRule="auto"/>
        <w:ind w:left="0" w:firstLine="0"/>
        <w:contextualSpacing/>
        <w:jc w:val="both"/>
        <w:rPr>
          <w:rFonts w:ascii="Times New Roman" w:eastAsia="Times New Roman" w:hAnsi="Times New Roman" w:cs="Times New Roman"/>
          <w:b/>
          <w:sz w:val="24"/>
          <w:szCs w:val="24"/>
          <w:lang w:val="kk-KZ" w:eastAsia="x-none"/>
        </w:rPr>
      </w:pPr>
      <w:r w:rsidRPr="003954AA">
        <w:rPr>
          <w:rFonts w:ascii="Times New Roman" w:eastAsia="Times New Roman" w:hAnsi="Times New Roman" w:cs="Times New Roman"/>
          <w:b/>
          <w:sz w:val="24"/>
          <w:szCs w:val="24"/>
          <w:lang w:val="kk-KZ" w:eastAsia="x-none"/>
        </w:rPr>
        <w:t>Тұрақты таңдау әдісін қолдана отырып зерттеу, қысымды қалпына келтіру қисығын жазу:</w:t>
      </w:r>
    </w:p>
    <w:p w14:paraId="34EFC1A1"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Партияны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жұмылдыру</w:t>
      </w:r>
      <w:proofErr w:type="spellEnd"/>
      <w:r w:rsidRPr="003954AA">
        <w:rPr>
          <w:rFonts w:ascii="Times New Roman" w:eastAsia="Times New Roman" w:hAnsi="Times New Roman"/>
          <w:bCs/>
          <w:sz w:val="24"/>
          <w:szCs w:val="24"/>
          <w:lang w:eastAsia="x-none"/>
        </w:rPr>
        <w:t xml:space="preserve"> / </w:t>
      </w:r>
      <w:proofErr w:type="spellStart"/>
      <w:r w:rsidRPr="003954AA">
        <w:rPr>
          <w:rFonts w:ascii="Times New Roman" w:eastAsia="Times New Roman" w:hAnsi="Times New Roman"/>
          <w:bCs/>
          <w:sz w:val="24"/>
          <w:szCs w:val="24"/>
          <w:lang w:eastAsia="x-none"/>
        </w:rPr>
        <w:t>демобилизациялау</w:t>
      </w:r>
      <w:proofErr w:type="spellEnd"/>
      <w:r w:rsidRPr="003954AA">
        <w:rPr>
          <w:rFonts w:ascii="Times New Roman" w:eastAsia="Times New Roman" w:hAnsi="Times New Roman"/>
          <w:bCs/>
          <w:sz w:val="24"/>
          <w:szCs w:val="24"/>
          <w:lang w:eastAsia="x-none"/>
        </w:rPr>
        <w:t>;</w:t>
      </w:r>
    </w:p>
    <w:p w14:paraId="6CE41DEB"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Шығарындыларға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қарсы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жабдықты</w:t>
      </w:r>
      <w:proofErr w:type="spellEnd"/>
      <w:r w:rsidRPr="003954AA">
        <w:rPr>
          <w:rFonts w:ascii="Times New Roman" w:eastAsia="Times New Roman" w:hAnsi="Times New Roman"/>
          <w:bCs/>
          <w:sz w:val="24"/>
          <w:szCs w:val="24"/>
          <w:lang w:eastAsia="x-none"/>
        </w:rPr>
        <w:t xml:space="preserve"> (ӘҚҚ)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майлағышты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монтаждау</w:t>
      </w:r>
      <w:proofErr w:type="spellEnd"/>
      <w:r w:rsidRPr="003954AA">
        <w:rPr>
          <w:rFonts w:ascii="Times New Roman" w:eastAsia="Times New Roman" w:hAnsi="Times New Roman"/>
          <w:bCs/>
          <w:sz w:val="24"/>
          <w:szCs w:val="24"/>
          <w:lang w:eastAsia="x-none"/>
        </w:rPr>
        <w:t xml:space="preserve"> / </w:t>
      </w:r>
      <w:proofErr w:type="spellStart"/>
      <w:r w:rsidRPr="003954AA">
        <w:rPr>
          <w:rFonts w:ascii="Times New Roman" w:eastAsia="Times New Roman" w:hAnsi="Times New Roman"/>
          <w:bCs/>
          <w:sz w:val="24"/>
          <w:szCs w:val="24"/>
          <w:lang w:eastAsia="x-none"/>
        </w:rPr>
        <w:t>бөлшектеу</w:t>
      </w:r>
      <w:proofErr w:type="spellEnd"/>
      <w:r w:rsidRPr="003954AA">
        <w:rPr>
          <w:rFonts w:ascii="Times New Roman" w:eastAsia="Times New Roman" w:hAnsi="Times New Roman"/>
          <w:bCs/>
          <w:sz w:val="24"/>
          <w:szCs w:val="24"/>
          <w:lang w:eastAsia="x-none"/>
        </w:rPr>
        <w:t>;</w:t>
      </w:r>
    </w:p>
    <w:p w14:paraId="065CB7D0"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Әуе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қорғанысы</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майлағышты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сығымдау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Актіні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жасай</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отырып</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Орындаушының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кәсіпшілік-гидродинамикалық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жүргізуге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рұқсат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алуы</w:t>
      </w:r>
      <w:proofErr w:type="spellEnd"/>
      <w:r w:rsidRPr="003954AA">
        <w:rPr>
          <w:rFonts w:ascii="Times New Roman" w:eastAsia="Times New Roman" w:hAnsi="Times New Roman"/>
          <w:bCs/>
          <w:sz w:val="24"/>
          <w:szCs w:val="24"/>
          <w:lang w:eastAsia="x-none"/>
        </w:rPr>
        <w:t>;</w:t>
      </w:r>
    </w:p>
    <w:p w14:paraId="2E04485B"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Аспаптың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кедергісіз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өтуін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қамтамасыз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мақсатында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алдында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кенжарға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шаблондау</w:t>
      </w:r>
      <w:proofErr w:type="spellEnd"/>
      <w:r w:rsidRPr="003954AA">
        <w:rPr>
          <w:rFonts w:ascii="Times New Roman" w:eastAsia="Times New Roman" w:hAnsi="Times New Roman"/>
          <w:bCs/>
          <w:sz w:val="24"/>
          <w:szCs w:val="24"/>
          <w:lang w:eastAsia="x-none"/>
        </w:rPr>
        <w:t>;</w:t>
      </w:r>
    </w:p>
    <w:p w14:paraId="7558A1D3"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Тікелей</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жүрістің</w:t>
      </w:r>
      <w:proofErr w:type="spellEnd"/>
      <w:r w:rsidRPr="003954AA">
        <w:rPr>
          <w:rFonts w:ascii="Times New Roman" w:eastAsia="Times New Roman" w:hAnsi="Times New Roman"/>
          <w:bCs/>
          <w:sz w:val="24"/>
          <w:szCs w:val="24"/>
          <w:lang w:eastAsia="x-none"/>
        </w:rPr>
        <w:t xml:space="preserve"> 4 </w:t>
      </w:r>
      <w:proofErr w:type="spellStart"/>
      <w:r w:rsidRPr="003954AA">
        <w:rPr>
          <w:rFonts w:ascii="Times New Roman" w:eastAsia="Times New Roman" w:hAnsi="Times New Roman"/>
          <w:bCs/>
          <w:sz w:val="24"/>
          <w:szCs w:val="24"/>
          <w:lang w:eastAsia="x-none"/>
        </w:rPr>
        <w:t>режимінде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кері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жүрістің</w:t>
      </w:r>
      <w:proofErr w:type="spellEnd"/>
      <w:r w:rsidRPr="003954AA">
        <w:rPr>
          <w:rFonts w:ascii="Times New Roman" w:eastAsia="Times New Roman" w:hAnsi="Times New Roman"/>
          <w:bCs/>
          <w:sz w:val="24"/>
          <w:szCs w:val="24"/>
          <w:lang w:eastAsia="x-none"/>
        </w:rPr>
        <w:t xml:space="preserve"> 3 </w:t>
      </w:r>
      <w:proofErr w:type="spellStart"/>
      <w:r w:rsidRPr="003954AA">
        <w:rPr>
          <w:rFonts w:ascii="Times New Roman" w:eastAsia="Times New Roman" w:hAnsi="Times New Roman"/>
          <w:bCs/>
          <w:sz w:val="24"/>
          <w:szCs w:val="24"/>
          <w:lang w:eastAsia="x-none"/>
        </w:rPr>
        <w:t>режимінде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тұрақты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іріктеу</w:t>
      </w:r>
      <w:proofErr w:type="spellEnd"/>
      <w:r w:rsidRPr="003954AA">
        <w:rPr>
          <w:rFonts w:ascii="Times New Roman" w:eastAsia="Times New Roman" w:hAnsi="Times New Roman"/>
          <w:bCs/>
          <w:sz w:val="24"/>
          <w:szCs w:val="24"/>
          <w:lang w:eastAsia="x-none"/>
        </w:rPr>
        <w:t xml:space="preserve"> (МУО) </w:t>
      </w:r>
      <w:proofErr w:type="spellStart"/>
      <w:r w:rsidRPr="003954AA">
        <w:rPr>
          <w:rFonts w:ascii="Times New Roman" w:eastAsia="Times New Roman" w:hAnsi="Times New Roman"/>
          <w:bCs/>
          <w:sz w:val="24"/>
          <w:szCs w:val="24"/>
          <w:lang w:eastAsia="x-none"/>
        </w:rPr>
        <w:t>әдісімен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гидродинамикалық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зерттеулер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штуцерді</w:t>
      </w:r>
      <w:proofErr w:type="spellEnd"/>
      <w:r w:rsidRPr="003954AA">
        <w:rPr>
          <w:rFonts w:ascii="Times New Roman" w:eastAsia="Times New Roman" w:hAnsi="Times New Roman"/>
          <w:bCs/>
          <w:sz w:val="24"/>
          <w:szCs w:val="24"/>
          <w:lang w:eastAsia="x-none"/>
        </w:rPr>
        <w:t xml:space="preserve"> 5мм-7мм-9мм-11мм тура </w:t>
      </w:r>
      <w:proofErr w:type="spellStart"/>
      <w:r w:rsidRPr="003954AA">
        <w:rPr>
          <w:rFonts w:ascii="Times New Roman" w:eastAsia="Times New Roman" w:hAnsi="Times New Roman"/>
          <w:bCs/>
          <w:sz w:val="24"/>
          <w:szCs w:val="24"/>
          <w:lang w:eastAsia="x-none"/>
        </w:rPr>
        <w:t>жүріспен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9мм-7мм-5мм </w:t>
      </w:r>
      <w:proofErr w:type="spellStart"/>
      <w:r w:rsidRPr="003954AA">
        <w:rPr>
          <w:rFonts w:ascii="Times New Roman" w:eastAsia="Times New Roman" w:hAnsi="Times New Roman"/>
          <w:bCs/>
          <w:sz w:val="24"/>
          <w:szCs w:val="24"/>
          <w:lang w:eastAsia="x-none"/>
        </w:rPr>
        <w:t>кері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жүріспен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дәйекті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ауыстыру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Режимдерді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жазу</w:t>
      </w:r>
      <w:proofErr w:type="spellEnd"/>
      <w:r w:rsidRPr="003954AA">
        <w:rPr>
          <w:rFonts w:ascii="Times New Roman" w:eastAsia="Times New Roman" w:hAnsi="Times New Roman"/>
          <w:bCs/>
          <w:sz w:val="24"/>
          <w:szCs w:val="24"/>
          <w:lang w:eastAsia="x-none"/>
        </w:rPr>
        <w:t xml:space="preserve"> саны мен </w:t>
      </w:r>
      <w:proofErr w:type="spellStart"/>
      <w:r w:rsidRPr="003954AA">
        <w:rPr>
          <w:rFonts w:ascii="Times New Roman" w:eastAsia="Times New Roman" w:hAnsi="Times New Roman"/>
          <w:bCs/>
          <w:sz w:val="24"/>
          <w:szCs w:val="24"/>
          <w:lang w:eastAsia="x-none"/>
        </w:rPr>
        <w:t>ұзақтығы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фитингтердің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өлшемдері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нақтыланады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w:t>
      </w:r>
      <w:proofErr w:type="spellEnd"/>
      <w:r w:rsidRPr="003954AA">
        <w:rPr>
          <w:rFonts w:ascii="Times New Roman" w:eastAsia="Times New Roman" w:hAnsi="Times New Roman"/>
          <w:bCs/>
          <w:sz w:val="24"/>
          <w:szCs w:val="24"/>
          <w:lang w:eastAsia="x-none"/>
        </w:rPr>
        <w:t xml:space="preserve"> перфорация </w:t>
      </w:r>
      <w:proofErr w:type="spellStart"/>
      <w:r w:rsidRPr="003954AA">
        <w:rPr>
          <w:rFonts w:ascii="Times New Roman" w:eastAsia="Times New Roman" w:hAnsi="Times New Roman"/>
          <w:bCs/>
          <w:sz w:val="24"/>
          <w:szCs w:val="24"/>
          <w:lang w:eastAsia="x-none"/>
        </w:rPr>
        <w:t>аралығының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ортасына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дейін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қырғыш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күкіртсутегіге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төзімді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түсірілетін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қосарланған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дербес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аспаптардың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температурасын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тіркеумен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жүргізіледі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Әр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режимде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жер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бетіндегі</w:t>
      </w:r>
      <w:proofErr w:type="spellEnd"/>
      <w:r w:rsidRPr="003954AA">
        <w:rPr>
          <w:rFonts w:ascii="Times New Roman" w:eastAsia="Times New Roman" w:hAnsi="Times New Roman"/>
          <w:bCs/>
          <w:sz w:val="24"/>
          <w:szCs w:val="24"/>
          <w:lang w:eastAsia="x-none"/>
        </w:rPr>
        <w:t xml:space="preserve"> газ, </w:t>
      </w:r>
      <w:proofErr w:type="spellStart"/>
      <w:r w:rsidRPr="003954AA">
        <w:rPr>
          <w:rFonts w:ascii="Times New Roman" w:eastAsia="Times New Roman" w:hAnsi="Times New Roman"/>
          <w:bCs/>
          <w:sz w:val="24"/>
          <w:szCs w:val="24"/>
          <w:lang w:eastAsia="x-none"/>
        </w:rPr>
        <w:t>мұнай</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су </w:t>
      </w:r>
      <w:proofErr w:type="spellStart"/>
      <w:r w:rsidRPr="003954AA">
        <w:rPr>
          <w:rFonts w:ascii="Times New Roman" w:eastAsia="Times New Roman" w:hAnsi="Times New Roman"/>
          <w:bCs/>
          <w:sz w:val="24"/>
          <w:szCs w:val="24"/>
          <w:lang w:eastAsia="x-none"/>
        </w:rPr>
        <w:t>дебитін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өлшеу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сағадағы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температураны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өлшеу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жүргізіледі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Фитингті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ауыстырған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температураны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тіркеу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құрылғы</w:t>
      </w:r>
      <w:proofErr w:type="spellEnd"/>
      <w:r w:rsidRPr="003954AA">
        <w:rPr>
          <w:rFonts w:ascii="Times New Roman" w:eastAsia="Times New Roman" w:hAnsi="Times New Roman"/>
          <w:bCs/>
          <w:sz w:val="24"/>
          <w:szCs w:val="24"/>
          <w:lang w:eastAsia="x-none"/>
        </w:rPr>
        <w:t xml:space="preserve"> перфорация </w:t>
      </w:r>
      <w:proofErr w:type="spellStart"/>
      <w:r w:rsidRPr="003954AA">
        <w:rPr>
          <w:rFonts w:ascii="Times New Roman" w:eastAsia="Times New Roman" w:hAnsi="Times New Roman"/>
          <w:bCs/>
          <w:sz w:val="24"/>
          <w:szCs w:val="24"/>
          <w:lang w:eastAsia="x-none"/>
        </w:rPr>
        <w:t>аралығының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ортасында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болуы</w:t>
      </w:r>
      <w:proofErr w:type="spellEnd"/>
      <w:r w:rsidRPr="003954AA">
        <w:rPr>
          <w:rFonts w:ascii="Times New Roman" w:eastAsia="Times New Roman" w:hAnsi="Times New Roman"/>
          <w:bCs/>
          <w:sz w:val="24"/>
          <w:szCs w:val="24"/>
          <w:lang w:eastAsia="x-none"/>
        </w:rPr>
        <w:t xml:space="preserve"> керек;</w:t>
      </w:r>
    </w:p>
    <w:p w14:paraId="64450287"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МУО </w:t>
      </w:r>
      <w:proofErr w:type="spellStart"/>
      <w:r w:rsidRPr="003954AA">
        <w:rPr>
          <w:rFonts w:ascii="Times New Roman" w:eastAsia="Times New Roman" w:hAnsi="Times New Roman"/>
          <w:bCs/>
          <w:sz w:val="24"/>
          <w:szCs w:val="24"/>
          <w:lang w:eastAsia="x-none"/>
        </w:rPr>
        <w:t>әдісімен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аяқталғаннан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кейін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қалпына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келтіру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қисығын</w:t>
      </w:r>
      <w:proofErr w:type="spellEnd"/>
      <w:r w:rsidRPr="003954AA">
        <w:rPr>
          <w:rFonts w:ascii="Times New Roman" w:eastAsia="Times New Roman" w:hAnsi="Times New Roman"/>
          <w:bCs/>
          <w:sz w:val="24"/>
          <w:szCs w:val="24"/>
          <w:lang w:eastAsia="x-none"/>
        </w:rPr>
        <w:t xml:space="preserve"> (КВД)</w:t>
      </w:r>
      <w:proofErr w:type="spellStart"/>
      <w:r w:rsidRPr="003954AA">
        <w:rPr>
          <w:rFonts w:ascii="Times New Roman" w:eastAsia="Times New Roman" w:hAnsi="Times New Roman"/>
          <w:bCs/>
          <w:sz w:val="24"/>
          <w:szCs w:val="24"/>
          <w:lang w:eastAsia="x-none"/>
        </w:rPr>
        <w:t>жазу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тоқтатылады</w:t>
      </w:r>
      <w:proofErr w:type="spellEnd"/>
      <w:r w:rsidRPr="003954AA">
        <w:rPr>
          <w:rFonts w:ascii="Times New Roman" w:eastAsia="Times New Roman" w:hAnsi="Times New Roman"/>
          <w:bCs/>
          <w:sz w:val="24"/>
          <w:szCs w:val="24"/>
          <w:lang w:eastAsia="x-none"/>
        </w:rPr>
        <w:t>;</w:t>
      </w:r>
    </w:p>
    <w:p w14:paraId="467EDE04"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Кенжар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қысымымен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бір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мезгілде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сағадағы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буферлік</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құбырлы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өзгеру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қисықтары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синхронды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түрде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тіркеледі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қабат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толық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қалпына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келгенше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жүргізіледі</w:t>
      </w:r>
      <w:proofErr w:type="spellEnd"/>
      <w:r w:rsidRPr="003954AA">
        <w:rPr>
          <w:rFonts w:ascii="Times New Roman" w:eastAsia="Times New Roman" w:hAnsi="Times New Roman"/>
          <w:bCs/>
          <w:sz w:val="24"/>
          <w:szCs w:val="24"/>
          <w:lang w:eastAsia="x-none"/>
        </w:rPr>
        <w:t>;</w:t>
      </w:r>
    </w:p>
    <w:p w14:paraId="0C182BA7"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КВД </w:t>
      </w:r>
      <w:proofErr w:type="spellStart"/>
      <w:r w:rsidRPr="003954AA">
        <w:rPr>
          <w:rFonts w:ascii="Times New Roman" w:eastAsia="Times New Roman" w:hAnsi="Times New Roman"/>
          <w:bCs/>
          <w:sz w:val="24"/>
          <w:szCs w:val="24"/>
          <w:lang w:eastAsia="x-none"/>
        </w:rPr>
        <w:t>жазғаннан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кейін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көтерген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оқпаны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бойынша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нүктелерде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температураны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өлшеу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жүргізіледі</w:t>
      </w:r>
      <w:proofErr w:type="spellEnd"/>
      <w:r w:rsidRPr="003954AA">
        <w:rPr>
          <w:rFonts w:ascii="Times New Roman" w:eastAsia="Times New Roman" w:hAnsi="Times New Roman"/>
          <w:bCs/>
          <w:sz w:val="24"/>
          <w:szCs w:val="24"/>
          <w:lang w:eastAsia="x-none"/>
        </w:rPr>
        <w:t>;</w:t>
      </w:r>
    </w:p>
    <w:p w14:paraId="164F643C"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Орындаушы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қызмет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көрсету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келесі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талаптарды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сақтауы</w:t>
      </w:r>
      <w:proofErr w:type="spellEnd"/>
      <w:r w:rsidRPr="003954AA">
        <w:rPr>
          <w:rFonts w:ascii="Times New Roman" w:eastAsia="Times New Roman" w:hAnsi="Times New Roman"/>
          <w:bCs/>
          <w:sz w:val="24"/>
          <w:szCs w:val="24"/>
          <w:lang w:eastAsia="x-none"/>
        </w:rPr>
        <w:t xml:space="preserve"> керек:</w:t>
      </w:r>
    </w:p>
    <w:p w14:paraId="7EC51EF8"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Деректерді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өлшеу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жиілігі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режимін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өзгертудің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алғашқы</w:t>
      </w:r>
      <w:proofErr w:type="spellEnd"/>
      <w:r w:rsidRPr="003954AA">
        <w:rPr>
          <w:rFonts w:ascii="Times New Roman" w:eastAsia="Times New Roman" w:hAnsi="Times New Roman"/>
          <w:bCs/>
          <w:sz w:val="24"/>
          <w:szCs w:val="24"/>
          <w:lang w:eastAsia="x-none"/>
        </w:rPr>
        <w:t xml:space="preserve"> 15 </w:t>
      </w:r>
      <w:proofErr w:type="spellStart"/>
      <w:r w:rsidRPr="003954AA">
        <w:rPr>
          <w:rFonts w:ascii="Times New Roman" w:eastAsia="Times New Roman" w:hAnsi="Times New Roman"/>
          <w:bCs/>
          <w:sz w:val="24"/>
          <w:szCs w:val="24"/>
          <w:lang w:eastAsia="x-none"/>
        </w:rPr>
        <w:t>минутында</w:t>
      </w:r>
      <w:proofErr w:type="spellEnd"/>
      <w:r w:rsidRPr="003954AA">
        <w:rPr>
          <w:rFonts w:ascii="Times New Roman" w:eastAsia="Times New Roman" w:hAnsi="Times New Roman"/>
          <w:bCs/>
          <w:sz w:val="24"/>
          <w:szCs w:val="24"/>
          <w:lang w:eastAsia="x-none"/>
        </w:rPr>
        <w:t xml:space="preserve"> 15 сек </w:t>
      </w:r>
      <w:proofErr w:type="spellStart"/>
      <w:r w:rsidRPr="003954AA">
        <w:rPr>
          <w:rFonts w:ascii="Times New Roman" w:eastAsia="Times New Roman" w:hAnsi="Times New Roman"/>
          <w:bCs/>
          <w:sz w:val="24"/>
          <w:szCs w:val="24"/>
          <w:lang w:eastAsia="x-none"/>
        </w:rPr>
        <w:t>аралықпен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жүргізілуі</w:t>
      </w:r>
      <w:proofErr w:type="spellEnd"/>
      <w:r w:rsidRPr="003954AA">
        <w:rPr>
          <w:rFonts w:ascii="Times New Roman" w:eastAsia="Times New Roman" w:hAnsi="Times New Roman"/>
          <w:bCs/>
          <w:sz w:val="24"/>
          <w:szCs w:val="24"/>
          <w:lang w:eastAsia="x-none"/>
        </w:rPr>
        <w:t xml:space="preserve"> керек; </w:t>
      </w:r>
    </w:p>
    <w:p w14:paraId="6B4213BE"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Уақыт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шкаласы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бойынша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бір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логарифмдік</w:t>
      </w:r>
      <w:proofErr w:type="spellEnd"/>
      <w:r w:rsidRPr="003954AA">
        <w:rPr>
          <w:rFonts w:ascii="Times New Roman" w:eastAsia="Times New Roman" w:hAnsi="Times New Roman"/>
          <w:bCs/>
          <w:sz w:val="24"/>
          <w:szCs w:val="24"/>
          <w:lang w:eastAsia="x-none"/>
        </w:rPr>
        <w:t xml:space="preserve"> цикл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кемінде</w:t>
      </w:r>
      <w:proofErr w:type="spellEnd"/>
      <w:r w:rsidRPr="003954AA">
        <w:rPr>
          <w:rFonts w:ascii="Times New Roman" w:eastAsia="Times New Roman" w:hAnsi="Times New Roman"/>
          <w:bCs/>
          <w:sz w:val="24"/>
          <w:szCs w:val="24"/>
          <w:lang w:eastAsia="x-none"/>
        </w:rPr>
        <w:t xml:space="preserve"> 20 </w:t>
      </w:r>
      <w:proofErr w:type="spellStart"/>
      <w:r w:rsidRPr="003954AA">
        <w:rPr>
          <w:rFonts w:ascii="Times New Roman" w:eastAsia="Times New Roman" w:hAnsi="Times New Roman"/>
          <w:bCs/>
          <w:sz w:val="24"/>
          <w:szCs w:val="24"/>
          <w:lang w:eastAsia="x-none"/>
        </w:rPr>
        <w:t>өлшем</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болуы</w:t>
      </w:r>
      <w:proofErr w:type="spellEnd"/>
      <w:r w:rsidRPr="003954AA">
        <w:rPr>
          <w:rFonts w:ascii="Times New Roman" w:eastAsia="Times New Roman" w:hAnsi="Times New Roman"/>
          <w:bCs/>
          <w:sz w:val="24"/>
          <w:szCs w:val="24"/>
          <w:lang w:eastAsia="x-none"/>
        </w:rPr>
        <w:t xml:space="preserve"> керек;</w:t>
      </w:r>
    </w:p>
    <w:p w14:paraId="60FC3F68"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Нәтижелерді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түсіндіру</w:t>
      </w:r>
      <w:proofErr w:type="spellEnd"/>
      <w:r w:rsidRPr="003954AA">
        <w:rPr>
          <w:rFonts w:ascii="Times New Roman" w:eastAsia="Times New Roman" w:hAnsi="Times New Roman"/>
          <w:bCs/>
          <w:sz w:val="24"/>
          <w:szCs w:val="24"/>
          <w:lang w:eastAsia="x-none"/>
        </w:rPr>
        <w:t xml:space="preserve"> Бурде </w:t>
      </w:r>
      <w:proofErr w:type="spellStart"/>
      <w:r w:rsidRPr="003954AA">
        <w:rPr>
          <w:rFonts w:ascii="Times New Roman" w:eastAsia="Times New Roman" w:hAnsi="Times New Roman"/>
          <w:bCs/>
          <w:sz w:val="24"/>
          <w:szCs w:val="24"/>
          <w:lang w:eastAsia="x-none"/>
        </w:rPr>
        <w:t>туындылары</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деконволюция</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әдісін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қолдана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отырып</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сызықтық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емес</w:t>
      </w:r>
      <w:proofErr w:type="spellEnd"/>
      <w:r w:rsidRPr="003954AA">
        <w:rPr>
          <w:rFonts w:ascii="Times New Roman" w:eastAsia="Times New Roman" w:hAnsi="Times New Roman"/>
          <w:bCs/>
          <w:sz w:val="24"/>
          <w:szCs w:val="24"/>
          <w:lang w:eastAsia="x-none"/>
        </w:rPr>
        <w:t xml:space="preserve"> регрессия </w:t>
      </w:r>
      <w:proofErr w:type="spellStart"/>
      <w:r w:rsidRPr="003954AA">
        <w:rPr>
          <w:rFonts w:ascii="Times New Roman" w:eastAsia="Times New Roman" w:hAnsi="Times New Roman"/>
          <w:bCs/>
          <w:sz w:val="24"/>
          <w:szCs w:val="24"/>
          <w:lang w:eastAsia="x-none"/>
        </w:rPr>
        <w:t>әдісімен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жүргізілуі</w:t>
      </w:r>
      <w:proofErr w:type="spellEnd"/>
      <w:r w:rsidRPr="003954AA">
        <w:rPr>
          <w:rFonts w:ascii="Times New Roman" w:eastAsia="Times New Roman" w:hAnsi="Times New Roman"/>
          <w:bCs/>
          <w:sz w:val="24"/>
          <w:szCs w:val="24"/>
          <w:lang w:eastAsia="x-none"/>
        </w:rPr>
        <w:t xml:space="preserve"> керек; </w:t>
      </w:r>
    </w:p>
    <w:p w14:paraId="48195B76"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Зерттеулер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жүргізудің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егжей-тегжейлі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жоспары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жоспарында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көрсетіледі</w:t>
      </w:r>
      <w:proofErr w:type="spellEnd"/>
      <w:r w:rsidRPr="003954AA">
        <w:rPr>
          <w:rFonts w:ascii="Times New Roman" w:eastAsia="Times New Roman" w:hAnsi="Times New Roman"/>
          <w:bCs/>
          <w:sz w:val="24"/>
          <w:szCs w:val="24"/>
          <w:lang w:eastAsia="x-none"/>
        </w:rPr>
        <w:t>;</w:t>
      </w:r>
    </w:p>
    <w:p w14:paraId="0FD6A02D" w14:textId="77777777" w:rsidR="003954AA" w:rsidRPr="003954AA" w:rsidRDefault="003954AA" w:rsidP="003954AA">
      <w:pPr>
        <w:numPr>
          <w:ilvl w:val="0"/>
          <w:numId w:val="46"/>
        </w:numPr>
        <w:tabs>
          <w:tab w:val="left" w:pos="0"/>
        </w:tabs>
        <w:spacing w:after="0" w:line="240" w:lineRule="auto"/>
        <w:ind w:left="0" w:firstLine="0"/>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Нәтижелерді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интерпретациялау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лицензияланған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заманауи</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бағдарламалық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кешенді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пайдалана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отырып</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жүргізілуі</w:t>
      </w:r>
      <w:proofErr w:type="spellEnd"/>
      <w:r w:rsidRPr="003954AA">
        <w:rPr>
          <w:rFonts w:ascii="Times New Roman" w:eastAsia="Times New Roman" w:hAnsi="Times New Roman"/>
          <w:bCs/>
          <w:sz w:val="24"/>
          <w:szCs w:val="24"/>
          <w:lang w:eastAsia="x-none"/>
        </w:rPr>
        <w:t xml:space="preserve"> </w:t>
      </w:r>
      <w:proofErr w:type="spellStart"/>
      <w:proofErr w:type="gramStart"/>
      <w:r w:rsidRPr="003954AA">
        <w:rPr>
          <w:rFonts w:ascii="Times New Roman" w:eastAsia="Times New Roman" w:hAnsi="Times New Roman"/>
          <w:bCs/>
          <w:sz w:val="24"/>
          <w:szCs w:val="24"/>
          <w:lang w:eastAsia="x-none"/>
        </w:rPr>
        <w:t>тиіс;</w:t>
      </w:r>
      <w:r w:rsidRPr="003954AA">
        <w:rPr>
          <w:rFonts w:ascii="Times New Roman" w:eastAsia="Times New Roman" w:hAnsi="Times New Roman"/>
          <w:bCs/>
          <w:sz w:val="24"/>
          <w:szCs w:val="24"/>
          <w:lang w:eastAsia="ru-RU"/>
        </w:rPr>
        <w:t>Замер</w:t>
      </w:r>
      <w:proofErr w:type="spellEnd"/>
      <w:proofErr w:type="gramEnd"/>
      <w:r w:rsidRPr="003954AA">
        <w:rPr>
          <w:rFonts w:ascii="Times New Roman" w:eastAsia="Times New Roman" w:hAnsi="Times New Roman"/>
          <w:bCs/>
          <w:sz w:val="24"/>
          <w:szCs w:val="24"/>
          <w:lang w:eastAsia="ru-RU"/>
        </w:rPr>
        <w:t xml:space="preserve"> забойного давления:</w:t>
      </w:r>
    </w:p>
    <w:p w14:paraId="37CB9DD0" w14:textId="77777777" w:rsidR="003954AA" w:rsidRPr="003954AA" w:rsidRDefault="003954AA" w:rsidP="003954AA">
      <w:pPr>
        <w:numPr>
          <w:ilvl w:val="0"/>
          <w:numId w:val="45"/>
        </w:numPr>
        <w:tabs>
          <w:tab w:val="left" w:pos="567"/>
        </w:tabs>
        <w:spacing w:after="0" w:line="240" w:lineRule="auto"/>
        <w:contextualSpacing/>
        <w:jc w:val="both"/>
        <w:rPr>
          <w:rFonts w:ascii="Times New Roman" w:eastAsia="Times New Roman" w:hAnsi="Times New Roman" w:cs="Times New Roman"/>
          <w:b/>
          <w:sz w:val="24"/>
          <w:szCs w:val="24"/>
          <w:lang w:eastAsia="x-none"/>
        </w:rPr>
      </w:pPr>
      <w:proofErr w:type="spellStart"/>
      <w:r w:rsidRPr="003954AA">
        <w:rPr>
          <w:rFonts w:ascii="Times New Roman" w:eastAsia="Times New Roman" w:hAnsi="Times New Roman" w:cs="Times New Roman"/>
          <w:b/>
          <w:sz w:val="24"/>
          <w:szCs w:val="24"/>
          <w:lang w:eastAsia="x-none"/>
        </w:rPr>
        <w:t>Кенжар</w:t>
      </w:r>
      <w:proofErr w:type="spellEnd"/>
      <w:r w:rsidRPr="003954AA">
        <w:rPr>
          <w:rFonts w:ascii="Times New Roman" w:eastAsia="Times New Roman" w:hAnsi="Times New Roman" w:cs="Times New Roman"/>
          <w:b/>
          <w:sz w:val="24"/>
          <w:szCs w:val="24"/>
          <w:lang w:eastAsia="x-none"/>
        </w:rPr>
        <w:t xml:space="preserve"> </w:t>
      </w:r>
      <w:proofErr w:type="spellStart"/>
      <w:r w:rsidRPr="003954AA">
        <w:rPr>
          <w:rFonts w:ascii="Times New Roman" w:eastAsia="Times New Roman" w:hAnsi="Times New Roman" w:cs="Times New Roman"/>
          <w:b/>
          <w:sz w:val="24"/>
          <w:szCs w:val="24"/>
          <w:lang w:eastAsia="x-none"/>
        </w:rPr>
        <w:t>қысымын</w:t>
      </w:r>
      <w:proofErr w:type="spellEnd"/>
      <w:r w:rsidRPr="003954AA">
        <w:rPr>
          <w:rFonts w:ascii="Times New Roman" w:eastAsia="Times New Roman" w:hAnsi="Times New Roman" w:cs="Times New Roman"/>
          <w:b/>
          <w:sz w:val="24"/>
          <w:szCs w:val="24"/>
          <w:lang w:eastAsia="x-none"/>
        </w:rPr>
        <w:t xml:space="preserve"> </w:t>
      </w:r>
      <w:proofErr w:type="spellStart"/>
      <w:r w:rsidRPr="003954AA">
        <w:rPr>
          <w:rFonts w:ascii="Times New Roman" w:eastAsia="Times New Roman" w:hAnsi="Times New Roman" w:cs="Times New Roman"/>
          <w:b/>
          <w:sz w:val="24"/>
          <w:szCs w:val="24"/>
          <w:lang w:eastAsia="x-none"/>
        </w:rPr>
        <w:t>өлшеу</w:t>
      </w:r>
      <w:proofErr w:type="spellEnd"/>
      <w:r w:rsidRPr="003954AA">
        <w:rPr>
          <w:rFonts w:ascii="Times New Roman" w:eastAsia="Times New Roman" w:hAnsi="Times New Roman" w:cs="Times New Roman"/>
          <w:b/>
          <w:sz w:val="24"/>
          <w:szCs w:val="24"/>
          <w:lang w:eastAsia="x-none"/>
        </w:rPr>
        <w:t>:</w:t>
      </w:r>
    </w:p>
    <w:p w14:paraId="197208A2"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Партияны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жұмылдыру</w:t>
      </w:r>
      <w:proofErr w:type="spellEnd"/>
      <w:r w:rsidRPr="003954AA">
        <w:rPr>
          <w:rFonts w:ascii="Times New Roman" w:eastAsia="Times New Roman" w:hAnsi="Times New Roman"/>
          <w:bCs/>
          <w:sz w:val="24"/>
          <w:szCs w:val="24"/>
          <w:lang w:eastAsia="x-none"/>
        </w:rPr>
        <w:t xml:space="preserve"> / </w:t>
      </w:r>
      <w:proofErr w:type="spellStart"/>
      <w:r w:rsidRPr="003954AA">
        <w:rPr>
          <w:rFonts w:ascii="Times New Roman" w:eastAsia="Times New Roman" w:hAnsi="Times New Roman"/>
          <w:bCs/>
          <w:sz w:val="24"/>
          <w:szCs w:val="24"/>
          <w:lang w:eastAsia="x-none"/>
        </w:rPr>
        <w:t>демобилизациялау</w:t>
      </w:r>
      <w:proofErr w:type="spellEnd"/>
      <w:r w:rsidRPr="003954AA">
        <w:rPr>
          <w:rFonts w:ascii="Times New Roman" w:eastAsia="Times New Roman" w:hAnsi="Times New Roman"/>
          <w:bCs/>
          <w:sz w:val="24"/>
          <w:szCs w:val="24"/>
          <w:lang w:eastAsia="x-none"/>
        </w:rPr>
        <w:t>;</w:t>
      </w:r>
    </w:p>
    <w:p w14:paraId="46C2010C"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Шығарындыларға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қарсы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жабдықты</w:t>
      </w:r>
      <w:proofErr w:type="spellEnd"/>
      <w:r w:rsidRPr="003954AA">
        <w:rPr>
          <w:rFonts w:ascii="Times New Roman" w:eastAsia="Times New Roman" w:hAnsi="Times New Roman"/>
          <w:bCs/>
          <w:sz w:val="24"/>
          <w:szCs w:val="24"/>
          <w:lang w:eastAsia="x-none"/>
        </w:rPr>
        <w:t xml:space="preserve"> (ӘҚҚ)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майлағышты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монтаждау</w:t>
      </w:r>
      <w:proofErr w:type="spellEnd"/>
      <w:r w:rsidRPr="003954AA">
        <w:rPr>
          <w:rFonts w:ascii="Times New Roman" w:eastAsia="Times New Roman" w:hAnsi="Times New Roman"/>
          <w:bCs/>
          <w:sz w:val="24"/>
          <w:szCs w:val="24"/>
          <w:lang w:eastAsia="x-none"/>
        </w:rPr>
        <w:t xml:space="preserve"> / </w:t>
      </w:r>
      <w:proofErr w:type="spellStart"/>
      <w:r w:rsidRPr="003954AA">
        <w:rPr>
          <w:rFonts w:ascii="Times New Roman" w:eastAsia="Times New Roman" w:hAnsi="Times New Roman"/>
          <w:bCs/>
          <w:sz w:val="24"/>
          <w:szCs w:val="24"/>
          <w:lang w:eastAsia="x-none"/>
        </w:rPr>
        <w:t>бөлшектеу</w:t>
      </w:r>
      <w:proofErr w:type="spellEnd"/>
      <w:r w:rsidRPr="003954AA">
        <w:rPr>
          <w:rFonts w:ascii="Times New Roman" w:eastAsia="Times New Roman" w:hAnsi="Times New Roman"/>
          <w:bCs/>
          <w:sz w:val="24"/>
          <w:szCs w:val="24"/>
          <w:lang w:eastAsia="x-none"/>
        </w:rPr>
        <w:t>;</w:t>
      </w:r>
    </w:p>
    <w:p w14:paraId="1BAF0D2B"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val="kk-KZ" w:eastAsia="x-none"/>
        </w:rPr>
        <w:t>ПВО</w:t>
      </w: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қорғанысы</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майлағышты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сығымдау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Орындаушының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кәсіпшілік-гидродинамикалық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жүргізуге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рұқсат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алуы</w:t>
      </w:r>
      <w:proofErr w:type="spellEnd"/>
      <w:r w:rsidRPr="003954AA">
        <w:rPr>
          <w:rFonts w:ascii="Times New Roman" w:eastAsia="Times New Roman" w:hAnsi="Times New Roman"/>
          <w:bCs/>
          <w:sz w:val="24"/>
          <w:szCs w:val="24"/>
          <w:lang w:eastAsia="x-none"/>
        </w:rPr>
        <w:t>;</w:t>
      </w:r>
    </w:p>
    <w:p w14:paraId="2598DC00"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Аспаптың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кедергісіз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өтуін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қамтамасыз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мақсатында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алдында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кенжарға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шаблондау</w:t>
      </w:r>
      <w:proofErr w:type="spellEnd"/>
      <w:r w:rsidRPr="003954AA">
        <w:rPr>
          <w:rFonts w:ascii="Times New Roman" w:eastAsia="Times New Roman" w:hAnsi="Times New Roman"/>
          <w:bCs/>
          <w:sz w:val="24"/>
          <w:szCs w:val="24"/>
          <w:lang w:eastAsia="x-none"/>
        </w:rPr>
        <w:t>;</w:t>
      </w:r>
    </w:p>
    <w:p w14:paraId="743CBA5F"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Аспапты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нүктелерге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кенжар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қысымы</w:t>
      </w:r>
      <w:proofErr w:type="spellEnd"/>
      <w:r w:rsidRPr="003954AA">
        <w:rPr>
          <w:rFonts w:ascii="Times New Roman" w:eastAsia="Times New Roman" w:hAnsi="Times New Roman"/>
          <w:bCs/>
          <w:sz w:val="24"/>
          <w:szCs w:val="24"/>
          <w:lang w:eastAsia="x-none"/>
        </w:rPr>
        <w:t xml:space="preserve"> мен </w:t>
      </w:r>
      <w:proofErr w:type="spellStart"/>
      <w:r w:rsidRPr="003954AA">
        <w:rPr>
          <w:rFonts w:ascii="Times New Roman" w:eastAsia="Times New Roman" w:hAnsi="Times New Roman"/>
          <w:bCs/>
          <w:sz w:val="24"/>
          <w:szCs w:val="24"/>
          <w:lang w:eastAsia="x-none"/>
        </w:rPr>
        <w:t>температурасын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бекіту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Перфорацияның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төменгі</w:t>
      </w:r>
      <w:proofErr w:type="spellEnd"/>
      <w:r w:rsidRPr="003954AA">
        <w:rPr>
          <w:rFonts w:ascii="Times New Roman" w:eastAsia="Times New Roman" w:hAnsi="Times New Roman"/>
          <w:bCs/>
          <w:sz w:val="24"/>
          <w:szCs w:val="24"/>
          <w:lang w:eastAsia="x-none"/>
        </w:rPr>
        <w:t xml:space="preserve"> интервалы, перфорация </w:t>
      </w:r>
      <w:proofErr w:type="spellStart"/>
      <w:r w:rsidRPr="003954AA">
        <w:rPr>
          <w:rFonts w:ascii="Times New Roman" w:eastAsia="Times New Roman" w:hAnsi="Times New Roman"/>
          <w:bCs/>
          <w:sz w:val="24"/>
          <w:szCs w:val="24"/>
          <w:lang w:eastAsia="x-none"/>
        </w:rPr>
        <w:t>интервалдарының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ортасы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Перфорацияның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жоғарғы</w:t>
      </w:r>
      <w:proofErr w:type="spellEnd"/>
      <w:r w:rsidRPr="003954AA">
        <w:rPr>
          <w:rFonts w:ascii="Times New Roman" w:eastAsia="Times New Roman" w:hAnsi="Times New Roman"/>
          <w:bCs/>
          <w:sz w:val="24"/>
          <w:szCs w:val="24"/>
          <w:lang w:eastAsia="x-none"/>
        </w:rPr>
        <w:t xml:space="preserve"> интервалы);</w:t>
      </w:r>
    </w:p>
    <w:p w14:paraId="58C6CE90"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Құрылғыдан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деректерді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жүктеу</w:t>
      </w:r>
      <w:proofErr w:type="spellEnd"/>
      <w:r w:rsidRPr="003954AA">
        <w:rPr>
          <w:rFonts w:ascii="Times New Roman" w:eastAsia="Times New Roman" w:hAnsi="Times New Roman"/>
          <w:bCs/>
          <w:sz w:val="24"/>
          <w:szCs w:val="24"/>
          <w:lang w:eastAsia="x-none"/>
        </w:rPr>
        <w:t>;</w:t>
      </w:r>
    </w:p>
    <w:p w14:paraId="5DEF547C"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t>Барлық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деректерді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тіркеу</w:t>
      </w:r>
      <w:proofErr w:type="spellEnd"/>
      <w:r w:rsidRPr="003954AA">
        <w:rPr>
          <w:rFonts w:ascii="Times New Roman" w:eastAsia="Times New Roman" w:hAnsi="Times New Roman"/>
          <w:bCs/>
          <w:sz w:val="24"/>
          <w:szCs w:val="24"/>
          <w:lang w:eastAsia="x-none"/>
        </w:rPr>
        <w:t xml:space="preserve"> "</w:t>
      </w:r>
      <w:r w:rsidRPr="003954AA">
        <w:rPr>
          <w:rFonts w:ascii="Times New Roman" w:eastAsia="Times New Roman" w:hAnsi="Times New Roman"/>
          <w:bCs/>
          <w:sz w:val="24"/>
          <w:szCs w:val="24"/>
          <w:lang w:val="kk-KZ" w:eastAsia="x-none"/>
        </w:rPr>
        <w:t>Өрік</w:t>
      </w:r>
      <w:r w:rsidRPr="003954AA">
        <w:rPr>
          <w:rFonts w:ascii="Times New Roman" w:eastAsia="Times New Roman" w:hAnsi="Times New Roman"/>
          <w:bCs/>
          <w:sz w:val="24"/>
          <w:szCs w:val="24"/>
          <w:lang w:eastAsia="x-none"/>
        </w:rPr>
        <w:t xml:space="preserve">тау Оперейтинг" ЖШС </w:t>
      </w:r>
      <w:proofErr w:type="spellStart"/>
      <w:r w:rsidRPr="003954AA">
        <w:rPr>
          <w:rFonts w:ascii="Times New Roman" w:eastAsia="Times New Roman" w:hAnsi="Times New Roman"/>
          <w:bCs/>
          <w:sz w:val="24"/>
          <w:szCs w:val="24"/>
          <w:lang w:eastAsia="x-none"/>
        </w:rPr>
        <w:t>өкілінің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бақылауымен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жүзеге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асырылады</w:t>
      </w:r>
      <w:proofErr w:type="spellEnd"/>
      <w:r w:rsidRPr="003954AA">
        <w:rPr>
          <w:rFonts w:ascii="Times New Roman" w:eastAsia="Times New Roman" w:hAnsi="Times New Roman"/>
          <w:bCs/>
          <w:sz w:val="24"/>
          <w:szCs w:val="24"/>
          <w:lang w:eastAsia="x-none"/>
        </w:rPr>
        <w:t>;</w:t>
      </w:r>
    </w:p>
    <w:p w14:paraId="418901A6" w14:textId="77777777" w:rsidR="003954AA" w:rsidRPr="003954AA" w:rsidRDefault="003954AA" w:rsidP="003954AA">
      <w:pPr>
        <w:numPr>
          <w:ilvl w:val="0"/>
          <w:numId w:val="47"/>
        </w:numPr>
        <w:tabs>
          <w:tab w:val="left" w:pos="66"/>
        </w:tabs>
        <w:spacing w:after="0" w:line="240" w:lineRule="auto"/>
        <w:contextualSpacing/>
        <w:jc w:val="both"/>
        <w:rPr>
          <w:rFonts w:ascii="Times New Roman" w:eastAsia="Times New Roman" w:hAnsi="Times New Roman"/>
          <w:bCs/>
          <w:sz w:val="24"/>
          <w:szCs w:val="24"/>
          <w:lang w:eastAsia="x-none"/>
        </w:rPr>
      </w:pPr>
      <w:proofErr w:type="spellStart"/>
      <w:r w:rsidRPr="003954AA">
        <w:rPr>
          <w:rFonts w:ascii="Times New Roman" w:eastAsia="Times New Roman" w:hAnsi="Times New Roman"/>
          <w:bCs/>
          <w:sz w:val="24"/>
          <w:szCs w:val="24"/>
          <w:lang w:eastAsia="x-none"/>
        </w:rPr>
        <w:lastRenderedPageBreak/>
        <w:t>Ұңғымадағы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жұмыстар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аяқталғаннан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кейін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аспаптарды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жазудың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бастапқы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далалық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материалдары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Өріктау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Оперейтинг"ЖШС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геологиялық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қызметінің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өкіліне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беріледі</w:t>
      </w:r>
      <w:proofErr w:type="spellEnd"/>
      <w:r w:rsidRPr="003954AA">
        <w:rPr>
          <w:rFonts w:ascii="Times New Roman" w:eastAsia="Times New Roman" w:hAnsi="Times New Roman"/>
          <w:bCs/>
          <w:sz w:val="24"/>
          <w:szCs w:val="24"/>
          <w:lang w:eastAsia="x-none"/>
        </w:rPr>
        <w:t>.</w:t>
      </w:r>
    </w:p>
    <w:p w14:paraId="401106A9" w14:textId="14CCE98D" w:rsidR="003954AA" w:rsidRPr="003954AA" w:rsidRDefault="003954AA" w:rsidP="003954AA">
      <w:pPr>
        <w:tabs>
          <w:tab w:val="left" w:pos="567"/>
        </w:tabs>
        <w:spacing w:line="240" w:lineRule="auto"/>
        <w:contextualSpacing/>
        <w:jc w:val="both"/>
        <w:rPr>
          <w:rFonts w:ascii="Times New Roman" w:eastAsia="Times New Roman" w:hAnsi="Times New Roman" w:cs="Times New Roman"/>
          <w:b/>
          <w:sz w:val="24"/>
          <w:szCs w:val="24"/>
          <w:lang w:eastAsia="ru-RU"/>
        </w:rPr>
      </w:pPr>
      <w:r w:rsidRPr="003954AA">
        <w:rPr>
          <w:rFonts w:ascii="Times New Roman" w:eastAsia="Times New Roman" w:hAnsi="Times New Roman" w:cs="Times New Roman"/>
          <w:b/>
          <w:sz w:val="24"/>
          <w:szCs w:val="24"/>
          <w:lang w:eastAsia="ru-RU"/>
        </w:rPr>
        <w:t>5.3.</w:t>
      </w:r>
      <w:r w:rsidRPr="003954AA">
        <w:rPr>
          <w:rFonts w:ascii="Times New Roman" w:eastAsia="Times New Roman" w:hAnsi="Times New Roman" w:cs="Times New Roman"/>
          <w:b/>
          <w:sz w:val="24"/>
          <w:szCs w:val="24"/>
          <w:lang w:eastAsia="ru-RU"/>
        </w:rPr>
        <w:tab/>
      </w:r>
      <w:proofErr w:type="spellStart"/>
      <w:r w:rsidRPr="003954AA">
        <w:rPr>
          <w:rFonts w:ascii="Times New Roman" w:eastAsia="Times New Roman" w:hAnsi="Times New Roman" w:cs="Times New Roman"/>
          <w:b/>
          <w:sz w:val="24"/>
          <w:szCs w:val="24"/>
          <w:lang w:eastAsia="ru-RU"/>
        </w:rPr>
        <w:t>Манометрлері</w:t>
      </w:r>
      <w:proofErr w:type="spellEnd"/>
      <w:r w:rsidRPr="003954AA">
        <w:rPr>
          <w:rFonts w:ascii="Times New Roman" w:eastAsia="Times New Roman" w:hAnsi="Times New Roman" w:cs="Times New Roman"/>
          <w:b/>
          <w:sz w:val="24"/>
          <w:szCs w:val="24"/>
          <w:lang w:eastAsia="ru-RU"/>
        </w:rPr>
        <w:t xml:space="preserve"> бар </w:t>
      </w:r>
      <w:proofErr w:type="spellStart"/>
      <w:r w:rsidRPr="003954AA">
        <w:rPr>
          <w:rFonts w:ascii="Times New Roman" w:eastAsia="Times New Roman" w:hAnsi="Times New Roman" w:cs="Times New Roman"/>
          <w:b/>
          <w:sz w:val="24"/>
          <w:szCs w:val="24"/>
          <w:lang w:eastAsia="ru-RU"/>
        </w:rPr>
        <w:t>құлыпты</w:t>
      </w:r>
      <w:proofErr w:type="spellEnd"/>
      <w:r w:rsidRPr="003954AA">
        <w:rPr>
          <w:rFonts w:ascii="Times New Roman" w:eastAsia="Times New Roman" w:hAnsi="Times New Roman" w:cs="Times New Roman"/>
          <w:b/>
          <w:sz w:val="24"/>
          <w:szCs w:val="24"/>
          <w:lang w:eastAsia="ru-RU"/>
        </w:rPr>
        <w:t xml:space="preserve"> </w:t>
      </w:r>
      <w:proofErr w:type="spellStart"/>
      <w:r w:rsidRPr="003954AA">
        <w:rPr>
          <w:rFonts w:ascii="Times New Roman" w:eastAsia="Times New Roman" w:hAnsi="Times New Roman" w:cs="Times New Roman"/>
          <w:b/>
          <w:sz w:val="24"/>
          <w:szCs w:val="24"/>
          <w:lang w:eastAsia="ru-RU"/>
        </w:rPr>
        <w:t>орнату</w:t>
      </w:r>
      <w:proofErr w:type="spellEnd"/>
      <w:r w:rsidRPr="003954AA">
        <w:rPr>
          <w:rFonts w:ascii="Times New Roman" w:eastAsia="Times New Roman" w:hAnsi="Times New Roman" w:cs="Times New Roman"/>
          <w:b/>
          <w:sz w:val="24"/>
          <w:szCs w:val="24"/>
          <w:lang w:eastAsia="ru-RU"/>
        </w:rPr>
        <w:t xml:space="preserve"> </w:t>
      </w:r>
      <w:proofErr w:type="spellStart"/>
      <w:r w:rsidRPr="003954AA">
        <w:rPr>
          <w:rFonts w:ascii="Times New Roman" w:eastAsia="Times New Roman" w:hAnsi="Times New Roman" w:cs="Times New Roman"/>
          <w:b/>
          <w:sz w:val="24"/>
          <w:szCs w:val="24"/>
          <w:lang w:eastAsia="ru-RU"/>
        </w:rPr>
        <w:t>қону</w:t>
      </w:r>
      <w:proofErr w:type="spellEnd"/>
      <w:r w:rsidRPr="003954AA">
        <w:rPr>
          <w:rFonts w:ascii="Times New Roman" w:eastAsia="Times New Roman" w:hAnsi="Times New Roman" w:cs="Times New Roman"/>
          <w:b/>
          <w:sz w:val="24"/>
          <w:szCs w:val="24"/>
          <w:lang w:eastAsia="ru-RU"/>
        </w:rPr>
        <w:t xml:space="preserve"> </w:t>
      </w:r>
      <w:proofErr w:type="spellStart"/>
      <w:r w:rsidRPr="003954AA">
        <w:rPr>
          <w:rFonts w:ascii="Times New Roman" w:eastAsia="Times New Roman" w:hAnsi="Times New Roman" w:cs="Times New Roman"/>
          <w:b/>
          <w:sz w:val="24"/>
          <w:szCs w:val="24"/>
          <w:lang w:eastAsia="ru-RU"/>
        </w:rPr>
        <w:t>емізігі</w:t>
      </w:r>
      <w:proofErr w:type="spellEnd"/>
      <w:r w:rsidRPr="003954AA">
        <w:rPr>
          <w:rFonts w:ascii="Times New Roman" w:eastAsia="Times New Roman" w:hAnsi="Times New Roman" w:cs="Times New Roman"/>
          <w:b/>
          <w:sz w:val="24"/>
          <w:szCs w:val="24"/>
          <w:lang w:eastAsia="ru-RU"/>
        </w:rPr>
        <w:t xml:space="preserve"> </w:t>
      </w:r>
      <w:r w:rsidR="00CF15B2">
        <w:rPr>
          <w:rFonts w:ascii="Times New Roman" w:eastAsia="Times New Roman" w:hAnsi="Times New Roman" w:cs="Times New Roman"/>
          <w:b/>
          <w:sz w:val="24"/>
          <w:szCs w:val="24"/>
          <w:lang w:val="kk-KZ" w:eastAsia="ru-RU"/>
        </w:rPr>
        <w:t xml:space="preserve">КСҚ </w:t>
      </w:r>
      <w:proofErr w:type="spellStart"/>
      <w:r w:rsidRPr="003954AA">
        <w:rPr>
          <w:rFonts w:ascii="Times New Roman" w:eastAsia="Times New Roman" w:hAnsi="Times New Roman" w:cs="Times New Roman"/>
          <w:b/>
          <w:sz w:val="24"/>
          <w:szCs w:val="24"/>
          <w:lang w:eastAsia="ru-RU"/>
        </w:rPr>
        <w:t>орналасуына</w:t>
      </w:r>
      <w:proofErr w:type="spellEnd"/>
      <w:r w:rsidRPr="003954AA">
        <w:rPr>
          <w:rFonts w:ascii="Times New Roman" w:eastAsia="Times New Roman" w:hAnsi="Times New Roman" w:cs="Times New Roman"/>
          <w:b/>
          <w:sz w:val="24"/>
          <w:szCs w:val="24"/>
          <w:lang w:eastAsia="ru-RU"/>
        </w:rPr>
        <w:t xml:space="preserve"> </w:t>
      </w:r>
      <w:proofErr w:type="spellStart"/>
      <w:r w:rsidRPr="003954AA">
        <w:rPr>
          <w:rFonts w:ascii="Times New Roman" w:eastAsia="Times New Roman" w:hAnsi="Times New Roman" w:cs="Times New Roman"/>
          <w:b/>
          <w:sz w:val="24"/>
          <w:szCs w:val="24"/>
          <w:lang w:eastAsia="ru-RU"/>
        </w:rPr>
        <w:t>орнатылған</w:t>
      </w:r>
      <w:proofErr w:type="spellEnd"/>
      <w:r w:rsidRPr="003954AA">
        <w:rPr>
          <w:rFonts w:ascii="Times New Roman" w:eastAsia="Times New Roman" w:hAnsi="Times New Roman" w:cs="Times New Roman"/>
          <w:b/>
          <w:sz w:val="24"/>
          <w:szCs w:val="24"/>
          <w:lang w:eastAsia="ru-RU"/>
        </w:rPr>
        <w:t>.</w:t>
      </w:r>
    </w:p>
    <w:p w14:paraId="68395490"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Партияны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жұмылдыру</w:t>
      </w:r>
      <w:proofErr w:type="spellEnd"/>
      <w:r w:rsidRPr="003954AA">
        <w:rPr>
          <w:rFonts w:ascii="Times New Roman" w:eastAsia="Times New Roman" w:hAnsi="Times New Roman"/>
          <w:bCs/>
          <w:sz w:val="24"/>
          <w:szCs w:val="24"/>
          <w:lang w:eastAsia="ru-RU"/>
        </w:rPr>
        <w:t xml:space="preserve"> / </w:t>
      </w:r>
      <w:proofErr w:type="spellStart"/>
      <w:r w:rsidRPr="003954AA">
        <w:rPr>
          <w:rFonts w:ascii="Times New Roman" w:eastAsia="Times New Roman" w:hAnsi="Times New Roman"/>
          <w:bCs/>
          <w:sz w:val="24"/>
          <w:szCs w:val="24"/>
          <w:lang w:eastAsia="ru-RU"/>
        </w:rPr>
        <w:t>демобилизациялау</w:t>
      </w:r>
      <w:proofErr w:type="spellEnd"/>
      <w:r w:rsidRPr="003954AA">
        <w:rPr>
          <w:rFonts w:ascii="Times New Roman" w:eastAsia="Times New Roman" w:hAnsi="Times New Roman"/>
          <w:bCs/>
          <w:sz w:val="24"/>
          <w:szCs w:val="24"/>
          <w:lang w:eastAsia="ru-RU"/>
        </w:rPr>
        <w:t>;</w:t>
      </w:r>
    </w:p>
    <w:p w14:paraId="7A6E09FA"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Шығарындыларға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қарсы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жабдықты</w:t>
      </w:r>
      <w:proofErr w:type="spellEnd"/>
      <w:r w:rsidRPr="003954AA">
        <w:rPr>
          <w:rFonts w:ascii="Times New Roman" w:eastAsia="Times New Roman" w:hAnsi="Times New Roman"/>
          <w:bCs/>
          <w:sz w:val="24"/>
          <w:szCs w:val="24"/>
          <w:lang w:eastAsia="ru-RU"/>
        </w:rPr>
        <w:t xml:space="preserve"> (ӘҚҚ)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майлағышты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монтаждау</w:t>
      </w:r>
      <w:proofErr w:type="spellEnd"/>
      <w:r w:rsidRPr="003954AA">
        <w:rPr>
          <w:rFonts w:ascii="Times New Roman" w:eastAsia="Times New Roman" w:hAnsi="Times New Roman"/>
          <w:bCs/>
          <w:sz w:val="24"/>
          <w:szCs w:val="24"/>
          <w:lang w:eastAsia="ru-RU"/>
        </w:rPr>
        <w:t xml:space="preserve"> / </w:t>
      </w:r>
      <w:proofErr w:type="spellStart"/>
      <w:r w:rsidRPr="003954AA">
        <w:rPr>
          <w:rFonts w:ascii="Times New Roman" w:eastAsia="Times New Roman" w:hAnsi="Times New Roman"/>
          <w:bCs/>
          <w:sz w:val="24"/>
          <w:szCs w:val="24"/>
          <w:lang w:eastAsia="ru-RU"/>
        </w:rPr>
        <w:t>бөлшектеу</w:t>
      </w:r>
      <w:proofErr w:type="spellEnd"/>
      <w:r w:rsidRPr="003954AA">
        <w:rPr>
          <w:rFonts w:ascii="Times New Roman" w:eastAsia="Times New Roman" w:hAnsi="Times New Roman"/>
          <w:bCs/>
          <w:sz w:val="24"/>
          <w:szCs w:val="24"/>
          <w:lang w:eastAsia="ru-RU"/>
        </w:rPr>
        <w:t>;</w:t>
      </w:r>
    </w:p>
    <w:p w14:paraId="6A81AAB6"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val="kk-KZ" w:eastAsia="ru-RU"/>
        </w:rPr>
        <w:t xml:space="preserve">ПВО </w:t>
      </w:r>
      <w:proofErr w:type="spellStart"/>
      <w:r w:rsidRPr="003954AA">
        <w:rPr>
          <w:rFonts w:ascii="Times New Roman" w:eastAsia="Times New Roman" w:hAnsi="Times New Roman"/>
          <w:bCs/>
          <w:sz w:val="24"/>
          <w:szCs w:val="24"/>
          <w:lang w:eastAsia="ru-RU"/>
        </w:rPr>
        <w:t>қорғанысы</w:t>
      </w:r>
      <w:proofErr w:type="spellEnd"/>
      <w:r w:rsidRPr="003954AA">
        <w:rPr>
          <w:rFonts w:ascii="Times New Roman" w:eastAsia="Times New Roman" w:hAnsi="Times New Roman"/>
          <w:bCs/>
          <w:sz w:val="24"/>
          <w:szCs w:val="24"/>
          <w:lang w:eastAsia="ru-RU"/>
        </w:rPr>
        <w:t xml:space="preserve"> мен </w:t>
      </w:r>
      <w:proofErr w:type="spellStart"/>
      <w:r w:rsidRPr="003954AA">
        <w:rPr>
          <w:rFonts w:ascii="Times New Roman" w:eastAsia="Times New Roman" w:hAnsi="Times New Roman"/>
          <w:bCs/>
          <w:sz w:val="24"/>
          <w:szCs w:val="24"/>
          <w:lang w:eastAsia="ru-RU"/>
        </w:rPr>
        <w:t>майлағышты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сығымдау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Орындаушының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кәсіпшілік-гидродинамикалық</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зерттеу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жүргізуге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рұқсат</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алуы</w:t>
      </w:r>
      <w:proofErr w:type="spellEnd"/>
      <w:r w:rsidRPr="003954AA">
        <w:rPr>
          <w:rFonts w:ascii="Times New Roman" w:eastAsia="Times New Roman" w:hAnsi="Times New Roman"/>
          <w:bCs/>
          <w:sz w:val="24"/>
          <w:szCs w:val="24"/>
          <w:lang w:eastAsia="ru-RU"/>
        </w:rPr>
        <w:t>;</w:t>
      </w:r>
    </w:p>
    <w:p w14:paraId="0B7F01BB"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Аспаптың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кедергісіз</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өтуін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қамтамасыз</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ету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мақсатында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аспапты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түсірер</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алдында</w:t>
      </w:r>
      <w:proofErr w:type="spellEnd"/>
      <w:r w:rsidRPr="003954AA">
        <w:rPr>
          <w:rFonts w:ascii="Times New Roman" w:eastAsia="Times New Roman" w:hAnsi="Times New Roman"/>
          <w:bCs/>
          <w:sz w:val="24"/>
          <w:szCs w:val="24"/>
          <w:lang w:eastAsia="ru-RU"/>
        </w:rPr>
        <w:t xml:space="preserve"> НКТ </w:t>
      </w:r>
      <w:proofErr w:type="spellStart"/>
      <w:r w:rsidRPr="003954AA">
        <w:rPr>
          <w:rFonts w:ascii="Times New Roman" w:eastAsia="Times New Roman" w:hAnsi="Times New Roman"/>
          <w:bCs/>
          <w:sz w:val="24"/>
          <w:szCs w:val="24"/>
          <w:lang w:eastAsia="ru-RU"/>
        </w:rPr>
        <w:t>лифтін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қону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ниппеліне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дейін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шаблондау</w:t>
      </w:r>
      <w:proofErr w:type="spellEnd"/>
      <w:r w:rsidRPr="003954AA">
        <w:rPr>
          <w:rFonts w:ascii="Times New Roman" w:eastAsia="Times New Roman" w:hAnsi="Times New Roman"/>
          <w:bCs/>
          <w:sz w:val="24"/>
          <w:szCs w:val="24"/>
          <w:lang w:eastAsia="ru-RU"/>
        </w:rPr>
        <w:t>;</w:t>
      </w:r>
    </w:p>
    <w:p w14:paraId="22720ED8"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val="kk-KZ" w:eastAsia="ru-RU"/>
        </w:rPr>
        <w:t>2.75 RN қону құлпын аспаптармен түсіру және отырғызу емізігіне орнату;</w:t>
      </w:r>
    </w:p>
    <w:p w14:paraId="0CB038E2" w14:textId="77777777" w:rsidR="003954AA" w:rsidRPr="003954AA" w:rsidRDefault="003954AA" w:rsidP="003954AA">
      <w:pPr>
        <w:numPr>
          <w:ilvl w:val="0"/>
          <w:numId w:val="47"/>
        </w:numPr>
        <w:tabs>
          <w:tab w:val="left" w:pos="0"/>
        </w:tabs>
        <w:spacing w:after="0" w:line="240" w:lineRule="auto"/>
        <w:contextualSpacing/>
        <w:jc w:val="both"/>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eastAsia="ru-RU"/>
        </w:rPr>
        <w:t>"</w:t>
      </w:r>
      <w:r w:rsidRPr="003954AA">
        <w:rPr>
          <w:rFonts w:ascii="Times New Roman" w:eastAsia="Times New Roman" w:hAnsi="Times New Roman"/>
          <w:bCs/>
          <w:sz w:val="24"/>
          <w:szCs w:val="24"/>
          <w:lang w:val="kk-KZ" w:eastAsia="ru-RU"/>
        </w:rPr>
        <w:t>Өрік</w:t>
      </w:r>
      <w:r w:rsidRPr="003954AA">
        <w:rPr>
          <w:rFonts w:ascii="Times New Roman" w:eastAsia="Times New Roman" w:hAnsi="Times New Roman"/>
          <w:bCs/>
          <w:sz w:val="24"/>
          <w:szCs w:val="24"/>
          <w:lang w:eastAsia="ru-RU"/>
        </w:rPr>
        <w:t xml:space="preserve">тау Оперейтинг" ЖШС </w:t>
      </w:r>
      <w:proofErr w:type="spellStart"/>
      <w:r w:rsidRPr="003954AA">
        <w:rPr>
          <w:rFonts w:ascii="Times New Roman" w:eastAsia="Times New Roman" w:hAnsi="Times New Roman"/>
          <w:bCs/>
          <w:sz w:val="24"/>
          <w:szCs w:val="24"/>
          <w:lang w:eastAsia="ru-RU"/>
        </w:rPr>
        <w:t>геологиялық</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қызметімен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келісілген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мерзімге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Аспаптарды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орнату</w:t>
      </w:r>
      <w:proofErr w:type="spellEnd"/>
      <w:r w:rsidRPr="003954AA">
        <w:rPr>
          <w:rFonts w:ascii="Times New Roman" w:eastAsia="Times New Roman" w:hAnsi="Times New Roman"/>
          <w:bCs/>
          <w:sz w:val="24"/>
          <w:szCs w:val="24"/>
          <w:lang w:eastAsia="ru-RU"/>
        </w:rPr>
        <w:t>.</w:t>
      </w:r>
    </w:p>
    <w:p w14:paraId="5F82E35B"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val="kk-KZ" w:eastAsia="ru-RU"/>
        </w:rPr>
      </w:pPr>
    </w:p>
    <w:p w14:paraId="3B590F2C" w14:textId="77777777" w:rsidR="003954AA" w:rsidRPr="003954AA" w:rsidRDefault="003954AA" w:rsidP="003954AA">
      <w:pPr>
        <w:spacing w:after="0" w:line="240" w:lineRule="auto"/>
        <w:jc w:val="both"/>
        <w:rPr>
          <w:rFonts w:ascii="Times New Roman" w:eastAsia="Times New Roman" w:hAnsi="Times New Roman" w:cs="Times New Roman"/>
          <w:b/>
          <w:bCs/>
          <w:sz w:val="24"/>
          <w:szCs w:val="24"/>
          <w:lang w:val="kk-KZ" w:eastAsia="ru-RU"/>
        </w:rPr>
      </w:pPr>
      <w:r w:rsidRPr="003954AA">
        <w:rPr>
          <w:rFonts w:ascii="Times New Roman" w:eastAsia="Times New Roman" w:hAnsi="Times New Roman" w:cs="Times New Roman"/>
          <w:b/>
          <w:bCs/>
          <w:sz w:val="24"/>
          <w:szCs w:val="24"/>
          <w:lang w:val="kk-KZ" w:eastAsia="ru-RU"/>
        </w:rPr>
        <w:t>6.</w:t>
      </w:r>
      <w:r w:rsidRPr="003954AA">
        <w:rPr>
          <w:rFonts w:ascii="Times New Roman" w:eastAsia="Times New Roman" w:hAnsi="Times New Roman" w:cs="Times New Roman"/>
          <w:b/>
          <w:bCs/>
          <w:sz w:val="24"/>
          <w:szCs w:val="24"/>
          <w:lang w:val="kk-KZ" w:eastAsia="ru-RU"/>
        </w:rPr>
        <w:tab/>
        <w:t>Орындаушының Міндеттері</w:t>
      </w:r>
    </w:p>
    <w:p w14:paraId="62A7E126" w14:textId="77777777" w:rsidR="003954AA" w:rsidRPr="003954AA" w:rsidRDefault="003954AA" w:rsidP="003954AA">
      <w:pPr>
        <w:spacing w:after="0" w:line="240" w:lineRule="auto"/>
        <w:jc w:val="both"/>
        <w:rPr>
          <w:rFonts w:ascii="Times New Roman" w:eastAsia="Times New Roman" w:hAnsi="Times New Roman" w:cs="Times New Roman"/>
          <w:sz w:val="24"/>
          <w:szCs w:val="24"/>
          <w:lang w:val="kk-KZ" w:eastAsia="ru-RU"/>
        </w:rPr>
      </w:pPr>
      <w:r w:rsidRPr="003954AA">
        <w:rPr>
          <w:rFonts w:ascii="Times New Roman" w:eastAsia="Times New Roman" w:hAnsi="Times New Roman" w:cs="Times New Roman"/>
          <w:sz w:val="24"/>
          <w:szCs w:val="24"/>
          <w:lang w:val="kk-KZ" w:eastAsia="ru-RU"/>
        </w:rPr>
        <w:t>6.1 өтінімде көрсетілген мерзімдерге сәйкес қызмет көрсетуге кірісу;</w:t>
      </w:r>
    </w:p>
    <w:p w14:paraId="5D756AA9" w14:textId="77777777" w:rsidR="003954AA" w:rsidRPr="003954AA" w:rsidRDefault="003954AA" w:rsidP="003954AA">
      <w:pPr>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6.2 </w:t>
      </w:r>
      <w:proofErr w:type="spellStart"/>
      <w:r w:rsidRPr="003954AA">
        <w:rPr>
          <w:rFonts w:ascii="Times New Roman" w:eastAsia="Times New Roman" w:hAnsi="Times New Roman" w:cs="Times New Roman"/>
          <w:sz w:val="24"/>
          <w:szCs w:val="24"/>
          <w:lang w:eastAsia="ru-RU"/>
        </w:rPr>
        <w:t>зерттеу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станцияларын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электр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энергиясымен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дербес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қамтамасыз</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ету</w:t>
      </w:r>
      <w:proofErr w:type="spellEnd"/>
      <w:r w:rsidRPr="003954AA">
        <w:rPr>
          <w:rFonts w:ascii="Times New Roman" w:eastAsia="Times New Roman" w:hAnsi="Times New Roman" w:cs="Times New Roman"/>
          <w:sz w:val="24"/>
          <w:szCs w:val="24"/>
          <w:lang w:eastAsia="ru-RU"/>
        </w:rPr>
        <w:t>;</w:t>
      </w:r>
    </w:p>
    <w:p w14:paraId="7C89B8E5" w14:textId="77777777" w:rsidR="003954AA" w:rsidRPr="003954AA" w:rsidRDefault="003954AA" w:rsidP="003954AA">
      <w:pPr>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6.3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кінәсінен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аварияға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авариялық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жағдайларға</w:t>
      </w:r>
      <w:proofErr w:type="spellEnd"/>
      <w:r w:rsidRPr="003954AA">
        <w:rPr>
          <w:rFonts w:ascii="Times New Roman" w:eastAsia="Times New Roman" w:hAnsi="Times New Roman" w:cs="Times New Roman"/>
          <w:sz w:val="24"/>
          <w:szCs w:val="24"/>
          <w:lang w:eastAsia="ru-RU"/>
        </w:rPr>
        <w:t>/</w:t>
      </w:r>
      <w:proofErr w:type="spellStart"/>
      <w:r w:rsidRPr="003954AA">
        <w:rPr>
          <w:rFonts w:ascii="Times New Roman" w:eastAsia="Times New Roman" w:hAnsi="Times New Roman" w:cs="Times New Roman"/>
          <w:sz w:val="24"/>
          <w:szCs w:val="24"/>
          <w:lang w:eastAsia="ru-RU"/>
        </w:rPr>
        <w:t>инциденттерге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жол</w:t>
      </w:r>
      <w:proofErr w:type="spellEnd"/>
      <w:r w:rsidRPr="003954AA">
        <w:rPr>
          <w:rFonts w:ascii="Times New Roman" w:eastAsia="Times New Roman" w:hAnsi="Times New Roman" w:cs="Times New Roman"/>
          <w:sz w:val="24"/>
          <w:szCs w:val="24"/>
          <w:lang w:eastAsia="ru-RU"/>
        </w:rPr>
        <w:t xml:space="preserve"> беру </w:t>
      </w:r>
      <w:proofErr w:type="spellStart"/>
      <w:r w:rsidRPr="003954AA">
        <w:rPr>
          <w:rFonts w:ascii="Times New Roman" w:eastAsia="Times New Roman" w:hAnsi="Times New Roman" w:cs="Times New Roman"/>
          <w:sz w:val="24"/>
          <w:szCs w:val="24"/>
          <w:lang w:eastAsia="ru-RU"/>
        </w:rPr>
        <w:t>кезінде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жұмыс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жүргізу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технологияларын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сақтамауына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байланысты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жабдығының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істен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шығуына</w:t>
      </w:r>
      <w:proofErr w:type="spellEnd"/>
      <w:r w:rsidRPr="003954AA">
        <w:rPr>
          <w:rFonts w:ascii="Times New Roman" w:eastAsia="Times New Roman" w:hAnsi="Times New Roman" w:cs="Times New Roman"/>
          <w:sz w:val="24"/>
          <w:szCs w:val="24"/>
          <w:lang w:eastAsia="ru-RU"/>
        </w:rPr>
        <w:t>/</w:t>
      </w:r>
      <w:proofErr w:type="spellStart"/>
      <w:r w:rsidRPr="003954AA">
        <w:rPr>
          <w:rFonts w:ascii="Times New Roman" w:eastAsia="Times New Roman" w:hAnsi="Times New Roman" w:cs="Times New Roman"/>
          <w:sz w:val="24"/>
          <w:szCs w:val="24"/>
          <w:lang w:eastAsia="ru-RU"/>
        </w:rPr>
        <w:t>сынуына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байланысты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ұңғымадағы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аварияның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авариялық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жағдайлардың</w:t>
      </w:r>
      <w:proofErr w:type="spellEnd"/>
      <w:r w:rsidRPr="003954AA">
        <w:rPr>
          <w:rFonts w:ascii="Times New Roman" w:eastAsia="Times New Roman" w:hAnsi="Times New Roman" w:cs="Times New Roman"/>
          <w:sz w:val="24"/>
          <w:szCs w:val="24"/>
          <w:lang w:eastAsia="ru-RU"/>
        </w:rPr>
        <w:t>/</w:t>
      </w:r>
      <w:proofErr w:type="spellStart"/>
      <w:r w:rsidRPr="003954AA">
        <w:rPr>
          <w:rFonts w:ascii="Times New Roman" w:eastAsia="Times New Roman" w:hAnsi="Times New Roman" w:cs="Times New Roman"/>
          <w:sz w:val="24"/>
          <w:szCs w:val="24"/>
          <w:lang w:eastAsia="ru-RU"/>
        </w:rPr>
        <w:t>инциденттердің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салдарын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жою</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өз</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қаражаты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есебінен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жүзеге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асырылады</w:t>
      </w:r>
      <w:proofErr w:type="spellEnd"/>
      <w:r w:rsidRPr="003954AA">
        <w:rPr>
          <w:rFonts w:ascii="Times New Roman" w:eastAsia="Times New Roman" w:hAnsi="Times New Roman" w:cs="Times New Roman"/>
          <w:sz w:val="24"/>
          <w:szCs w:val="24"/>
          <w:lang w:eastAsia="ru-RU"/>
        </w:rPr>
        <w:t>;</w:t>
      </w:r>
    </w:p>
    <w:p w14:paraId="4A8731C9" w14:textId="77777777" w:rsidR="003954AA" w:rsidRPr="003954AA" w:rsidRDefault="003954AA" w:rsidP="003954AA">
      <w:pPr>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6.4 </w:t>
      </w:r>
      <w:proofErr w:type="spellStart"/>
      <w:r w:rsidRPr="003954AA">
        <w:rPr>
          <w:rFonts w:ascii="Times New Roman" w:eastAsia="Times New Roman" w:hAnsi="Times New Roman" w:cs="Times New Roman"/>
          <w:sz w:val="24"/>
          <w:szCs w:val="24"/>
          <w:lang w:eastAsia="ru-RU"/>
        </w:rPr>
        <w:t>өтінімге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сәйкес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қызмет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көрсетудің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басталуын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қамтамасыз</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ету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Орындаушы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қызмет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көрсетуді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бастау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немесе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қызмет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көрсетуді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тоқтатуға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әкеп</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соққан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жабдығын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жөндеу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күткен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жағдайда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шарт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талаптарына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сәйкес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айыппұл</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санкцияларына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жатады</w:t>
      </w:r>
      <w:proofErr w:type="spellEnd"/>
      <w:r w:rsidRPr="003954AA">
        <w:rPr>
          <w:rFonts w:ascii="Times New Roman" w:eastAsia="Times New Roman" w:hAnsi="Times New Roman" w:cs="Times New Roman"/>
          <w:sz w:val="24"/>
          <w:szCs w:val="24"/>
          <w:lang w:eastAsia="ru-RU"/>
        </w:rPr>
        <w:t>;</w:t>
      </w:r>
    </w:p>
    <w:p w14:paraId="3F8DCAF4" w14:textId="77777777" w:rsidR="003954AA" w:rsidRPr="003954AA" w:rsidRDefault="003954AA" w:rsidP="003954AA">
      <w:pPr>
        <w:spacing w:after="0" w:line="240" w:lineRule="auto"/>
        <w:jc w:val="both"/>
        <w:rPr>
          <w:rFonts w:ascii="Times New Roman" w:eastAsia="Times New Roman" w:hAnsi="Times New Roman" w:cs="Times New Roman"/>
          <w:sz w:val="24"/>
          <w:szCs w:val="24"/>
          <w:lang w:val="kk-KZ" w:eastAsia="ru-RU"/>
        </w:rPr>
      </w:pPr>
      <w:r w:rsidRPr="003954AA">
        <w:rPr>
          <w:rFonts w:ascii="Times New Roman" w:eastAsia="Times New Roman" w:hAnsi="Times New Roman" w:cs="Times New Roman"/>
          <w:sz w:val="24"/>
          <w:szCs w:val="24"/>
          <w:lang w:eastAsia="ru-RU"/>
        </w:rPr>
        <w:t xml:space="preserve">6.5 </w:t>
      </w:r>
      <w:proofErr w:type="spellStart"/>
      <w:r w:rsidRPr="003954AA">
        <w:rPr>
          <w:rFonts w:ascii="Times New Roman" w:eastAsia="Times New Roman" w:hAnsi="Times New Roman" w:cs="Times New Roman"/>
          <w:sz w:val="24"/>
          <w:szCs w:val="24"/>
          <w:lang w:eastAsia="ru-RU"/>
        </w:rPr>
        <w:t>Орындаушы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сапаны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бақылау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далалық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деректерді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жедел</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интерпретациялауды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жүргізуі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қолайлы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корреляцияларды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таңдай</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отырып</w:t>
      </w:r>
      <w:proofErr w:type="spellEnd"/>
      <w:r w:rsidRPr="003954AA">
        <w:rPr>
          <w:rFonts w:ascii="Times New Roman" w:eastAsia="Times New Roman" w:hAnsi="Times New Roman" w:cs="Times New Roman"/>
          <w:sz w:val="24"/>
          <w:szCs w:val="24"/>
          <w:lang w:eastAsia="ru-RU"/>
        </w:rPr>
        <w:t xml:space="preserve">, ПГДИ </w:t>
      </w:r>
      <w:proofErr w:type="spellStart"/>
      <w:r w:rsidRPr="003954AA">
        <w:rPr>
          <w:rFonts w:ascii="Times New Roman" w:eastAsia="Times New Roman" w:hAnsi="Times New Roman" w:cs="Times New Roman"/>
          <w:sz w:val="24"/>
          <w:szCs w:val="24"/>
          <w:lang w:eastAsia="ru-RU"/>
        </w:rPr>
        <w:t>деректерін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интерпретациялау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кезінде</w:t>
      </w:r>
      <w:proofErr w:type="spellEnd"/>
      <w:r w:rsidRPr="003954AA">
        <w:rPr>
          <w:rFonts w:ascii="Times New Roman" w:eastAsia="Times New Roman" w:hAnsi="Times New Roman" w:cs="Times New Roman"/>
          <w:sz w:val="24"/>
          <w:szCs w:val="24"/>
          <w:lang w:eastAsia="ru-RU"/>
        </w:rPr>
        <w:t xml:space="preserve"> PVT </w:t>
      </w:r>
      <w:proofErr w:type="spellStart"/>
      <w:r w:rsidRPr="003954AA">
        <w:rPr>
          <w:rFonts w:ascii="Times New Roman" w:eastAsia="Times New Roman" w:hAnsi="Times New Roman" w:cs="Times New Roman"/>
          <w:sz w:val="24"/>
          <w:szCs w:val="24"/>
          <w:lang w:eastAsia="ru-RU"/>
        </w:rPr>
        <w:t>деректерін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практикалық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қолдану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бойынша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білімі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индикаторлық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қисықтарды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Кпр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Вогель</w:t>
      </w:r>
      <w:proofErr w:type="spellEnd"/>
      <w:r w:rsidRPr="003954AA">
        <w:rPr>
          <w:rFonts w:ascii="Times New Roman" w:eastAsia="Times New Roman" w:hAnsi="Times New Roman" w:cs="Times New Roman"/>
          <w:sz w:val="24"/>
          <w:szCs w:val="24"/>
          <w:lang w:eastAsia="ru-RU"/>
        </w:rPr>
        <w:t xml:space="preserve">, </w:t>
      </w:r>
      <w:proofErr w:type="gramStart"/>
      <w:r w:rsidRPr="003954AA">
        <w:rPr>
          <w:rFonts w:ascii="Times New Roman" w:eastAsia="Times New Roman" w:hAnsi="Times New Roman" w:cs="Times New Roman"/>
          <w:sz w:val="24"/>
          <w:szCs w:val="24"/>
          <w:lang w:eastAsia="ru-RU"/>
        </w:rPr>
        <w:t>Дарси)</w:t>
      </w:r>
      <w:proofErr w:type="spellStart"/>
      <w:r w:rsidRPr="003954AA">
        <w:rPr>
          <w:rFonts w:ascii="Times New Roman" w:eastAsia="Times New Roman" w:hAnsi="Times New Roman" w:cs="Times New Roman"/>
          <w:sz w:val="24"/>
          <w:szCs w:val="24"/>
          <w:lang w:eastAsia="ru-RU"/>
        </w:rPr>
        <w:t>құруы</w:t>
      </w:r>
      <w:proofErr w:type="spellEnd"/>
      <w:proofErr w:type="gram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тиіс</w:t>
      </w:r>
      <w:proofErr w:type="spellEnd"/>
      <w:r w:rsidRPr="003954AA">
        <w:rPr>
          <w:rFonts w:ascii="Times New Roman" w:eastAsia="Times New Roman" w:hAnsi="Times New Roman" w:cs="Times New Roman"/>
          <w:sz w:val="24"/>
          <w:szCs w:val="24"/>
          <w:lang w:eastAsia="ru-RU"/>
        </w:rPr>
        <w:t>;</w:t>
      </w:r>
    </w:p>
    <w:p w14:paraId="3DAFD1CD" w14:textId="77777777" w:rsidR="003954AA" w:rsidRPr="003954AA" w:rsidRDefault="003954AA" w:rsidP="003954AA">
      <w:pPr>
        <w:spacing w:after="0" w:line="240" w:lineRule="auto"/>
        <w:jc w:val="both"/>
        <w:rPr>
          <w:rFonts w:ascii="Times New Roman" w:eastAsia="Times New Roman" w:hAnsi="Times New Roman" w:cs="Times New Roman"/>
          <w:sz w:val="24"/>
          <w:szCs w:val="24"/>
          <w:lang w:val="kk-KZ" w:eastAsia="ru-RU"/>
        </w:rPr>
      </w:pPr>
    </w:p>
    <w:p w14:paraId="1D10732D" w14:textId="77777777" w:rsidR="003954AA" w:rsidRPr="003954AA" w:rsidRDefault="003954AA" w:rsidP="003954AA">
      <w:pPr>
        <w:spacing w:after="0" w:line="240" w:lineRule="auto"/>
        <w:jc w:val="both"/>
        <w:rPr>
          <w:rFonts w:ascii="Times New Roman" w:eastAsia="Times New Roman" w:hAnsi="Times New Roman" w:cs="Times New Roman"/>
          <w:b/>
          <w:sz w:val="24"/>
          <w:szCs w:val="24"/>
          <w:lang w:val="kk-KZ" w:eastAsia="ru-RU"/>
        </w:rPr>
      </w:pPr>
      <w:r w:rsidRPr="003954AA">
        <w:rPr>
          <w:rFonts w:ascii="Times New Roman" w:eastAsia="Times New Roman" w:hAnsi="Times New Roman" w:cs="Times New Roman"/>
          <w:b/>
          <w:sz w:val="24"/>
          <w:szCs w:val="24"/>
          <w:lang w:val="kk-KZ" w:eastAsia="ru-RU"/>
        </w:rPr>
        <w:t>7. Ұсынылатын материалдар</w:t>
      </w:r>
    </w:p>
    <w:p w14:paraId="1B1F46B0" w14:textId="77777777" w:rsidR="003954AA" w:rsidRPr="003954AA" w:rsidRDefault="003954AA" w:rsidP="003954AA">
      <w:pPr>
        <w:spacing w:after="0" w:line="240" w:lineRule="auto"/>
        <w:jc w:val="both"/>
        <w:rPr>
          <w:rFonts w:ascii="Times New Roman" w:eastAsia="Times New Roman" w:hAnsi="Times New Roman" w:cs="Times New Roman"/>
          <w:bCs/>
          <w:sz w:val="24"/>
          <w:szCs w:val="24"/>
          <w:lang w:val="kk-KZ" w:eastAsia="ru-RU"/>
        </w:rPr>
      </w:pPr>
      <w:r w:rsidRPr="003954AA">
        <w:rPr>
          <w:rFonts w:ascii="Times New Roman" w:eastAsia="Times New Roman" w:hAnsi="Times New Roman" w:cs="Times New Roman"/>
          <w:bCs/>
          <w:sz w:val="24"/>
          <w:szCs w:val="24"/>
          <w:lang w:val="kk-KZ" w:eastAsia="ru-RU"/>
        </w:rPr>
        <w:t>7.1.</w:t>
      </w:r>
      <w:r w:rsidRPr="003954AA">
        <w:rPr>
          <w:rFonts w:ascii="Times New Roman" w:eastAsia="Times New Roman" w:hAnsi="Times New Roman" w:cs="Times New Roman"/>
          <w:bCs/>
          <w:sz w:val="24"/>
          <w:szCs w:val="24"/>
          <w:lang w:val="kk-KZ" w:eastAsia="ru-RU"/>
        </w:rPr>
        <w:tab/>
        <w:t>Зерттеулердің жедел нәтижелері, зерттеулердің қорытындысы бойынша, Тапсырыс берушіге 12 сағат ішінде ұсынылсын;</w:t>
      </w:r>
    </w:p>
    <w:p w14:paraId="19E79067" w14:textId="77777777" w:rsidR="003954AA" w:rsidRPr="003954AA" w:rsidRDefault="003954AA" w:rsidP="003954AA">
      <w:pPr>
        <w:spacing w:after="0" w:line="240" w:lineRule="auto"/>
        <w:jc w:val="both"/>
        <w:rPr>
          <w:rFonts w:ascii="Times New Roman" w:eastAsia="Times New Roman" w:hAnsi="Times New Roman" w:cs="Times New Roman"/>
          <w:bCs/>
          <w:sz w:val="24"/>
          <w:szCs w:val="24"/>
          <w:lang w:val="kk-KZ" w:eastAsia="ru-RU"/>
        </w:rPr>
      </w:pPr>
      <w:r w:rsidRPr="003954AA">
        <w:rPr>
          <w:rFonts w:ascii="Times New Roman" w:eastAsia="Times New Roman" w:hAnsi="Times New Roman" w:cs="Times New Roman"/>
          <w:bCs/>
          <w:sz w:val="24"/>
          <w:szCs w:val="24"/>
          <w:lang w:val="kk-KZ" w:eastAsia="ru-RU"/>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(2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639B7750" w14:textId="77777777" w:rsidR="003954AA" w:rsidRPr="003954AA" w:rsidRDefault="003954AA" w:rsidP="003954AA">
      <w:pPr>
        <w:spacing w:after="0" w:line="240" w:lineRule="auto"/>
        <w:jc w:val="both"/>
        <w:rPr>
          <w:rFonts w:ascii="Times New Roman" w:eastAsia="Times New Roman" w:hAnsi="Times New Roman" w:cs="Times New Roman"/>
          <w:sz w:val="24"/>
          <w:szCs w:val="24"/>
          <w:lang w:val="kk-KZ" w:eastAsia="ru-RU"/>
        </w:rPr>
      </w:pPr>
    </w:p>
    <w:p w14:paraId="5E3D253B" w14:textId="77777777" w:rsidR="003954AA" w:rsidRPr="003954AA" w:rsidRDefault="003954AA" w:rsidP="003954AA">
      <w:pPr>
        <w:tabs>
          <w:tab w:val="left" w:pos="567"/>
        </w:tabs>
        <w:spacing w:after="0" w:line="240" w:lineRule="auto"/>
        <w:outlineLvl w:val="0"/>
        <w:rPr>
          <w:rFonts w:ascii="Times New Roman" w:eastAsia="Times New Roman" w:hAnsi="Times New Roman" w:cs="Times New Roman"/>
          <w:b/>
          <w:sz w:val="24"/>
          <w:szCs w:val="24"/>
          <w:lang w:val="kk-KZ" w:eastAsia="ru-RU"/>
        </w:rPr>
      </w:pPr>
      <w:r w:rsidRPr="003954AA">
        <w:rPr>
          <w:rFonts w:ascii="Times New Roman" w:eastAsia="Times New Roman" w:hAnsi="Times New Roman" w:cs="Times New Roman"/>
          <w:b/>
          <w:sz w:val="24"/>
          <w:szCs w:val="24"/>
          <w:lang w:val="kk-KZ" w:eastAsia="ru-RU"/>
        </w:rPr>
        <w:t>Кәсіптік-гидродинамикалық зерттеулер бойынша қызметтердің сипаттамасы және талап етілетін техникалық, сапалық және пайдалану сипаттамалары.</w:t>
      </w:r>
    </w:p>
    <w:p w14:paraId="6ACA3B39" w14:textId="77777777" w:rsidR="003954AA" w:rsidRPr="003954AA" w:rsidRDefault="003954AA" w:rsidP="003954AA">
      <w:pPr>
        <w:tabs>
          <w:tab w:val="left" w:pos="567"/>
        </w:tabs>
        <w:spacing w:after="0" w:line="240" w:lineRule="auto"/>
        <w:outlineLvl w:val="0"/>
        <w:rPr>
          <w:rFonts w:ascii="Times New Roman" w:eastAsia="Times New Roman" w:hAnsi="Times New Roman" w:cs="Times New Roman"/>
          <w:bCs/>
          <w:sz w:val="24"/>
          <w:szCs w:val="24"/>
          <w:lang w:val="kk-KZ" w:eastAsia="ru-RU"/>
        </w:rPr>
      </w:pPr>
      <w:r w:rsidRPr="003954AA">
        <w:rPr>
          <w:rFonts w:ascii="Times New Roman" w:eastAsia="Times New Roman" w:hAnsi="Times New Roman" w:cs="Times New Roman"/>
          <w:b/>
          <w:sz w:val="24"/>
          <w:szCs w:val="24"/>
          <w:lang w:val="kk-KZ" w:eastAsia="ru-RU"/>
        </w:rPr>
        <w:t xml:space="preserve">a) </w:t>
      </w:r>
      <w:r w:rsidRPr="003954AA">
        <w:rPr>
          <w:rFonts w:ascii="Times New Roman" w:eastAsia="Times New Roman" w:hAnsi="Times New Roman" w:cs="Times New Roman"/>
          <w:bCs/>
          <w:sz w:val="24"/>
          <w:szCs w:val="24"/>
          <w:lang w:val="kk-KZ" w:eastAsia="ru-RU"/>
        </w:rPr>
        <w:t>графикалық бөлім:</w:t>
      </w:r>
    </w:p>
    <w:p w14:paraId="6B4EDE09"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val="kk-KZ" w:eastAsia="ru-RU"/>
        </w:rPr>
      </w:pPr>
      <w:r w:rsidRPr="003954AA">
        <w:rPr>
          <w:rFonts w:ascii="Times New Roman" w:eastAsia="Times New Roman" w:hAnsi="Times New Roman"/>
          <w:bCs/>
          <w:sz w:val="24"/>
          <w:szCs w:val="24"/>
          <w:lang w:val="kk-KZ" w:eastAsia="ru-RU"/>
        </w:rPr>
        <w:t>Дебит, қысым, уақыт бойынша температураны өлшеу кестесі;</w:t>
      </w:r>
    </w:p>
    <w:p w14:paraId="4BA8E180"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val="kk-KZ" w:eastAsia="ru-RU"/>
        </w:rPr>
      </w:pPr>
      <w:r w:rsidRPr="003954AA">
        <w:rPr>
          <w:rFonts w:ascii="Times New Roman" w:eastAsia="Times New Roman" w:hAnsi="Times New Roman"/>
          <w:bCs/>
          <w:sz w:val="24"/>
          <w:szCs w:val="24"/>
          <w:lang w:val="kk-KZ" w:eastAsia="ru-RU"/>
        </w:rPr>
        <w:t>Өндіруші ұңғымалардағы өнімділік кестесі;</w:t>
      </w:r>
    </w:p>
    <w:p w14:paraId="28DFCA70"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val="kk-KZ" w:eastAsia="ru-RU"/>
        </w:rPr>
      </w:pPr>
      <w:r w:rsidRPr="003954AA">
        <w:rPr>
          <w:rFonts w:ascii="Times New Roman" w:eastAsia="Times New Roman" w:hAnsi="Times New Roman"/>
          <w:bCs/>
          <w:sz w:val="24"/>
          <w:szCs w:val="24"/>
          <w:lang w:val="kk-KZ" w:eastAsia="ru-RU"/>
        </w:rPr>
        <w:t>Индикаторлық диаграмма (режимдік зерттеулер кезінде);</w:t>
      </w:r>
    </w:p>
    <w:p w14:paraId="2C65E37C"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Қысым</w:t>
      </w:r>
      <w:proofErr w:type="spellEnd"/>
      <w:r w:rsidRPr="003954AA">
        <w:rPr>
          <w:rFonts w:ascii="Times New Roman" w:eastAsia="Times New Roman" w:hAnsi="Times New Roman"/>
          <w:bCs/>
          <w:sz w:val="24"/>
          <w:szCs w:val="24"/>
          <w:lang w:eastAsia="ru-RU"/>
        </w:rPr>
        <w:t xml:space="preserve"> мен </w:t>
      </w:r>
      <w:proofErr w:type="spellStart"/>
      <w:r w:rsidRPr="003954AA">
        <w:rPr>
          <w:rFonts w:ascii="Times New Roman" w:eastAsia="Times New Roman" w:hAnsi="Times New Roman"/>
          <w:bCs/>
          <w:sz w:val="24"/>
          <w:szCs w:val="24"/>
          <w:lang w:eastAsia="ru-RU"/>
        </w:rPr>
        <w:t>дебитті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модельдеу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кестесі</w:t>
      </w:r>
      <w:proofErr w:type="spellEnd"/>
      <w:r w:rsidRPr="003954AA">
        <w:rPr>
          <w:rFonts w:ascii="Times New Roman" w:eastAsia="Times New Roman" w:hAnsi="Times New Roman"/>
          <w:bCs/>
          <w:sz w:val="24"/>
          <w:szCs w:val="24"/>
          <w:lang w:eastAsia="ru-RU"/>
        </w:rPr>
        <w:t>;</w:t>
      </w:r>
    </w:p>
    <w:p w14:paraId="5BD4D9BF"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eastAsia="ru-RU"/>
        </w:rPr>
        <w:t xml:space="preserve">КВД </w:t>
      </w:r>
      <w:proofErr w:type="spellStart"/>
      <w:r w:rsidRPr="003954AA">
        <w:rPr>
          <w:rFonts w:ascii="Times New Roman" w:eastAsia="Times New Roman" w:hAnsi="Times New Roman"/>
          <w:bCs/>
          <w:sz w:val="24"/>
          <w:szCs w:val="24"/>
          <w:lang w:eastAsia="ru-RU"/>
        </w:rPr>
        <w:t>кестесі</w:t>
      </w:r>
      <w:proofErr w:type="spellEnd"/>
      <w:r w:rsidRPr="003954AA">
        <w:rPr>
          <w:rFonts w:ascii="Times New Roman" w:eastAsia="Times New Roman" w:hAnsi="Times New Roman"/>
          <w:bCs/>
          <w:sz w:val="24"/>
          <w:szCs w:val="24"/>
          <w:lang w:eastAsia="ru-RU"/>
        </w:rPr>
        <w:t>;</w:t>
      </w:r>
    </w:p>
    <w:p w14:paraId="0FB25C17"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Диагностикалық</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кесте</w:t>
      </w:r>
      <w:proofErr w:type="spellEnd"/>
      <w:r w:rsidRPr="003954AA">
        <w:rPr>
          <w:rFonts w:ascii="Times New Roman" w:eastAsia="Times New Roman" w:hAnsi="Times New Roman"/>
          <w:bCs/>
          <w:sz w:val="24"/>
          <w:szCs w:val="24"/>
          <w:lang w:eastAsia="ru-RU"/>
        </w:rPr>
        <w:t>;</w:t>
      </w:r>
    </w:p>
    <w:p w14:paraId="4883A0D1"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Баспа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графигі</w:t>
      </w:r>
      <w:proofErr w:type="spellEnd"/>
      <w:r w:rsidRPr="003954AA">
        <w:rPr>
          <w:rFonts w:ascii="Times New Roman" w:eastAsia="Times New Roman" w:hAnsi="Times New Roman"/>
          <w:bCs/>
          <w:sz w:val="24"/>
          <w:szCs w:val="24"/>
          <w:lang w:eastAsia="ru-RU"/>
        </w:rPr>
        <w:t>;</w:t>
      </w:r>
    </w:p>
    <w:p w14:paraId="7CBD502F"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Басқа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зерттеу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нәтижелері</w:t>
      </w:r>
      <w:proofErr w:type="spellEnd"/>
      <w:r w:rsidRPr="003954AA">
        <w:rPr>
          <w:rFonts w:ascii="Times New Roman" w:eastAsia="Times New Roman" w:hAnsi="Times New Roman"/>
          <w:bCs/>
          <w:sz w:val="24"/>
          <w:szCs w:val="24"/>
          <w:lang w:eastAsia="ru-RU"/>
        </w:rPr>
        <w:t>.</w:t>
      </w:r>
    </w:p>
    <w:p w14:paraId="05BA0840" w14:textId="77777777" w:rsidR="003954AA" w:rsidRPr="003954AA" w:rsidRDefault="003954AA" w:rsidP="003954AA">
      <w:pPr>
        <w:tabs>
          <w:tab w:val="left" w:pos="567"/>
        </w:tabs>
        <w:spacing w:after="0" w:line="240" w:lineRule="auto"/>
        <w:outlineLvl w:val="0"/>
        <w:rPr>
          <w:rFonts w:ascii="Times New Roman" w:eastAsia="Times New Roman" w:hAnsi="Times New Roman" w:cs="Times New Roman"/>
          <w:bCs/>
          <w:sz w:val="24"/>
          <w:szCs w:val="24"/>
          <w:lang w:eastAsia="ru-RU"/>
        </w:rPr>
      </w:pPr>
    </w:p>
    <w:p w14:paraId="4CDB2563" w14:textId="77777777" w:rsidR="003954AA" w:rsidRPr="003954AA" w:rsidRDefault="003954AA" w:rsidP="003954AA">
      <w:pPr>
        <w:tabs>
          <w:tab w:val="left" w:pos="567"/>
        </w:tabs>
        <w:spacing w:after="0" w:line="240" w:lineRule="auto"/>
        <w:outlineLvl w:val="0"/>
        <w:rPr>
          <w:rFonts w:ascii="Times New Roman" w:eastAsia="Times New Roman" w:hAnsi="Times New Roman" w:cs="Times New Roman"/>
          <w:bCs/>
          <w:sz w:val="24"/>
          <w:szCs w:val="24"/>
          <w:lang w:eastAsia="ru-RU"/>
        </w:rPr>
      </w:pPr>
      <w:r w:rsidRPr="003954AA">
        <w:rPr>
          <w:rFonts w:ascii="Times New Roman" w:eastAsia="Times New Roman" w:hAnsi="Times New Roman" w:cs="Times New Roman"/>
          <w:bCs/>
          <w:sz w:val="24"/>
          <w:szCs w:val="24"/>
          <w:lang w:eastAsia="ru-RU"/>
        </w:rPr>
        <w:lastRenderedPageBreak/>
        <w:t xml:space="preserve">b) </w:t>
      </w:r>
      <w:proofErr w:type="spellStart"/>
      <w:r w:rsidRPr="003954AA">
        <w:rPr>
          <w:rFonts w:ascii="Times New Roman" w:eastAsia="Times New Roman" w:hAnsi="Times New Roman" w:cs="Times New Roman"/>
          <w:bCs/>
          <w:sz w:val="24"/>
          <w:szCs w:val="24"/>
          <w:lang w:eastAsia="ru-RU"/>
        </w:rPr>
        <w:t>алынған</w:t>
      </w:r>
      <w:proofErr w:type="spellEnd"/>
      <w:r w:rsidRPr="003954AA">
        <w:rPr>
          <w:rFonts w:ascii="Times New Roman" w:eastAsia="Times New Roman" w:hAnsi="Times New Roman" w:cs="Times New Roman"/>
          <w:bCs/>
          <w:sz w:val="24"/>
          <w:szCs w:val="24"/>
          <w:lang w:eastAsia="ru-RU"/>
        </w:rPr>
        <w:t xml:space="preserve"> </w:t>
      </w:r>
      <w:proofErr w:type="spellStart"/>
      <w:r w:rsidRPr="003954AA">
        <w:rPr>
          <w:rFonts w:ascii="Times New Roman" w:eastAsia="Times New Roman" w:hAnsi="Times New Roman" w:cs="Times New Roman"/>
          <w:bCs/>
          <w:sz w:val="24"/>
          <w:szCs w:val="24"/>
          <w:lang w:eastAsia="ru-RU"/>
        </w:rPr>
        <w:t>параметрлер</w:t>
      </w:r>
      <w:proofErr w:type="spellEnd"/>
      <w:r w:rsidRPr="003954AA">
        <w:rPr>
          <w:rFonts w:ascii="Times New Roman" w:eastAsia="Times New Roman" w:hAnsi="Times New Roman" w:cs="Times New Roman"/>
          <w:bCs/>
          <w:sz w:val="24"/>
          <w:szCs w:val="24"/>
          <w:lang w:eastAsia="ru-RU"/>
        </w:rPr>
        <w:t>:</w:t>
      </w:r>
    </w:p>
    <w:p w14:paraId="0E363244"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Кенжар</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қысымы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жоғарғы</w:t>
      </w:r>
      <w:proofErr w:type="spellEnd"/>
      <w:r w:rsidRPr="003954AA">
        <w:rPr>
          <w:rFonts w:ascii="Times New Roman" w:eastAsia="Times New Roman" w:hAnsi="Times New Roman"/>
          <w:bCs/>
          <w:sz w:val="24"/>
          <w:szCs w:val="24"/>
          <w:lang w:eastAsia="ru-RU"/>
        </w:rPr>
        <w:t xml:space="preserve"> перфорация </w:t>
      </w:r>
      <w:proofErr w:type="spellStart"/>
      <w:r w:rsidRPr="003954AA">
        <w:rPr>
          <w:rFonts w:ascii="Times New Roman" w:eastAsia="Times New Roman" w:hAnsi="Times New Roman"/>
          <w:bCs/>
          <w:sz w:val="24"/>
          <w:szCs w:val="24"/>
          <w:lang w:eastAsia="ru-RU"/>
        </w:rPr>
        <w:t>саңылауына</w:t>
      </w:r>
      <w:proofErr w:type="spellEnd"/>
      <w:r w:rsidRPr="003954AA">
        <w:rPr>
          <w:rFonts w:ascii="Times New Roman" w:eastAsia="Times New Roman" w:hAnsi="Times New Roman"/>
          <w:bCs/>
          <w:sz w:val="24"/>
          <w:szCs w:val="24"/>
          <w:lang w:eastAsia="ru-RU"/>
        </w:rPr>
        <w:t xml:space="preserve"> (PPA), перфорация </w:t>
      </w:r>
      <w:proofErr w:type="spellStart"/>
      <w:r w:rsidRPr="003954AA">
        <w:rPr>
          <w:rFonts w:ascii="Times New Roman" w:eastAsia="Times New Roman" w:hAnsi="Times New Roman"/>
          <w:bCs/>
          <w:sz w:val="24"/>
          <w:szCs w:val="24"/>
          <w:lang w:eastAsia="ru-RU"/>
        </w:rPr>
        <w:t>аралығының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ортасына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төменгі</w:t>
      </w:r>
      <w:proofErr w:type="spellEnd"/>
      <w:r w:rsidRPr="003954AA">
        <w:rPr>
          <w:rFonts w:ascii="Times New Roman" w:eastAsia="Times New Roman" w:hAnsi="Times New Roman"/>
          <w:bCs/>
          <w:sz w:val="24"/>
          <w:szCs w:val="24"/>
          <w:lang w:eastAsia="ru-RU"/>
        </w:rPr>
        <w:t xml:space="preserve"> перфорация </w:t>
      </w:r>
      <w:proofErr w:type="spellStart"/>
      <w:r w:rsidRPr="003954AA">
        <w:rPr>
          <w:rFonts w:ascii="Times New Roman" w:eastAsia="Times New Roman" w:hAnsi="Times New Roman"/>
          <w:bCs/>
          <w:sz w:val="24"/>
          <w:szCs w:val="24"/>
          <w:lang w:eastAsia="ru-RU"/>
        </w:rPr>
        <w:t>саңылауына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Nop</w:t>
      </w:r>
      <w:proofErr w:type="spellEnd"/>
      <w:r w:rsidRPr="003954AA">
        <w:rPr>
          <w:rFonts w:ascii="Times New Roman" w:eastAsia="Times New Roman" w:hAnsi="Times New Roman"/>
          <w:bCs/>
          <w:sz w:val="24"/>
          <w:szCs w:val="24"/>
          <w:lang w:eastAsia="ru-RU"/>
        </w:rPr>
        <w:t>)</w:t>
      </w:r>
      <w:proofErr w:type="spellStart"/>
      <w:r w:rsidRPr="003954AA">
        <w:rPr>
          <w:rFonts w:ascii="Times New Roman" w:eastAsia="Times New Roman" w:hAnsi="Times New Roman"/>
          <w:bCs/>
          <w:sz w:val="24"/>
          <w:szCs w:val="24"/>
          <w:lang w:eastAsia="ru-RU"/>
        </w:rPr>
        <w:t>қабат</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қысымы</w:t>
      </w:r>
      <w:proofErr w:type="spellEnd"/>
      <w:r w:rsidRPr="003954AA">
        <w:rPr>
          <w:rFonts w:ascii="Times New Roman" w:eastAsia="Times New Roman" w:hAnsi="Times New Roman"/>
          <w:bCs/>
          <w:sz w:val="24"/>
          <w:szCs w:val="24"/>
          <w:lang w:eastAsia="ru-RU"/>
        </w:rPr>
        <w:t>;</w:t>
      </w:r>
    </w:p>
    <w:p w14:paraId="50331260"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Сағадағы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кенжардағы</w:t>
      </w:r>
      <w:proofErr w:type="spellEnd"/>
      <w:r w:rsidRPr="003954AA">
        <w:rPr>
          <w:rFonts w:ascii="Times New Roman" w:eastAsia="Times New Roman" w:hAnsi="Times New Roman"/>
          <w:bCs/>
          <w:sz w:val="24"/>
          <w:szCs w:val="24"/>
          <w:lang w:eastAsia="ru-RU"/>
        </w:rPr>
        <w:t xml:space="preserve"> Температура;</w:t>
      </w:r>
    </w:p>
    <w:p w14:paraId="5254C524"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Өнімділік</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коэффициенті</w:t>
      </w:r>
      <w:proofErr w:type="spellEnd"/>
      <w:r w:rsidRPr="003954AA">
        <w:rPr>
          <w:rFonts w:ascii="Times New Roman" w:eastAsia="Times New Roman" w:hAnsi="Times New Roman"/>
          <w:bCs/>
          <w:sz w:val="24"/>
          <w:szCs w:val="24"/>
          <w:lang w:eastAsia="ru-RU"/>
        </w:rPr>
        <w:t>;</w:t>
      </w:r>
    </w:p>
    <w:p w14:paraId="191BCEDF"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Қабат</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қысымы</w:t>
      </w:r>
      <w:proofErr w:type="spellEnd"/>
      <w:r w:rsidRPr="003954AA">
        <w:rPr>
          <w:rFonts w:ascii="Times New Roman" w:eastAsia="Times New Roman" w:hAnsi="Times New Roman"/>
          <w:bCs/>
          <w:sz w:val="24"/>
          <w:szCs w:val="24"/>
          <w:lang w:eastAsia="ru-RU"/>
        </w:rPr>
        <w:t>;</w:t>
      </w:r>
    </w:p>
    <w:p w14:paraId="5ADBFDDA" w14:textId="77777777" w:rsidR="003954AA" w:rsidRPr="003954AA" w:rsidRDefault="003954AA" w:rsidP="003954AA">
      <w:pPr>
        <w:numPr>
          <w:ilvl w:val="1"/>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Өткізгіштік</w:t>
      </w:r>
      <w:proofErr w:type="spellEnd"/>
      <w:r w:rsidRPr="003954AA">
        <w:rPr>
          <w:rFonts w:ascii="Times New Roman" w:eastAsia="Times New Roman" w:hAnsi="Times New Roman"/>
          <w:bCs/>
          <w:sz w:val="24"/>
          <w:szCs w:val="24"/>
          <w:lang w:eastAsia="ru-RU"/>
        </w:rPr>
        <w:t>;</w:t>
      </w:r>
    </w:p>
    <w:p w14:paraId="44A680EB"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Тері</w:t>
      </w:r>
      <w:proofErr w:type="spellEnd"/>
      <w:r w:rsidRPr="003954AA">
        <w:rPr>
          <w:rFonts w:ascii="Times New Roman" w:eastAsia="Times New Roman" w:hAnsi="Times New Roman"/>
          <w:bCs/>
          <w:sz w:val="24"/>
          <w:szCs w:val="24"/>
          <w:lang w:eastAsia="ru-RU"/>
        </w:rPr>
        <w:t xml:space="preserve"> факторы;</w:t>
      </w:r>
    </w:p>
    <w:p w14:paraId="42AC805A"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Псевдорадиальды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тері</w:t>
      </w:r>
      <w:proofErr w:type="spellEnd"/>
      <w:r w:rsidRPr="003954AA">
        <w:rPr>
          <w:rFonts w:ascii="Times New Roman" w:eastAsia="Times New Roman" w:hAnsi="Times New Roman"/>
          <w:bCs/>
          <w:sz w:val="24"/>
          <w:szCs w:val="24"/>
          <w:lang w:eastAsia="ru-RU"/>
        </w:rPr>
        <w:t xml:space="preserve"> факторы;</w:t>
      </w:r>
    </w:p>
    <w:p w14:paraId="6EC4D363"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Пьезоөткізгіштік</w:t>
      </w:r>
      <w:proofErr w:type="spellEnd"/>
      <w:r w:rsidRPr="003954AA">
        <w:rPr>
          <w:rFonts w:ascii="Times New Roman" w:eastAsia="Times New Roman" w:hAnsi="Times New Roman"/>
          <w:bCs/>
          <w:sz w:val="24"/>
          <w:szCs w:val="24"/>
          <w:lang w:eastAsia="ru-RU"/>
        </w:rPr>
        <w:t>;</w:t>
      </w:r>
    </w:p>
    <w:p w14:paraId="0FEE5CE0"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Гидроөткізгіштік</w:t>
      </w:r>
      <w:proofErr w:type="spellEnd"/>
      <w:r w:rsidRPr="003954AA">
        <w:rPr>
          <w:rFonts w:ascii="Times New Roman" w:eastAsia="Times New Roman" w:hAnsi="Times New Roman"/>
          <w:bCs/>
          <w:sz w:val="24"/>
          <w:szCs w:val="24"/>
          <w:lang w:eastAsia="ru-RU"/>
        </w:rPr>
        <w:t>;</w:t>
      </w:r>
    </w:p>
    <w:p w14:paraId="466DC408"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Гетерогенділіктің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болуы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жарықтар</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Қос</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кеуектілік</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Қос</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өткізгіштік</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т. б.);</w:t>
      </w:r>
    </w:p>
    <w:p w14:paraId="7C064BC2"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Жарықтар</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параметрлері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түрі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жартылай</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ұзындығы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ағын</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коэффициенті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қарсылық</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коэффициенті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т. б.);</w:t>
      </w:r>
    </w:p>
    <w:p w14:paraId="18953E0D"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Қабаттың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шекараларының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болуы</w:t>
      </w:r>
      <w:proofErr w:type="spellEnd"/>
      <w:r w:rsidRPr="003954AA">
        <w:rPr>
          <w:rFonts w:ascii="Times New Roman" w:eastAsia="Times New Roman" w:hAnsi="Times New Roman"/>
          <w:bCs/>
          <w:sz w:val="24"/>
          <w:szCs w:val="24"/>
          <w:lang w:eastAsia="ru-RU"/>
        </w:rPr>
        <w:t>;</w:t>
      </w:r>
    </w:p>
    <w:p w14:paraId="307A33D8"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Шекара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параметрлері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түрі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қашықтығы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конфигурациясы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және</w:t>
      </w:r>
      <w:proofErr w:type="spellEnd"/>
      <w:r w:rsidRPr="003954AA">
        <w:rPr>
          <w:rFonts w:ascii="Times New Roman" w:eastAsia="Times New Roman" w:hAnsi="Times New Roman"/>
          <w:bCs/>
          <w:sz w:val="24"/>
          <w:szCs w:val="24"/>
          <w:lang w:eastAsia="ru-RU"/>
        </w:rPr>
        <w:t xml:space="preserve"> т. б.);</w:t>
      </w:r>
    </w:p>
    <w:p w14:paraId="5B23A502"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Нөлдік</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тері</w:t>
      </w:r>
      <w:proofErr w:type="spellEnd"/>
      <w:r w:rsidRPr="003954AA">
        <w:rPr>
          <w:rFonts w:ascii="Times New Roman" w:eastAsia="Times New Roman" w:hAnsi="Times New Roman"/>
          <w:bCs/>
          <w:sz w:val="24"/>
          <w:szCs w:val="24"/>
          <w:lang w:eastAsia="ru-RU"/>
        </w:rPr>
        <w:t xml:space="preserve"> факторы бар </w:t>
      </w:r>
      <w:proofErr w:type="spellStart"/>
      <w:r w:rsidRPr="003954AA">
        <w:rPr>
          <w:rFonts w:ascii="Times New Roman" w:eastAsia="Times New Roman" w:hAnsi="Times New Roman"/>
          <w:bCs/>
          <w:sz w:val="24"/>
          <w:szCs w:val="24"/>
          <w:lang w:eastAsia="ru-RU"/>
        </w:rPr>
        <w:t>ұңғымалардың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есептік</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дебиті</w:t>
      </w:r>
      <w:proofErr w:type="spellEnd"/>
      <w:r w:rsidRPr="003954AA">
        <w:rPr>
          <w:rFonts w:ascii="Times New Roman" w:eastAsia="Times New Roman" w:hAnsi="Times New Roman"/>
          <w:bCs/>
          <w:sz w:val="24"/>
          <w:szCs w:val="24"/>
          <w:lang w:eastAsia="ru-RU"/>
        </w:rPr>
        <w:t>;</w:t>
      </w:r>
    </w:p>
    <w:p w14:paraId="017E18C5"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Оңтайлы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кенжар</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қысымындағы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ұңғымалардың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ықтимал</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шығыны</w:t>
      </w:r>
      <w:proofErr w:type="spellEnd"/>
      <w:r w:rsidRPr="003954AA">
        <w:rPr>
          <w:rFonts w:ascii="Times New Roman" w:eastAsia="Times New Roman" w:hAnsi="Times New Roman"/>
          <w:bCs/>
          <w:sz w:val="24"/>
          <w:szCs w:val="24"/>
          <w:lang w:eastAsia="ru-RU"/>
        </w:rPr>
        <w:t>;</w:t>
      </w:r>
    </w:p>
    <w:p w14:paraId="5D88E547"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eastAsia="ru-RU"/>
        </w:rPr>
        <w:t xml:space="preserve">Дренаж </w:t>
      </w:r>
      <w:proofErr w:type="spellStart"/>
      <w:r w:rsidRPr="003954AA">
        <w:rPr>
          <w:rFonts w:ascii="Times New Roman" w:eastAsia="Times New Roman" w:hAnsi="Times New Roman"/>
          <w:bCs/>
          <w:sz w:val="24"/>
          <w:szCs w:val="24"/>
          <w:lang w:eastAsia="ru-RU"/>
        </w:rPr>
        <w:t>аймағы</w:t>
      </w:r>
      <w:proofErr w:type="spellEnd"/>
      <w:r w:rsidRPr="003954AA">
        <w:rPr>
          <w:rFonts w:ascii="Times New Roman" w:eastAsia="Times New Roman" w:hAnsi="Times New Roman"/>
          <w:bCs/>
          <w:sz w:val="24"/>
          <w:szCs w:val="24"/>
          <w:lang w:eastAsia="ru-RU"/>
        </w:rPr>
        <w:t>;</w:t>
      </w:r>
    </w:p>
    <w:p w14:paraId="67D0B8F9"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eastAsia="ru-RU"/>
        </w:rPr>
        <w:t>МУО-</w:t>
      </w:r>
      <w:proofErr w:type="spellStart"/>
      <w:r w:rsidRPr="003954AA">
        <w:rPr>
          <w:rFonts w:ascii="Times New Roman" w:eastAsia="Times New Roman" w:hAnsi="Times New Roman"/>
          <w:bCs/>
          <w:sz w:val="24"/>
          <w:szCs w:val="24"/>
          <w:lang w:eastAsia="ru-RU"/>
        </w:rPr>
        <w:t>ны</w:t>
      </w:r>
      <w:proofErr w:type="spellEnd"/>
      <w:r w:rsidRPr="003954AA">
        <w:rPr>
          <w:rFonts w:ascii="Times New Roman" w:eastAsia="Times New Roman" w:hAnsi="Times New Roman"/>
          <w:bCs/>
          <w:sz w:val="24"/>
          <w:szCs w:val="24"/>
          <w:lang w:eastAsia="ru-RU"/>
        </w:rPr>
        <w:t xml:space="preserve"> график </w:t>
      </w:r>
      <w:proofErr w:type="spellStart"/>
      <w:r w:rsidRPr="003954AA">
        <w:rPr>
          <w:rFonts w:ascii="Times New Roman" w:eastAsia="Times New Roman" w:hAnsi="Times New Roman"/>
          <w:bCs/>
          <w:sz w:val="24"/>
          <w:szCs w:val="24"/>
          <w:lang w:eastAsia="ru-RU"/>
        </w:rPr>
        <w:t>түрінде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жазу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кезінде</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деректерді</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талдау</w:t>
      </w:r>
      <w:proofErr w:type="spellEnd"/>
      <w:r w:rsidRPr="003954AA">
        <w:rPr>
          <w:rFonts w:ascii="Times New Roman" w:eastAsia="Times New Roman" w:hAnsi="Times New Roman"/>
          <w:bCs/>
          <w:sz w:val="24"/>
          <w:szCs w:val="24"/>
          <w:lang w:eastAsia="ru-RU"/>
        </w:rPr>
        <w:t>;</w:t>
      </w:r>
    </w:p>
    <w:p w14:paraId="4D550824"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Бастапқы</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деректердің</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кестесі</w:t>
      </w:r>
      <w:proofErr w:type="spellEnd"/>
      <w:r w:rsidRPr="003954AA">
        <w:rPr>
          <w:rFonts w:ascii="Times New Roman" w:eastAsia="Times New Roman" w:hAnsi="Times New Roman"/>
          <w:bCs/>
          <w:sz w:val="24"/>
          <w:szCs w:val="24"/>
          <w:lang w:eastAsia="ru-RU"/>
        </w:rPr>
        <w:t>;</w:t>
      </w:r>
    </w:p>
    <w:p w14:paraId="52262531"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Басқа</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зерттеу</w:t>
      </w:r>
      <w:proofErr w:type="spellEnd"/>
      <w:r w:rsidRPr="003954AA">
        <w:rPr>
          <w:rFonts w:ascii="Times New Roman" w:eastAsia="Times New Roman" w:hAnsi="Times New Roman"/>
          <w:bCs/>
          <w:sz w:val="24"/>
          <w:szCs w:val="24"/>
          <w:lang w:eastAsia="ru-RU"/>
        </w:rPr>
        <w:t xml:space="preserve"> </w:t>
      </w:r>
      <w:proofErr w:type="spellStart"/>
      <w:r w:rsidRPr="003954AA">
        <w:rPr>
          <w:rFonts w:ascii="Times New Roman" w:eastAsia="Times New Roman" w:hAnsi="Times New Roman"/>
          <w:bCs/>
          <w:sz w:val="24"/>
          <w:szCs w:val="24"/>
          <w:lang w:eastAsia="ru-RU"/>
        </w:rPr>
        <w:t>нәтижелері</w:t>
      </w:r>
      <w:proofErr w:type="spellEnd"/>
      <w:r w:rsidRPr="003954AA">
        <w:rPr>
          <w:rFonts w:ascii="Times New Roman" w:eastAsia="Times New Roman" w:hAnsi="Times New Roman"/>
          <w:bCs/>
          <w:sz w:val="24"/>
          <w:szCs w:val="24"/>
          <w:lang w:eastAsia="ru-RU"/>
        </w:rPr>
        <w:t>;</w:t>
      </w:r>
    </w:p>
    <w:p w14:paraId="1C6DBA05"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eastAsia="ru-RU"/>
        </w:rPr>
      </w:pPr>
      <w:proofErr w:type="spellStart"/>
      <w:r w:rsidRPr="003954AA">
        <w:rPr>
          <w:rFonts w:ascii="Times New Roman" w:eastAsia="Times New Roman" w:hAnsi="Times New Roman"/>
          <w:bCs/>
          <w:sz w:val="24"/>
          <w:szCs w:val="24"/>
          <w:lang w:eastAsia="ru-RU"/>
        </w:rPr>
        <w:t>Ұсыныстар</w:t>
      </w:r>
      <w:proofErr w:type="spellEnd"/>
      <w:r w:rsidRPr="003954AA">
        <w:rPr>
          <w:rFonts w:ascii="Times New Roman" w:eastAsia="Times New Roman" w:hAnsi="Times New Roman"/>
          <w:bCs/>
          <w:sz w:val="24"/>
          <w:szCs w:val="24"/>
          <w:lang w:eastAsia="ru-RU"/>
        </w:rPr>
        <w:t>;</w:t>
      </w:r>
    </w:p>
    <w:p w14:paraId="388616E7" w14:textId="77777777" w:rsidR="003954AA" w:rsidRPr="003954AA" w:rsidRDefault="003954AA" w:rsidP="003954AA">
      <w:pPr>
        <w:numPr>
          <w:ilvl w:val="0"/>
          <w:numId w:val="47"/>
        </w:numPr>
        <w:tabs>
          <w:tab w:val="left" w:pos="284"/>
        </w:tabs>
        <w:spacing w:after="0" w:line="240" w:lineRule="auto"/>
        <w:contextualSpacing/>
        <w:outlineLvl w:val="0"/>
        <w:rPr>
          <w:rFonts w:ascii="Times New Roman" w:eastAsia="Times New Roman" w:hAnsi="Times New Roman"/>
          <w:bCs/>
          <w:sz w:val="24"/>
          <w:szCs w:val="24"/>
          <w:lang w:val="kk-KZ" w:eastAsia="ru-RU"/>
        </w:rPr>
      </w:pPr>
      <w:proofErr w:type="spellStart"/>
      <w:r w:rsidRPr="003954AA">
        <w:rPr>
          <w:rFonts w:ascii="Times New Roman" w:eastAsia="Times New Roman" w:hAnsi="Times New Roman"/>
          <w:bCs/>
          <w:sz w:val="24"/>
          <w:szCs w:val="24"/>
          <w:lang w:eastAsia="ru-RU"/>
        </w:rPr>
        <w:t>Қорытынды</w:t>
      </w:r>
      <w:proofErr w:type="spellEnd"/>
      <w:r w:rsidRPr="003954AA">
        <w:rPr>
          <w:rFonts w:ascii="Times New Roman" w:eastAsia="Times New Roman" w:hAnsi="Times New Roman"/>
          <w:bCs/>
          <w:sz w:val="24"/>
          <w:szCs w:val="24"/>
          <w:lang w:eastAsia="ru-RU"/>
        </w:rPr>
        <w:t>.</w:t>
      </w:r>
    </w:p>
    <w:p w14:paraId="0B296188" w14:textId="77777777" w:rsidR="003954AA" w:rsidRPr="003954AA" w:rsidRDefault="003954AA" w:rsidP="003954AA">
      <w:pPr>
        <w:tabs>
          <w:tab w:val="left" w:pos="567"/>
        </w:tabs>
        <w:spacing w:after="0" w:line="240" w:lineRule="auto"/>
        <w:outlineLvl w:val="0"/>
        <w:rPr>
          <w:rFonts w:ascii="Times New Roman" w:eastAsia="Times New Roman" w:hAnsi="Times New Roman" w:cs="Times New Roman"/>
          <w:bCs/>
          <w:sz w:val="24"/>
          <w:szCs w:val="24"/>
          <w:lang w:val="kk-KZ" w:eastAsia="x-none"/>
        </w:rPr>
      </w:pPr>
    </w:p>
    <w:p w14:paraId="4D8F4811" w14:textId="77777777" w:rsidR="003954AA" w:rsidRPr="003954AA" w:rsidRDefault="003954AA" w:rsidP="003954AA">
      <w:pPr>
        <w:tabs>
          <w:tab w:val="left" w:pos="284"/>
          <w:tab w:val="left" w:pos="567"/>
        </w:tabs>
        <w:spacing w:line="240" w:lineRule="auto"/>
        <w:contextualSpacing/>
        <w:jc w:val="both"/>
        <w:outlineLvl w:val="0"/>
        <w:rPr>
          <w:rFonts w:ascii="Times New Roman" w:eastAsia="Times New Roman" w:hAnsi="Times New Roman" w:cs="Times New Roman"/>
          <w:b/>
          <w:sz w:val="24"/>
          <w:szCs w:val="24"/>
          <w:lang w:val="kk-KZ"/>
        </w:rPr>
      </w:pPr>
      <w:r w:rsidRPr="003954AA">
        <w:rPr>
          <w:rFonts w:ascii="Times New Roman" w:eastAsia="Times New Roman" w:hAnsi="Times New Roman" w:cs="Times New Roman"/>
          <w:b/>
          <w:sz w:val="24"/>
          <w:szCs w:val="24"/>
          <w:lang w:val="kk-KZ"/>
        </w:rPr>
        <w:t>8.</w:t>
      </w:r>
      <w:r w:rsidRPr="003954AA">
        <w:rPr>
          <w:rFonts w:ascii="Times New Roman" w:eastAsia="Times New Roman" w:hAnsi="Times New Roman" w:cs="Times New Roman"/>
          <w:b/>
          <w:sz w:val="24"/>
          <w:szCs w:val="24"/>
          <w:lang w:val="kk-KZ"/>
        </w:rPr>
        <w:tab/>
        <w:t>Қызмет көрсету мерзімі</w:t>
      </w:r>
    </w:p>
    <w:p w14:paraId="0CCC8DB8" w14:textId="77777777" w:rsidR="003954AA" w:rsidRPr="003954AA" w:rsidRDefault="003954AA" w:rsidP="003954AA">
      <w:pPr>
        <w:tabs>
          <w:tab w:val="left" w:pos="284"/>
          <w:tab w:val="left" w:pos="567"/>
        </w:tabs>
        <w:spacing w:line="240" w:lineRule="auto"/>
        <w:contextualSpacing/>
        <w:jc w:val="both"/>
        <w:outlineLvl w:val="0"/>
        <w:rPr>
          <w:rFonts w:ascii="Times New Roman" w:eastAsia="Times New Roman" w:hAnsi="Times New Roman" w:cs="Times New Roman"/>
          <w:bCs/>
          <w:sz w:val="24"/>
          <w:szCs w:val="24"/>
          <w:lang w:val="kk-KZ"/>
        </w:rPr>
      </w:pPr>
      <w:r w:rsidRPr="003954AA">
        <w:rPr>
          <w:rFonts w:ascii="Times New Roman" w:eastAsia="Times New Roman" w:hAnsi="Times New Roman" w:cs="Times New Roman"/>
          <w:bCs/>
          <w:sz w:val="24"/>
          <w:szCs w:val="24"/>
          <w:lang w:val="kk-KZ"/>
        </w:rPr>
        <w:t>2026 жылғы 01 қаңтардан 31 желтоқсанға дейін (өтінімдер бойынша).</w:t>
      </w:r>
    </w:p>
    <w:p w14:paraId="1E6581A5" w14:textId="77777777" w:rsidR="003954AA" w:rsidRPr="003954AA" w:rsidRDefault="003954AA" w:rsidP="003954AA">
      <w:pPr>
        <w:tabs>
          <w:tab w:val="left" w:pos="284"/>
          <w:tab w:val="left" w:pos="567"/>
        </w:tabs>
        <w:spacing w:line="240" w:lineRule="auto"/>
        <w:contextualSpacing/>
        <w:jc w:val="both"/>
        <w:outlineLvl w:val="0"/>
        <w:rPr>
          <w:rFonts w:ascii="Times New Roman" w:eastAsia="Times New Roman" w:hAnsi="Times New Roman" w:cs="Times New Roman"/>
          <w:bCs/>
          <w:sz w:val="24"/>
          <w:szCs w:val="24"/>
          <w:lang w:val="kk-KZ"/>
        </w:rPr>
      </w:pPr>
      <w:r w:rsidRPr="003954AA">
        <w:rPr>
          <w:rFonts w:ascii="Times New Roman" w:eastAsia="Times New Roman" w:hAnsi="Times New Roman" w:cs="Times New Roman"/>
          <w:bCs/>
          <w:sz w:val="24"/>
          <w:szCs w:val="24"/>
          <w:lang w:val="kk-KZ"/>
        </w:rPr>
        <w:t xml:space="preserve">Ұңғымада қызмет көрсету ұзақтығы: Тапсырыс берушімен келісілетін және орындаушы бекітетін жұмыс жоспарында көрсетіледі. </w:t>
      </w:r>
    </w:p>
    <w:p w14:paraId="372B5A74" w14:textId="77777777" w:rsidR="003954AA" w:rsidRPr="003954AA" w:rsidRDefault="003954AA" w:rsidP="003954AA">
      <w:pPr>
        <w:tabs>
          <w:tab w:val="left" w:pos="284"/>
          <w:tab w:val="left" w:pos="567"/>
        </w:tabs>
        <w:spacing w:line="240" w:lineRule="auto"/>
        <w:contextualSpacing/>
        <w:jc w:val="both"/>
        <w:outlineLvl w:val="0"/>
        <w:rPr>
          <w:rFonts w:ascii="Times New Roman" w:eastAsia="Times New Roman" w:hAnsi="Times New Roman" w:cs="Times New Roman"/>
          <w:bCs/>
          <w:sz w:val="24"/>
          <w:szCs w:val="24"/>
          <w:lang w:val="kk-KZ"/>
        </w:rPr>
      </w:pPr>
      <w:r w:rsidRPr="003954AA">
        <w:rPr>
          <w:rFonts w:ascii="Times New Roman" w:eastAsia="Times New Roman" w:hAnsi="Times New Roman" w:cs="Times New Roman"/>
          <w:bCs/>
          <w:sz w:val="24"/>
          <w:szCs w:val="24"/>
          <w:lang w:val="kk-KZ"/>
        </w:rPr>
        <w:t>Ұңғымада қызмет көрсетудің басталуы: Тапсырыс берушінің жазбаша хабарламаларында көрсетілген күннен бастап (қызмет басталғанға дейін күнтізбелік 2 күн бұрын), кейіннен ауызша (телефон арқылы) және/немесе электрондық пошта арқылы қызмет көрсету басталғанға дейін 1 тәулік бұрын расталады.</w:t>
      </w:r>
    </w:p>
    <w:p w14:paraId="1539E0DF" w14:textId="77777777" w:rsidR="003954AA" w:rsidRPr="003954AA" w:rsidRDefault="003954AA" w:rsidP="003954AA">
      <w:pPr>
        <w:tabs>
          <w:tab w:val="left" w:pos="567"/>
          <w:tab w:val="left" w:pos="2642"/>
        </w:tabs>
        <w:spacing w:after="0" w:line="240" w:lineRule="auto"/>
        <w:jc w:val="both"/>
        <w:rPr>
          <w:rFonts w:ascii="Times New Roman" w:eastAsia="Times New Roman" w:hAnsi="Times New Roman" w:cs="Times New Roman"/>
          <w:sz w:val="24"/>
          <w:szCs w:val="24"/>
          <w:lang w:val="kk-KZ" w:eastAsia="ru-RU"/>
        </w:rPr>
      </w:pPr>
      <w:bookmarkStart w:id="3" w:name="_Hlk182899831"/>
    </w:p>
    <w:p w14:paraId="68747E7C" w14:textId="77777777" w:rsidR="003954AA" w:rsidRPr="003954AA" w:rsidRDefault="003954AA" w:rsidP="003954AA">
      <w:pPr>
        <w:numPr>
          <w:ilvl w:val="0"/>
          <w:numId w:val="48"/>
        </w:numPr>
        <w:tabs>
          <w:tab w:val="left" w:pos="567"/>
          <w:tab w:val="left" w:pos="2642"/>
        </w:tabs>
        <w:spacing w:after="0" w:line="240" w:lineRule="auto"/>
        <w:ind w:left="284" w:hanging="284"/>
        <w:contextualSpacing/>
        <w:jc w:val="both"/>
        <w:rPr>
          <w:rFonts w:ascii="Times New Roman" w:eastAsia="Times New Roman" w:hAnsi="Times New Roman"/>
          <w:b/>
          <w:sz w:val="24"/>
          <w:szCs w:val="24"/>
          <w:lang w:eastAsia="x-none"/>
        </w:rPr>
      </w:pPr>
      <w:proofErr w:type="spellStart"/>
      <w:r w:rsidRPr="003954AA">
        <w:rPr>
          <w:rFonts w:ascii="Times New Roman" w:eastAsia="Times New Roman" w:hAnsi="Times New Roman"/>
          <w:b/>
          <w:sz w:val="24"/>
          <w:szCs w:val="24"/>
          <w:lang w:eastAsia="x-none"/>
        </w:rPr>
        <w:t>Орындаушыға</w:t>
      </w:r>
      <w:proofErr w:type="spellEnd"/>
      <w:r w:rsidRPr="003954AA">
        <w:rPr>
          <w:rFonts w:ascii="Times New Roman" w:eastAsia="Times New Roman" w:hAnsi="Times New Roman"/>
          <w:b/>
          <w:sz w:val="24"/>
          <w:szCs w:val="24"/>
          <w:lang w:eastAsia="x-none"/>
        </w:rPr>
        <w:t xml:space="preserve"> </w:t>
      </w:r>
      <w:proofErr w:type="spellStart"/>
      <w:r w:rsidRPr="003954AA">
        <w:rPr>
          <w:rFonts w:ascii="Times New Roman" w:eastAsia="Times New Roman" w:hAnsi="Times New Roman"/>
          <w:b/>
          <w:sz w:val="24"/>
          <w:szCs w:val="24"/>
          <w:lang w:eastAsia="x-none"/>
        </w:rPr>
        <w:t>қойылатын</w:t>
      </w:r>
      <w:proofErr w:type="spellEnd"/>
      <w:r w:rsidRPr="003954AA">
        <w:rPr>
          <w:rFonts w:ascii="Times New Roman" w:eastAsia="Times New Roman" w:hAnsi="Times New Roman"/>
          <w:b/>
          <w:sz w:val="24"/>
          <w:szCs w:val="24"/>
          <w:lang w:eastAsia="x-none"/>
        </w:rPr>
        <w:t xml:space="preserve"> </w:t>
      </w:r>
      <w:proofErr w:type="spellStart"/>
      <w:r w:rsidRPr="003954AA">
        <w:rPr>
          <w:rFonts w:ascii="Times New Roman" w:eastAsia="Times New Roman" w:hAnsi="Times New Roman"/>
          <w:b/>
          <w:sz w:val="24"/>
          <w:szCs w:val="24"/>
          <w:lang w:eastAsia="x-none"/>
        </w:rPr>
        <w:t>талаптар</w:t>
      </w:r>
      <w:proofErr w:type="spellEnd"/>
    </w:p>
    <w:p w14:paraId="58255315"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 </w:t>
      </w:r>
      <w:proofErr w:type="spellStart"/>
      <w:r w:rsidRPr="003954AA">
        <w:rPr>
          <w:rFonts w:ascii="Times New Roman" w:eastAsia="Times New Roman" w:hAnsi="Times New Roman"/>
          <w:bCs/>
          <w:sz w:val="24"/>
          <w:szCs w:val="24"/>
          <w:lang w:eastAsia="x-none"/>
        </w:rPr>
        <w:t>ұңғымаларда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кәсіпшілік-гидродинамикалық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зерттеулер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бойынша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қызметтер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көрсету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барлық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көзделген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операциялардың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қауіпсіз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тиімді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орындалуын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қамтамасыз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етуі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тиіс</w:t>
      </w:r>
      <w:proofErr w:type="spellEnd"/>
      <w:r w:rsidRPr="003954AA">
        <w:rPr>
          <w:rFonts w:ascii="Times New Roman" w:eastAsia="Times New Roman" w:hAnsi="Times New Roman"/>
          <w:bCs/>
          <w:sz w:val="24"/>
          <w:szCs w:val="24"/>
          <w:lang w:eastAsia="x-none"/>
        </w:rPr>
        <w:t>.</w:t>
      </w:r>
    </w:p>
    <w:p w14:paraId="2AF12605"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9.1.1 </w:t>
      </w:r>
      <w:proofErr w:type="spellStart"/>
      <w:r w:rsidRPr="003954AA">
        <w:rPr>
          <w:rFonts w:ascii="Times New Roman" w:eastAsia="Times New Roman" w:hAnsi="Times New Roman"/>
          <w:bCs/>
          <w:sz w:val="24"/>
          <w:szCs w:val="24"/>
          <w:lang w:eastAsia="x-none"/>
        </w:rPr>
        <w:t>қызмет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көрсету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гидравликалық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басқару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жүйесі</w:t>
      </w:r>
      <w:proofErr w:type="spellEnd"/>
      <w:r w:rsidRPr="003954AA">
        <w:rPr>
          <w:rFonts w:ascii="Times New Roman" w:eastAsia="Times New Roman" w:hAnsi="Times New Roman"/>
          <w:bCs/>
          <w:sz w:val="24"/>
          <w:szCs w:val="24"/>
          <w:lang w:eastAsia="x-none"/>
        </w:rPr>
        <w:t xml:space="preserve"> бар </w:t>
      </w:r>
      <w:proofErr w:type="spellStart"/>
      <w:r w:rsidRPr="003954AA">
        <w:rPr>
          <w:rFonts w:ascii="Times New Roman" w:eastAsia="Times New Roman" w:hAnsi="Times New Roman"/>
          <w:bCs/>
          <w:sz w:val="24"/>
          <w:szCs w:val="24"/>
          <w:lang w:eastAsia="x-none"/>
        </w:rPr>
        <w:t>жабық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типтегі</w:t>
      </w:r>
      <w:proofErr w:type="spellEnd"/>
      <w:r w:rsidRPr="003954AA">
        <w:rPr>
          <w:rFonts w:ascii="Times New Roman" w:eastAsia="Times New Roman" w:hAnsi="Times New Roman"/>
          <w:bCs/>
          <w:sz w:val="24"/>
          <w:szCs w:val="24"/>
          <w:lang w:eastAsia="x-none"/>
        </w:rPr>
        <w:t xml:space="preserve"> агрегат (</w:t>
      </w:r>
      <w:proofErr w:type="spellStart"/>
      <w:r w:rsidRPr="003954AA">
        <w:rPr>
          <w:rFonts w:ascii="Times New Roman" w:eastAsia="Times New Roman" w:hAnsi="Times New Roman"/>
          <w:bCs/>
          <w:sz w:val="24"/>
          <w:szCs w:val="24"/>
          <w:lang w:eastAsia="x-none"/>
        </w:rPr>
        <w:t>көтергіш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қолданылуы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тиіс</w:t>
      </w:r>
      <w:proofErr w:type="spellEnd"/>
      <w:r w:rsidRPr="003954AA">
        <w:rPr>
          <w:rFonts w:ascii="Times New Roman" w:eastAsia="Times New Roman" w:hAnsi="Times New Roman"/>
          <w:bCs/>
          <w:sz w:val="24"/>
          <w:szCs w:val="24"/>
          <w:lang w:eastAsia="x-none"/>
        </w:rPr>
        <w:t>:</w:t>
      </w:r>
    </w:p>
    <w:p w14:paraId="004C5C0C"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барабандардың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жылдамдығын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айналу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моментін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айналу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бағытын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дәл</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реттеу</w:t>
      </w:r>
      <w:proofErr w:type="spellEnd"/>
      <w:r w:rsidRPr="003954AA">
        <w:rPr>
          <w:rFonts w:ascii="Times New Roman" w:eastAsia="Times New Roman" w:hAnsi="Times New Roman"/>
          <w:bCs/>
          <w:sz w:val="24"/>
          <w:szCs w:val="24"/>
          <w:lang w:eastAsia="x-none"/>
        </w:rPr>
        <w:t>;</w:t>
      </w:r>
    </w:p>
    <w:p w14:paraId="0C73DDC1"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минималды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айналу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жылдамдығы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кемінде</w:t>
      </w:r>
      <w:proofErr w:type="spellEnd"/>
      <w:r w:rsidRPr="003954AA">
        <w:rPr>
          <w:rFonts w:ascii="Times New Roman" w:eastAsia="Times New Roman" w:hAnsi="Times New Roman"/>
          <w:bCs/>
          <w:sz w:val="24"/>
          <w:szCs w:val="24"/>
          <w:lang w:eastAsia="x-none"/>
        </w:rPr>
        <w:t xml:space="preserve"> 10 м/мин;</w:t>
      </w:r>
    </w:p>
    <w:p w14:paraId="540EDABA"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9.1.2 Агрегат </w:t>
      </w:r>
      <w:proofErr w:type="spellStart"/>
      <w:r w:rsidRPr="003954AA">
        <w:rPr>
          <w:rFonts w:ascii="Times New Roman" w:eastAsia="Times New Roman" w:hAnsi="Times New Roman"/>
          <w:bCs/>
          <w:sz w:val="24"/>
          <w:szCs w:val="24"/>
          <w:lang w:eastAsia="x-none"/>
        </w:rPr>
        <w:t>жинақталуы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тиіс</w:t>
      </w:r>
      <w:proofErr w:type="spellEnd"/>
      <w:r w:rsidRPr="003954AA">
        <w:rPr>
          <w:rFonts w:ascii="Times New Roman" w:eastAsia="Times New Roman" w:hAnsi="Times New Roman"/>
          <w:bCs/>
          <w:sz w:val="24"/>
          <w:szCs w:val="24"/>
          <w:lang w:eastAsia="x-none"/>
        </w:rPr>
        <w:t>:</w:t>
      </w:r>
    </w:p>
    <w:p w14:paraId="58EA00D4"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сымның</w:t>
      </w:r>
      <w:proofErr w:type="spellEnd"/>
      <w:r w:rsidRPr="003954AA">
        <w:rPr>
          <w:rFonts w:ascii="Times New Roman" w:eastAsia="Times New Roman" w:hAnsi="Times New Roman"/>
          <w:bCs/>
          <w:sz w:val="24"/>
          <w:szCs w:val="24"/>
          <w:lang w:eastAsia="x-none"/>
        </w:rPr>
        <w:t>/</w:t>
      </w:r>
      <w:proofErr w:type="spellStart"/>
      <w:r w:rsidRPr="003954AA">
        <w:rPr>
          <w:rFonts w:ascii="Times New Roman" w:eastAsia="Times New Roman" w:hAnsi="Times New Roman"/>
          <w:bCs/>
          <w:sz w:val="24"/>
          <w:szCs w:val="24"/>
          <w:lang w:eastAsia="x-none"/>
        </w:rPr>
        <w:t>кабельдің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жылдамдығын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салмағын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орнын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тереңдігін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бақылаудың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электрондық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механикалық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жүйелерімен</w:t>
      </w:r>
      <w:proofErr w:type="spellEnd"/>
      <w:r w:rsidRPr="003954AA">
        <w:rPr>
          <w:rFonts w:ascii="Times New Roman" w:eastAsia="Times New Roman" w:hAnsi="Times New Roman"/>
          <w:bCs/>
          <w:sz w:val="24"/>
          <w:szCs w:val="24"/>
          <w:lang w:eastAsia="x-none"/>
        </w:rPr>
        <w:t>;</w:t>
      </w:r>
    </w:p>
    <w:p w14:paraId="242EABD2"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шекті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жүктемеге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жеткен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барабанды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автоматты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түрде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өшіру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жүйесі</w:t>
      </w:r>
      <w:proofErr w:type="spellEnd"/>
      <w:r w:rsidRPr="003954AA">
        <w:rPr>
          <w:rFonts w:ascii="Times New Roman" w:eastAsia="Times New Roman" w:hAnsi="Times New Roman"/>
          <w:bCs/>
          <w:sz w:val="24"/>
          <w:szCs w:val="24"/>
          <w:lang w:eastAsia="x-none"/>
        </w:rPr>
        <w:t>;</w:t>
      </w:r>
    </w:p>
    <w:p w14:paraId="2D8252DC"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USB </w:t>
      </w:r>
      <w:proofErr w:type="spellStart"/>
      <w:r w:rsidRPr="003954AA">
        <w:rPr>
          <w:rFonts w:ascii="Times New Roman" w:eastAsia="Times New Roman" w:hAnsi="Times New Roman"/>
          <w:bCs/>
          <w:sz w:val="24"/>
          <w:szCs w:val="24"/>
          <w:lang w:eastAsia="x-none"/>
        </w:rPr>
        <w:t>медиасына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деректерді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жазу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жүйесі</w:t>
      </w:r>
      <w:proofErr w:type="spellEnd"/>
      <w:r w:rsidRPr="003954AA">
        <w:rPr>
          <w:rFonts w:ascii="Times New Roman" w:eastAsia="Times New Roman" w:hAnsi="Times New Roman"/>
          <w:bCs/>
          <w:sz w:val="24"/>
          <w:szCs w:val="24"/>
          <w:lang w:eastAsia="x-none"/>
        </w:rPr>
        <w:t>.</w:t>
      </w:r>
    </w:p>
    <w:p w14:paraId="7BB184E8"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арқан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көтергіштің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Шығарылған</w:t>
      </w:r>
      <w:proofErr w:type="spellEnd"/>
      <w:r w:rsidRPr="003954AA">
        <w:rPr>
          <w:rFonts w:ascii="Times New Roman" w:eastAsia="Times New Roman" w:hAnsi="Times New Roman"/>
          <w:bCs/>
          <w:sz w:val="24"/>
          <w:szCs w:val="24"/>
          <w:lang w:eastAsia="x-none"/>
        </w:rPr>
        <w:t xml:space="preserve"> жылы-2012 </w:t>
      </w:r>
      <w:proofErr w:type="spellStart"/>
      <w:r w:rsidRPr="003954AA">
        <w:rPr>
          <w:rFonts w:ascii="Times New Roman" w:eastAsia="Times New Roman" w:hAnsi="Times New Roman"/>
          <w:bCs/>
          <w:sz w:val="24"/>
          <w:szCs w:val="24"/>
          <w:lang w:eastAsia="x-none"/>
        </w:rPr>
        <w:t>жылдан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ерте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емес</w:t>
      </w:r>
      <w:proofErr w:type="spellEnd"/>
      <w:r w:rsidRPr="003954AA">
        <w:rPr>
          <w:rFonts w:ascii="Times New Roman" w:eastAsia="Times New Roman" w:hAnsi="Times New Roman"/>
          <w:bCs/>
          <w:sz w:val="24"/>
          <w:szCs w:val="24"/>
          <w:lang w:eastAsia="x-none"/>
        </w:rPr>
        <w:t>.</w:t>
      </w:r>
    </w:p>
    <w:p w14:paraId="6444A0F4"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9.1.3 </w:t>
      </w:r>
      <w:proofErr w:type="spellStart"/>
      <w:r w:rsidRPr="003954AA">
        <w:rPr>
          <w:rFonts w:ascii="Times New Roman" w:eastAsia="Times New Roman" w:hAnsi="Times New Roman"/>
          <w:bCs/>
          <w:sz w:val="24"/>
          <w:szCs w:val="24"/>
          <w:lang w:eastAsia="x-none"/>
        </w:rPr>
        <w:t>қызмет</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көрсету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қолданылатын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көтергіш</w:t>
      </w:r>
      <w:proofErr w:type="spellEnd"/>
      <w:r w:rsidRPr="003954AA">
        <w:rPr>
          <w:rFonts w:ascii="Times New Roman" w:eastAsia="Times New Roman" w:hAnsi="Times New Roman"/>
          <w:bCs/>
          <w:sz w:val="24"/>
          <w:szCs w:val="24"/>
          <w:lang w:eastAsia="x-none"/>
        </w:rPr>
        <w:t xml:space="preserve"> Лебедка </w:t>
      </w:r>
      <w:proofErr w:type="spellStart"/>
      <w:r w:rsidRPr="003954AA">
        <w:rPr>
          <w:rFonts w:ascii="Times New Roman" w:eastAsia="Times New Roman" w:hAnsi="Times New Roman"/>
          <w:bCs/>
          <w:sz w:val="24"/>
          <w:szCs w:val="24"/>
          <w:lang w:eastAsia="x-none"/>
        </w:rPr>
        <w:t>мыналарды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қамтамасыз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етуі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тиіс</w:t>
      </w:r>
      <w:proofErr w:type="spellEnd"/>
      <w:r w:rsidRPr="003954AA">
        <w:rPr>
          <w:rFonts w:ascii="Times New Roman" w:eastAsia="Times New Roman" w:hAnsi="Times New Roman"/>
          <w:bCs/>
          <w:sz w:val="24"/>
          <w:szCs w:val="24"/>
          <w:lang w:eastAsia="x-none"/>
        </w:rPr>
        <w:t>:</w:t>
      </w:r>
    </w:p>
    <w:p w14:paraId="37DFA767"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түсіру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тегіс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тежеу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тоқтаған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кезде</w:t>
      </w:r>
      <w:proofErr w:type="spellEnd"/>
      <w:r w:rsidRPr="003954AA">
        <w:rPr>
          <w:rFonts w:ascii="Times New Roman" w:eastAsia="Times New Roman" w:hAnsi="Times New Roman"/>
          <w:bCs/>
          <w:sz w:val="24"/>
          <w:szCs w:val="24"/>
          <w:lang w:eastAsia="x-none"/>
        </w:rPr>
        <w:t xml:space="preserve"> оны </w:t>
      </w:r>
      <w:proofErr w:type="spellStart"/>
      <w:r w:rsidRPr="003954AA">
        <w:rPr>
          <w:rFonts w:ascii="Times New Roman" w:eastAsia="Times New Roman" w:hAnsi="Times New Roman"/>
          <w:bCs/>
          <w:sz w:val="24"/>
          <w:szCs w:val="24"/>
          <w:lang w:eastAsia="x-none"/>
        </w:rPr>
        <w:t>сенімді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ұстау</w:t>
      </w:r>
      <w:proofErr w:type="spellEnd"/>
      <w:r w:rsidRPr="003954AA">
        <w:rPr>
          <w:rFonts w:ascii="Times New Roman" w:eastAsia="Times New Roman" w:hAnsi="Times New Roman"/>
          <w:bCs/>
          <w:sz w:val="24"/>
          <w:szCs w:val="24"/>
          <w:lang w:eastAsia="x-none"/>
        </w:rPr>
        <w:t>;</w:t>
      </w:r>
    </w:p>
    <w:p w14:paraId="1A25F070"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өздігінен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түсуінен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немесе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көтерілуінен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қорғау</w:t>
      </w:r>
      <w:proofErr w:type="spellEnd"/>
      <w:r w:rsidRPr="003954AA">
        <w:rPr>
          <w:rFonts w:ascii="Times New Roman" w:eastAsia="Times New Roman" w:hAnsi="Times New Roman"/>
          <w:bCs/>
          <w:sz w:val="24"/>
          <w:szCs w:val="24"/>
          <w:lang w:eastAsia="x-none"/>
        </w:rPr>
        <w:t>;</w:t>
      </w:r>
    </w:p>
    <w:p w14:paraId="3C85C03F"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барабан </w:t>
      </w:r>
      <w:proofErr w:type="spellStart"/>
      <w:r w:rsidRPr="003954AA">
        <w:rPr>
          <w:rFonts w:ascii="Times New Roman" w:eastAsia="Times New Roman" w:hAnsi="Times New Roman"/>
          <w:bCs/>
          <w:sz w:val="24"/>
          <w:szCs w:val="24"/>
          <w:lang w:eastAsia="x-none"/>
        </w:rPr>
        <w:t>жасау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магнитті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емес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материалды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қолдану</w:t>
      </w:r>
      <w:proofErr w:type="spellEnd"/>
      <w:r w:rsidRPr="003954AA">
        <w:rPr>
          <w:rFonts w:ascii="Times New Roman" w:eastAsia="Times New Roman" w:hAnsi="Times New Roman"/>
          <w:bCs/>
          <w:sz w:val="24"/>
          <w:szCs w:val="24"/>
          <w:lang w:eastAsia="x-none"/>
        </w:rPr>
        <w:t>;</w:t>
      </w:r>
    </w:p>
    <w:p w14:paraId="722CF645"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lastRenderedPageBreak/>
        <w:t xml:space="preserve">- </w:t>
      </w:r>
      <w:proofErr w:type="spellStart"/>
      <w:r w:rsidRPr="003954AA">
        <w:rPr>
          <w:rFonts w:ascii="Times New Roman" w:eastAsia="Times New Roman" w:hAnsi="Times New Roman"/>
          <w:bCs/>
          <w:sz w:val="24"/>
          <w:szCs w:val="24"/>
          <w:lang w:eastAsia="x-none"/>
        </w:rPr>
        <w:t>аспап</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жеткен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кезде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барабанда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кемінде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толық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қатардағы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w:t>
      </w:r>
      <w:proofErr w:type="spellEnd"/>
      <w:r w:rsidRPr="003954AA">
        <w:rPr>
          <w:rFonts w:ascii="Times New Roman" w:eastAsia="Times New Roman" w:hAnsi="Times New Roman"/>
          <w:bCs/>
          <w:sz w:val="24"/>
          <w:szCs w:val="24"/>
          <w:lang w:eastAsia="x-none"/>
        </w:rPr>
        <w:t>/</w:t>
      </w:r>
      <w:proofErr w:type="spellStart"/>
      <w:r w:rsidRPr="003954AA">
        <w:rPr>
          <w:rFonts w:ascii="Times New Roman" w:eastAsia="Times New Roman" w:hAnsi="Times New Roman"/>
          <w:bCs/>
          <w:sz w:val="24"/>
          <w:szCs w:val="24"/>
          <w:lang w:eastAsia="x-none"/>
        </w:rPr>
        <w:t>арқан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қорының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болуы</w:t>
      </w:r>
      <w:proofErr w:type="spellEnd"/>
      <w:r w:rsidRPr="003954AA">
        <w:rPr>
          <w:rFonts w:ascii="Times New Roman" w:eastAsia="Times New Roman" w:hAnsi="Times New Roman"/>
          <w:bCs/>
          <w:sz w:val="24"/>
          <w:szCs w:val="24"/>
          <w:lang w:eastAsia="x-none"/>
        </w:rPr>
        <w:t>.</w:t>
      </w:r>
    </w:p>
    <w:p w14:paraId="41F0968C"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9.1.4 </w:t>
      </w:r>
      <w:proofErr w:type="spellStart"/>
      <w:r w:rsidRPr="003954AA">
        <w:rPr>
          <w:rFonts w:ascii="Times New Roman" w:eastAsia="Times New Roman" w:hAnsi="Times New Roman"/>
          <w:bCs/>
          <w:sz w:val="24"/>
          <w:szCs w:val="24"/>
          <w:lang w:eastAsia="x-none"/>
        </w:rPr>
        <w:t>көтергіш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сымның</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тереңдігі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керілуі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қозғалыс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жылдамдығы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датчиктерімен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жабдықталуы</w:t>
      </w:r>
      <w:proofErr w:type="spellEnd"/>
      <w:r w:rsidRPr="003954AA">
        <w:rPr>
          <w:rFonts w:ascii="Times New Roman" w:eastAsia="Times New Roman" w:hAnsi="Times New Roman"/>
          <w:bCs/>
          <w:sz w:val="24"/>
          <w:szCs w:val="24"/>
          <w:lang w:eastAsia="x-none"/>
        </w:rPr>
        <w:t xml:space="preserve"> керек, </w:t>
      </w:r>
      <w:proofErr w:type="spellStart"/>
      <w:r w:rsidRPr="003954AA">
        <w:rPr>
          <w:rFonts w:ascii="Times New Roman" w:eastAsia="Times New Roman" w:hAnsi="Times New Roman"/>
          <w:bCs/>
          <w:sz w:val="24"/>
          <w:szCs w:val="24"/>
          <w:lang w:eastAsia="x-none"/>
        </w:rPr>
        <w:t>деректерді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электронды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түрде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тіркеу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және</w:t>
      </w:r>
      <w:proofErr w:type="spellEnd"/>
      <w:r w:rsidRPr="003954AA">
        <w:rPr>
          <w:rFonts w:ascii="Times New Roman" w:eastAsia="Times New Roman" w:hAnsi="Times New Roman"/>
          <w:bCs/>
          <w:sz w:val="24"/>
          <w:szCs w:val="24"/>
          <w:lang w:eastAsia="x-none"/>
        </w:rPr>
        <w:t xml:space="preserve"> беру </w:t>
      </w:r>
      <w:proofErr w:type="spellStart"/>
      <w:r w:rsidRPr="003954AA">
        <w:rPr>
          <w:rFonts w:ascii="Times New Roman" w:eastAsia="Times New Roman" w:hAnsi="Times New Roman"/>
          <w:bCs/>
          <w:sz w:val="24"/>
          <w:szCs w:val="24"/>
          <w:lang w:eastAsia="x-none"/>
        </w:rPr>
        <w:t>мүмкіндігі</w:t>
      </w:r>
      <w:proofErr w:type="spellEnd"/>
      <w:r w:rsidRPr="003954AA">
        <w:rPr>
          <w:rFonts w:ascii="Times New Roman" w:eastAsia="Times New Roman" w:hAnsi="Times New Roman"/>
          <w:bCs/>
          <w:sz w:val="24"/>
          <w:szCs w:val="24"/>
          <w:lang w:eastAsia="x-none"/>
        </w:rPr>
        <w:t xml:space="preserve"> бар.</w:t>
      </w:r>
    </w:p>
    <w:p w14:paraId="45CC5ED6"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9.1.5 </w:t>
      </w:r>
      <w:proofErr w:type="spellStart"/>
      <w:r w:rsidRPr="003954AA">
        <w:rPr>
          <w:rFonts w:ascii="Times New Roman" w:eastAsia="Times New Roman" w:hAnsi="Times New Roman"/>
          <w:bCs/>
          <w:sz w:val="24"/>
          <w:szCs w:val="24"/>
          <w:lang w:eastAsia="x-none"/>
        </w:rPr>
        <w:t>көтергіш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жабдықталуы</w:t>
      </w:r>
      <w:proofErr w:type="spellEnd"/>
      <w:r w:rsidRPr="003954AA">
        <w:rPr>
          <w:rFonts w:ascii="Times New Roman" w:eastAsia="Times New Roman" w:hAnsi="Times New Roman"/>
          <w:bCs/>
          <w:sz w:val="24"/>
          <w:szCs w:val="24"/>
          <w:lang w:eastAsia="x-none"/>
        </w:rPr>
        <w:t xml:space="preserve"> керек:</w:t>
      </w:r>
    </w:p>
    <w:p w14:paraId="4C5F19BF"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сағасындағы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персоналға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ақпарат</w:t>
      </w:r>
      <w:proofErr w:type="spellEnd"/>
      <w:r w:rsidRPr="003954AA">
        <w:rPr>
          <w:rFonts w:ascii="Times New Roman" w:eastAsia="Times New Roman" w:hAnsi="Times New Roman"/>
          <w:bCs/>
          <w:sz w:val="24"/>
          <w:szCs w:val="24"/>
          <w:lang w:eastAsia="x-none"/>
        </w:rPr>
        <w:t xml:space="preserve"> беру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дауыс</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зорайтқыш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байланыспен</w:t>
      </w:r>
      <w:proofErr w:type="spellEnd"/>
      <w:r w:rsidRPr="003954AA">
        <w:rPr>
          <w:rFonts w:ascii="Times New Roman" w:eastAsia="Times New Roman" w:hAnsi="Times New Roman"/>
          <w:bCs/>
          <w:sz w:val="24"/>
          <w:szCs w:val="24"/>
          <w:lang w:eastAsia="x-none"/>
        </w:rPr>
        <w:t>;</w:t>
      </w:r>
    </w:p>
    <w:p w14:paraId="776BA4B3"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9.1.6-көтергіш пен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сағасы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арасындағы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кабельдік</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трассаны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жарықтандыруға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арналған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жарықтандыру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аспаптары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фаралар</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прожекторлар</w:t>
      </w:r>
      <w:proofErr w:type="spellEnd"/>
      <w:r w:rsidRPr="003954AA">
        <w:rPr>
          <w:rFonts w:ascii="Times New Roman" w:eastAsia="Times New Roman" w:hAnsi="Times New Roman"/>
          <w:bCs/>
          <w:sz w:val="24"/>
          <w:szCs w:val="24"/>
          <w:lang w:eastAsia="x-none"/>
        </w:rPr>
        <w:t>).</w:t>
      </w:r>
    </w:p>
    <w:p w14:paraId="779A71F1"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x-none"/>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үздіксіз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жұмысты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қамтамасыз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ету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үшін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көтергішке</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орнатылған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сұйықтығынан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сымды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тазарту</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жүйесі</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қолданылуы</w:t>
      </w:r>
      <w:proofErr w:type="spellEnd"/>
      <w:r w:rsidRPr="003954AA">
        <w:rPr>
          <w:rFonts w:ascii="Times New Roman" w:eastAsia="Times New Roman" w:hAnsi="Times New Roman"/>
          <w:bCs/>
          <w:sz w:val="24"/>
          <w:szCs w:val="24"/>
          <w:lang w:eastAsia="x-none"/>
        </w:rPr>
        <w:t xml:space="preserve"> керек.</w:t>
      </w:r>
    </w:p>
    <w:p w14:paraId="7B1221C2" w14:textId="77777777" w:rsidR="003954AA" w:rsidRPr="003954AA" w:rsidRDefault="003954AA" w:rsidP="003954AA">
      <w:pPr>
        <w:tabs>
          <w:tab w:val="left" w:pos="142"/>
          <w:tab w:val="left" w:pos="2642"/>
        </w:tabs>
        <w:spacing w:after="0" w:line="240" w:lineRule="auto"/>
        <w:contextualSpacing/>
        <w:jc w:val="both"/>
        <w:rPr>
          <w:rFonts w:ascii="Times New Roman" w:eastAsia="Times New Roman" w:hAnsi="Times New Roman"/>
          <w:bCs/>
          <w:sz w:val="24"/>
          <w:szCs w:val="24"/>
          <w:lang w:eastAsia="ru-RU"/>
        </w:rPr>
      </w:pPr>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Көтергіш</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ұңғыма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аспаптарын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қауіпсіз</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тасымалдауға</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арналған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амортизациялық</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аспалары</w:t>
      </w:r>
      <w:proofErr w:type="spellEnd"/>
      <w:r w:rsidRPr="003954AA">
        <w:rPr>
          <w:rFonts w:ascii="Times New Roman" w:eastAsia="Times New Roman" w:hAnsi="Times New Roman"/>
          <w:bCs/>
          <w:sz w:val="24"/>
          <w:szCs w:val="24"/>
          <w:lang w:eastAsia="x-none"/>
        </w:rPr>
        <w:t xml:space="preserve"> бар </w:t>
      </w:r>
      <w:proofErr w:type="spellStart"/>
      <w:r w:rsidRPr="003954AA">
        <w:rPr>
          <w:rFonts w:ascii="Times New Roman" w:eastAsia="Times New Roman" w:hAnsi="Times New Roman"/>
          <w:bCs/>
          <w:sz w:val="24"/>
          <w:szCs w:val="24"/>
          <w:lang w:eastAsia="x-none"/>
        </w:rPr>
        <w:t>контейнерлермен</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жабдықталуы</w:t>
      </w:r>
      <w:proofErr w:type="spellEnd"/>
      <w:r w:rsidRPr="003954AA">
        <w:rPr>
          <w:rFonts w:ascii="Times New Roman" w:eastAsia="Times New Roman" w:hAnsi="Times New Roman"/>
          <w:bCs/>
          <w:sz w:val="24"/>
          <w:szCs w:val="24"/>
          <w:lang w:eastAsia="x-none"/>
        </w:rPr>
        <w:t xml:space="preserve"> </w:t>
      </w:r>
      <w:proofErr w:type="spellStart"/>
      <w:r w:rsidRPr="003954AA">
        <w:rPr>
          <w:rFonts w:ascii="Times New Roman" w:eastAsia="Times New Roman" w:hAnsi="Times New Roman"/>
          <w:bCs/>
          <w:sz w:val="24"/>
          <w:szCs w:val="24"/>
          <w:lang w:eastAsia="x-none"/>
        </w:rPr>
        <w:t>тиіс</w:t>
      </w:r>
      <w:proofErr w:type="spellEnd"/>
      <w:r w:rsidRPr="003954AA">
        <w:rPr>
          <w:rFonts w:ascii="Times New Roman" w:eastAsia="Times New Roman" w:hAnsi="Times New Roman"/>
          <w:bCs/>
          <w:sz w:val="24"/>
          <w:szCs w:val="24"/>
          <w:lang w:eastAsia="x-none"/>
        </w:rPr>
        <w:t>.</w:t>
      </w:r>
    </w:p>
    <w:p w14:paraId="01A60F62" w14:textId="77777777" w:rsidR="003954AA" w:rsidRPr="003954AA" w:rsidRDefault="003954AA" w:rsidP="003954AA">
      <w:pPr>
        <w:numPr>
          <w:ilvl w:val="2"/>
          <w:numId w:val="48"/>
        </w:numPr>
        <w:tabs>
          <w:tab w:val="left" w:pos="567"/>
        </w:tabs>
        <w:spacing w:after="0" w:line="240" w:lineRule="auto"/>
        <w:contextualSpacing/>
        <w:jc w:val="both"/>
        <w:rPr>
          <w:rFonts w:ascii="Times New Roman" w:eastAsia="Times New Roman" w:hAnsi="Times New Roman"/>
          <w:sz w:val="24"/>
          <w:szCs w:val="24"/>
          <w:lang w:eastAsia="ru-RU"/>
        </w:rPr>
      </w:pPr>
      <w:r w:rsidRPr="003954AA">
        <w:rPr>
          <w:rFonts w:ascii="Times New Roman" w:eastAsia="Times New Roman" w:hAnsi="Times New Roman"/>
          <w:sz w:val="24"/>
          <w:szCs w:val="24"/>
          <w:lang w:val="kk-KZ" w:eastAsia="ru-RU"/>
        </w:rPr>
        <w:t>П</w:t>
      </w:r>
      <w:proofErr w:type="spellStart"/>
      <w:r w:rsidRPr="003954AA">
        <w:rPr>
          <w:rFonts w:ascii="Times New Roman" w:eastAsia="Times New Roman" w:hAnsi="Times New Roman"/>
          <w:sz w:val="24"/>
          <w:szCs w:val="24"/>
          <w:lang w:eastAsia="ru-RU"/>
        </w:rPr>
        <w:t>айдаланылатын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жабдықтың</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құрамында</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сыммен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Түсіру-көтеру</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операциялары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кезінде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ұңғыма</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сағасын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герметизациялауды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қамтамасыз</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ететін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сағалық</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жабдық</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майлаушы</w:t>
      </w:r>
      <w:proofErr w:type="spellEnd"/>
      <w:r w:rsidRPr="003954AA">
        <w:rPr>
          <w:rFonts w:ascii="Times New Roman" w:eastAsia="Times New Roman" w:hAnsi="Times New Roman"/>
          <w:sz w:val="24"/>
          <w:szCs w:val="24"/>
          <w:lang w:eastAsia="ru-RU"/>
        </w:rPr>
        <w:t xml:space="preserve">, превентор) </w:t>
      </w:r>
      <w:proofErr w:type="spellStart"/>
      <w:r w:rsidRPr="003954AA">
        <w:rPr>
          <w:rFonts w:ascii="Times New Roman" w:eastAsia="Times New Roman" w:hAnsi="Times New Roman"/>
          <w:sz w:val="24"/>
          <w:szCs w:val="24"/>
          <w:lang w:eastAsia="ru-RU"/>
        </w:rPr>
        <w:t>көзделуге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тиіс</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Бұл</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жабдық</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сағалық</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жұмыс</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қысымына</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кемінде</w:t>
      </w:r>
      <w:proofErr w:type="spellEnd"/>
      <w:r w:rsidRPr="003954AA">
        <w:rPr>
          <w:rFonts w:ascii="Times New Roman" w:eastAsia="Times New Roman" w:hAnsi="Times New Roman"/>
          <w:sz w:val="24"/>
          <w:szCs w:val="24"/>
          <w:lang w:eastAsia="ru-RU"/>
        </w:rPr>
        <w:t xml:space="preserve"> 689 </w:t>
      </w:r>
      <w:proofErr w:type="spellStart"/>
      <w:r w:rsidRPr="003954AA">
        <w:rPr>
          <w:rFonts w:ascii="Times New Roman" w:eastAsia="Times New Roman" w:hAnsi="Times New Roman"/>
          <w:sz w:val="24"/>
          <w:szCs w:val="24"/>
          <w:lang w:eastAsia="ru-RU"/>
        </w:rPr>
        <w:t>атм</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есептелуі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және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мынадай</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талаптарға</w:t>
      </w:r>
      <w:proofErr w:type="spellEnd"/>
      <w:r w:rsidRPr="003954AA">
        <w:rPr>
          <w:rFonts w:ascii="Times New Roman" w:eastAsia="Times New Roman" w:hAnsi="Times New Roman"/>
          <w:sz w:val="24"/>
          <w:szCs w:val="24"/>
          <w:lang w:eastAsia="ru-RU"/>
        </w:rPr>
        <w:t xml:space="preserve"> сай </w:t>
      </w:r>
      <w:proofErr w:type="spellStart"/>
      <w:r w:rsidRPr="003954AA">
        <w:rPr>
          <w:rFonts w:ascii="Times New Roman" w:eastAsia="Times New Roman" w:hAnsi="Times New Roman"/>
          <w:sz w:val="24"/>
          <w:szCs w:val="24"/>
          <w:lang w:eastAsia="ru-RU"/>
        </w:rPr>
        <w:t>болуы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тиіс</w:t>
      </w:r>
      <w:proofErr w:type="spellEnd"/>
      <w:r w:rsidRPr="003954AA">
        <w:rPr>
          <w:rFonts w:ascii="Times New Roman" w:eastAsia="Times New Roman" w:hAnsi="Times New Roman"/>
          <w:sz w:val="24"/>
          <w:szCs w:val="24"/>
          <w:lang w:eastAsia="ru-RU"/>
        </w:rPr>
        <w:t>:</w:t>
      </w:r>
    </w:p>
    <w:p w14:paraId="5AA8D879"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ішкі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өту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 101,6 мм (</w:t>
      </w:r>
      <w:proofErr w:type="spellStart"/>
      <w:r w:rsidRPr="003954AA">
        <w:rPr>
          <w:rFonts w:ascii="Times New Roman" w:eastAsia="Times New Roman" w:hAnsi="Times New Roman" w:cs="Times New Roman"/>
          <w:sz w:val="24"/>
          <w:szCs w:val="24"/>
          <w:lang w:eastAsia="ru-RU"/>
        </w:rPr>
        <w:t>қолданылатын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жерде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76,2 мм;</w:t>
      </w:r>
    </w:p>
    <w:p w14:paraId="1A858ACE"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жұмыс</w:t>
      </w:r>
      <w:proofErr w:type="spellEnd"/>
      <w:r w:rsidRPr="003954AA">
        <w:rPr>
          <w:rFonts w:ascii="Times New Roman" w:eastAsia="Times New Roman" w:hAnsi="Times New Roman" w:cs="Times New Roman"/>
          <w:sz w:val="24"/>
          <w:szCs w:val="24"/>
          <w:lang w:eastAsia="ru-RU"/>
        </w:rPr>
        <w:t xml:space="preserve"> қысымы-0-ден 689 </w:t>
      </w:r>
      <w:proofErr w:type="spellStart"/>
      <w:r w:rsidRPr="003954AA">
        <w:rPr>
          <w:rFonts w:ascii="Times New Roman" w:eastAsia="Times New Roman" w:hAnsi="Times New Roman" w:cs="Times New Roman"/>
          <w:sz w:val="24"/>
          <w:szCs w:val="24"/>
          <w:lang w:eastAsia="ru-RU"/>
        </w:rPr>
        <w:t>атм-ге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дейін</w:t>
      </w:r>
      <w:proofErr w:type="spellEnd"/>
      <w:r w:rsidRPr="003954AA">
        <w:rPr>
          <w:rFonts w:ascii="Times New Roman" w:eastAsia="Times New Roman" w:hAnsi="Times New Roman" w:cs="Times New Roman"/>
          <w:sz w:val="24"/>
          <w:szCs w:val="24"/>
          <w:lang w:eastAsia="ru-RU"/>
        </w:rPr>
        <w:t>;</w:t>
      </w:r>
    </w:p>
    <w:p w14:paraId="102AAE8C"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температура диапазоны--29°C-тан +120°C-қа </w:t>
      </w:r>
      <w:proofErr w:type="spellStart"/>
      <w:r w:rsidRPr="003954AA">
        <w:rPr>
          <w:rFonts w:ascii="Times New Roman" w:eastAsia="Times New Roman" w:hAnsi="Times New Roman" w:cs="Times New Roman"/>
          <w:sz w:val="24"/>
          <w:szCs w:val="24"/>
          <w:lang w:eastAsia="ru-RU"/>
        </w:rPr>
        <w:t>дейін</w:t>
      </w:r>
      <w:proofErr w:type="spellEnd"/>
      <w:r w:rsidRPr="003954AA">
        <w:rPr>
          <w:rFonts w:ascii="Times New Roman" w:eastAsia="Times New Roman" w:hAnsi="Times New Roman" w:cs="Times New Roman"/>
          <w:sz w:val="24"/>
          <w:szCs w:val="24"/>
          <w:lang w:eastAsia="ru-RU"/>
        </w:rPr>
        <w:t>;</w:t>
      </w:r>
    </w:p>
    <w:p w14:paraId="5076DCB1"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күкіртсутекке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төзімді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орындау</w:t>
      </w:r>
      <w:proofErr w:type="spellEnd"/>
      <w:r w:rsidRPr="003954AA">
        <w:rPr>
          <w:rFonts w:ascii="Times New Roman" w:eastAsia="Times New Roman" w:hAnsi="Times New Roman" w:cs="Times New Roman"/>
          <w:sz w:val="24"/>
          <w:szCs w:val="24"/>
          <w:lang w:eastAsia="ru-RU"/>
        </w:rPr>
        <w:t>;</w:t>
      </w:r>
    </w:p>
    <w:p w14:paraId="7AFD561A"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жылдам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қосылыстардың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w:t>
      </w:r>
    </w:p>
    <w:p w14:paraId="63DD218C"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жабдықтың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шығарылған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немесе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соңғы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сыналған</w:t>
      </w:r>
      <w:proofErr w:type="spellEnd"/>
      <w:r w:rsidRPr="003954AA">
        <w:rPr>
          <w:rFonts w:ascii="Times New Roman" w:eastAsia="Times New Roman" w:hAnsi="Times New Roman" w:cs="Times New Roman"/>
          <w:sz w:val="24"/>
          <w:szCs w:val="24"/>
          <w:lang w:eastAsia="ru-RU"/>
        </w:rPr>
        <w:t xml:space="preserve"> күні-2020 </w:t>
      </w:r>
      <w:proofErr w:type="spellStart"/>
      <w:r w:rsidRPr="003954AA">
        <w:rPr>
          <w:rFonts w:ascii="Times New Roman" w:eastAsia="Times New Roman" w:hAnsi="Times New Roman" w:cs="Times New Roman"/>
          <w:sz w:val="24"/>
          <w:szCs w:val="24"/>
          <w:lang w:eastAsia="ru-RU"/>
        </w:rPr>
        <w:t>жылдан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ерте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емес</w:t>
      </w:r>
      <w:proofErr w:type="spellEnd"/>
      <w:r w:rsidRPr="003954AA">
        <w:rPr>
          <w:rFonts w:ascii="Times New Roman" w:eastAsia="Times New Roman" w:hAnsi="Times New Roman" w:cs="Times New Roman"/>
          <w:sz w:val="24"/>
          <w:szCs w:val="24"/>
          <w:lang w:eastAsia="ru-RU"/>
        </w:rPr>
        <w:t>.</w:t>
      </w:r>
    </w:p>
    <w:p w14:paraId="355CECAC"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val="kk-KZ" w:eastAsia="ru-RU"/>
        </w:rPr>
        <w:t xml:space="preserve">9.1.8 </w:t>
      </w:r>
      <w:proofErr w:type="spellStart"/>
      <w:r w:rsidRPr="003954AA">
        <w:rPr>
          <w:rFonts w:ascii="Times New Roman" w:eastAsia="Times New Roman" w:hAnsi="Times New Roman" w:cs="Times New Roman"/>
          <w:sz w:val="24"/>
          <w:szCs w:val="24"/>
          <w:lang w:eastAsia="ru-RU"/>
        </w:rPr>
        <w:t>сағалық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жабдықтар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мыналардан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тұруы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тиіс</w:t>
      </w:r>
      <w:proofErr w:type="spellEnd"/>
      <w:r w:rsidRPr="003954AA">
        <w:rPr>
          <w:rFonts w:ascii="Times New Roman" w:eastAsia="Times New Roman" w:hAnsi="Times New Roman" w:cs="Times New Roman"/>
          <w:sz w:val="24"/>
          <w:szCs w:val="24"/>
          <w:lang w:eastAsia="ru-RU"/>
        </w:rPr>
        <w:t>:</w:t>
      </w:r>
    </w:p>
    <w:p w14:paraId="48F06324"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- 2,74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3,17 мм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сымын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тығыздауға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гидравликалық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құрылғылар</w:t>
      </w:r>
      <w:proofErr w:type="spellEnd"/>
      <w:r w:rsidRPr="003954AA">
        <w:rPr>
          <w:rFonts w:ascii="Times New Roman" w:eastAsia="Times New Roman" w:hAnsi="Times New Roman" w:cs="Times New Roman"/>
          <w:sz w:val="24"/>
          <w:szCs w:val="24"/>
          <w:lang w:eastAsia="ru-RU"/>
        </w:rPr>
        <w:t>;</w:t>
      </w:r>
    </w:p>
    <w:p w14:paraId="4918420E"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құрылғыда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қажет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жағдайда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ингибиторларды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айдауға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клапан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w:t>
      </w:r>
    </w:p>
    <w:p w14:paraId="42AAF518"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w:t>
      </w:r>
      <w:r w:rsidRPr="003954AA">
        <w:rPr>
          <w:rFonts w:ascii="Times New Roman" w:eastAsia="Times New Roman" w:hAnsi="Times New Roman" w:cs="Times New Roman"/>
          <w:sz w:val="24"/>
          <w:szCs w:val="24"/>
          <w:lang w:val="kk-KZ" w:eastAsia="ru-RU"/>
        </w:rPr>
        <w:t xml:space="preserve"> </w:t>
      </w:r>
      <w:proofErr w:type="gramStart"/>
      <w:r w:rsidRPr="003954AA">
        <w:rPr>
          <w:rFonts w:ascii="Times New Roman" w:eastAsia="Times New Roman" w:hAnsi="Times New Roman" w:cs="Times New Roman"/>
          <w:sz w:val="24"/>
          <w:szCs w:val="24"/>
          <w:lang w:eastAsia="ru-RU"/>
        </w:rPr>
        <w:t>4,76-5,56</w:t>
      </w:r>
      <w:proofErr w:type="gramEnd"/>
      <w:r w:rsidRPr="003954AA">
        <w:rPr>
          <w:rFonts w:ascii="Times New Roman" w:eastAsia="Times New Roman" w:hAnsi="Times New Roman" w:cs="Times New Roman"/>
          <w:sz w:val="24"/>
          <w:szCs w:val="24"/>
          <w:lang w:eastAsia="ru-RU"/>
        </w:rPr>
        <w:t xml:space="preserve"> </w:t>
      </w:r>
      <w:r w:rsidRPr="003954AA">
        <w:rPr>
          <w:rFonts w:ascii="Times New Roman" w:eastAsia="Times New Roman" w:hAnsi="Times New Roman" w:cs="Times New Roman"/>
          <w:sz w:val="24"/>
          <w:szCs w:val="24"/>
          <w:lang w:val="kk-KZ" w:eastAsia="ru-RU"/>
        </w:rPr>
        <w:t>мм</w:t>
      </w: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қозғалатын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кабелін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қалың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консистентті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майлау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айдау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жүйесі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гидравликалық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құрылғы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құрылғының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құрамында</w:t>
      </w:r>
      <w:proofErr w:type="spellEnd"/>
      <w:r w:rsidRPr="003954AA">
        <w:rPr>
          <w:rFonts w:ascii="Times New Roman" w:eastAsia="Times New Roman" w:hAnsi="Times New Roman" w:cs="Times New Roman"/>
          <w:sz w:val="24"/>
          <w:szCs w:val="24"/>
          <w:lang w:eastAsia="ru-RU"/>
        </w:rPr>
        <w:t xml:space="preserve"> шар клапаны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тұзақ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w:t>
      </w:r>
    </w:p>
    <w:p w14:paraId="338963AD"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кранмен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қызмет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көрсету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кезінде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сағалық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жабдықты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қауіпсіз</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монтаждау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38-ден 47,6 мм-</w:t>
      </w:r>
      <w:proofErr w:type="spellStart"/>
      <w:r w:rsidRPr="003954AA">
        <w:rPr>
          <w:rFonts w:ascii="Times New Roman" w:eastAsia="Times New Roman" w:hAnsi="Times New Roman" w:cs="Times New Roman"/>
          <w:sz w:val="24"/>
          <w:szCs w:val="24"/>
          <w:lang w:eastAsia="ru-RU"/>
        </w:rPr>
        <w:t>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дейінгі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аспаптарына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тұзақ</w:t>
      </w:r>
      <w:proofErr w:type="spellEnd"/>
      <w:r w:rsidRPr="003954AA">
        <w:rPr>
          <w:rFonts w:ascii="Times New Roman" w:eastAsia="Times New Roman" w:hAnsi="Times New Roman" w:cs="Times New Roman"/>
          <w:sz w:val="24"/>
          <w:szCs w:val="24"/>
          <w:lang w:eastAsia="ru-RU"/>
        </w:rPr>
        <w:t>;</w:t>
      </w:r>
    </w:p>
    <w:p w14:paraId="38C1A20A"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ішкі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101,6 мм (</w:t>
      </w:r>
      <w:proofErr w:type="spellStart"/>
      <w:r w:rsidRPr="003954AA">
        <w:rPr>
          <w:rFonts w:ascii="Times New Roman" w:eastAsia="Times New Roman" w:hAnsi="Times New Roman" w:cs="Times New Roman"/>
          <w:sz w:val="24"/>
          <w:szCs w:val="24"/>
          <w:lang w:eastAsia="ru-RU"/>
        </w:rPr>
        <w:t>қолданылатын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жерде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76,2 мм </w:t>
      </w:r>
      <w:proofErr w:type="spellStart"/>
      <w:r w:rsidRPr="003954AA">
        <w:rPr>
          <w:rFonts w:ascii="Times New Roman" w:eastAsia="Times New Roman" w:hAnsi="Times New Roman" w:cs="Times New Roman"/>
          <w:sz w:val="24"/>
          <w:szCs w:val="24"/>
          <w:lang w:eastAsia="ru-RU"/>
        </w:rPr>
        <w:t>болатын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майлағыштар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ішіндегі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барлық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жұмыс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орналастыру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жеткілікті</w:t>
      </w:r>
      <w:proofErr w:type="spellEnd"/>
      <w:r w:rsidRPr="003954AA">
        <w:rPr>
          <w:rFonts w:ascii="Times New Roman" w:eastAsia="Times New Roman" w:hAnsi="Times New Roman" w:cs="Times New Roman"/>
          <w:sz w:val="24"/>
          <w:szCs w:val="24"/>
          <w:lang w:eastAsia="ru-RU"/>
        </w:rPr>
        <w:t xml:space="preserve"> саны (</w:t>
      </w:r>
      <w:proofErr w:type="spellStart"/>
      <w:r w:rsidRPr="003954AA">
        <w:rPr>
          <w:rFonts w:ascii="Times New Roman" w:eastAsia="Times New Roman" w:hAnsi="Times New Roman" w:cs="Times New Roman"/>
          <w:sz w:val="24"/>
          <w:szCs w:val="24"/>
          <w:lang w:eastAsia="ru-RU"/>
        </w:rPr>
        <w:t>кемінде</w:t>
      </w:r>
      <w:proofErr w:type="spellEnd"/>
      <w:r w:rsidRPr="003954AA">
        <w:rPr>
          <w:rFonts w:ascii="Times New Roman" w:eastAsia="Times New Roman" w:hAnsi="Times New Roman" w:cs="Times New Roman"/>
          <w:sz w:val="24"/>
          <w:szCs w:val="24"/>
          <w:lang w:eastAsia="ru-RU"/>
        </w:rPr>
        <w:t xml:space="preserve"> 5 дана)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w:t>
      </w:r>
    </w:p>
    <w:p w14:paraId="77722A54"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–2,74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3,17 мм </w:t>
      </w:r>
      <w:proofErr w:type="spellStart"/>
      <w:r w:rsidRPr="003954AA">
        <w:rPr>
          <w:rFonts w:ascii="Times New Roman" w:eastAsia="Times New Roman" w:hAnsi="Times New Roman" w:cs="Times New Roman"/>
          <w:sz w:val="24"/>
          <w:szCs w:val="24"/>
          <w:lang w:eastAsia="ru-RU"/>
        </w:rPr>
        <w:t>сымдарға</w:t>
      </w:r>
      <w:proofErr w:type="spellEnd"/>
      <w:r w:rsidRPr="003954AA">
        <w:rPr>
          <w:rFonts w:ascii="Times New Roman" w:eastAsia="Times New Roman" w:hAnsi="Times New Roman" w:cs="Times New Roman"/>
          <w:sz w:val="24"/>
          <w:szCs w:val="24"/>
          <w:lang w:eastAsia="ru-RU"/>
        </w:rPr>
        <w:t xml:space="preserve"> да, </w:t>
      </w:r>
      <w:proofErr w:type="gramStart"/>
      <w:r w:rsidRPr="003954AA">
        <w:rPr>
          <w:rFonts w:ascii="Times New Roman" w:eastAsia="Times New Roman" w:hAnsi="Times New Roman" w:cs="Times New Roman"/>
          <w:sz w:val="24"/>
          <w:szCs w:val="24"/>
          <w:lang w:eastAsia="ru-RU"/>
        </w:rPr>
        <w:t>4,76-5,56</w:t>
      </w:r>
      <w:proofErr w:type="gramEnd"/>
      <w:r w:rsidRPr="003954AA">
        <w:rPr>
          <w:rFonts w:ascii="Times New Roman" w:eastAsia="Times New Roman" w:hAnsi="Times New Roman" w:cs="Times New Roman"/>
          <w:sz w:val="24"/>
          <w:szCs w:val="24"/>
          <w:lang w:eastAsia="ru-RU"/>
        </w:rPr>
        <w:t xml:space="preserve"> </w:t>
      </w:r>
      <w:r w:rsidRPr="003954AA">
        <w:rPr>
          <w:rFonts w:ascii="Times New Roman" w:eastAsia="Times New Roman" w:hAnsi="Times New Roman" w:cs="Times New Roman"/>
          <w:sz w:val="24"/>
          <w:szCs w:val="24"/>
          <w:lang w:val="kk-KZ" w:eastAsia="ru-RU"/>
        </w:rPr>
        <w:t>мм</w:t>
      </w: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сымдарға</w:t>
      </w:r>
      <w:proofErr w:type="spellEnd"/>
      <w:r w:rsidRPr="003954AA">
        <w:rPr>
          <w:rFonts w:ascii="Times New Roman" w:eastAsia="Times New Roman" w:hAnsi="Times New Roman" w:cs="Times New Roman"/>
          <w:sz w:val="24"/>
          <w:szCs w:val="24"/>
          <w:lang w:eastAsia="ru-RU"/>
        </w:rPr>
        <w:t xml:space="preserve"> да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гидравликалық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екі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дақ</w:t>
      </w:r>
      <w:proofErr w:type="spellEnd"/>
      <w:r w:rsidRPr="003954AA">
        <w:rPr>
          <w:rFonts w:ascii="Times New Roman" w:eastAsia="Times New Roman" w:hAnsi="Times New Roman" w:cs="Times New Roman"/>
          <w:sz w:val="24"/>
          <w:szCs w:val="24"/>
          <w:lang w:eastAsia="ru-RU"/>
        </w:rPr>
        <w:t xml:space="preserve"> превенторы 101,6 мм (</w:t>
      </w:r>
      <w:proofErr w:type="spellStart"/>
      <w:r w:rsidRPr="003954AA">
        <w:rPr>
          <w:rFonts w:ascii="Times New Roman" w:eastAsia="Times New Roman" w:hAnsi="Times New Roman" w:cs="Times New Roman"/>
          <w:sz w:val="24"/>
          <w:szCs w:val="24"/>
          <w:lang w:eastAsia="ru-RU"/>
        </w:rPr>
        <w:t>қолданылатын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жерде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76,2 </w:t>
      </w:r>
      <w:proofErr w:type="gramStart"/>
      <w:r w:rsidRPr="003954AA">
        <w:rPr>
          <w:rFonts w:ascii="Times New Roman" w:eastAsia="Times New Roman" w:hAnsi="Times New Roman" w:cs="Times New Roman"/>
          <w:sz w:val="24"/>
          <w:szCs w:val="24"/>
          <w:lang w:eastAsia="ru-RU"/>
        </w:rPr>
        <w:t>мм.</w:t>
      </w:r>
      <w:proofErr w:type="gram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қажет</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жағдайда</w:t>
      </w:r>
      <w:proofErr w:type="spellEnd"/>
      <w:r w:rsidRPr="003954AA">
        <w:rPr>
          <w:rFonts w:ascii="Times New Roman" w:eastAsia="Times New Roman" w:hAnsi="Times New Roman" w:cs="Times New Roman"/>
          <w:sz w:val="24"/>
          <w:szCs w:val="24"/>
          <w:lang w:eastAsia="ru-RU"/>
        </w:rPr>
        <w:t xml:space="preserve"> превентор </w:t>
      </w:r>
      <w:proofErr w:type="spellStart"/>
      <w:r w:rsidRPr="003954AA">
        <w:rPr>
          <w:rFonts w:ascii="Times New Roman" w:eastAsia="Times New Roman" w:hAnsi="Times New Roman" w:cs="Times New Roman"/>
          <w:sz w:val="24"/>
          <w:szCs w:val="24"/>
          <w:lang w:eastAsia="ru-RU"/>
        </w:rPr>
        <w:t>айналма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құрылғымен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қалың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консистентті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майлауды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айдау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портымен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жабдықталуы</w:t>
      </w:r>
      <w:proofErr w:type="spellEnd"/>
      <w:r w:rsidRPr="003954AA">
        <w:rPr>
          <w:rFonts w:ascii="Times New Roman" w:eastAsia="Times New Roman" w:hAnsi="Times New Roman" w:cs="Times New Roman"/>
          <w:sz w:val="24"/>
          <w:szCs w:val="24"/>
          <w:lang w:eastAsia="ru-RU"/>
        </w:rPr>
        <w:t xml:space="preserve"> керек;</w:t>
      </w:r>
    </w:p>
    <w:p w14:paraId="71CECA67"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жылдам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ажыратылатын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қосылымы</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фланецті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аудармашы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немесе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сағалық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жабдықты</w:t>
      </w:r>
      <w:proofErr w:type="spellEnd"/>
      <w:r w:rsidRPr="003954AA">
        <w:rPr>
          <w:rFonts w:ascii="Times New Roman" w:eastAsia="Times New Roman" w:hAnsi="Times New Roman" w:cs="Times New Roman"/>
          <w:sz w:val="24"/>
          <w:szCs w:val="24"/>
          <w:lang w:eastAsia="ru-RU"/>
        </w:rPr>
        <w:t xml:space="preserve"> (ӘҚҚ-мен </w:t>
      </w:r>
      <w:proofErr w:type="spellStart"/>
      <w:r w:rsidRPr="003954AA">
        <w:rPr>
          <w:rFonts w:ascii="Times New Roman" w:eastAsia="Times New Roman" w:hAnsi="Times New Roman" w:cs="Times New Roman"/>
          <w:sz w:val="24"/>
          <w:szCs w:val="24"/>
          <w:lang w:eastAsia="ru-RU"/>
        </w:rPr>
        <w:t>майлағыш</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субұрқақ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арматурасымен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қосуға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аналогы</w:t>
      </w:r>
      <w:proofErr w:type="spellEnd"/>
      <w:r w:rsidRPr="003954AA">
        <w:rPr>
          <w:rFonts w:ascii="Times New Roman" w:eastAsia="Times New Roman" w:hAnsi="Times New Roman" w:cs="Times New Roman"/>
          <w:sz w:val="24"/>
          <w:szCs w:val="24"/>
          <w:lang w:eastAsia="ru-RU"/>
        </w:rPr>
        <w:t xml:space="preserve">. Вх-154 </w:t>
      </w:r>
      <w:proofErr w:type="spellStart"/>
      <w:r w:rsidRPr="003954AA">
        <w:rPr>
          <w:rFonts w:ascii="Times New Roman" w:eastAsia="Times New Roman" w:hAnsi="Times New Roman" w:cs="Times New Roman"/>
          <w:sz w:val="24"/>
          <w:szCs w:val="24"/>
          <w:lang w:eastAsia="ru-RU"/>
        </w:rPr>
        <w:t>сақинасы</w:t>
      </w:r>
      <w:proofErr w:type="spellEnd"/>
      <w:r w:rsidRPr="003954AA">
        <w:rPr>
          <w:rFonts w:ascii="Times New Roman" w:eastAsia="Times New Roman" w:hAnsi="Times New Roman" w:cs="Times New Roman"/>
          <w:sz w:val="24"/>
          <w:szCs w:val="24"/>
          <w:lang w:eastAsia="ru-RU"/>
        </w:rPr>
        <w:t xml:space="preserve"> 3 1/16"фланецке;</w:t>
      </w:r>
    </w:p>
    <w:p w14:paraId="2537D538" w14:textId="77777777" w:rsidR="003954AA" w:rsidRPr="003954AA" w:rsidRDefault="003954AA" w:rsidP="003954AA">
      <w:pPr>
        <w:tabs>
          <w:tab w:val="left" w:pos="567"/>
        </w:tabs>
        <w:spacing w:line="240" w:lineRule="auto"/>
        <w:contextualSpacing/>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өнімділігі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сағатына</w:t>
      </w:r>
      <w:proofErr w:type="spellEnd"/>
      <w:r w:rsidRPr="003954AA">
        <w:rPr>
          <w:rFonts w:ascii="Times New Roman" w:eastAsia="Times New Roman" w:hAnsi="Times New Roman" w:cs="Times New Roman"/>
          <w:sz w:val="24"/>
          <w:szCs w:val="24"/>
          <w:lang w:eastAsia="ru-RU"/>
        </w:rPr>
        <w:t xml:space="preserve"> 200 л кем </w:t>
      </w:r>
      <w:proofErr w:type="spellStart"/>
      <w:r w:rsidRPr="003954AA">
        <w:rPr>
          <w:rFonts w:ascii="Times New Roman" w:eastAsia="Times New Roman" w:hAnsi="Times New Roman" w:cs="Times New Roman"/>
          <w:sz w:val="24"/>
          <w:szCs w:val="24"/>
          <w:lang w:eastAsia="ru-RU"/>
        </w:rPr>
        <w:t>емес</w:t>
      </w:r>
      <w:proofErr w:type="spellEnd"/>
      <w:r w:rsidRPr="003954AA">
        <w:rPr>
          <w:rFonts w:ascii="Times New Roman" w:eastAsia="Times New Roman" w:hAnsi="Times New Roman" w:cs="Times New Roman"/>
          <w:sz w:val="24"/>
          <w:szCs w:val="24"/>
          <w:lang w:eastAsia="ru-RU"/>
        </w:rPr>
        <w:t xml:space="preserve">, 689 </w:t>
      </w:r>
      <w:proofErr w:type="spellStart"/>
      <w:r w:rsidRPr="003954AA">
        <w:rPr>
          <w:rFonts w:ascii="Times New Roman" w:eastAsia="Times New Roman" w:hAnsi="Times New Roman" w:cs="Times New Roman"/>
          <w:sz w:val="24"/>
          <w:szCs w:val="24"/>
          <w:lang w:eastAsia="ru-RU"/>
        </w:rPr>
        <w:t>атм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жұмыс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қысымына</w:t>
      </w:r>
      <w:proofErr w:type="spellEnd"/>
      <w:r w:rsidRPr="003954AA">
        <w:rPr>
          <w:rFonts w:ascii="Times New Roman" w:eastAsia="Times New Roman" w:hAnsi="Times New Roman" w:cs="Times New Roman"/>
          <w:sz w:val="24"/>
          <w:szCs w:val="24"/>
          <w:lang w:eastAsia="ru-RU"/>
        </w:rPr>
        <w:t xml:space="preserve"> </w:t>
      </w:r>
      <w:r w:rsidRPr="003954AA">
        <w:rPr>
          <w:rFonts w:ascii="Times New Roman" w:eastAsia="Times New Roman" w:hAnsi="Times New Roman" w:cs="Times New Roman"/>
          <w:sz w:val="24"/>
          <w:szCs w:val="24"/>
          <w:lang w:val="kk-KZ" w:eastAsia="ru-RU"/>
        </w:rPr>
        <w:t>ПВО</w:t>
      </w: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қорғанысы</w:t>
      </w:r>
      <w:proofErr w:type="spellEnd"/>
      <w:r w:rsidRPr="003954AA">
        <w:rPr>
          <w:rFonts w:ascii="Times New Roman" w:eastAsia="Times New Roman" w:hAnsi="Times New Roman" w:cs="Times New Roman"/>
          <w:sz w:val="24"/>
          <w:szCs w:val="24"/>
          <w:lang w:eastAsia="ru-RU"/>
        </w:rPr>
        <w:t xml:space="preserve"> мен </w:t>
      </w:r>
      <w:proofErr w:type="spellStart"/>
      <w:r w:rsidRPr="003954AA">
        <w:rPr>
          <w:rFonts w:ascii="Times New Roman" w:eastAsia="Times New Roman" w:hAnsi="Times New Roman" w:cs="Times New Roman"/>
          <w:sz w:val="24"/>
          <w:szCs w:val="24"/>
          <w:lang w:eastAsia="ru-RU"/>
        </w:rPr>
        <w:t>майлағышты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сығымдауға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сорғы</w:t>
      </w:r>
      <w:proofErr w:type="spellEnd"/>
      <w:r w:rsidRPr="003954AA">
        <w:rPr>
          <w:rFonts w:ascii="Times New Roman" w:eastAsia="Times New Roman" w:hAnsi="Times New Roman" w:cs="Times New Roman"/>
          <w:sz w:val="24"/>
          <w:szCs w:val="24"/>
          <w:lang w:eastAsia="ru-RU"/>
        </w:rPr>
        <w:t xml:space="preserve"> агрегаты.</w:t>
      </w:r>
    </w:p>
    <w:p w14:paraId="69FB8C4C" w14:textId="77777777" w:rsidR="003954AA" w:rsidRPr="003954AA" w:rsidRDefault="003954AA" w:rsidP="003954AA">
      <w:pPr>
        <w:numPr>
          <w:ilvl w:val="1"/>
          <w:numId w:val="48"/>
        </w:numPr>
        <w:tabs>
          <w:tab w:val="left" w:pos="0"/>
        </w:tabs>
        <w:spacing w:after="0" w:line="240" w:lineRule="auto"/>
        <w:ind w:left="0" w:firstLine="0"/>
        <w:contextualSpacing/>
        <w:jc w:val="both"/>
        <w:rPr>
          <w:rFonts w:ascii="Times New Roman" w:eastAsia="Times New Roman" w:hAnsi="Times New Roman"/>
          <w:sz w:val="24"/>
          <w:szCs w:val="24"/>
          <w:lang w:eastAsia="ru-RU"/>
        </w:rPr>
      </w:pPr>
      <w:proofErr w:type="spellStart"/>
      <w:r w:rsidRPr="003954AA">
        <w:rPr>
          <w:rFonts w:ascii="Times New Roman" w:eastAsia="Times New Roman" w:hAnsi="Times New Roman"/>
          <w:sz w:val="24"/>
          <w:szCs w:val="24"/>
          <w:lang w:eastAsia="ru-RU"/>
        </w:rPr>
        <w:t>күкіртсутекті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ортада</w:t>
      </w:r>
      <w:proofErr w:type="spellEnd"/>
      <w:r w:rsidRPr="003954AA">
        <w:rPr>
          <w:rFonts w:ascii="Times New Roman" w:eastAsia="Times New Roman" w:hAnsi="Times New Roman"/>
          <w:sz w:val="24"/>
          <w:szCs w:val="24"/>
          <w:lang w:eastAsia="ru-RU"/>
        </w:rPr>
        <w:t xml:space="preserve"> болу </w:t>
      </w:r>
      <w:proofErr w:type="spellStart"/>
      <w:r w:rsidRPr="003954AA">
        <w:rPr>
          <w:rFonts w:ascii="Times New Roman" w:eastAsia="Times New Roman" w:hAnsi="Times New Roman"/>
          <w:sz w:val="24"/>
          <w:szCs w:val="24"/>
          <w:lang w:eastAsia="ru-RU"/>
        </w:rPr>
        <w:t>үшін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диаметрі</w:t>
      </w:r>
      <w:proofErr w:type="spellEnd"/>
      <w:r w:rsidRPr="003954AA">
        <w:rPr>
          <w:rFonts w:ascii="Times New Roman" w:eastAsia="Times New Roman" w:hAnsi="Times New Roman"/>
          <w:sz w:val="24"/>
          <w:szCs w:val="24"/>
          <w:lang w:eastAsia="ru-RU"/>
        </w:rPr>
        <w:t xml:space="preserve"> 2,74 </w:t>
      </w:r>
      <w:proofErr w:type="spellStart"/>
      <w:r w:rsidRPr="003954AA">
        <w:rPr>
          <w:rFonts w:ascii="Times New Roman" w:eastAsia="Times New Roman" w:hAnsi="Times New Roman"/>
          <w:sz w:val="24"/>
          <w:szCs w:val="24"/>
          <w:lang w:eastAsia="ru-RU"/>
        </w:rPr>
        <w:t>және</w:t>
      </w:r>
      <w:proofErr w:type="spellEnd"/>
      <w:r w:rsidRPr="003954AA">
        <w:rPr>
          <w:rFonts w:ascii="Times New Roman" w:eastAsia="Times New Roman" w:hAnsi="Times New Roman"/>
          <w:sz w:val="24"/>
          <w:szCs w:val="24"/>
          <w:lang w:eastAsia="ru-RU"/>
        </w:rPr>
        <w:t xml:space="preserve"> 3,17 мм </w:t>
      </w:r>
      <w:proofErr w:type="spellStart"/>
      <w:r w:rsidRPr="003954AA">
        <w:rPr>
          <w:rFonts w:ascii="Times New Roman" w:eastAsia="Times New Roman" w:hAnsi="Times New Roman"/>
          <w:sz w:val="24"/>
          <w:szCs w:val="24"/>
          <w:lang w:eastAsia="ru-RU"/>
        </w:rPr>
        <w:t>күкіртсутекке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төзімді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сым</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Қызметтердің</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толық</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көлемін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көрсету</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үшін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сымның</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ұзындығы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кемінде</w:t>
      </w:r>
      <w:proofErr w:type="spellEnd"/>
      <w:r w:rsidRPr="003954AA">
        <w:rPr>
          <w:rFonts w:ascii="Times New Roman" w:eastAsia="Times New Roman" w:hAnsi="Times New Roman"/>
          <w:sz w:val="24"/>
          <w:szCs w:val="24"/>
          <w:lang w:eastAsia="ru-RU"/>
        </w:rPr>
        <w:t xml:space="preserve"> 5000 м. </w:t>
      </w:r>
      <w:proofErr w:type="spellStart"/>
      <w:r w:rsidRPr="003954AA">
        <w:rPr>
          <w:rFonts w:ascii="Times New Roman" w:eastAsia="Times New Roman" w:hAnsi="Times New Roman"/>
          <w:sz w:val="24"/>
          <w:szCs w:val="24"/>
          <w:lang w:eastAsia="ru-RU"/>
        </w:rPr>
        <w:t>Сым</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ұңғымада</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авариясыз</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жұмысты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қамтамасыз</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етуі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тиіс</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сым</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бүтін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бұралмай</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рұқсат</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шегінде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тозуы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рұқсат</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шегінде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жыртылу</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күші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болуы</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тиіс</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сымның</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жұмыс</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істеуін</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есепке</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алу</w:t>
      </w:r>
      <w:proofErr w:type="spellEnd"/>
      <w:r w:rsidRPr="003954AA">
        <w:rPr>
          <w:rFonts w:ascii="Times New Roman" w:eastAsia="Times New Roman" w:hAnsi="Times New Roman"/>
          <w:sz w:val="24"/>
          <w:szCs w:val="24"/>
          <w:lang w:eastAsia="ru-RU"/>
        </w:rPr>
        <w:t xml:space="preserve"> журналы </w:t>
      </w:r>
      <w:proofErr w:type="spellStart"/>
      <w:r w:rsidRPr="003954AA">
        <w:rPr>
          <w:rFonts w:ascii="Times New Roman" w:eastAsia="Times New Roman" w:hAnsi="Times New Roman"/>
          <w:sz w:val="24"/>
          <w:szCs w:val="24"/>
          <w:lang w:eastAsia="ru-RU"/>
        </w:rPr>
        <w:t>жүргізілуі</w:t>
      </w:r>
      <w:proofErr w:type="spellEnd"/>
      <w:r w:rsidRPr="003954AA">
        <w:rPr>
          <w:rFonts w:ascii="Times New Roman" w:eastAsia="Times New Roman" w:hAnsi="Times New Roman"/>
          <w:sz w:val="24"/>
          <w:szCs w:val="24"/>
          <w:lang w:eastAsia="ru-RU"/>
        </w:rPr>
        <w:t xml:space="preserve"> </w:t>
      </w:r>
      <w:proofErr w:type="spellStart"/>
      <w:r w:rsidRPr="003954AA">
        <w:rPr>
          <w:rFonts w:ascii="Times New Roman" w:eastAsia="Times New Roman" w:hAnsi="Times New Roman"/>
          <w:sz w:val="24"/>
          <w:szCs w:val="24"/>
          <w:lang w:eastAsia="ru-RU"/>
        </w:rPr>
        <w:t>тиіс</w:t>
      </w:r>
      <w:proofErr w:type="spellEnd"/>
      <w:r w:rsidRPr="003954AA">
        <w:rPr>
          <w:rFonts w:ascii="Times New Roman" w:eastAsia="Times New Roman" w:hAnsi="Times New Roman"/>
          <w:sz w:val="24"/>
          <w:szCs w:val="24"/>
          <w:lang w:eastAsia="ru-RU"/>
        </w:rPr>
        <w:t>).</w:t>
      </w:r>
    </w:p>
    <w:p w14:paraId="72424055"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9.</w:t>
      </w:r>
      <w:r w:rsidRPr="003954AA">
        <w:rPr>
          <w:rFonts w:ascii="Times New Roman" w:eastAsia="Times New Roman" w:hAnsi="Times New Roman" w:cs="Times New Roman"/>
          <w:sz w:val="24"/>
          <w:szCs w:val="24"/>
          <w:lang w:val="kk-KZ" w:eastAsia="ru-RU"/>
        </w:rPr>
        <w:t>3</w:t>
      </w: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ішіндегі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w:t>
      </w:r>
    </w:p>
    <w:p w14:paraId="72AAFF54"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9.</w:t>
      </w:r>
      <w:r w:rsidRPr="003954AA">
        <w:rPr>
          <w:rFonts w:ascii="Times New Roman" w:eastAsia="Times New Roman" w:hAnsi="Times New Roman" w:cs="Times New Roman"/>
          <w:sz w:val="24"/>
          <w:szCs w:val="24"/>
          <w:lang w:val="kk-KZ" w:eastAsia="ru-RU"/>
        </w:rPr>
        <w:t>3</w:t>
      </w:r>
      <w:r w:rsidRPr="003954AA">
        <w:rPr>
          <w:rFonts w:ascii="Times New Roman" w:eastAsia="Times New Roman" w:hAnsi="Times New Roman" w:cs="Times New Roman"/>
          <w:sz w:val="24"/>
          <w:szCs w:val="24"/>
          <w:lang w:eastAsia="ru-RU"/>
        </w:rPr>
        <w:t xml:space="preserve">.1 </w:t>
      </w:r>
      <w:proofErr w:type="spellStart"/>
      <w:r w:rsidRPr="003954AA">
        <w:rPr>
          <w:rFonts w:ascii="Times New Roman" w:eastAsia="Times New Roman" w:hAnsi="Times New Roman" w:cs="Times New Roman"/>
          <w:sz w:val="24"/>
          <w:szCs w:val="24"/>
          <w:lang w:eastAsia="ru-RU"/>
        </w:rPr>
        <w:t>ұңғыма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ішіндегі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стандартты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келесі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жалпы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сипаттамаларға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сәйкес</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келуі</w:t>
      </w:r>
      <w:proofErr w:type="spellEnd"/>
      <w:r w:rsidRPr="003954AA">
        <w:rPr>
          <w:rFonts w:ascii="Times New Roman" w:eastAsia="Times New Roman" w:hAnsi="Times New Roman" w:cs="Times New Roman"/>
          <w:sz w:val="24"/>
          <w:szCs w:val="24"/>
          <w:lang w:eastAsia="ru-RU"/>
        </w:rPr>
        <w:t xml:space="preserve"> керек:</w:t>
      </w:r>
    </w:p>
    <w:p w14:paraId="25121C7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күкіртсутекке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төзімді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өнімділікке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болыңыз</w:t>
      </w:r>
      <w:proofErr w:type="spellEnd"/>
      <w:r w:rsidRPr="003954AA">
        <w:rPr>
          <w:rFonts w:ascii="Times New Roman" w:eastAsia="Times New Roman" w:hAnsi="Times New Roman" w:cs="Times New Roman"/>
          <w:sz w:val="24"/>
          <w:szCs w:val="24"/>
          <w:lang w:eastAsia="ru-RU"/>
        </w:rPr>
        <w:t>;</w:t>
      </w:r>
    </w:p>
    <w:p w14:paraId="42DC0C07"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жылдам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қосылымдарға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ие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болыңыз</w:t>
      </w:r>
      <w:proofErr w:type="spellEnd"/>
      <w:r w:rsidRPr="003954AA">
        <w:rPr>
          <w:rFonts w:ascii="Times New Roman" w:eastAsia="Times New Roman" w:hAnsi="Times New Roman" w:cs="Times New Roman"/>
          <w:sz w:val="24"/>
          <w:szCs w:val="24"/>
          <w:lang w:eastAsia="ru-RU"/>
        </w:rPr>
        <w:t>;</w:t>
      </w:r>
    </w:p>
    <w:p w14:paraId="0EC644DC"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lastRenderedPageBreak/>
        <w:t xml:space="preserve">- </w:t>
      </w:r>
      <w:proofErr w:type="spellStart"/>
      <w:r w:rsidRPr="003954AA">
        <w:rPr>
          <w:rFonts w:ascii="Times New Roman" w:eastAsia="Times New Roman" w:hAnsi="Times New Roman" w:cs="Times New Roman"/>
          <w:sz w:val="24"/>
          <w:szCs w:val="24"/>
          <w:lang w:eastAsia="ru-RU"/>
        </w:rPr>
        <w:t>бүкіл</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мойны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w:t>
      </w:r>
    </w:p>
    <w:p w14:paraId="674C5701"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9.</w:t>
      </w:r>
      <w:r w:rsidRPr="003954AA">
        <w:rPr>
          <w:rFonts w:ascii="Times New Roman" w:eastAsia="Times New Roman" w:hAnsi="Times New Roman" w:cs="Times New Roman"/>
          <w:sz w:val="24"/>
          <w:szCs w:val="24"/>
          <w:lang w:val="kk-KZ" w:eastAsia="ru-RU"/>
        </w:rPr>
        <w:t>3</w:t>
      </w:r>
      <w:r w:rsidRPr="003954AA">
        <w:rPr>
          <w:rFonts w:ascii="Times New Roman" w:eastAsia="Times New Roman" w:hAnsi="Times New Roman" w:cs="Times New Roman"/>
          <w:sz w:val="24"/>
          <w:szCs w:val="24"/>
          <w:lang w:eastAsia="ru-RU"/>
        </w:rPr>
        <w:t xml:space="preserve">.2 </w:t>
      </w:r>
      <w:proofErr w:type="spellStart"/>
      <w:r w:rsidRPr="003954AA">
        <w:rPr>
          <w:rFonts w:ascii="Times New Roman" w:eastAsia="Times New Roman" w:hAnsi="Times New Roman" w:cs="Times New Roman"/>
          <w:sz w:val="24"/>
          <w:szCs w:val="24"/>
          <w:lang w:eastAsia="ru-RU"/>
        </w:rPr>
        <w:t>Орындаушының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1,5 дюйм (38 мм)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1,875 дюйм (48 мм) </w:t>
      </w:r>
      <w:proofErr w:type="spellStart"/>
      <w:r w:rsidRPr="003954AA">
        <w:rPr>
          <w:rFonts w:ascii="Times New Roman" w:eastAsia="Times New Roman" w:hAnsi="Times New Roman" w:cs="Times New Roman"/>
          <w:sz w:val="24"/>
          <w:szCs w:val="24"/>
          <w:lang w:eastAsia="ru-RU"/>
        </w:rPr>
        <w:t>болатын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ұңғыма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ішіндегі</w:t>
      </w:r>
      <w:proofErr w:type="spellEnd"/>
      <w:r w:rsidRPr="003954AA">
        <w:rPr>
          <w:rFonts w:ascii="Times New Roman" w:eastAsia="Times New Roman" w:hAnsi="Times New Roman" w:cs="Times New Roman"/>
          <w:sz w:val="24"/>
          <w:szCs w:val="24"/>
          <w:lang w:eastAsia="ru-RU"/>
        </w:rPr>
        <w:t xml:space="preserve"> 2 </w:t>
      </w:r>
      <w:proofErr w:type="spellStart"/>
      <w:r w:rsidRPr="003954AA">
        <w:rPr>
          <w:rFonts w:ascii="Times New Roman" w:eastAsia="Times New Roman" w:hAnsi="Times New Roman" w:cs="Times New Roman"/>
          <w:sz w:val="24"/>
          <w:szCs w:val="24"/>
          <w:lang w:eastAsia="ru-RU"/>
        </w:rPr>
        <w:t>Құрал</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 </w:t>
      </w:r>
      <w:proofErr w:type="spellStart"/>
      <w:r w:rsidRPr="003954AA">
        <w:rPr>
          <w:rFonts w:ascii="Times New Roman" w:eastAsia="Times New Roman" w:hAnsi="Times New Roman" w:cs="Times New Roman"/>
          <w:sz w:val="24"/>
          <w:szCs w:val="24"/>
          <w:lang w:eastAsia="ru-RU"/>
        </w:rPr>
        <w:t>Әрбір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өлшемдегі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құралдардың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бір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мыналардан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тұруы</w:t>
      </w:r>
      <w:proofErr w:type="spellEnd"/>
      <w:r w:rsidRPr="003954AA">
        <w:rPr>
          <w:rFonts w:ascii="Times New Roman" w:eastAsia="Times New Roman" w:hAnsi="Times New Roman" w:cs="Times New Roman"/>
          <w:sz w:val="24"/>
          <w:szCs w:val="24"/>
          <w:lang w:eastAsia="ru-RU"/>
        </w:rPr>
        <w:t xml:space="preserve"> керек:</w:t>
      </w:r>
    </w:p>
    <w:p w14:paraId="76B2AC35"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- 0,108–0,125 </w:t>
      </w:r>
      <w:proofErr w:type="spellStart"/>
      <w:r w:rsidRPr="003954AA">
        <w:rPr>
          <w:rFonts w:ascii="Times New Roman" w:eastAsia="Times New Roman" w:hAnsi="Times New Roman" w:cs="Times New Roman"/>
          <w:sz w:val="24"/>
          <w:szCs w:val="24"/>
          <w:lang w:eastAsia="ru-RU"/>
        </w:rPr>
        <w:t>дюймдік</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астындағы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басы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құлпы</w:t>
      </w:r>
      <w:proofErr w:type="spellEnd"/>
      <w:r w:rsidRPr="003954AA">
        <w:rPr>
          <w:rFonts w:ascii="Times New Roman" w:eastAsia="Times New Roman" w:hAnsi="Times New Roman" w:cs="Times New Roman"/>
          <w:sz w:val="24"/>
          <w:szCs w:val="24"/>
          <w:lang w:eastAsia="ru-RU"/>
        </w:rPr>
        <w:t>) - 1 дана;</w:t>
      </w:r>
    </w:p>
    <w:p w14:paraId="3F856E35"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- 3 1/16–7/32 </w:t>
      </w:r>
      <w:proofErr w:type="spellStart"/>
      <w:r w:rsidRPr="003954AA">
        <w:rPr>
          <w:rFonts w:ascii="Times New Roman" w:eastAsia="Times New Roman" w:hAnsi="Times New Roman" w:cs="Times New Roman"/>
          <w:sz w:val="24"/>
          <w:szCs w:val="24"/>
          <w:lang w:eastAsia="ru-RU"/>
        </w:rPr>
        <w:t>дюймдік</w:t>
      </w:r>
      <w:proofErr w:type="spellEnd"/>
      <w:r w:rsidRPr="003954AA">
        <w:rPr>
          <w:rFonts w:ascii="Times New Roman" w:eastAsia="Times New Roman" w:hAnsi="Times New Roman" w:cs="Times New Roman"/>
          <w:sz w:val="24"/>
          <w:szCs w:val="24"/>
          <w:lang w:eastAsia="ru-RU"/>
        </w:rPr>
        <w:t xml:space="preserve"> кабель </w:t>
      </w:r>
      <w:proofErr w:type="spellStart"/>
      <w:r w:rsidRPr="003954AA">
        <w:rPr>
          <w:rFonts w:ascii="Times New Roman" w:eastAsia="Times New Roman" w:hAnsi="Times New Roman" w:cs="Times New Roman"/>
          <w:sz w:val="24"/>
          <w:szCs w:val="24"/>
          <w:lang w:eastAsia="ru-RU"/>
        </w:rPr>
        <w:t>астындағы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тығыздағыш</w:t>
      </w:r>
      <w:proofErr w:type="spellEnd"/>
      <w:r w:rsidRPr="003954AA">
        <w:rPr>
          <w:rFonts w:ascii="Times New Roman" w:eastAsia="Times New Roman" w:hAnsi="Times New Roman" w:cs="Times New Roman"/>
          <w:sz w:val="24"/>
          <w:szCs w:val="24"/>
          <w:lang w:eastAsia="ru-RU"/>
        </w:rPr>
        <w:t xml:space="preserve"> басы (</w:t>
      </w:r>
      <w:proofErr w:type="spellStart"/>
      <w:r w:rsidRPr="003954AA">
        <w:rPr>
          <w:rFonts w:ascii="Times New Roman" w:eastAsia="Times New Roman" w:hAnsi="Times New Roman" w:cs="Times New Roman"/>
          <w:sz w:val="24"/>
          <w:szCs w:val="24"/>
          <w:lang w:eastAsia="ru-RU"/>
        </w:rPr>
        <w:t>арқан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құлпы</w:t>
      </w:r>
      <w:proofErr w:type="spellEnd"/>
      <w:r w:rsidRPr="003954AA">
        <w:rPr>
          <w:rFonts w:ascii="Times New Roman" w:eastAsia="Times New Roman" w:hAnsi="Times New Roman" w:cs="Times New Roman"/>
          <w:sz w:val="24"/>
          <w:szCs w:val="24"/>
          <w:lang w:eastAsia="ru-RU"/>
        </w:rPr>
        <w:t>) - 1 дана;</w:t>
      </w:r>
    </w:p>
    <w:p w14:paraId="7CE1B1F4"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Айналмалы</w:t>
      </w:r>
      <w:proofErr w:type="spellEnd"/>
      <w:r w:rsidRPr="003954AA">
        <w:rPr>
          <w:rFonts w:ascii="Times New Roman" w:eastAsia="Times New Roman" w:hAnsi="Times New Roman" w:cs="Times New Roman"/>
          <w:sz w:val="24"/>
          <w:szCs w:val="24"/>
          <w:lang w:eastAsia="ru-RU"/>
        </w:rPr>
        <w:t xml:space="preserve"> қосылыс-1 дана;</w:t>
      </w:r>
    </w:p>
    <w:p w14:paraId="7974E183"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Топсалы</w:t>
      </w:r>
      <w:proofErr w:type="spellEnd"/>
      <w:r w:rsidRPr="003954AA">
        <w:rPr>
          <w:rFonts w:ascii="Times New Roman" w:eastAsia="Times New Roman" w:hAnsi="Times New Roman" w:cs="Times New Roman"/>
          <w:sz w:val="24"/>
          <w:szCs w:val="24"/>
          <w:lang w:eastAsia="ru-RU"/>
        </w:rPr>
        <w:t xml:space="preserve"> қосылыс-1 дана;</w:t>
      </w:r>
    </w:p>
    <w:p w14:paraId="13FC52C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Жүк-ұзындығы</w:t>
      </w:r>
      <w:proofErr w:type="spellEnd"/>
      <w:r w:rsidRPr="003954AA">
        <w:rPr>
          <w:rFonts w:ascii="Times New Roman" w:eastAsia="Times New Roman" w:hAnsi="Times New Roman" w:cs="Times New Roman"/>
          <w:sz w:val="24"/>
          <w:szCs w:val="24"/>
          <w:lang w:eastAsia="ru-RU"/>
        </w:rPr>
        <w:t xml:space="preserve"> 5 фут (1,5 м) штанга-2 дана;</w:t>
      </w:r>
    </w:p>
    <w:p w14:paraId="5201782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Жүк-ұзындығы</w:t>
      </w:r>
      <w:proofErr w:type="spellEnd"/>
      <w:r w:rsidRPr="003954AA">
        <w:rPr>
          <w:rFonts w:ascii="Times New Roman" w:eastAsia="Times New Roman" w:hAnsi="Times New Roman" w:cs="Times New Roman"/>
          <w:sz w:val="24"/>
          <w:szCs w:val="24"/>
          <w:lang w:eastAsia="ru-RU"/>
        </w:rPr>
        <w:t xml:space="preserve"> З фут (0,9 м) штанга-2 дана;</w:t>
      </w:r>
    </w:p>
    <w:p w14:paraId="1D6C8AA1"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Механикалық</w:t>
      </w:r>
      <w:proofErr w:type="spellEnd"/>
      <w:r w:rsidRPr="003954AA">
        <w:rPr>
          <w:rFonts w:ascii="Times New Roman" w:eastAsia="Times New Roman" w:hAnsi="Times New Roman" w:cs="Times New Roman"/>
          <w:sz w:val="24"/>
          <w:szCs w:val="24"/>
          <w:lang w:eastAsia="ru-RU"/>
        </w:rPr>
        <w:t xml:space="preserve"> яс-1 дана;</w:t>
      </w:r>
    </w:p>
    <w:p w14:paraId="680EF703"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-Шаблон-</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парафинді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кесу</w:t>
      </w:r>
      <w:proofErr w:type="spellEnd"/>
      <w:r w:rsidRPr="003954AA">
        <w:rPr>
          <w:rFonts w:ascii="Times New Roman" w:eastAsia="Times New Roman" w:hAnsi="Times New Roman" w:cs="Times New Roman"/>
          <w:sz w:val="24"/>
          <w:szCs w:val="24"/>
          <w:lang w:eastAsia="ru-RU"/>
        </w:rPr>
        <w:t xml:space="preserve">: 2 мм </w:t>
      </w:r>
      <w:proofErr w:type="spellStart"/>
      <w:r w:rsidRPr="003954AA">
        <w:rPr>
          <w:rFonts w:ascii="Times New Roman" w:eastAsia="Times New Roman" w:hAnsi="Times New Roman" w:cs="Times New Roman"/>
          <w:sz w:val="24"/>
          <w:szCs w:val="24"/>
          <w:lang w:eastAsia="ru-RU"/>
        </w:rPr>
        <w:t>аралықпен</w:t>
      </w:r>
      <w:proofErr w:type="spellEnd"/>
      <w:r w:rsidRPr="003954AA">
        <w:rPr>
          <w:rFonts w:ascii="Times New Roman" w:eastAsia="Times New Roman" w:hAnsi="Times New Roman" w:cs="Times New Roman"/>
          <w:sz w:val="24"/>
          <w:szCs w:val="24"/>
          <w:lang w:eastAsia="ru-RU"/>
        </w:rPr>
        <w:t xml:space="preserve"> 42-ден 72 мм-</w:t>
      </w:r>
      <w:proofErr w:type="spellStart"/>
      <w:r w:rsidRPr="003954AA">
        <w:rPr>
          <w:rFonts w:ascii="Times New Roman" w:eastAsia="Times New Roman" w:hAnsi="Times New Roman" w:cs="Times New Roman"/>
          <w:sz w:val="24"/>
          <w:szCs w:val="24"/>
          <w:lang w:eastAsia="ru-RU"/>
        </w:rPr>
        <w:t>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дейін</w:t>
      </w:r>
      <w:proofErr w:type="spellEnd"/>
      <w:r w:rsidRPr="003954AA">
        <w:rPr>
          <w:rFonts w:ascii="Times New Roman" w:eastAsia="Times New Roman" w:hAnsi="Times New Roman" w:cs="Times New Roman"/>
          <w:sz w:val="24"/>
          <w:szCs w:val="24"/>
          <w:lang w:eastAsia="ru-RU"/>
        </w:rPr>
        <w:t>;</w:t>
      </w:r>
    </w:p>
    <w:p w14:paraId="21271498"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1,25 дюйм </w:t>
      </w:r>
      <w:proofErr w:type="spellStart"/>
      <w:r w:rsidRPr="003954AA">
        <w:rPr>
          <w:rFonts w:ascii="Times New Roman" w:eastAsia="Times New Roman" w:hAnsi="Times New Roman" w:cs="Times New Roman"/>
          <w:sz w:val="24"/>
          <w:szCs w:val="24"/>
          <w:lang w:eastAsia="ru-RU"/>
        </w:rPr>
        <w:t>болатын</w:t>
      </w:r>
      <w:proofErr w:type="spellEnd"/>
      <w:r w:rsidRPr="003954AA">
        <w:rPr>
          <w:rFonts w:ascii="Times New Roman" w:eastAsia="Times New Roman" w:hAnsi="Times New Roman" w:cs="Times New Roman"/>
          <w:sz w:val="24"/>
          <w:szCs w:val="24"/>
          <w:lang w:eastAsia="ru-RU"/>
        </w:rPr>
        <w:t xml:space="preserve"> Амортизатор-2 дана;</w:t>
      </w:r>
    </w:p>
    <w:p w14:paraId="734DD146"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Бұрандалы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қосылымнан</w:t>
      </w:r>
      <w:proofErr w:type="spellEnd"/>
      <w:r w:rsidRPr="003954AA">
        <w:rPr>
          <w:rFonts w:ascii="Times New Roman" w:eastAsia="Times New Roman" w:hAnsi="Times New Roman" w:cs="Times New Roman"/>
          <w:sz w:val="24"/>
          <w:szCs w:val="24"/>
          <w:lang w:eastAsia="ru-RU"/>
        </w:rPr>
        <w:t xml:space="preserve"> БРС-</w:t>
      </w:r>
      <w:proofErr w:type="spellStart"/>
      <w:r w:rsidRPr="003954AA">
        <w:rPr>
          <w:rFonts w:ascii="Times New Roman" w:eastAsia="Times New Roman" w:hAnsi="Times New Roman" w:cs="Times New Roman"/>
          <w:sz w:val="24"/>
          <w:szCs w:val="24"/>
          <w:lang w:eastAsia="ru-RU"/>
        </w:rPr>
        <w:t>қа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кері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аудармашылар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w:t>
      </w:r>
    </w:p>
    <w:p w14:paraId="0B626444"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9.</w:t>
      </w:r>
      <w:r w:rsidRPr="003954AA">
        <w:rPr>
          <w:rFonts w:ascii="Times New Roman" w:eastAsia="Times New Roman" w:hAnsi="Times New Roman" w:cs="Times New Roman"/>
          <w:sz w:val="24"/>
          <w:szCs w:val="24"/>
          <w:lang w:val="kk-KZ" w:eastAsia="ru-RU"/>
        </w:rPr>
        <w:t>3</w:t>
      </w:r>
      <w:r w:rsidRPr="003954AA">
        <w:rPr>
          <w:rFonts w:ascii="Times New Roman" w:eastAsia="Times New Roman" w:hAnsi="Times New Roman" w:cs="Times New Roman"/>
          <w:sz w:val="24"/>
          <w:szCs w:val="24"/>
          <w:lang w:eastAsia="ru-RU"/>
        </w:rPr>
        <w:t xml:space="preserve">.3 </w:t>
      </w:r>
      <w:proofErr w:type="spellStart"/>
      <w:r w:rsidRPr="003954AA">
        <w:rPr>
          <w:rFonts w:ascii="Times New Roman" w:eastAsia="Times New Roman" w:hAnsi="Times New Roman" w:cs="Times New Roman"/>
          <w:sz w:val="24"/>
          <w:szCs w:val="24"/>
          <w:lang w:eastAsia="ru-RU"/>
        </w:rPr>
        <w:t>стандартты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ұстау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құралдары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жинағы</w:t>
      </w:r>
      <w:proofErr w:type="spellEnd"/>
      <w:r w:rsidRPr="003954AA">
        <w:rPr>
          <w:rFonts w:ascii="Times New Roman" w:eastAsia="Times New Roman" w:hAnsi="Times New Roman" w:cs="Times New Roman"/>
          <w:sz w:val="24"/>
          <w:szCs w:val="24"/>
          <w:lang w:eastAsia="ru-RU"/>
        </w:rPr>
        <w:t>:</w:t>
      </w:r>
    </w:p>
    <w:p w14:paraId="58AD45AA"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proofErr w:type="spellStart"/>
      <w:r w:rsidRPr="003954AA">
        <w:rPr>
          <w:rFonts w:ascii="Times New Roman" w:eastAsia="Times New Roman" w:hAnsi="Times New Roman" w:cs="Times New Roman"/>
          <w:sz w:val="24"/>
          <w:szCs w:val="24"/>
          <w:lang w:eastAsia="ru-RU"/>
        </w:rPr>
        <w:t>Балық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аулау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құралдарының</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стандартты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жиынтығы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күкіртсутекке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төзімді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болуы</w:t>
      </w:r>
      <w:proofErr w:type="spellEnd"/>
      <w:r w:rsidRPr="003954AA">
        <w:rPr>
          <w:rFonts w:ascii="Times New Roman" w:eastAsia="Times New Roman" w:hAnsi="Times New Roman" w:cs="Times New Roman"/>
          <w:sz w:val="24"/>
          <w:szCs w:val="24"/>
          <w:lang w:eastAsia="ru-RU"/>
        </w:rPr>
        <w:t xml:space="preserve"> керек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келесі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құралдарды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қамтуы</w:t>
      </w:r>
      <w:proofErr w:type="spellEnd"/>
      <w:r w:rsidRPr="003954AA">
        <w:rPr>
          <w:rFonts w:ascii="Times New Roman" w:eastAsia="Times New Roman" w:hAnsi="Times New Roman" w:cs="Times New Roman"/>
          <w:sz w:val="24"/>
          <w:szCs w:val="24"/>
          <w:lang w:eastAsia="ru-RU"/>
        </w:rPr>
        <w:t xml:space="preserve"> керек (</w:t>
      </w:r>
      <w:proofErr w:type="spellStart"/>
      <w:r w:rsidRPr="003954AA">
        <w:rPr>
          <w:rFonts w:ascii="Times New Roman" w:eastAsia="Times New Roman" w:hAnsi="Times New Roman" w:cs="Times New Roman"/>
          <w:sz w:val="24"/>
          <w:szCs w:val="24"/>
          <w:lang w:eastAsia="ru-RU"/>
        </w:rPr>
        <w:t>ұңғыма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ішіндегі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стандартты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құралдан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басқа</w:t>
      </w:r>
      <w:proofErr w:type="spellEnd"/>
      <w:r w:rsidRPr="003954AA">
        <w:rPr>
          <w:rFonts w:ascii="Times New Roman" w:eastAsia="Times New Roman" w:hAnsi="Times New Roman" w:cs="Times New Roman"/>
          <w:sz w:val="24"/>
          <w:szCs w:val="24"/>
          <w:lang w:eastAsia="ru-RU"/>
        </w:rPr>
        <w:t>):</w:t>
      </w:r>
    </w:p>
    <w:p w14:paraId="0A56771C"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құбыр</w:t>
      </w:r>
      <w:proofErr w:type="spellEnd"/>
      <w:r w:rsidRPr="003954AA">
        <w:rPr>
          <w:rFonts w:ascii="Times New Roman" w:eastAsia="Times New Roman" w:hAnsi="Times New Roman" w:cs="Times New Roman"/>
          <w:sz w:val="24"/>
          <w:szCs w:val="24"/>
          <w:lang w:eastAsia="ru-RU"/>
        </w:rPr>
        <w:t xml:space="preserve"> Ясы: 1,5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1,875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бойынша</w:t>
      </w:r>
      <w:proofErr w:type="spellEnd"/>
      <w:r w:rsidRPr="003954AA">
        <w:rPr>
          <w:rFonts w:ascii="Times New Roman" w:eastAsia="Times New Roman" w:hAnsi="Times New Roman" w:cs="Times New Roman"/>
          <w:sz w:val="24"/>
          <w:szCs w:val="24"/>
          <w:lang w:eastAsia="ru-RU"/>
        </w:rPr>
        <w:t xml:space="preserve"> 1 дана;</w:t>
      </w:r>
    </w:p>
    <w:p w14:paraId="32241350"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гидравликалық</w:t>
      </w:r>
      <w:proofErr w:type="spellEnd"/>
      <w:r w:rsidRPr="003954AA">
        <w:rPr>
          <w:rFonts w:ascii="Times New Roman" w:eastAsia="Times New Roman" w:hAnsi="Times New Roman" w:cs="Times New Roman"/>
          <w:sz w:val="24"/>
          <w:szCs w:val="24"/>
          <w:lang w:eastAsia="ru-RU"/>
        </w:rPr>
        <w:t xml:space="preserve"> яс: 1,5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1,875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бойынша</w:t>
      </w:r>
      <w:proofErr w:type="spellEnd"/>
      <w:r w:rsidRPr="003954AA">
        <w:rPr>
          <w:rFonts w:ascii="Times New Roman" w:eastAsia="Times New Roman" w:hAnsi="Times New Roman" w:cs="Times New Roman"/>
          <w:sz w:val="24"/>
          <w:szCs w:val="24"/>
          <w:lang w:eastAsia="ru-RU"/>
        </w:rPr>
        <w:t xml:space="preserve"> 1 дана;</w:t>
      </w:r>
    </w:p>
    <w:p w14:paraId="2D05A8F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серіппелі</w:t>
      </w:r>
      <w:proofErr w:type="spellEnd"/>
      <w:r w:rsidRPr="003954AA">
        <w:rPr>
          <w:rFonts w:ascii="Times New Roman" w:eastAsia="Times New Roman" w:hAnsi="Times New Roman" w:cs="Times New Roman"/>
          <w:sz w:val="24"/>
          <w:szCs w:val="24"/>
          <w:lang w:eastAsia="ru-RU"/>
        </w:rPr>
        <w:t xml:space="preserve"> яс: 1,5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1,875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бойынша</w:t>
      </w:r>
      <w:proofErr w:type="spellEnd"/>
      <w:r w:rsidRPr="003954AA">
        <w:rPr>
          <w:rFonts w:ascii="Times New Roman" w:eastAsia="Times New Roman" w:hAnsi="Times New Roman" w:cs="Times New Roman"/>
          <w:sz w:val="24"/>
          <w:szCs w:val="24"/>
          <w:lang w:eastAsia="ru-RU"/>
        </w:rPr>
        <w:t xml:space="preserve"> 1 дана;</w:t>
      </w:r>
    </w:p>
    <w:p w14:paraId="4D311CAC"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JD </w:t>
      </w:r>
      <w:proofErr w:type="spellStart"/>
      <w:r w:rsidRPr="003954AA">
        <w:rPr>
          <w:rFonts w:ascii="Times New Roman" w:eastAsia="Times New Roman" w:hAnsi="Times New Roman" w:cs="Times New Roman"/>
          <w:sz w:val="24"/>
          <w:szCs w:val="24"/>
          <w:lang w:eastAsia="ru-RU"/>
        </w:rPr>
        <w:t>типті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көтеру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құралы</w:t>
      </w:r>
      <w:proofErr w:type="spellEnd"/>
      <w:r w:rsidRPr="003954AA">
        <w:rPr>
          <w:rFonts w:ascii="Times New Roman" w:eastAsia="Times New Roman" w:hAnsi="Times New Roman" w:cs="Times New Roman"/>
          <w:sz w:val="24"/>
          <w:szCs w:val="24"/>
          <w:lang w:eastAsia="ru-RU"/>
        </w:rPr>
        <w:t xml:space="preserve">: 1,625, 2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2,5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үшін</w:t>
      </w:r>
      <w:proofErr w:type="spellEnd"/>
      <w:r w:rsidRPr="003954AA">
        <w:rPr>
          <w:rFonts w:ascii="Times New Roman" w:eastAsia="Times New Roman" w:hAnsi="Times New Roman" w:cs="Times New Roman"/>
          <w:sz w:val="24"/>
          <w:szCs w:val="24"/>
          <w:lang w:eastAsia="ru-RU"/>
        </w:rPr>
        <w:t xml:space="preserve"> 1 дана;</w:t>
      </w:r>
    </w:p>
    <w:p w14:paraId="7025CAB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соқыр</w:t>
      </w:r>
      <w:proofErr w:type="spellEnd"/>
      <w:r w:rsidRPr="003954AA">
        <w:rPr>
          <w:rFonts w:ascii="Times New Roman" w:eastAsia="Times New Roman" w:hAnsi="Times New Roman" w:cs="Times New Roman"/>
          <w:sz w:val="24"/>
          <w:szCs w:val="24"/>
          <w:lang w:eastAsia="ru-RU"/>
        </w:rPr>
        <w:t xml:space="preserve"> муфта (</w:t>
      </w:r>
      <w:proofErr w:type="spellStart"/>
      <w:r w:rsidRPr="003954AA">
        <w:rPr>
          <w:rFonts w:ascii="Times New Roman" w:eastAsia="Times New Roman" w:hAnsi="Times New Roman" w:cs="Times New Roman"/>
          <w:sz w:val="24"/>
          <w:szCs w:val="24"/>
          <w:lang w:eastAsia="ru-RU"/>
        </w:rPr>
        <w:t>балға</w:t>
      </w:r>
      <w:proofErr w:type="spellEnd"/>
      <w:r w:rsidRPr="003954AA">
        <w:rPr>
          <w:rFonts w:ascii="Times New Roman" w:eastAsia="Times New Roman" w:hAnsi="Times New Roman" w:cs="Times New Roman"/>
          <w:sz w:val="24"/>
          <w:szCs w:val="24"/>
          <w:lang w:eastAsia="ru-RU"/>
        </w:rPr>
        <w:t xml:space="preserve">): 2, 2,2, 2,5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өлшемнен</w:t>
      </w:r>
      <w:proofErr w:type="spellEnd"/>
      <w:r w:rsidRPr="003954AA">
        <w:rPr>
          <w:rFonts w:ascii="Times New Roman" w:eastAsia="Times New Roman" w:hAnsi="Times New Roman" w:cs="Times New Roman"/>
          <w:sz w:val="24"/>
          <w:szCs w:val="24"/>
          <w:lang w:eastAsia="ru-RU"/>
        </w:rPr>
        <w:t xml:space="preserve"> 1 дана;</w:t>
      </w:r>
    </w:p>
    <w:p w14:paraId="74E0008A"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балық</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аулау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магниті</w:t>
      </w:r>
      <w:proofErr w:type="spellEnd"/>
      <w:r w:rsidRPr="003954AA">
        <w:rPr>
          <w:rFonts w:ascii="Times New Roman" w:eastAsia="Times New Roman" w:hAnsi="Times New Roman" w:cs="Times New Roman"/>
          <w:sz w:val="24"/>
          <w:szCs w:val="24"/>
          <w:lang w:eastAsia="ru-RU"/>
        </w:rPr>
        <w:t xml:space="preserve">: 2, 2,2, 2,5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өлшемнен</w:t>
      </w:r>
      <w:proofErr w:type="spellEnd"/>
      <w:r w:rsidRPr="003954AA">
        <w:rPr>
          <w:rFonts w:ascii="Times New Roman" w:eastAsia="Times New Roman" w:hAnsi="Times New Roman" w:cs="Times New Roman"/>
          <w:sz w:val="24"/>
          <w:szCs w:val="24"/>
          <w:lang w:eastAsia="ru-RU"/>
        </w:rPr>
        <w:t xml:space="preserve"> 1 дана;</w:t>
      </w:r>
    </w:p>
    <w:p w14:paraId="5081916A"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"ерш" </w:t>
      </w:r>
      <w:proofErr w:type="spellStart"/>
      <w:r w:rsidRPr="003954AA">
        <w:rPr>
          <w:rFonts w:ascii="Times New Roman" w:eastAsia="Times New Roman" w:hAnsi="Times New Roman" w:cs="Times New Roman"/>
          <w:sz w:val="24"/>
          <w:szCs w:val="24"/>
          <w:lang w:eastAsia="ru-RU"/>
        </w:rPr>
        <w:t>аулау</w:t>
      </w:r>
      <w:proofErr w:type="spellEnd"/>
      <w:r w:rsidRPr="003954AA">
        <w:rPr>
          <w:rFonts w:ascii="Times New Roman" w:eastAsia="Times New Roman" w:hAnsi="Times New Roman" w:cs="Times New Roman"/>
          <w:sz w:val="24"/>
          <w:szCs w:val="24"/>
          <w:lang w:eastAsia="ru-RU"/>
        </w:rPr>
        <w:t>: 1,5 дюйм - 1 дана;</w:t>
      </w:r>
    </w:p>
    <w:p w14:paraId="15B45CE9"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қорғасын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басып</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шығару</w:t>
      </w:r>
      <w:proofErr w:type="spellEnd"/>
      <w:r w:rsidRPr="003954AA">
        <w:rPr>
          <w:rFonts w:ascii="Times New Roman" w:eastAsia="Times New Roman" w:hAnsi="Times New Roman" w:cs="Times New Roman"/>
          <w:sz w:val="24"/>
          <w:szCs w:val="24"/>
          <w:lang w:eastAsia="ru-RU"/>
        </w:rPr>
        <w:t xml:space="preserve">: 2, 2,2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2,5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өлшемнен</w:t>
      </w:r>
      <w:proofErr w:type="spellEnd"/>
      <w:r w:rsidRPr="003954AA">
        <w:rPr>
          <w:rFonts w:ascii="Times New Roman" w:eastAsia="Times New Roman" w:hAnsi="Times New Roman" w:cs="Times New Roman"/>
          <w:sz w:val="24"/>
          <w:szCs w:val="24"/>
          <w:lang w:eastAsia="ru-RU"/>
        </w:rPr>
        <w:t xml:space="preserve"> 1 дана;</w:t>
      </w:r>
    </w:p>
    <w:p w14:paraId="435D2279"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1,750 </w:t>
      </w:r>
      <w:proofErr w:type="spellStart"/>
      <w:r w:rsidRPr="003954AA">
        <w:rPr>
          <w:rFonts w:ascii="Times New Roman" w:eastAsia="Times New Roman" w:hAnsi="Times New Roman" w:cs="Times New Roman"/>
          <w:sz w:val="24"/>
          <w:szCs w:val="24"/>
          <w:lang w:eastAsia="ru-RU"/>
        </w:rPr>
        <w:t>және</w:t>
      </w:r>
      <w:proofErr w:type="spellEnd"/>
      <w:r w:rsidRPr="003954AA">
        <w:rPr>
          <w:rFonts w:ascii="Times New Roman" w:eastAsia="Times New Roman" w:hAnsi="Times New Roman" w:cs="Times New Roman"/>
          <w:sz w:val="24"/>
          <w:szCs w:val="24"/>
          <w:lang w:eastAsia="ru-RU"/>
        </w:rPr>
        <w:t xml:space="preserve"> 2,5 дюйм - </w:t>
      </w:r>
      <w:proofErr w:type="spellStart"/>
      <w:r w:rsidRPr="003954AA">
        <w:rPr>
          <w:rFonts w:ascii="Times New Roman" w:eastAsia="Times New Roman" w:hAnsi="Times New Roman" w:cs="Times New Roman"/>
          <w:sz w:val="24"/>
          <w:szCs w:val="24"/>
          <w:lang w:eastAsia="ru-RU"/>
        </w:rPr>
        <w:t>әр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өлшемнен</w:t>
      </w:r>
      <w:proofErr w:type="spellEnd"/>
      <w:r w:rsidRPr="003954AA">
        <w:rPr>
          <w:rFonts w:ascii="Times New Roman" w:eastAsia="Times New Roman" w:hAnsi="Times New Roman" w:cs="Times New Roman"/>
          <w:sz w:val="24"/>
          <w:szCs w:val="24"/>
          <w:lang w:eastAsia="ru-RU"/>
        </w:rPr>
        <w:t xml:space="preserve"> 1 дана;</w:t>
      </w:r>
    </w:p>
    <w:p w14:paraId="67004EE7"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Иск 2-ден 2,9 </w:t>
      </w:r>
      <w:proofErr w:type="spellStart"/>
      <w:r w:rsidRPr="003954AA">
        <w:rPr>
          <w:rFonts w:ascii="Times New Roman" w:eastAsia="Times New Roman" w:hAnsi="Times New Roman" w:cs="Times New Roman"/>
          <w:sz w:val="24"/>
          <w:szCs w:val="24"/>
          <w:lang w:eastAsia="ru-RU"/>
        </w:rPr>
        <w:t>дюймге</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дейін</w:t>
      </w:r>
      <w:proofErr w:type="spellEnd"/>
      <w:r w:rsidRPr="003954AA">
        <w:rPr>
          <w:rFonts w:ascii="Times New Roman" w:eastAsia="Times New Roman" w:hAnsi="Times New Roman" w:cs="Times New Roman"/>
          <w:sz w:val="24"/>
          <w:szCs w:val="24"/>
          <w:lang w:eastAsia="ru-RU"/>
        </w:rPr>
        <w:t xml:space="preserve"> Н </w:t>
      </w:r>
      <w:proofErr w:type="spellStart"/>
      <w:r w:rsidRPr="003954AA">
        <w:rPr>
          <w:rFonts w:ascii="Times New Roman" w:eastAsia="Times New Roman" w:hAnsi="Times New Roman" w:cs="Times New Roman"/>
          <w:sz w:val="24"/>
          <w:szCs w:val="24"/>
          <w:lang w:eastAsia="ru-RU"/>
        </w:rPr>
        <w:t>жиналатын</w:t>
      </w:r>
      <w:proofErr w:type="spellEnd"/>
      <w:r w:rsidRPr="003954AA">
        <w:rPr>
          <w:rFonts w:ascii="Times New Roman" w:eastAsia="Times New Roman" w:hAnsi="Times New Roman" w:cs="Times New Roman"/>
          <w:sz w:val="24"/>
          <w:szCs w:val="24"/>
          <w:lang w:eastAsia="ru-RU"/>
        </w:rPr>
        <w:t xml:space="preserve"> юбка </w:t>
      </w:r>
      <w:proofErr w:type="spellStart"/>
      <w:r w:rsidRPr="003954AA">
        <w:rPr>
          <w:rFonts w:ascii="Times New Roman" w:eastAsia="Times New Roman" w:hAnsi="Times New Roman" w:cs="Times New Roman"/>
          <w:sz w:val="24"/>
          <w:szCs w:val="24"/>
          <w:lang w:eastAsia="ru-RU"/>
        </w:rPr>
        <w:t>жинағы</w:t>
      </w:r>
      <w:proofErr w:type="spellEnd"/>
      <w:r w:rsidRPr="003954AA">
        <w:rPr>
          <w:rFonts w:ascii="Times New Roman" w:eastAsia="Times New Roman" w:hAnsi="Times New Roman" w:cs="Times New Roman"/>
          <w:sz w:val="24"/>
          <w:szCs w:val="24"/>
          <w:lang w:eastAsia="ru-RU"/>
        </w:rPr>
        <w:t xml:space="preserve"> бар Н 1,75 </w:t>
      </w:r>
      <w:proofErr w:type="spellStart"/>
      <w:r w:rsidRPr="003954AA">
        <w:rPr>
          <w:rFonts w:ascii="Times New Roman" w:eastAsia="Times New Roman" w:hAnsi="Times New Roman" w:cs="Times New Roman"/>
          <w:sz w:val="24"/>
          <w:szCs w:val="24"/>
          <w:lang w:eastAsia="ru-RU"/>
        </w:rPr>
        <w:t>дюймдік</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сым</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іздеуші</w:t>
      </w:r>
      <w:proofErr w:type="spellEnd"/>
      <w:r w:rsidRPr="003954AA">
        <w:rPr>
          <w:rFonts w:ascii="Times New Roman" w:eastAsia="Times New Roman" w:hAnsi="Times New Roman" w:cs="Times New Roman"/>
          <w:sz w:val="24"/>
          <w:szCs w:val="24"/>
          <w:lang w:eastAsia="ru-RU"/>
        </w:rPr>
        <w:t xml:space="preserve">/тартқыш-1 </w:t>
      </w:r>
      <w:proofErr w:type="spellStart"/>
      <w:r w:rsidRPr="003954AA">
        <w:rPr>
          <w:rFonts w:ascii="Times New Roman" w:eastAsia="Times New Roman" w:hAnsi="Times New Roman" w:cs="Times New Roman"/>
          <w:sz w:val="24"/>
          <w:szCs w:val="24"/>
          <w:lang w:eastAsia="ru-RU"/>
        </w:rPr>
        <w:t>жинақ</w:t>
      </w:r>
      <w:proofErr w:type="spellEnd"/>
      <w:r w:rsidRPr="003954AA">
        <w:rPr>
          <w:rFonts w:ascii="Times New Roman" w:eastAsia="Times New Roman" w:hAnsi="Times New Roman" w:cs="Times New Roman"/>
          <w:sz w:val="24"/>
          <w:szCs w:val="24"/>
          <w:lang w:eastAsia="ru-RU"/>
        </w:rPr>
        <w:t>;</w:t>
      </w:r>
    </w:p>
    <w:p w14:paraId="11DFD0AF"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eastAsia="ru-RU"/>
        </w:rPr>
      </w:pPr>
      <w:r w:rsidRPr="003954AA">
        <w:rPr>
          <w:rFonts w:ascii="Times New Roman" w:eastAsia="Times New Roman" w:hAnsi="Times New Roman" w:cs="Times New Roman"/>
          <w:sz w:val="24"/>
          <w:szCs w:val="24"/>
          <w:lang w:eastAsia="ru-RU"/>
        </w:rPr>
        <w:t xml:space="preserve">- 45 градус </w:t>
      </w:r>
      <w:proofErr w:type="spellStart"/>
      <w:r w:rsidRPr="003954AA">
        <w:rPr>
          <w:rFonts w:ascii="Times New Roman" w:eastAsia="Times New Roman" w:hAnsi="Times New Roman" w:cs="Times New Roman"/>
          <w:sz w:val="24"/>
          <w:szCs w:val="24"/>
          <w:lang w:eastAsia="ru-RU"/>
        </w:rPr>
        <w:t>кесу</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бұрышы</w:t>
      </w:r>
      <w:proofErr w:type="spellEnd"/>
      <w:r w:rsidRPr="003954AA">
        <w:rPr>
          <w:rFonts w:ascii="Times New Roman" w:eastAsia="Times New Roman" w:hAnsi="Times New Roman" w:cs="Times New Roman"/>
          <w:sz w:val="24"/>
          <w:szCs w:val="24"/>
          <w:lang w:eastAsia="ru-RU"/>
        </w:rPr>
        <w:t xml:space="preserve"> бар 1,875 </w:t>
      </w:r>
      <w:proofErr w:type="spellStart"/>
      <w:r w:rsidRPr="003954AA">
        <w:rPr>
          <w:rFonts w:ascii="Times New Roman" w:eastAsia="Times New Roman" w:hAnsi="Times New Roman" w:cs="Times New Roman"/>
          <w:sz w:val="24"/>
          <w:szCs w:val="24"/>
          <w:lang w:eastAsia="ru-RU"/>
        </w:rPr>
        <w:t>дюймдік</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сыртқы</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диаметрі</w:t>
      </w:r>
      <w:proofErr w:type="spellEnd"/>
      <w:r w:rsidRPr="003954AA">
        <w:rPr>
          <w:rFonts w:ascii="Times New Roman" w:eastAsia="Times New Roman" w:hAnsi="Times New Roman" w:cs="Times New Roman"/>
          <w:sz w:val="24"/>
          <w:szCs w:val="24"/>
          <w:lang w:eastAsia="ru-RU"/>
        </w:rPr>
        <w:t xml:space="preserve"> бар </w:t>
      </w:r>
      <w:proofErr w:type="spellStart"/>
      <w:r w:rsidRPr="003954AA">
        <w:rPr>
          <w:rFonts w:ascii="Times New Roman" w:eastAsia="Times New Roman" w:hAnsi="Times New Roman" w:cs="Times New Roman"/>
          <w:sz w:val="24"/>
          <w:szCs w:val="24"/>
          <w:lang w:eastAsia="ru-RU"/>
        </w:rPr>
        <w:t>жүктеме</w:t>
      </w:r>
      <w:proofErr w:type="spellEnd"/>
      <w:r w:rsidRPr="003954AA">
        <w:rPr>
          <w:rFonts w:ascii="Times New Roman" w:eastAsia="Times New Roman" w:hAnsi="Times New Roman" w:cs="Times New Roman"/>
          <w:sz w:val="24"/>
          <w:szCs w:val="24"/>
          <w:lang w:eastAsia="ru-RU"/>
        </w:rPr>
        <w:t xml:space="preserve"> - 1 дана;</w:t>
      </w:r>
    </w:p>
    <w:p w14:paraId="5255781B" w14:textId="77777777" w:rsidR="003954AA" w:rsidRPr="003954AA" w:rsidRDefault="003954AA" w:rsidP="003954AA">
      <w:pPr>
        <w:tabs>
          <w:tab w:val="left" w:pos="2642"/>
        </w:tabs>
        <w:spacing w:after="0" w:line="240" w:lineRule="auto"/>
        <w:jc w:val="both"/>
        <w:rPr>
          <w:rFonts w:ascii="Times New Roman" w:eastAsia="Times New Roman" w:hAnsi="Times New Roman" w:cs="Times New Roman"/>
          <w:sz w:val="24"/>
          <w:szCs w:val="24"/>
          <w:lang w:val="kk-KZ" w:eastAsia="ru-RU"/>
        </w:rPr>
      </w:pPr>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Құмға</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арналған</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флапер</w:t>
      </w:r>
      <w:proofErr w:type="spellEnd"/>
      <w:r w:rsidRPr="003954AA">
        <w:rPr>
          <w:rFonts w:ascii="Times New Roman" w:eastAsia="Times New Roman" w:hAnsi="Times New Roman" w:cs="Times New Roman"/>
          <w:sz w:val="24"/>
          <w:szCs w:val="24"/>
          <w:lang w:eastAsia="ru-RU"/>
        </w:rPr>
        <w:t xml:space="preserve"> </w:t>
      </w:r>
      <w:proofErr w:type="spellStart"/>
      <w:r w:rsidRPr="003954AA">
        <w:rPr>
          <w:rFonts w:ascii="Times New Roman" w:eastAsia="Times New Roman" w:hAnsi="Times New Roman" w:cs="Times New Roman"/>
          <w:sz w:val="24"/>
          <w:szCs w:val="24"/>
          <w:lang w:eastAsia="ru-RU"/>
        </w:rPr>
        <w:t>типті</w:t>
      </w:r>
      <w:proofErr w:type="spellEnd"/>
      <w:r w:rsidRPr="003954AA">
        <w:rPr>
          <w:rFonts w:ascii="Times New Roman" w:eastAsia="Times New Roman" w:hAnsi="Times New Roman" w:cs="Times New Roman"/>
          <w:sz w:val="24"/>
          <w:szCs w:val="24"/>
          <w:lang w:eastAsia="ru-RU"/>
        </w:rPr>
        <w:t xml:space="preserve"> клапаны бар </w:t>
      </w:r>
      <w:proofErr w:type="spellStart"/>
      <w:r w:rsidRPr="003954AA">
        <w:rPr>
          <w:rFonts w:ascii="Times New Roman" w:eastAsia="Times New Roman" w:hAnsi="Times New Roman" w:cs="Times New Roman"/>
          <w:sz w:val="24"/>
          <w:szCs w:val="24"/>
          <w:lang w:eastAsia="ru-RU"/>
        </w:rPr>
        <w:t>сорғыш</w:t>
      </w:r>
      <w:proofErr w:type="spellEnd"/>
      <w:r w:rsidRPr="003954AA">
        <w:rPr>
          <w:rFonts w:ascii="Times New Roman" w:eastAsia="Times New Roman" w:hAnsi="Times New Roman" w:cs="Times New Roman"/>
          <w:sz w:val="24"/>
          <w:szCs w:val="24"/>
          <w:lang w:eastAsia="ru-RU"/>
        </w:rPr>
        <w:t xml:space="preserve"> желонка-1 дана;</w:t>
      </w:r>
    </w:p>
    <w:bookmarkEnd w:id="3"/>
    <w:p w14:paraId="33ED75EE" w14:textId="77777777" w:rsidR="003954AA" w:rsidRPr="003954AA" w:rsidRDefault="003954AA" w:rsidP="003954AA">
      <w:pPr>
        <w:spacing w:after="0" w:line="240" w:lineRule="auto"/>
        <w:rPr>
          <w:rFonts w:ascii="Times New Roman" w:eastAsia="Calibri" w:hAnsi="Times New Roman" w:cs="Times New Roman"/>
          <w:sz w:val="24"/>
          <w:szCs w:val="24"/>
          <w:lang w:val="kk-KZ"/>
        </w:rPr>
      </w:pPr>
      <w:r w:rsidRPr="003954AA">
        <w:rPr>
          <w:rFonts w:ascii="Times New Roman" w:eastAsia="Calibri" w:hAnsi="Times New Roman" w:cs="Times New Roman"/>
          <w:sz w:val="24"/>
          <w:szCs w:val="24"/>
          <w:lang w:val="kk-KZ"/>
        </w:rPr>
        <w:t>– Үдеткіш-2 дана.</w:t>
      </w:r>
    </w:p>
    <w:p w14:paraId="37D2084C" w14:textId="77777777" w:rsidR="003954AA" w:rsidRPr="003954AA" w:rsidRDefault="003954AA" w:rsidP="003954AA">
      <w:pPr>
        <w:spacing w:after="0" w:line="240" w:lineRule="auto"/>
        <w:rPr>
          <w:rFonts w:ascii="Times New Roman" w:eastAsia="Calibri" w:hAnsi="Times New Roman" w:cs="Times New Roman"/>
          <w:sz w:val="24"/>
          <w:szCs w:val="24"/>
          <w:lang w:val="kk-KZ"/>
        </w:rPr>
      </w:pPr>
      <w:r w:rsidRPr="003954AA">
        <w:rPr>
          <w:rFonts w:ascii="Times New Roman" w:eastAsia="Calibri" w:hAnsi="Times New Roman" w:cs="Times New Roman"/>
          <w:sz w:val="24"/>
          <w:szCs w:val="24"/>
          <w:lang w:val="kk-KZ"/>
        </w:rPr>
        <w:t>Орындаушы көрсетілген минимумға қосымша аулау құралдарын ұсына алады:</w:t>
      </w:r>
    </w:p>
    <w:p w14:paraId="0F95277A" w14:textId="77777777" w:rsidR="003954AA" w:rsidRPr="003954AA" w:rsidRDefault="003954AA" w:rsidP="003954AA">
      <w:pPr>
        <w:spacing w:after="0" w:line="240" w:lineRule="auto"/>
        <w:rPr>
          <w:rFonts w:ascii="Times New Roman" w:eastAsia="Calibri" w:hAnsi="Times New Roman" w:cs="Times New Roman"/>
          <w:sz w:val="24"/>
          <w:szCs w:val="24"/>
          <w:lang w:val="kk-KZ"/>
        </w:rPr>
      </w:pPr>
      <w:r w:rsidRPr="003954AA">
        <w:rPr>
          <w:rFonts w:ascii="Times New Roman" w:eastAsia="Calibri" w:hAnsi="Times New Roman" w:cs="Times New Roman"/>
          <w:sz w:val="24"/>
          <w:szCs w:val="24"/>
          <w:lang w:val="kk-KZ"/>
        </w:rPr>
        <w:t>- Таңдамалы емізікке арналған мандрель құлпы-2,750" RN-2 дана;</w:t>
      </w:r>
    </w:p>
    <w:p w14:paraId="68181AF5"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Мандрельге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арналған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көтергіш</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құрал</w:t>
      </w:r>
      <w:proofErr w:type="spellEnd"/>
      <w:r w:rsidRPr="003954AA">
        <w:rPr>
          <w:rFonts w:ascii="Times New Roman" w:eastAsia="Calibri" w:hAnsi="Times New Roman" w:cs="Times New Roman"/>
          <w:sz w:val="24"/>
          <w:szCs w:val="24"/>
        </w:rPr>
        <w:t xml:space="preserve"> 3 " -2 дана;</w:t>
      </w:r>
    </w:p>
    <w:p w14:paraId="7FCF0636"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- 15/16 </w:t>
      </w:r>
      <w:proofErr w:type="spellStart"/>
      <w:r w:rsidRPr="003954AA">
        <w:rPr>
          <w:rFonts w:ascii="Times New Roman" w:eastAsia="Calibri" w:hAnsi="Times New Roman" w:cs="Times New Roman"/>
          <w:sz w:val="24"/>
          <w:szCs w:val="24"/>
        </w:rPr>
        <w:t>жіппен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тереңдік</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датчиктеріне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арналған</w:t>
      </w:r>
      <w:proofErr w:type="spellEnd"/>
      <w:r w:rsidRPr="003954AA">
        <w:rPr>
          <w:rFonts w:ascii="Times New Roman" w:eastAsia="Calibri" w:hAnsi="Times New Roman" w:cs="Times New Roman"/>
          <w:sz w:val="24"/>
          <w:szCs w:val="24"/>
        </w:rPr>
        <w:t xml:space="preserve"> суспензия, </w:t>
      </w:r>
      <w:proofErr w:type="spellStart"/>
      <w:r w:rsidRPr="003954AA">
        <w:rPr>
          <w:rFonts w:ascii="Times New Roman" w:eastAsia="Calibri" w:hAnsi="Times New Roman" w:cs="Times New Roman"/>
          <w:sz w:val="24"/>
          <w:szCs w:val="24"/>
        </w:rPr>
        <w:t>құлыппен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ниппельге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орнату</w:t>
      </w:r>
      <w:proofErr w:type="spellEnd"/>
      <w:r w:rsidRPr="003954AA">
        <w:rPr>
          <w:rFonts w:ascii="Times New Roman" w:eastAsia="Calibri" w:hAnsi="Times New Roman" w:cs="Times New Roman"/>
          <w:sz w:val="24"/>
          <w:szCs w:val="24"/>
        </w:rPr>
        <w:t xml:space="preserve"> үшін-2 дана;</w:t>
      </w:r>
    </w:p>
    <w:p w14:paraId="442E4452"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- 2,750" R-</w:t>
      </w:r>
      <w:proofErr w:type="spellStart"/>
      <w:r w:rsidRPr="003954AA">
        <w:rPr>
          <w:rFonts w:ascii="Times New Roman" w:eastAsia="Calibri" w:hAnsi="Times New Roman" w:cs="Times New Roman"/>
          <w:sz w:val="24"/>
          <w:szCs w:val="24"/>
        </w:rPr>
        <w:t>running</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құралы</w:t>
      </w:r>
      <w:proofErr w:type="spellEnd"/>
      <w:r w:rsidRPr="003954AA">
        <w:rPr>
          <w:rFonts w:ascii="Times New Roman" w:eastAsia="Calibri" w:hAnsi="Times New Roman" w:cs="Times New Roman"/>
          <w:sz w:val="24"/>
          <w:szCs w:val="24"/>
        </w:rPr>
        <w:t xml:space="preserve"> мандрели </w:t>
      </w:r>
      <w:proofErr w:type="spellStart"/>
      <w:r w:rsidRPr="003954AA">
        <w:rPr>
          <w:rFonts w:ascii="Times New Roman" w:eastAsia="Calibri" w:hAnsi="Times New Roman" w:cs="Times New Roman"/>
          <w:sz w:val="24"/>
          <w:szCs w:val="24"/>
        </w:rPr>
        <w:t>қамалын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қону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емізігіне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түсіру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және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орнату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үшін</w:t>
      </w:r>
      <w:proofErr w:type="spellEnd"/>
      <w:r w:rsidRPr="003954AA">
        <w:rPr>
          <w:rFonts w:ascii="Times New Roman" w:eastAsia="Calibri" w:hAnsi="Times New Roman" w:cs="Times New Roman"/>
          <w:sz w:val="24"/>
          <w:szCs w:val="24"/>
        </w:rPr>
        <w:t xml:space="preserve"> – 2 дана;</w:t>
      </w:r>
    </w:p>
    <w:p w14:paraId="3DFFDD9F"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9.4 </w:t>
      </w:r>
      <w:proofErr w:type="spellStart"/>
      <w:r w:rsidRPr="003954AA">
        <w:rPr>
          <w:rFonts w:ascii="Times New Roman" w:eastAsia="Calibri" w:hAnsi="Times New Roman" w:cs="Times New Roman"/>
          <w:sz w:val="24"/>
          <w:szCs w:val="24"/>
        </w:rPr>
        <w:t>орындаушыда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тереңдік</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манометрі</w:t>
      </w:r>
      <w:proofErr w:type="spellEnd"/>
      <w:r w:rsidRPr="003954AA">
        <w:rPr>
          <w:rFonts w:ascii="Times New Roman" w:eastAsia="Calibri" w:hAnsi="Times New Roman" w:cs="Times New Roman"/>
          <w:sz w:val="24"/>
          <w:szCs w:val="24"/>
        </w:rPr>
        <w:t xml:space="preserve">-термометр </w:t>
      </w:r>
      <w:proofErr w:type="spellStart"/>
      <w:r w:rsidRPr="003954AA">
        <w:rPr>
          <w:rFonts w:ascii="Times New Roman" w:eastAsia="Calibri" w:hAnsi="Times New Roman" w:cs="Times New Roman"/>
          <w:sz w:val="24"/>
          <w:szCs w:val="24"/>
        </w:rPr>
        <w:t>аспаптарының</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екі</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жиынтығы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болуы</w:t>
      </w:r>
      <w:proofErr w:type="spellEnd"/>
      <w:r w:rsidRPr="003954AA">
        <w:rPr>
          <w:rFonts w:ascii="Times New Roman" w:eastAsia="Calibri" w:hAnsi="Times New Roman" w:cs="Times New Roman"/>
          <w:sz w:val="24"/>
          <w:szCs w:val="24"/>
        </w:rPr>
        <w:t xml:space="preserve"> </w:t>
      </w:r>
      <w:proofErr w:type="spellStart"/>
      <w:proofErr w:type="gramStart"/>
      <w:r w:rsidRPr="003954AA">
        <w:rPr>
          <w:rFonts w:ascii="Times New Roman" w:eastAsia="Calibri" w:hAnsi="Times New Roman" w:cs="Times New Roman"/>
          <w:sz w:val="24"/>
          <w:szCs w:val="24"/>
        </w:rPr>
        <w:t>тиіс:бір</w:t>
      </w:r>
      <w:proofErr w:type="spellEnd"/>
      <w:proofErr w:type="gram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негізгі</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электрондық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автономды</w:t>
      </w:r>
      <w:proofErr w:type="spellEnd"/>
      <w:r w:rsidRPr="003954AA">
        <w:rPr>
          <w:rFonts w:ascii="Times New Roman" w:eastAsia="Calibri" w:hAnsi="Times New Roman" w:cs="Times New Roman"/>
          <w:sz w:val="24"/>
          <w:szCs w:val="24"/>
        </w:rPr>
        <w:t xml:space="preserve"> манометр-термометр, </w:t>
      </w:r>
      <w:proofErr w:type="spellStart"/>
      <w:r w:rsidRPr="003954AA">
        <w:rPr>
          <w:rFonts w:ascii="Times New Roman" w:eastAsia="Calibri" w:hAnsi="Times New Roman" w:cs="Times New Roman"/>
          <w:sz w:val="24"/>
          <w:szCs w:val="24"/>
        </w:rPr>
        <w:t>екіншісі</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қайталағыш</w:t>
      </w:r>
      <w:proofErr w:type="spellEnd"/>
      <w:r w:rsidRPr="003954AA">
        <w:rPr>
          <w:rFonts w:ascii="Times New Roman" w:eastAsia="Calibri" w:hAnsi="Times New Roman" w:cs="Times New Roman"/>
          <w:sz w:val="24"/>
          <w:szCs w:val="24"/>
        </w:rPr>
        <w:t>.</w:t>
      </w:r>
    </w:p>
    <w:p w14:paraId="1BE602D1"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Электронды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автономды</w:t>
      </w:r>
      <w:proofErr w:type="spellEnd"/>
      <w:r w:rsidRPr="003954AA">
        <w:rPr>
          <w:rFonts w:ascii="Times New Roman" w:eastAsia="Calibri" w:hAnsi="Times New Roman" w:cs="Times New Roman"/>
          <w:sz w:val="24"/>
          <w:szCs w:val="24"/>
        </w:rPr>
        <w:t xml:space="preserve"> манометр-термометр </w:t>
      </w:r>
      <w:proofErr w:type="spellStart"/>
      <w:r w:rsidRPr="003954AA">
        <w:rPr>
          <w:rFonts w:ascii="Times New Roman" w:eastAsia="Calibri" w:hAnsi="Times New Roman" w:cs="Times New Roman"/>
          <w:sz w:val="24"/>
          <w:szCs w:val="24"/>
        </w:rPr>
        <w:t>келесі</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сипаттамаларға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сәйкес</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келуі</w:t>
      </w:r>
      <w:proofErr w:type="spellEnd"/>
      <w:r w:rsidRPr="003954AA">
        <w:rPr>
          <w:rFonts w:ascii="Times New Roman" w:eastAsia="Calibri" w:hAnsi="Times New Roman" w:cs="Times New Roman"/>
          <w:sz w:val="24"/>
          <w:szCs w:val="24"/>
        </w:rPr>
        <w:t xml:space="preserve"> керек:</w:t>
      </w:r>
    </w:p>
    <w:p w14:paraId="6206CE89"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Сенсор </w:t>
      </w:r>
      <w:proofErr w:type="spellStart"/>
      <w:r w:rsidRPr="003954AA">
        <w:rPr>
          <w:rFonts w:ascii="Times New Roman" w:eastAsia="Calibri" w:hAnsi="Times New Roman" w:cs="Times New Roman"/>
          <w:sz w:val="24"/>
          <w:szCs w:val="24"/>
        </w:rPr>
        <w:t>түрі</w:t>
      </w:r>
      <w:proofErr w:type="spellEnd"/>
      <w:r w:rsidRPr="003954AA">
        <w:rPr>
          <w:rFonts w:ascii="Times New Roman" w:eastAsia="Calibri" w:hAnsi="Times New Roman" w:cs="Times New Roman"/>
          <w:sz w:val="24"/>
          <w:szCs w:val="24"/>
        </w:rPr>
        <w:t xml:space="preserve">: кварц </w:t>
      </w:r>
      <w:proofErr w:type="spellStart"/>
      <w:r w:rsidRPr="003954AA">
        <w:rPr>
          <w:rFonts w:ascii="Times New Roman" w:eastAsia="Calibri" w:hAnsi="Times New Roman" w:cs="Times New Roman"/>
          <w:sz w:val="24"/>
          <w:szCs w:val="24"/>
        </w:rPr>
        <w:t>кристалы</w:t>
      </w:r>
      <w:proofErr w:type="spellEnd"/>
      <w:r w:rsidRPr="003954AA">
        <w:rPr>
          <w:rFonts w:ascii="Times New Roman" w:eastAsia="Calibri" w:hAnsi="Times New Roman" w:cs="Times New Roman"/>
          <w:sz w:val="24"/>
          <w:szCs w:val="24"/>
        </w:rPr>
        <w:t>.</w:t>
      </w:r>
    </w:p>
    <w:p w14:paraId="3A2E49F7"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Қысым</w:t>
      </w:r>
      <w:proofErr w:type="spellEnd"/>
      <w:r w:rsidRPr="003954AA">
        <w:rPr>
          <w:rFonts w:ascii="Times New Roman" w:eastAsia="Calibri" w:hAnsi="Times New Roman" w:cs="Times New Roman"/>
          <w:sz w:val="24"/>
          <w:szCs w:val="24"/>
        </w:rPr>
        <w:t>:</w:t>
      </w:r>
    </w:p>
    <w:p w14:paraId="1CD86DA9"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Жұмыс</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ауқымы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кемінде</w:t>
      </w:r>
      <w:proofErr w:type="spellEnd"/>
      <w:r w:rsidRPr="003954AA">
        <w:rPr>
          <w:rFonts w:ascii="Times New Roman" w:eastAsia="Calibri" w:hAnsi="Times New Roman" w:cs="Times New Roman"/>
          <w:sz w:val="24"/>
          <w:szCs w:val="24"/>
        </w:rPr>
        <w:t xml:space="preserve"> 700атм.</w:t>
      </w:r>
    </w:p>
    <w:p w14:paraId="35F3B992"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Дәлдік</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толық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шкаланың</w:t>
      </w:r>
      <w:proofErr w:type="spellEnd"/>
      <w:r w:rsidRPr="003954AA">
        <w:rPr>
          <w:rFonts w:ascii="Times New Roman" w:eastAsia="Calibri" w:hAnsi="Times New Roman" w:cs="Times New Roman"/>
          <w:sz w:val="24"/>
          <w:szCs w:val="24"/>
        </w:rPr>
        <w:t xml:space="preserve"> 0.02% </w:t>
      </w:r>
      <w:proofErr w:type="spellStart"/>
      <w:r w:rsidRPr="003954AA">
        <w:rPr>
          <w:rFonts w:ascii="Times New Roman" w:eastAsia="Calibri" w:hAnsi="Times New Roman" w:cs="Times New Roman"/>
          <w:sz w:val="24"/>
          <w:szCs w:val="24"/>
        </w:rPr>
        <w:t>аспайды</w:t>
      </w:r>
      <w:proofErr w:type="spellEnd"/>
    </w:p>
    <w:p w14:paraId="6222F353"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Температура:</w:t>
      </w:r>
    </w:p>
    <w:p w14:paraId="71DD9675"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Жұмыс</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ауқымы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кемінде</w:t>
      </w:r>
      <w:proofErr w:type="spellEnd"/>
      <w:r w:rsidRPr="003954AA">
        <w:rPr>
          <w:rFonts w:ascii="Times New Roman" w:eastAsia="Calibri" w:hAnsi="Times New Roman" w:cs="Times New Roman"/>
          <w:sz w:val="24"/>
          <w:szCs w:val="24"/>
        </w:rPr>
        <w:t xml:space="preserve"> 150 С</w:t>
      </w:r>
    </w:p>
    <w:p w14:paraId="5CE20881"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Дәлдік</w:t>
      </w:r>
      <w:proofErr w:type="spellEnd"/>
      <w:r w:rsidRPr="003954AA">
        <w:rPr>
          <w:rFonts w:ascii="Times New Roman" w:eastAsia="Calibri" w:hAnsi="Times New Roman" w:cs="Times New Roman"/>
          <w:sz w:val="24"/>
          <w:szCs w:val="24"/>
        </w:rPr>
        <w:t xml:space="preserve">: 0,5 С </w:t>
      </w:r>
      <w:proofErr w:type="spellStart"/>
      <w:r w:rsidRPr="003954AA">
        <w:rPr>
          <w:rFonts w:ascii="Times New Roman" w:eastAsia="Calibri" w:hAnsi="Times New Roman" w:cs="Times New Roman"/>
          <w:sz w:val="24"/>
          <w:szCs w:val="24"/>
        </w:rPr>
        <w:t>аспайды</w:t>
      </w:r>
      <w:proofErr w:type="spellEnd"/>
      <w:r w:rsidRPr="003954AA">
        <w:rPr>
          <w:rFonts w:ascii="Times New Roman" w:eastAsia="Calibri" w:hAnsi="Times New Roman" w:cs="Times New Roman"/>
          <w:sz w:val="24"/>
          <w:szCs w:val="24"/>
        </w:rPr>
        <w:t>.</w:t>
      </w:r>
    </w:p>
    <w:p w14:paraId="666D1C65"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Жад: </w:t>
      </w:r>
      <w:proofErr w:type="spellStart"/>
      <w:r w:rsidRPr="003954AA">
        <w:rPr>
          <w:rFonts w:ascii="Times New Roman" w:eastAsia="Calibri" w:hAnsi="Times New Roman" w:cs="Times New Roman"/>
          <w:sz w:val="24"/>
          <w:szCs w:val="24"/>
        </w:rPr>
        <w:t>кемінде</w:t>
      </w:r>
      <w:proofErr w:type="spellEnd"/>
      <w:r w:rsidRPr="003954AA">
        <w:rPr>
          <w:rFonts w:ascii="Times New Roman" w:eastAsia="Calibri" w:hAnsi="Times New Roman" w:cs="Times New Roman"/>
          <w:sz w:val="24"/>
          <w:szCs w:val="24"/>
        </w:rPr>
        <w:t xml:space="preserve"> 2,000,000 </w:t>
      </w:r>
      <w:proofErr w:type="spellStart"/>
      <w:r w:rsidRPr="003954AA">
        <w:rPr>
          <w:rFonts w:ascii="Times New Roman" w:eastAsia="Calibri" w:hAnsi="Times New Roman" w:cs="Times New Roman"/>
          <w:sz w:val="24"/>
          <w:szCs w:val="24"/>
        </w:rPr>
        <w:t>жазу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нүктесі</w:t>
      </w:r>
      <w:proofErr w:type="spellEnd"/>
      <w:r w:rsidRPr="003954AA">
        <w:rPr>
          <w:rFonts w:ascii="Times New Roman" w:eastAsia="Calibri" w:hAnsi="Times New Roman" w:cs="Times New Roman"/>
          <w:sz w:val="24"/>
          <w:szCs w:val="24"/>
        </w:rPr>
        <w:t>.</w:t>
      </w:r>
    </w:p>
    <w:p w14:paraId="02E73F3D"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Дискреттілік</w:t>
      </w:r>
      <w:proofErr w:type="spellEnd"/>
      <w:r w:rsidRPr="003954AA">
        <w:rPr>
          <w:rFonts w:ascii="Times New Roman" w:eastAsia="Calibri" w:hAnsi="Times New Roman" w:cs="Times New Roman"/>
          <w:sz w:val="24"/>
          <w:szCs w:val="24"/>
        </w:rPr>
        <w:t>: мин 0.1 секунд</w:t>
      </w:r>
    </w:p>
    <w:p w14:paraId="7C71B3E4"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Өндіріс</w:t>
      </w:r>
      <w:proofErr w:type="spellEnd"/>
      <w:r w:rsidRPr="003954AA">
        <w:rPr>
          <w:rFonts w:ascii="Times New Roman" w:eastAsia="Calibri" w:hAnsi="Times New Roman" w:cs="Times New Roman"/>
          <w:sz w:val="24"/>
          <w:szCs w:val="24"/>
        </w:rPr>
        <w:t xml:space="preserve"> материалы: </w:t>
      </w:r>
      <w:proofErr w:type="spellStart"/>
      <w:r w:rsidRPr="003954AA">
        <w:rPr>
          <w:rFonts w:ascii="Times New Roman" w:eastAsia="Calibri" w:hAnsi="Times New Roman" w:cs="Times New Roman"/>
          <w:sz w:val="24"/>
          <w:szCs w:val="24"/>
        </w:rPr>
        <w:t>күкіртсутекке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төзімді</w:t>
      </w:r>
      <w:proofErr w:type="spellEnd"/>
      <w:r w:rsidRPr="003954AA">
        <w:rPr>
          <w:rFonts w:ascii="Times New Roman" w:eastAsia="Calibri" w:hAnsi="Times New Roman" w:cs="Times New Roman"/>
          <w:sz w:val="24"/>
          <w:szCs w:val="24"/>
        </w:rPr>
        <w:t>.</w:t>
      </w:r>
    </w:p>
    <w:p w14:paraId="310F1C88"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Сыртқы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диаметрі</w:t>
      </w:r>
      <w:proofErr w:type="spellEnd"/>
      <w:r w:rsidRPr="003954AA">
        <w:rPr>
          <w:rFonts w:ascii="Times New Roman" w:eastAsia="Calibri" w:hAnsi="Times New Roman" w:cs="Times New Roman"/>
          <w:sz w:val="24"/>
          <w:szCs w:val="24"/>
        </w:rPr>
        <w:t xml:space="preserve">: 50 </w:t>
      </w:r>
      <w:proofErr w:type="spellStart"/>
      <w:r w:rsidRPr="003954AA">
        <w:rPr>
          <w:rFonts w:ascii="Times New Roman" w:eastAsia="Calibri" w:hAnsi="Times New Roman" w:cs="Times New Roman"/>
          <w:sz w:val="24"/>
          <w:szCs w:val="24"/>
        </w:rPr>
        <w:t>миллиметрден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аспайды</w:t>
      </w:r>
      <w:proofErr w:type="spellEnd"/>
    </w:p>
    <w:p w14:paraId="2BC64AC6"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Батареяның</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қайта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зарядталатын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сыйымдылығы</w:t>
      </w:r>
      <w:proofErr w:type="spellEnd"/>
      <w:r w:rsidRPr="003954AA">
        <w:rPr>
          <w:rFonts w:ascii="Times New Roman" w:eastAsia="Calibri" w:hAnsi="Times New Roman" w:cs="Times New Roman"/>
          <w:sz w:val="24"/>
          <w:szCs w:val="24"/>
        </w:rPr>
        <w:t xml:space="preserve"> – </w:t>
      </w:r>
      <w:proofErr w:type="spellStart"/>
      <w:r w:rsidRPr="003954AA">
        <w:rPr>
          <w:rFonts w:ascii="Times New Roman" w:eastAsia="Calibri" w:hAnsi="Times New Roman" w:cs="Times New Roman"/>
          <w:sz w:val="24"/>
          <w:szCs w:val="24"/>
        </w:rPr>
        <w:t>жазу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жылдамдығымен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кемінде</w:t>
      </w:r>
      <w:proofErr w:type="spellEnd"/>
      <w:r w:rsidRPr="003954AA">
        <w:rPr>
          <w:rFonts w:ascii="Times New Roman" w:eastAsia="Calibri" w:hAnsi="Times New Roman" w:cs="Times New Roman"/>
          <w:sz w:val="24"/>
          <w:szCs w:val="24"/>
        </w:rPr>
        <w:t xml:space="preserve"> 300 </w:t>
      </w:r>
      <w:proofErr w:type="spellStart"/>
      <w:r w:rsidRPr="003954AA">
        <w:rPr>
          <w:rFonts w:ascii="Times New Roman" w:eastAsia="Calibri" w:hAnsi="Times New Roman" w:cs="Times New Roman"/>
          <w:sz w:val="24"/>
          <w:szCs w:val="24"/>
        </w:rPr>
        <w:t>күн</w:t>
      </w:r>
      <w:proofErr w:type="spellEnd"/>
      <w:r w:rsidRPr="003954AA">
        <w:rPr>
          <w:rFonts w:ascii="Times New Roman" w:eastAsia="Calibri" w:hAnsi="Times New Roman" w:cs="Times New Roman"/>
          <w:sz w:val="24"/>
          <w:szCs w:val="24"/>
        </w:rPr>
        <w:t xml:space="preserve">: 30 секунд </w:t>
      </w:r>
      <w:proofErr w:type="spellStart"/>
      <w:r w:rsidRPr="003954AA">
        <w:rPr>
          <w:rFonts w:ascii="Times New Roman" w:eastAsia="Calibri" w:hAnsi="Times New Roman" w:cs="Times New Roman"/>
          <w:sz w:val="24"/>
          <w:szCs w:val="24"/>
        </w:rPr>
        <w:t>ішінде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бір</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жазба</w:t>
      </w:r>
      <w:proofErr w:type="spellEnd"/>
    </w:p>
    <w:p w14:paraId="712F5EB3"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lastRenderedPageBreak/>
        <w:t>Бағдарламалық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қамтамасыз</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ету</w:t>
      </w:r>
      <w:proofErr w:type="spellEnd"/>
    </w:p>
    <w:p w14:paraId="4150F1E3" w14:textId="77777777" w:rsidR="003954AA" w:rsidRPr="003954AA" w:rsidRDefault="003954AA" w:rsidP="003954AA">
      <w:pPr>
        <w:spacing w:after="0" w:line="240" w:lineRule="auto"/>
        <w:rPr>
          <w:rFonts w:ascii="Times New Roman" w:eastAsia="Calibri" w:hAnsi="Times New Roman" w:cs="Times New Roman"/>
          <w:sz w:val="24"/>
          <w:szCs w:val="24"/>
        </w:rPr>
      </w:pPr>
      <w:proofErr w:type="spellStart"/>
      <w:r w:rsidRPr="003954AA">
        <w:rPr>
          <w:rFonts w:ascii="Times New Roman" w:eastAsia="Calibri" w:hAnsi="Times New Roman" w:cs="Times New Roman"/>
          <w:sz w:val="24"/>
          <w:szCs w:val="24"/>
        </w:rPr>
        <w:t>Ақпаратты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жедел</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өңдеуге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және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қызмет</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көрсету</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аумағында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Тапсырыс</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берушіге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ұсынуға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арналған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дербес</w:t>
      </w:r>
      <w:proofErr w:type="spellEnd"/>
      <w:r w:rsidRPr="003954AA">
        <w:rPr>
          <w:rFonts w:ascii="Times New Roman" w:eastAsia="Calibri" w:hAnsi="Times New Roman" w:cs="Times New Roman"/>
          <w:sz w:val="24"/>
          <w:szCs w:val="24"/>
        </w:rPr>
        <w:t xml:space="preserve"> ДК</w:t>
      </w:r>
    </w:p>
    <w:p w14:paraId="595C6ADA" w14:textId="77777777" w:rsidR="003954AA" w:rsidRPr="003954AA" w:rsidRDefault="003954AA" w:rsidP="003954AA">
      <w:pPr>
        <w:spacing w:after="0" w:line="240" w:lineRule="auto"/>
        <w:rPr>
          <w:rFonts w:ascii="Times New Roman" w:eastAsia="Calibri" w:hAnsi="Times New Roman" w:cs="Times New Roman"/>
          <w:sz w:val="24"/>
          <w:szCs w:val="24"/>
        </w:rPr>
      </w:pPr>
      <w:r w:rsidRPr="003954AA">
        <w:rPr>
          <w:rFonts w:ascii="Times New Roman" w:eastAsia="Calibri" w:hAnsi="Times New Roman" w:cs="Times New Roman"/>
          <w:sz w:val="24"/>
          <w:szCs w:val="24"/>
        </w:rPr>
        <w:t xml:space="preserve">9.5 </w:t>
      </w:r>
      <w:proofErr w:type="spellStart"/>
      <w:r w:rsidRPr="003954AA">
        <w:rPr>
          <w:rFonts w:ascii="Times New Roman" w:eastAsia="Calibri" w:hAnsi="Times New Roman" w:cs="Times New Roman"/>
          <w:sz w:val="24"/>
          <w:szCs w:val="24"/>
        </w:rPr>
        <w:t>сағалық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электронды</w:t>
      </w:r>
      <w:proofErr w:type="spellEnd"/>
      <w:r w:rsidRPr="003954AA">
        <w:rPr>
          <w:rFonts w:ascii="Times New Roman" w:eastAsia="Calibri" w:hAnsi="Times New Roman" w:cs="Times New Roman"/>
          <w:sz w:val="24"/>
          <w:szCs w:val="24"/>
        </w:rPr>
        <w:t xml:space="preserve"> манометр </w:t>
      </w:r>
      <w:proofErr w:type="spellStart"/>
      <w:r w:rsidRPr="003954AA">
        <w:rPr>
          <w:rFonts w:ascii="Times New Roman" w:eastAsia="Calibri" w:hAnsi="Times New Roman" w:cs="Times New Roman"/>
          <w:sz w:val="24"/>
          <w:szCs w:val="24"/>
        </w:rPr>
        <w:t>және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қысым</w:t>
      </w:r>
      <w:proofErr w:type="spellEnd"/>
      <w:r w:rsidRPr="003954AA">
        <w:rPr>
          <w:rFonts w:ascii="Times New Roman" w:eastAsia="Calibri" w:hAnsi="Times New Roman" w:cs="Times New Roman"/>
          <w:sz w:val="24"/>
          <w:szCs w:val="24"/>
        </w:rPr>
        <w:t xml:space="preserve"> мен </w:t>
      </w:r>
      <w:proofErr w:type="spellStart"/>
      <w:r w:rsidRPr="003954AA">
        <w:rPr>
          <w:rFonts w:ascii="Times New Roman" w:eastAsia="Calibri" w:hAnsi="Times New Roman" w:cs="Times New Roman"/>
          <w:sz w:val="24"/>
          <w:szCs w:val="24"/>
        </w:rPr>
        <w:t>температураны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сандық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түрде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тіркеуге</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арналған</w:t>
      </w:r>
      <w:proofErr w:type="spellEnd"/>
      <w:r w:rsidRPr="003954AA">
        <w:rPr>
          <w:rFonts w:ascii="Times New Roman" w:eastAsia="Calibri" w:hAnsi="Times New Roman" w:cs="Times New Roman"/>
          <w:sz w:val="24"/>
          <w:szCs w:val="24"/>
        </w:rPr>
        <w:t xml:space="preserve"> термометр;</w:t>
      </w:r>
    </w:p>
    <w:p w14:paraId="497C21C9" w14:textId="77777777" w:rsidR="003954AA" w:rsidRPr="003954AA" w:rsidRDefault="003954AA" w:rsidP="003954AA">
      <w:pPr>
        <w:spacing w:after="0" w:line="240" w:lineRule="auto"/>
        <w:rPr>
          <w:rFonts w:ascii="Helvetica" w:eastAsia="Times New Roman" w:hAnsi="Helvetica" w:cs="Times New Roman"/>
          <w:color w:val="000000"/>
          <w:sz w:val="14"/>
          <w:szCs w:val="14"/>
          <w:lang w:eastAsia="ru-RU"/>
        </w:rPr>
      </w:pPr>
      <w:r w:rsidRPr="003954AA">
        <w:rPr>
          <w:rFonts w:ascii="Times New Roman" w:eastAsia="Calibri" w:hAnsi="Times New Roman" w:cs="Times New Roman"/>
          <w:sz w:val="24"/>
          <w:szCs w:val="24"/>
        </w:rPr>
        <w:t xml:space="preserve">9.6 </w:t>
      </w:r>
      <w:proofErr w:type="spellStart"/>
      <w:r w:rsidRPr="003954AA">
        <w:rPr>
          <w:rFonts w:ascii="Times New Roman" w:eastAsia="Calibri" w:hAnsi="Times New Roman" w:cs="Times New Roman"/>
          <w:sz w:val="24"/>
          <w:szCs w:val="24"/>
        </w:rPr>
        <w:t>Орындаушы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лицензиялық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бағдарламалық</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қамтамасыз</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етуді</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пайдалана</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отырып</w:t>
      </w:r>
      <w:proofErr w:type="spellEnd"/>
      <w:r w:rsidRPr="003954AA">
        <w:rPr>
          <w:rFonts w:ascii="Times New Roman" w:eastAsia="Calibri" w:hAnsi="Times New Roman" w:cs="Times New Roman"/>
          <w:sz w:val="24"/>
          <w:szCs w:val="24"/>
        </w:rPr>
        <w:t xml:space="preserve">, ПГДИ </w:t>
      </w:r>
      <w:proofErr w:type="spellStart"/>
      <w:r w:rsidRPr="003954AA">
        <w:rPr>
          <w:rFonts w:ascii="Times New Roman" w:eastAsia="Calibri" w:hAnsi="Times New Roman" w:cs="Times New Roman"/>
          <w:sz w:val="24"/>
          <w:szCs w:val="24"/>
        </w:rPr>
        <w:t>деректерін</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интерпретациялауы</w:t>
      </w:r>
      <w:proofErr w:type="spellEnd"/>
      <w:r w:rsidRPr="003954AA">
        <w:rPr>
          <w:rFonts w:ascii="Times New Roman" w:eastAsia="Calibri" w:hAnsi="Times New Roman" w:cs="Times New Roman"/>
          <w:sz w:val="24"/>
          <w:szCs w:val="24"/>
        </w:rPr>
        <w:t xml:space="preserve"> </w:t>
      </w:r>
      <w:proofErr w:type="spellStart"/>
      <w:r w:rsidRPr="003954AA">
        <w:rPr>
          <w:rFonts w:ascii="Times New Roman" w:eastAsia="Calibri" w:hAnsi="Times New Roman" w:cs="Times New Roman"/>
          <w:sz w:val="24"/>
          <w:szCs w:val="24"/>
        </w:rPr>
        <w:t>тиіс</w:t>
      </w:r>
      <w:proofErr w:type="spellEnd"/>
      <w:r w:rsidRPr="003954AA">
        <w:rPr>
          <w:rFonts w:ascii="Times New Roman" w:eastAsia="Calibri" w:hAnsi="Times New Roman" w:cs="Times New Roman"/>
          <w:sz w:val="24"/>
          <w:szCs w:val="24"/>
        </w:rPr>
        <w:t>.</w:t>
      </w:r>
    </w:p>
    <w:p w14:paraId="3A28E7C6" w14:textId="77777777" w:rsidR="003954AA" w:rsidRPr="003954AA" w:rsidRDefault="003954AA" w:rsidP="003954AA">
      <w:pPr>
        <w:tabs>
          <w:tab w:val="left" w:pos="567"/>
          <w:tab w:val="left" w:pos="709"/>
        </w:tabs>
        <w:spacing w:after="0" w:line="240" w:lineRule="auto"/>
        <w:contextualSpacing/>
        <w:jc w:val="both"/>
        <w:rPr>
          <w:rFonts w:ascii="Times New Roman" w:eastAsia="Times New Roman" w:hAnsi="Times New Roman"/>
          <w:sz w:val="24"/>
          <w:szCs w:val="24"/>
        </w:rPr>
      </w:pPr>
    </w:p>
    <w:p w14:paraId="4E5062E8" w14:textId="77777777" w:rsidR="003954AA" w:rsidRPr="003954AA" w:rsidRDefault="003954AA" w:rsidP="003954AA">
      <w:pPr>
        <w:tabs>
          <w:tab w:val="left" w:pos="2642"/>
        </w:tabs>
        <w:spacing w:after="0" w:line="240" w:lineRule="auto"/>
        <w:jc w:val="both"/>
        <w:rPr>
          <w:rFonts w:ascii="Times New Roman" w:eastAsia="Calibri" w:hAnsi="Times New Roman" w:cs="Times New Roman"/>
          <w:sz w:val="24"/>
          <w:szCs w:val="24"/>
        </w:rPr>
      </w:pPr>
    </w:p>
    <w:p w14:paraId="7CEF3F29" w14:textId="77777777" w:rsidR="003954AA" w:rsidRPr="003954AA" w:rsidRDefault="003954AA" w:rsidP="003954AA">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015702C8" w14:textId="77777777" w:rsidR="003954AA" w:rsidRPr="003954AA" w:rsidRDefault="003954AA" w:rsidP="003954AA">
      <w:pPr>
        <w:suppressAutoHyphens/>
        <w:spacing w:after="0" w:line="240" w:lineRule="auto"/>
        <w:ind w:firstLine="567"/>
        <w:jc w:val="both"/>
        <w:rPr>
          <w:rFonts w:ascii="Times New Roman" w:eastAsia="Times New Roman" w:hAnsi="Times New Roman" w:cs="Times New Roman"/>
          <w:b/>
          <w:sz w:val="24"/>
          <w:szCs w:val="24"/>
          <w:lang w:eastAsia="x-none"/>
        </w:rPr>
      </w:pPr>
      <w:proofErr w:type="spellStart"/>
      <w:r w:rsidRPr="003954AA">
        <w:rPr>
          <w:rFonts w:ascii="Times New Roman" w:eastAsia="Times New Roman" w:hAnsi="Times New Roman" w:cs="Times New Roman"/>
          <w:b/>
          <w:sz w:val="24"/>
          <w:szCs w:val="24"/>
          <w:lang w:eastAsia="x-none"/>
        </w:rPr>
        <w:t>Қосымша</w:t>
      </w:r>
      <w:proofErr w:type="spellEnd"/>
    </w:p>
    <w:p w14:paraId="021261F1" w14:textId="77777777" w:rsidR="003954AA" w:rsidRPr="003954AA" w:rsidRDefault="003954AA" w:rsidP="003954AA">
      <w:pPr>
        <w:suppressAutoHyphens/>
        <w:spacing w:after="0" w:line="240" w:lineRule="auto"/>
        <w:ind w:firstLine="567"/>
        <w:jc w:val="both"/>
        <w:rPr>
          <w:rFonts w:ascii="Times New Roman" w:eastAsia="Times New Roman" w:hAnsi="Times New Roman" w:cs="Times New Roman"/>
          <w:bCs/>
          <w:sz w:val="24"/>
          <w:szCs w:val="24"/>
          <w:lang w:val="kk-KZ" w:eastAsia="x-none"/>
        </w:rPr>
      </w:pPr>
      <w:proofErr w:type="spellStart"/>
      <w:r w:rsidRPr="003954AA">
        <w:rPr>
          <w:rFonts w:ascii="Times New Roman" w:eastAsia="Times New Roman" w:hAnsi="Times New Roman" w:cs="Times New Roman"/>
          <w:bCs/>
          <w:sz w:val="24"/>
          <w:szCs w:val="24"/>
          <w:lang w:eastAsia="x-none"/>
        </w:rPr>
        <w:t>Техникалық</w:t>
      </w:r>
      <w:proofErr w:type="spellEnd"/>
      <w:r w:rsidRPr="003954AA">
        <w:rPr>
          <w:rFonts w:ascii="Times New Roman" w:eastAsia="Times New Roman" w:hAnsi="Times New Roman" w:cs="Times New Roman"/>
          <w:bCs/>
          <w:sz w:val="24"/>
          <w:szCs w:val="24"/>
          <w:lang w:eastAsia="x-none"/>
        </w:rPr>
        <w:t xml:space="preserve"> </w:t>
      </w:r>
      <w:proofErr w:type="spellStart"/>
      <w:r w:rsidRPr="003954AA">
        <w:rPr>
          <w:rFonts w:ascii="Times New Roman" w:eastAsia="Times New Roman" w:hAnsi="Times New Roman" w:cs="Times New Roman"/>
          <w:bCs/>
          <w:sz w:val="24"/>
          <w:szCs w:val="24"/>
          <w:lang w:eastAsia="x-none"/>
        </w:rPr>
        <w:t>ерекшелікке</w:t>
      </w:r>
      <w:proofErr w:type="spellEnd"/>
      <w:r w:rsidRPr="003954AA">
        <w:rPr>
          <w:rFonts w:ascii="Times New Roman" w:eastAsia="Times New Roman" w:hAnsi="Times New Roman" w:cs="Times New Roman"/>
          <w:bCs/>
          <w:sz w:val="24"/>
          <w:szCs w:val="24"/>
          <w:lang w:eastAsia="x-none"/>
        </w:rPr>
        <w:t xml:space="preserve"> №1 </w:t>
      </w:r>
      <w:proofErr w:type="spellStart"/>
      <w:r w:rsidRPr="003954AA">
        <w:rPr>
          <w:rFonts w:ascii="Times New Roman" w:eastAsia="Times New Roman" w:hAnsi="Times New Roman" w:cs="Times New Roman"/>
          <w:bCs/>
          <w:sz w:val="24"/>
          <w:szCs w:val="24"/>
          <w:lang w:eastAsia="x-none"/>
        </w:rPr>
        <w:t>қосымша</w:t>
      </w:r>
      <w:proofErr w:type="spellEnd"/>
      <w:r w:rsidRPr="003954AA">
        <w:rPr>
          <w:rFonts w:ascii="Times New Roman" w:eastAsia="Times New Roman" w:hAnsi="Times New Roman" w:cs="Times New Roman"/>
          <w:bCs/>
          <w:sz w:val="24"/>
          <w:szCs w:val="24"/>
          <w:lang w:eastAsia="x-none"/>
        </w:rPr>
        <w:t>.</w:t>
      </w:r>
    </w:p>
    <w:p w14:paraId="1643FF45" w14:textId="77777777" w:rsidR="003954AA" w:rsidRPr="003954AA" w:rsidRDefault="003954AA" w:rsidP="003954AA">
      <w:pPr>
        <w:suppressAutoHyphens/>
        <w:spacing w:after="0" w:line="240" w:lineRule="auto"/>
        <w:ind w:firstLine="567"/>
        <w:jc w:val="both"/>
        <w:rPr>
          <w:rFonts w:ascii="Times New Roman" w:eastAsia="Times New Roman" w:hAnsi="Times New Roman" w:cs="Times New Roman"/>
          <w:bCs/>
          <w:sz w:val="24"/>
          <w:szCs w:val="24"/>
          <w:lang w:val="kk-KZ" w:eastAsia="x-none"/>
        </w:rPr>
      </w:pP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718"/>
      </w:tblGrid>
      <w:tr w:rsidR="003954AA" w:rsidRPr="003954AA" w14:paraId="6187DE15" w14:textId="77777777">
        <w:trPr>
          <w:trHeight w:val="1708"/>
        </w:trPr>
        <w:tc>
          <w:tcPr>
            <w:tcW w:w="7280" w:type="dxa"/>
          </w:tcPr>
          <w:p w14:paraId="49A4B931"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Тапсырыс беруші:</w:t>
            </w:r>
          </w:p>
          <w:p w14:paraId="4F61640E"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«Өріктау Оперейтинг» ЖШС</w:t>
            </w:r>
          </w:p>
          <w:p w14:paraId="664847BF" w14:textId="77777777" w:rsidR="003954AA" w:rsidRPr="003954AA" w:rsidRDefault="003954AA" w:rsidP="003954AA">
            <w:pPr>
              <w:jc w:val="both"/>
              <w:rPr>
                <w:rFonts w:ascii="Times New Roman" w:hAnsi="Times New Roman"/>
                <w:b/>
                <w:sz w:val="24"/>
                <w:szCs w:val="24"/>
                <w:lang w:val="kk-KZ"/>
              </w:rPr>
            </w:pPr>
          </w:p>
          <w:p w14:paraId="7DF56258"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Бас геолог</w:t>
            </w:r>
          </w:p>
          <w:p w14:paraId="49CAC2C1" w14:textId="77777777" w:rsidR="003954AA" w:rsidRPr="003954AA" w:rsidRDefault="003954AA" w:rsidP="003954AA">
            <w:pPr>
              <w:jc w:val="both"/>
              <w:rPr>
                <w:rFonts w:ascii="Times New Roman" w:hAnsi="Times New Roman"/>
                <w:b/>
                <w:sz w:val="24"/>
                <w:szCs w:val="24"/>
                <w:lang w:val="kk-KZ"/>
              </w:rPr>
            </w:pPr>
          </w:p>
          <w:p w14:paraId="029E3877" w14:textId="77777777" w:rsidR="003954AA" w:rsidRPr="003954AA" w:rsidRDefault="003954AA" w:rsidP="003954AA">
            <w:pPr>
              <w:jc w:val="both"/>
            </w:pPr>
            <w:r w:rsidRPr="003954AA">
              <w:rPr>
                <w:rFonts w:ascii="Times New Roman" w:hAnsi="Times New Roman"/>
                <w:b/>
                <w:sz w:val="24"/>
                <w:szCs w:val="24"/>
              </w:rPr>
              <w:t xml:space="preserve">________________   Р. </w:t>
            </w:r>
            <w:proofErr w:type="spellStart"/>
            <w:r w:rsidRPr="003954AA">
              <w:rPr>
                <w:rFonts w:ascii="Times New Roman" w:hAnsi="Times New Roman"/>
                <w:b/>
                <w:sz w:val="24"/>
                <w:szCs w:val="24"/>
              </w:rPr>
              <w:t>Рахымберді</w:t>
            </w:r>
            <w:proofErr w:type="spellEnd"/>
          </w:p>
        </w:tc>
        <w:tc>
          <w:tcPr>
            <w:tcW w:w="7280" w:type="dxa"/>
          </w:tcPr>
          <w:p w14:paraId="0AE8D240" w14:textId="77777777" w:rsidR="003954AA" w:rsidRPr="003954AA" w:rsidRDefault="003954AA" w:rsidP="003954AA">
            <w:pPr>
              <w:spacing w:line="276" w:lineRule="auto"/>
              <w:rPr>
                <w:rFonts w:eastAsia="Times New Roman"/>
                <w:b/>
                <w:bCs/>
              </w:rPr>
            </w:pPr>
            <w:r w:rsidRPr="003954AA">
              <w:rPr>
                <w:rFonts w:ascii="Times New Roman" w:eastAsia="Times New Roman" w:hAnsi="Times New Roman"/>
                <w:b/>
                <w:bCs/>
                <w:sz w:val="24"/>
                <w:szCs w:val="24"/>
                <w:lang w:val="kk-KZ"/>
              </w:rPr>
              <w:t xml:space="preserve">Орындаушы:  </w:t>
            </w:r>
          </w:p>
          <w:p w14:paraId="20D68A64" w14:textId="77777777" w:rsidR="003954AA" w:rsidRPr="003954AA" w:rsidRDefault="003954AA" w:rsidP="003954AA">
            <w:pPr>
              <w:jc w:val="both"/>
            </w:pPr>
          </w:p>
        </w:tc>
      </w:tr>
    </w:tbl>
    <w:p w14:paraId="345FAC53" w14:textId="77777777" w:rsidR="003954AA" w:rsidRPr="003954AA" w:rsidRDefault="003954AA" w:rsidP="003954AA">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5562C278" w14:textId="77777777" w:rsidR="003954AA" w:rsidRPr="003954AA" w:rsidRDefault="003954AA" w:rsidP="003954AA">
      <w:pPr>
        <w:spacing w:after="0" w:line="240" w:lineRule="auto"/>
        <w:ind w:right="126"/>
        <w:contextualSpacing/>
        <w:rPr>
          <w:rFonts w:ascii="Times New Roman" w:eastAsia="Times New Roman" w:hAnsi="Times New Roman" w:cs="Times New Roman"/>
          <w:b/>
          <w:sz w:val="24"/>
          <w:szCs w:val="24"/>
          <w:lang w:val="kk-KZ" w:eastAsia="ru-RU"/>
        </w:rPr>
      </w:pPr>
    </w:p>
    <w:p w14:paraId="48CB5906"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3C231671"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2920D008"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6AD99AB8"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3911808D"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6F7D76DD"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3B45EDBA"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04BDD2B7"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0149574E"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75A6EDE0"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2000A077"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5318BE6F"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774E93EB" w14:textId="77777777" w:rsidR="003954AA" w:rsidRPr="003954AA" w:rsidRDefault="003954AA" w:rsidP="003954AA">
      <w:pPr>
        <w:spacing w:after="0" w:line="240" w:lineRule="auto"/>
        <w:jc w:val="right"/>
        <w:rPr>
          <w:rFonts w:ascii="Times New Roman" w:eastAsia="Calibri" w:hAnsi="Times New Roman" w:cs="Times New Roman"/>
          <w:b/>
          <w:lang w:val="kk-KZ" w:eastAsia="ru-RU"/>
        </w:rPr>
      </w:pPr>
    </w:p>
    <w:p w14:paraId="1C8D9848" w14:textId="77777777" w:rsidR="003954AA" w:rsidRDefault="003954AA" w:rsidP="003954AA">
      <w:pPr>
        <w:spacing w:after="0" w:line="240" w:lineRule="auto"/>
        <w:jc w:val="right"/>
        <w:rPr>
          <w:rFonts w:ascii="Times New Roman" w:eastAsia="Calibri" w:hAnsi="Times New Roman" w:cs="Times New Roman"/>
          <w:b/>
          <w:lang w:val="kk-KZ" w:eastAsia="ru-RU"/>
        </w:rPr>
      </w:pPr>
    </w:p>
    <w:p w14:paraId="6E75C958"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7D828B8F"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32887431"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65747E2C"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0473124C"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64A75424"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6346D915"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7BBCD8CD"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33F918DE"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715562EF"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59BBB0C3"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0CFB63CD"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12B8514C"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3C7149A5"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1C5D6C9B"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1E259993"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3418AE72"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54C068E4"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29CE5E34"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4F54DD4C"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63739107" w14:textId="77777777" w:rsidR="00CF15B2" w:rsidRDefault="00CF15B2" w:rsidP="003954AA">
      <w:pPr>
        <w:spacing w:after="0" w:line="240" w:lineRule="auto"/>
        <w:jc w:val="right"/>
        <w:rPr>
          <w:rFonts w:ascii="Times New Roman" w:eastAsia="Calibri" w:hAnsi="Times New Roman" w:cs="Times New Roman"/>
          <w:b/>
          <w:lang w:val="kk-KZ" w:eastAsia="ru-RU"/>
        </w:rPr>
      </w:pPr>
    </w:p>
    <w:p w14:paraId="1A6B765B" w14:textId="77777777" w:rsidR="00CF15B2" w:rsidRPr="003954AA" w:rsidRDefault="00CF15B2" w:rsidP="003954AA">
      <w:pPr>
        <w:spacing w:after="0" w:line="240" w:lineRule="auto"/>
        <w:jc w:val="right"/>
        <w:rPr>
          <w:rFonts w:ascii="Times New Roman" w:eastAsia="Calibri" w:hAnsi="Times New Roman" w:cs="Times New Roman"/>
          <w:b/>
          <w:lang w:val="kk-KZ" w:eastAsia="ru-RU"/>
        </w:rPr>
      </w:pPr>
    </w:p>
    <w:p w14:paraId="7F17CA02" w14:textId="77777777" w:rsidR="003954AA" w:rsidRPr="003954AA" w:rsidRDefault="003954AA" w:rsidP="003954AA">
      <w:pPr>
        <w:tabs>
          <w:tab w:val="left" w:pos="567"/>
        </w:tabs>
        <w:spacing w:after="0" w:line="240" w:lineRule="auto"/>
        <w:jc w:val="right"/>
        <w:rPr>
          <w:rFonts w:ascii="Times New Roman" w:eastAsia="Calibri" w:hAnsi="Times New Roman" w:cs="Times New Roman"/>
          <w:b/>
          <w:lang w:val="kk-KZ" w:eastAsia="ru-RU"/>
        </w:rPr>
      </w:pPr>
      <w:r w:rsidRPr="003954AA">
        <w:rPr>
          <w:rFonts w:ascii="Times New Roman" w:eastAsia="Calibri" w:hAnsi="Times New Roman" w:cs="Times New Roman"/>
          <w:b/>
          <w:lang w:val="kk-KZ" w:eastAsia="ru-RU"/>
        </w:rPr>
        <w:lastRenderedPageBreak/>
        <w:t xml:space="preserve">Техникалық ерекшелікке </w:t>
      </w:r>
    </w:p>
    <w:p w14:paraId="4EADB659" w14:textId="77777777" w:rsidR="003954AA" w:rsidRPr="003954AA" w:rsidRDefault="003954AA" w:rsidP="003954AA">
      <w:pPr>
        <w:tabs>
          <w:tab w:val="left" w:pos="567"/>
        </w:tabs>
        <w:spacing w:after="0" w:line="240" w:lineRule="auto"/>
        <w:jc w:val="right"/>
        <w:rPr>
          <w:rFonts w:ascii="Times New Roman" w:eastAsia="Calibri" w:hAnsi="Times New Roman" w:cs="Times New Roman"/>
          <w:b/>
          <w:lang w:val="kk-KZ" w:eastAsia="ru-RU"/>
        </w:rPr>
      </w:pPr>
      <w:r w:rsidRPr="003954AA">
        <w:rPr>
          <w:rFonts w:ascii="Times New Roman" w:eastAsia="Calibri" w:hAnsi="Times New Roman" w:cs="Times New Roman"/>
          <w:b/>
          <w:lang w:val="kk-KZ" w:eastAsia="ru-RU"/>
        </w:rPr>
        <w:t>№1 қосымша</w:t>
      </w:r>
    </w:p>
    <w:p w14:paraId="7939457A" w14:textId="77777777" w:rsidR="003954AA" w:rsidRPr="003954AA" w:rsidRDefault="003954AA" w:rsidP="003954AA">
      <w:pPr>
        <w:tabs>
          <w:tab w:val="left" w:pos="567"/>
        </w:tabs>
        <w:spacing w:after="0" w:line="240" w:lineRule="auto"/>
        <w:rPr>
          <w:rFonts w:ascii="Times New Roman" w:eastAsia="Calibri" w:hAnsi="Times New Roman" w:cs="Times New Roman"/>
          <w:b/>
          <w:lang w:val="kk-KZ" w:eastAsia="ru-RU"/>
        </w:rPr>
      </w:pPr>
    </w:p>
    <w:p w14:paraId="31892C89" w14:textId="011A5905" w:rsidR="00CF15B2" w:rsidRPr="003954AA" w:rsidRDefault="00CF15B2" w:rsidP="00CF15B2">
      <w:pPr>
        <w:spacing w:after="0" w:line="240" w:lineRule="auto"/>
        <w:jc w:val="center"/>
        <w:rPr>
          <w:rFonts w:ascii="Times New Roman" w:eastAsia="Calibri" w:hAnsi="Times New Roman" w:cs="Times New Roman"/>
          <w:b/>
          <w:bCs/>
          <w:sz w:val="24"/>
          <w:szCs w:val="24"/>
          <w:lang w:val="kk-KZ"/>
        </w:rPr>
      </w:pPr>
      <w:r w:rsidRPr="003954AA">
        <w:rPr>
          <w:rFonts w:ascii="Times New Roman" w:eastAsia="Calibri" w:hAnsi="Times New Roman" w:cs="Times New Roman"/>
          <w:b/>
          <w:bCs/>
          <w:sz w:val="24"/>
          <w:szCs w:val="24"/>
          <w:lang w:val="kk-KZ"/>
        </w:rPr>
        <w:t>Геофизикалық зерттеулер қызметтерін</w:t>
      </w:r>
      <w:r w:rsidR="00237455">
        <w:rPr>
          <w:rFonts w:ascii="Times New Roman" w:eastAsia="Calibri" w:hAnsi="Times New Roman" w:cs="Times New Roman"/>
          <w:b/>
          <w:bCs/>
          <w:sz w:val="24"/>
          <w:szCs w:val="24"/>
          <w:lang w:val="kk-KZ"/>
        </w:rPr>
        <w:t>ің</w:t>
      </w:r>
      <w:r w:rsidRPr="003954AA">
        <w:rPr>
          <w:rFonts w:ascii="Times New Roman" w:eastAsia="Calibri" w:hAnsi="Times New Roman" w:cs="Times New Roman"/>
          <w:b/>
          <w:bCs/>
          <w:sz w:val="24"/>
          <w:szCs w:val="24"/>
          <w:lang w:val="kk-KZ"/>
        </w:rPr>
        <w:t xml:space="preserve"> </w:t>
      </w:r>
    </w:p>
    <w:p w14:paraId="3A760763" w14:textId="77777777" w:rsidR="00CF15B2" w:rsidRPr="003954AA" w:rsidRDefault="00CF15B2" w:rsidP="00CF15B2">
      <w:pPr>
        <w:tabs>
          <w:tab w:val="left" w:pos="567"/>
        </w:tabs>
        <w:spacing w:after="0" w:line="240" w:lineRule="auto"/>
        <w:jc w:val="center"/>
        <w:rPr>
          <w:rFonts w:ascii="Times New Roman" w:eastAsia="Calibri" w:hAnsi="Times New Roman" w:cs="Times New Roman"/>
          <w:b/>
          <w:lang w:val="kk-KZ" w:eastAsia="ru-RU"/>
        </w:rPr>
      </w:pPr>
      <w:r w:rsidRPr="003954AA">
        <w:rPr>
          <w:rFonts w:ascii="Times New Roman" w:eastAsia="Calibri" w:hAnsi="Times New Roman" w:cs="Times New Roman"/>
          <w:b/>
          <w:lang w:val="kk-KZ" w:eastAsia="ru-RU"/>
        </w:rPr>
        <w:t>құнын есептеу</w:t>
      </w:r>
    </w:p>
    <w:p w14:paraId="645F0EF1" w14:textId="77777777" w:rsidR="00CF15B2" w:rsidRPr="003954AA" w:rsidRDefault="00CF15B2" w:rsidP="00CF15B2">
      <w:pPr>
        <w:spacing w:after="0" w:line="240" w:lineRule="auto"/>
        <w:jc w:val="center"/>
        <w:rPr>
          <w:rFonts w:ascii="Times New Roman" w:eastAsia="Times New Roman" w:hAnsi="Times New Roman" w:cs="Times New Roman"/>
          <w:b/>
          <w:sz w:val="24"/>
          <w:szCs w:val="24"/>
          <w:lang w:val="kk-KZ" w:eastAsia="ru-RU"/>
        </w:rPr>
      </w:pPr>
      <w:r w:rsidRPr="003954AA">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Шығыс </w:t>
      </w:r>
      <w:r w:rsidRPr="003954AA">
        <w:rPr>
          <w:rFonts w:ascii="Times New Roman" w:eastAsia="Calibri" w:hAnsi="Times New Roman" w:cs="Times New Roman"/>
          <w:b/>
          <w:bCs/>
          <w:sz w:val="24"/>
          <w:szCs w:val="24"/>
          <w:lang w:val="kk-KZ"/>
        </w:rPr>
        <w:t>Өріктау к/о ұңғымаларын кәсіпшілік-гидродинамикалық зерттеу</w:t>
      </w:r>
      <w:r w:rsidRPr="003954AA">
        <w:rPr>
          <w:rFonts w:ascii="Times New Roman" w:eastAsia="Times New Roman" w:hAnsi="Times New Roman" w:cs="Times New Roman"/>
          <w:b/>
          <w:sz w:val="24"/>
          <w:szCs w:val="24"/>
          <w:lang w:val="kk-KZ" w:eastAsia="ru-RU"/>
        </w:rPr>
        <w:t>)</w:t>
      </w:r>
    </w:p>
    <w:p w14:paraId="79138AAD" w14:textId="77777777" w:rsidR="003954AA" w:rsidRPr="003954AA" w:rsidRDefault="003954AA" w:rsidP="003954AA">
      <w:pPr>
        <w:tabs>
          <w:tab w:val="left" w:pos="567"/>
        </w:tabs>
        <w:spacing w:after="0" w:line="240" w:lineRule="auto"/>
        <w:jc w:val="center"/>
        <w:rPr>
          <w:rFonts w:ascii="Times New Roman" w:eastAsia="Times New Roman" w:hAnsi="Times New Roman" w:cs="Times New Roman"/>
          <w:lang w:val="kk-KZ" w:eastAsia="ru-RU"/>
        </w:rPr>
      </w:pPr>
    </w:p>
    <w:tbl>
      <w:tblPr>
        <w:tblStyle w:val="31"/>
        <w:tblW w:w="9776" w:type="dxa"/>
        <w:tblInd w:w="0" w:type="dxa"/>
        <w:tblLayout w:type="fixed"/>
        <w:tblLook w:val="04A0" w:firstRow="1" w:lastRow="0" w:firstColumn="1" w:lastColumn="0" w:noHBand="0" w:noVBand="1"/>
      </w:tblPr>
      <w:tblGrid>
        <w:gridCol w:w="677"/>
        <w:gridCol w:w="27"/>
        <w:gridCol w:w="3969"/>
        <w:gridCol w:w="709"/>
        <w:gridCol w:w="692"/>
        <w:gridCol w:w="20"/>
        <w:gridCol w:w="986"/>
        <w:gridCol w:w="1137"/>
        <w:gridCol w:w="1559"/>
      </w:tblGrid>
      <w:tr w:rsidR="003954AA" w:rsidRPr="003954AA" w14:paraId="0A1266EC" w14:textId="77777777" w:rsidTr="00B23837">
        <w:trPr>
          <w:trHeight w:val="1452"/>
        </w:trPr>
        <w:tc>
          <w:tcPr>
            <w:tcW w:w="677" w:type="dxa"/>
            <w:tcBorders>
              <w:top w:val="single" w:sz="4" w:space="0" w:color="auto"/>
              <w:left w:val="single" w:sz="4" w:space="0" w:color="auto"/>
              <w:bottom w:val="single" w:sz="4" w:space="0" w:color="auto"/>
              <w:right w:val="single" w:sz="4" w:space="0" w:color="auto"/>
            </w:tcBorders>
            <w:vAlign w:val="center"/>
            <w:hideMark/>
          </w:tcPr>
          <w:p w14:paraId="7DBC1198" w14:textId="77777777" w:rsidR="003954AA" w:rsidRPr="003954AA" w:rsidRDefault="003954AA" w:rsidP="003954AA">
            <w:pPr>
              <w:tabs>
                <w:tab w:val="left" w:pos="567"/>
              </w:tabs>
              <w:jc w:val="center"/>
              <w:rPr>
                <w:rFonts w:ascii="Times New Roman" w:eastAsia="Times New Roman" w:hAnsi="Times New Roman"/>
                <w:b/>
                <w:bCs/>
                <w:lang w:eastAsia="ru-RU"/>
              </w:rPr>
            </w:pPr>
            <w:r w:rsidRPr="003954AA">
              <w:rPr>
                <w:rFonts w:ascii="Times New Roman" w:eastAsia="Times New Roman" w:hAnsi="Times New Roman"/>
                <w:b/>
                <w:bCs/>
                <w:lang w:eastAsia="ru-RU"/>
              </w:rPr>
              <w:t>№</w:t>
            </w:r>
          </w:p>
        </w:tc>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32FBF313" w14:textId="77777777" w:rsidR="003954AA" w:rsidRPr="003954AA" w:rsidRDefault="003954AA" w:rsidP="003954AA">
            <w:pPr>
              <w:tabs>
                <w:tab w:val="left" w:pos="567"/>
              </w:tabs>
              <w:jc w:val="center"/>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Атауы</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6A8E750" w14:textId="77777777" w:rsidR="003954AA" w:rsidRPr="003954AA" w:rsidRDefault="003954AA" w:rsidP="003954AA">
            <w:pPr>
              <w:tabs>
                <w:tab w:val="left" w:pos="567"/>
              </w:tabs>
              <w:jc w:val="center"/>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Өлшем</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бірлігі</w:t>
            </w:r>
            <w:proofErr w:type="spellEnd"/>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18BE9F83" w14:textId="77777777" w:rsidR="003954AA" w:rsidRPr="003954AA" w:rsidRDefault="003954AA" w:rsidP="003954AA">
            <w:pPr>
              <w:tabs>
                <w:tab w:val="left" w:pos="567"/>
              </w:tabs>
              <w:jc w:val="center"/>
              <w:rPr>
                <w:rFonts w:ascii="Times New Roman" w:eastAsia="Times New Roman" w:hAnsi="Times New Roman"/>
                <w:b/>
                <w:bCs/>
                <w:lang w:eastAsia="ru-RU"/>
              </w:rPr>
            </w:pPr>
            <w:r w:rsidRPr="003954AA">
              <w:rPr>
                <w:rFonts w:ascii="Times New Roman" w:eastAsia="Times New Roman" w:hAnsi="Times New Roman"/>
                <w:b/>
                <w:bCs/>
                <w:lang w:eastAsia="ru-RU"/>
              </w:rPr>
              <w:t>Саны</w:t>
            </w:r>
          </w:p>
        </w:tc>
        <w:tc>
          <w:tcPr>
            <w:tcW w:w="986" w:type="dxa"/>
            <w:tcBorders>
              <w:top w:val="single" w:sz="4" w:space="0" w:color="auto"/>
              <w:left w:val="single" w:sz="4" w:space="0" w:color="auto"/>
              <w:bottom w:val="single" w:sz="4" w:space="0" w:color="auto"/>
              <w:right w:val="single" w:sz="4" w:space="0" w:color="auto"/>
            </w:tcBorders>
            <w:vAlign w:val="center"/>
            <w:hideMark/>
          </w:tcPr>
          <w:p w14:paraId="63FA27F3" w14:textId="77777777" w:rsidR="003954AA" w:rsidRPr="003954AA" w:rsidRDefault="003954AA" w:rsidP="003954AA">
            <w:pPr>
              <w:tabs>
                <w:tab w:val="left" w:pos="567"/>
              </w:tabs>
              <w:jc w:val="center"/>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Бірлік</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бағасы</w:t>
            </w:r>
            <w:proofErr w:type="spellEnd"/>
            <w:r w:rsidRPr="003954AA">
              <w:rPr>
                <w:rFonts w:ascii="Times New Roman" w:eastAsia="Times New Roman" w:hAnsi="Times New Roman"/>
                <w:b/>
                <w:bCs/>
                <w:lang w:eastAsia="ru-RU"/>
              </w:rPr>
              <w:t>, ҚҚС-</w:t>
            </w:r>
            <w:proofErr w:type="spellStart"/>
            <w:r w:rsidRPr="003954AA">
              <w:rPr>
                <w:rFonts w:ascii="Times New Roman" w:eastAsia="Times New Roman" w:hAnsi="Times New Roman"/>
                <w:b/>
                <w:bCs/>
                <w:lang w:eastAsia="ru-RU"/>
              </w:rPr>
              <w:t>сыз</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теңге</w:t>
            </w:r>
            <w:proofErr w:type="spellEnd"/>
          </w:p>
        </w:tc>
        <w:tc>
          <w:tcPr>
            <w:tcW w:w="1137" w:type="dxa"/>
            <w:tcBorders>
              <w:top w:val="single" w:sz="4" w:space="0" w:color="auto"/>
              <w:left w:val="single" w:sz="4" w:space="0" w:color="auto"/>
              <w:bottom w:val="single" w:sz="4" w:space="0" w:color="auto"/>
              <w:right w:val="single" w:sz="4" w:space="0" w:color="auto"/>
            </w:tcBorders>
            <w:vAlign w:val="center"/>
            <w:hideMark/>
          </w:tcPr>
          <w:p w14:paraId="0EDB7A6F" w14:textId="77777777" w:rsidR="003954AA" w:rsidRPr="003954AA" w:rsidRDefault="003954AA" w:rsidP="003954AA">
            <w:pPr>
              <w:tabs>
                <w:tab w:val="left" w:pos="567"/>
              </w:tabs>
              <w:jc w:val="center"/>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Құны</w:t>
            </w:r>
            <w:proofErr w:type="spellEnd"/>
            <w:r w:rsidRPr="003954AA">
              <w:rPr>
                <w:rFonts w:ascii="Times New Roman" w:eastAsia="Times New Roman" w:hAnsi="Times New Roman"/>
                <w:b/>
                <w:bCs/>
                <w:lang w:eastAsia="ru-RU"/>
              </w:rPr>
              <w:t>, ҚҚС-</w:t>
            </w:r>
            <w:proofErr w:type="spellStart"/>
            <w:r w:rsidRPr="003954AA">
              <w:rPr>
                <w:rFonts w:ascii="Times New Roman" w:eastAsia="Times New Roman" w:hAnsi="Times New Roman"/>
                <w:b/>
                <w:bCs/>
                <w:lang w:eastAsia="ru-RU"/>
              </w:rPr>
              <w:t>сыз</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теңге</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4F4B00C" w14:textId="77777777" w:rsidR="003954AA" w:rsidRPr="003954AA" w:rsidRDefault="003954AA" w:rsidP="003954AA">
            <w:pPr>
              <w:tabs>
                <w:tab w:val="left" w:pos="567"/>
              </w:tabs>
              <w:jc w:val="center"/>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Шарт</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сомасының</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пайыздық</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құны</w:t>
            </w:r>
            <w:proofErr w:type="spellEnd"/>
          </w:p>
        </w:tc>
      </w:tr>
      <w:tr w:rsidR="003954AA" w:rsidRPr="003954AA" w14:paraId="36CE20E9" w14:textId="77777777" w:rsidTr="00B23837">
        <w:trPr>
          <w:trHeight w:val="305"/>
        </w:trPr>
        <w:tc>
          <w:tcPr>
            <w:tcW w:w="9776" w:type="dxa"/>
            <w:gridSpan w:val="9"/>
            <w:tcBorders>
              <w:top w:val="single" w:sz="4" w:space="0" w:color="auto"/>
              <w:left w:val="single" w:sz="4" w:space="0" w:color="auto"/>
              <w:bottom w:val="single" w:sz="4" w:space="0" w:color="auto"/>
              <w:right w:val="single" w:sz="4" w:space="0" w:color="auto"/>
            </w:tcBorders>
            <w:hideMark/>
          </w:tcPr>
          <w:p w14:paraId="7F0325CD" w14:textId="77777777" w:rsidR="003954AA" w:rsidRPr="003954AA" w:rsidRDefault="003954AA" w:rsidP="003954AA">
            <w:pPr>
              <w:tabs>
                <w:tab w:val="left" w:pos="567"/>
              </w:tabs>
              <w:jc w:val="both"/>
              <w:rPr>
                <w:rFonts w:ascii="Times New Roman" w:eastAsia="Times New Roman" w:hAnsi="Times New Roman"/>
                <w:b/>
                <w:bCs/>
                <w:lang w:eastAsia="ru-RU"/>
              </w:rPr>
            </w:pPr>
            <w:r w:rsidRPr="003954AA">
              <w:rPr>
                <w:rFonts w:ascii="Times New Roman" w:eastAsia="Times New Roman" w:hAnsi="Times New Roman"/>
                <w:b/>
                <w:bCs/>
                <w:lang w:eastAsia="ru-RU"/>
              </w:rPr>
              <w:t xml:space="preserve">1. </w:t>
            </w:r>
            <w:proofErr w:type="spellStart"/>
            <w:r w:rsidRPr="003954AA">
              <w:rPr>
                <w:rFonts w:ascii="Times New Roman" w:eastAsia="Times New Roman" w:hAnsi="Times New Roman"/>
                <w:b/>
                <w:bCs/>
                <w:lang w:eastAsia="ru-RU"/>
              </w:rPr>
              <w:t>Сымға</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тереңдік</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манометрлерін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орнату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кезінде</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қысымды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қалпына</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келтіру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қисығын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жазу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тұрақты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таңдау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әдісімен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зерттеу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және</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сорғы-компрессорлық</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құбырлар</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лифтінің</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орналасуында</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көзделген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қону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ниппеліне</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тереңдік</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манометрлері</w:t>
            </w:r>
            <w:proofErr w:type="spellEnd"/>
            <w:r w:rsidRPr="003954AA">
              <w:rPr>
                <w:rFonts w:ascii="Times New Roman" w:eastAsia="Times New Roman" w:hAnsi="Times New Roman"/>
                <w:b/>
                <w:bCs/>
                <w:lang w:eastAsia="ru-RU"/>
              </w:rPr>
              <w:t xml:space="preserve"> бар </w:t>
            </w:r>
            <w:proofErr w:type="spellStart"/>
            <w:r w:rsidRPr="003954AA">
              <w:rPr>
                <w:rFonts w:ascii="Times New Roman" w:eastAsia="Times New Roman" w:hAnsi="Times New Roman"/>
                <w:b/>
                <w:bCs/>
                <w:lang w:eastAsia="ru-RU"/>
              </w:rPr>
              <w:t>құлыпты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орнату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кезінде</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қысымды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қалпына</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келтіру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қисығын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жазу</w:t>
            </w:r>
            <w:proofErr w:type="spellEnd"/>
          </w:p>
        </w:tc>
      </w:tr>
      <w:tr w:rsidR="003954AA" w:rsidRPr="003954AA" w14:paraId="3CAC45BA" w14:textId="77777777" w:rsidTr="00B23837">
        <w:trPr>
          <w:trHeight w:val="305"/>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1CD152CE"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p>
        </w:tc>
        <w:tc>
          <w:tcPr>
            <w:tcW w:w="3996" w:type="dxa"/>
            <w:gridSpan w:val="2"/>
            <w:tcBorders>
              <w:top w:val="single" w:sz="4" w:space="0" w:color="auto"/>
              <w:left w:val="single" w:sz="4" w:space="0" w:color="auto"/>
              <w:bottom w:val="single" w:sz="4" w:space="0" w:color="auto"/>
              <w:right w:val="single" w:sz="4" w:space="0" w:color="auto"/>
            </w:tcBorders>
            <w:hideMark/>
          </w:tcPr>
          <w:p w14:paraId="2562593E" w14:textId="77777777" w:rsidR="003954AA" w:rsidRPr="003954AA" w:rsidRDefault="003954AA" w:rsidP="003954AA">
            <w:pPr>
              <w:tabs>
                <w:tab w:val="left" w:pos="567"/>
              </w:tabs>
              <w:rPr>
                <w:rFonts w:ascii="Times New Roman" w:eastAsia="Times New Roman" w:hAnsi="Times New Roman"/>
                <w:lang w:eastAsia="ru-RU"/>
              </w:rPr>
            </w:pPr>
            <w:proofErr w:type="spellStart"/>
            <w:r w:rsidRPr="003954AA">
              <w:rPr>
                <w:rFonts w:ascii="Times New Roman" w:eastAsia="Times New Roman" w:hAnsi="Times New Roman"/>
                <w:lang w:eastAsia="ru-RU"/>
              </w:rPr>
              <w:t>Мобилизациялау</w:t>
            </w:r>
            <w:proofErr w:type="spellEnd"/>
            <w:r w:rsidRPr="003954AA">
              <w:rPr>
                <w:rFonts w:ascii="Times New Roman" w:eastAsia="Times New Roman" w:hAnsi="Times New Roman"/>
                <w:lang w:eastAsia="ru-RU"/>
              </w:rPr>
              <w:t xml:space="preserve"> / </w:t>
            </w:r>
            <w:proofErr w:type="spellStart"/>
            <w:r w:rsidRPr="003954AA">
              <w:rPr>
                <w:rFonts w:ascii="Times New Roman" w:eastAsia="Times New Roman" w:hAnsi="Times New Roman"/>
                <w:lang w:eastAsia="ru-RU"/>
              </w:rPr>
              <w:t>Демобилизациялау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жабдықты</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монтаждау</w:t>
            </w:r>
            <w:proofErr w:type="spellEnd"/>
          </w:p>
        </w:tc>
        <w:tc>
          <w:tcPr>
            <w:tcW w:w="709" w:type="dxa"/>
            <w:tcBorders>
              <w:top w:val="single" w:sz="4" w:space="0" w:color="auto"/>
              <w:left w:val="single" w:sz="4" w:space="0" w:color="auto"/>
              <w:bottom w:val="single" w:sz="4" w:space="0" w:color="auto"/>
              <w:right w:val="single" w:sz="4" w:space="0" w:color="auto"/>
            </w:tcBorders>
            <w:noWrap/>
            <w:hideMark/>
          </w:tcPr>
          <w:p w14:paraId="49066009"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опер.</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149F222C"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p>
        </w:tc>
        <w:tc>
          <w:tcPr>
            <w:tcW w:w="986" w:type="dxa"/>
            <w:tcBorders>
              <w:top w:val="nil"/>
              <w:left w:val="nil"/>
              <w:bottom w:val="single" w:sz="8" w:space="0" w:color="auto"/>
              <w:right w:val="single" w:sz="8" w:space="0" w:color="auto"/>
            </w:tcBorders>
            <w:vAlign w:val="center"/>
          </w:tcPr>
          <w:p w14:paraId="37EEB0DA" w14:textId="77777777" w:rsidR="003954AA" w:rsidRPr="003954AA" w:rsidRDefault="003954AA" w:rsidP="003954AA">
            <w:pPr>
              <w:tabs>
                <w:tab w:val="left" w:pos="567"/>
              </w:tabs>
              <w:jc w:val="center"/>
              <w:rPr>
                <w:rFonts w:ascii="Times New Roman" w:eastAsia="Times New Roman" w:hAnsi="Times New Roman"/>
                <w:lang w:eastAsia="ru-RU"/>
              </w:rPr>
            </w:pPr>
          </w:p>
        </w:tc>
        <w:tc>
          <w:tcPr>
            <w:tcW w:w="1137" w:type="dxa"/>
            <w:tcBorders>
              <w:top w:val="nil"/>
              <w:left w:val="nil"/>
              <w:bottom w:val="single" w:sz="8" w:space="0" w:color="auto"/>
              <w:right w:val="single" w:sz="8" w:space="0" w:color="auto"/>
            </w:tcBorders>
            <w:vAlign w:val="center"/>
          </w:tcPr>
          <w:p w14:paraId="5B035DE1" w14:textId="77777777" w:rsidR="003954AA" w:rsidRPr="003954AA" w:rsidRDefault="003954AA" w:rsidP="003954AA">
            <w:pPr>
              <w:tabs>
                <w:tab w:val="left" w:pos="567"/>
              </w:tabs>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3573E8" w14:textId="441C0D74" w:rsidR="003954AA" w:rsidRPr="003954AA" w:rsidRDefault="00237455" w:rsidP="003954AA">
            <w:pPr>
              <w:tabs>
                <w:tab w:val="left" w:pos="567"/>
              </w:tabs>
              <w:jc w:val="center"/>
              <w:rPr>
                <w:rFonts w:ascii="Times New Roman" w:eastAsia="Times New Roman" w:hAnsi="Times New Roman"/>
                <w:lang w:val="kk-KZ" w:eastAsia="ru-RU"/>
              </w:rPr>
            </w:pPr>
            <w:r>
              <w:rPr>
                <w:rFonts w:ascii="Times New Roman" w:eastAsia="Times New Roman" w:hAnsi="Times New Roman"/>
                <w:lang w:val="kk-KZ" w:eastAsia="ru-RU"/>
              </w:rPr>
              <w:t>0,60</w:t>
            </w:r>
          </w:p>
        </w:tc>
      </w:tr>
      <w:tr w:rsidR="003954AA" w:rsidRPr="003954AA" w14:paraId="148367B5" w14:textId="77777777" w:rsidTr="00B23837">
        <w:trPr>
          <w:trHeight w:val="305"/>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37FBBE1F"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2</w:t>
            </w:r>
          </w:p>
        </w:tc>
        <w:tc>
          <w:tcPr>
            <w:tcW w:w="3996" w:type="dxa"/>
            <w:gridSpan w:val="2"/>
            <w:tcBorders>
              <w:top w:val="single" w:sz="4" w:space="0" w:color="auto"/>
              <w:left w:val="single" w:sz="4" w:space="0" w:color="auto"/>
              <w:bottom w:val="single" w:sz="4" w:space="0" w:color="auto"/>
              <w:right w:val="single" w:sz="4" w:space="0" w:color="auto"/>
            </w:tcBorders>
            <w:hideMark/>
          </w:tcPr>
          <w:p w14:paraId="4FB98506" w14:textId="77777777" w:rsidR="003954AA" w:rsidRPr="003954AA" w:rsidRDefault="003954AA" w:rsidP="003954AA">
            <w:pPr>
              <w:tabs>
                <w:tab w:val="left" w:pos="567"/>
              </w:tabs>
              <w:rPr>
                <w:rFonts w:ascii="Times New Roman" w:eastAsia="Times New Roman" w:hAnsi="Times New Roman"/>
                <w:lang w:eastAsia="ru-RU"/>
              </w:rPr>
            </w:pPr>
            <w:proofErr w:type="spellStart"/>
            <w:r w:rsidRPr="003954AA">
              <w:rPr>
                <w:rFonts w:ascii="Times New Roman" w:eastAsia="Times New Roman" w:hAnsi="Times New Roman"/>
                <w:lang w:eastAsia="ru-RU"/>
              </w:rPr>
              <w:t>Сорғы</w:t>
            </w:r>
            <w:proofErr w:type="spellEnd"/>
            <w:r w:rsidRPr="003954AA">
              <w:rPr>
                <w:rFonts w:ascii="Times New Roman" w:eastAsia="Times New Roman" w:hAnsi="Times New Roman"/>
                <w:lang w:eastAsia="ru-RU"/>
              </w:rPr>
              <w:t xml:space="preserve"> - </w:t>
            </w:r>
            <w:proofErr w:type="spellStart"/>
            <w:r w:rsidRPr="003954AA">
              <w:rPr>
                <w:rFonts w:ascii="Times New Roman" w:eastAsia="Times New Roman" w:hAnsi="Times New Roman"/>
                <w:lang w:eastAsia="ru-RU"/>
              </w:rPr>
              <w:t>компрессорлық</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құбырлардың</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лифтін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шаблондау</w:t>
            </w:r>
            <w:proofErr w:type="spellEnd"/>
          </w:p>
        </w:tc>
        <w:tc>
          <w:tcPr>
            <w:tcW w:w="709" w:type="dxa"/>
            <w:tcBorders>
              <w:top w:val="single" w:sz="4" w:space="0" w:color="auto"/>
              <w:left w:val="single" w:sz="4" w:space="0" w:color="auto"/>
              <w:bottom w:val="single" w:sz="4" w:space="0" w:color="auto"/>
              <w:right w:val="single" w:sz="4" w:space="0" w:color="auto"/>
            </w:tcBorders>
            <w:noWrap/>
            <w:hideMark/>
          </w:tcPr>
          <w:p w14:paraId="1B312840"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м.</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47E1D666" w14:textId="1B660DE1" w:rsidR="003954AA" w:rsidRPr="003954AA" w:rsidRDefault="00237455" w:rsidP="003954AA">
            <w:pPr>
              <w:tabs>
                <w:tab w:val="left" w:pos="567"/>
              </w:tabs>
              <w:jc w:val="center"/>
              <w:rPr>
                <w:rFonts w:ascii="Times New Roman" w:eastAsia="Times New Roman" w:hAnsi="Times New Roman"/>
                <w:lang w:val="kk-KZ" w:eastAsia="ru-RU"/>
              </w:rPr>
            </w:pPr>
            <w:r>
              <w:rPr>
                <w:rFonts w:ascii="Times New Roman" w:eastAsia="Times New Roman" w:hAnsi="Times New Roman"/>
                <w:lang w:val="kk-KZ" w:eastAsia="ru-RU"/>
              </w:rPr>
              <w:t>4000</w:t>
            </w:r>
          </w:p>
        </w:tc>
        <w:tc>
          <w:tcPr>
            <w:tcW w:w="986" w:type="dxa"/>
            <w:tcBorders>
              <w:top w:val="nil"/>
              <w:left w:val="nil"/>
              <w:bottom w:val="single" w:sz="8" w:space="0" w:color="auto"/>
              <w:right w:val="single" w:sz="8" w:space="0" w:color="auto"/>
            </w:tcBorders>
            <w:vAlign w:val="center"/>
          </w:tcPr>
          <w:p w14:paraId="3DEAD4E8" w14:textId="77777777" w:rsidR="003954AA" w:rsidRPr="003954AA" w:rsidRDefault="003954AA" w:rsidP="003954AA">
            <w:pPr>
              <w:tabs>
                <w:tab w:val="left" w:pos="567"/>
              </w:tabs>
              <w:jc w:val="center"/>
              <w:rPr>
                <w:rFonts w:ascii="Times New Roman" w:eastAsia="Times New Roman" w:hAnsi="Times New Roman"/>
                <w:lang w:eastAsia="ru-RU"/>
              </w:rPr>
            </w:pPr>
          </w:p>
        </w:tc>
        <w:tc>
          <w:tcPr>
            <w:tcW w:w="1137" w:type="dxa"/>
            <w:tcBorders>
              <w:top w:val="nil"/>
              <w:left w:val="nil"/>
              <w:bottom w:val="single" w:sz="8" w:space="0" w:color="auto"/>
              <w:right w:val="single" w:sz="8" w:space="0" w:color="auto"/>
            </w:tcBorders>
            <w:vAlign w:val="center"/>
          </w:tcPr>
          <w:p w14:paraId="74F6978D" w14:textId="77777777" w:rsidR="003954AA" w:rsidRPr="003954AA" w:rsidRDefault="003954AA" w:rsidP="003954AA">
            <w:pPr>
              <w:tabs>
                <w:tab w:val="left" w:pos="567"/>
              </w:tabs>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21032B" w14:textId="4CEF139D" w:rsidR="003954AA" w:rsidRPr="003954AA" w:rsidRDefault="00237455" w:rsidP="003954AA">
            <w:pPr>
              <w:tabs>
                <w:tab w:val="left" w:pos="567"/>
              </w:tabs>
              <w:jc w:val="center"/>
              <w:rPr>
                <w:rFonts w:ascii="Times New Roman" w:eastAsia="Times New Roman" w:hAnsi="Times New Roman"/>
                <w:lang w:val="kk-KZ" w:eastAsia="ru-RU"/>
              </w:rPr>
            </w:pPr>
            <w:r>
              <w:rPr>
                <w:rFonts w:ascii="Times New Roman" w:eastAsia="Times New Roman" w:hAnsi="Times New Roman"/>
                <w:lang w:val="kk-KZ" w:eastAsia="ru-RU"/>
              </w:rPr>
              <w:t>0,33</w:t>
            </w:r>
          </w:p>
        </w:tc>
      </w:tr>
      <w:tr w:rsidR="003954AA" w:rsidRPr="003954AA" w14:paraId="617866AF" w14:textId="77777777" w:rsidTr="00B23837">
        <w:trPr>
          <w:trHeight w:val="305"/>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102E517D"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3</w:t>
            </w:r>
          </w:p>
        </w:tc>
        <w:tc>
          <w:tcPr>
            <w:tcW w:w="3996" w:type="dxa"/>
            <w:gridSpan w:val="2"/>
            <w:tcBorders>
              <w:top w:val="single" w:sz="4" w:space="0" w:color="auto"/>
              <w:left w:val="single" w:sz="4" w:space="0" w:color="auto"/>
              <w:bottom w:val="single" w:sz="4" w:space="0" w:color="auto"/>
              <w:right w:val="single" w:sz="4" w:space="0" w:color="auto"/>
            </w:tcBorders>
            <w:hideMark/>
          </w:tcPr>
          <w:p w14:paraId="5BF8EDDE" w14:textId="77777777" w:rsidR="003954AA" w:rsidRPr="003954AA" w:rsidRDefault="003954AA" w:rsidP="003954AA">
            <w:pPr>
              <w:tabs>
                <w:tab w:val="left" w:pos="567"/>
              </w:tabs>
              <w:rPr>
                <w:rFonts w:ascii="Times New Roman" w:eastAsia="Times New Roman" w:hAnsi="Times New Roman"/>
                <w:lang w:eastAsia="ru-RU"/>
              </w:rPr>
            </w:pPr>
            <w:proofErr w:type="spellStart"/>
            <w:r w:rsidRPr="003954AA">
              <w:rPr>
                <w:rFonts w:ascii="Times New Roman" w:eastAsia="Times New Roman" w:hAnsi="Times New Roman"/>
                <w:lang w:eastAsia="ru-RU"/>
              </w:rPr>
              <w:t>Белгіленген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іріктеу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әдісімен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зерттеулерді</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жазу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қысымды</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қалпына</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келтіру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қисығын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жазу</w:t>
            </w:r>
            <w:proofErr w:type="spellEnd"/>
          </w:p>
        </w:tc>
        <w:tc>
          <w:tcPr>
            <w:tcW w:w="709" w:type="dxa"/>
            <w:tcBorders>
              <w:top w:val="single" w:sz="4" w:space="0" w:color="auto"/>
              <w:left w:val="single" w:sz="4" w:space="0" w:color="auto"/>
              <w:bottom w:val="single" w:sz="4" w:space="0" w:color="auto"/>
              <w:right w:val="single" w:sz="4" w:space="0" w:color="auto"/>
            </w:tcBorders>
            <w:noWrap/>
            <w:hideMark/>
          </w:tcPr>
          <w:p w14:paraId="77CA4618"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val="kk-KZ" w:eastAsia="ru-RU"/>
              </w:rPr>
              <w:t>сағат</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25F00EDE" w14:textId="7B423CC2" w:rsidR="003954AA" w:rsidRPr="003954AA" w:rsidRDefault="00237455" w:rsidP="003954AA">
            <w:pPr>
              <w:tabs>
                <w:tab w:val="left" w:pos="567"/>
              </w:tabs>
              <w:jc w:val="center"/>
              <w:rPr>
                <w:rFonts w:ascii="Times New Roman" w:eastAsia="Times New Roman" w:hAnsi="Times New Roman"/>
                <w:lang w:eastAsia="ru-RU"/>
              </w:rPr>
            </w:pPr>
            <w:r>
              <w:rPr>
                <w:rFonts w:ascii="Times New Roman" w:eastAsia="Times New Roman" w:hAnsi="Times New Roman"/>
                <w:lang w:val="kk-KZ" w:eastAsia="ru-RU"/>
              </w:rPr>
              <w:t>672</w:t>
            </w:r>
          </w:p>
        </w:tc>
        <w:tc>
          <w:tcPr>
            <w:tcW w:w="986" w:type="dxa"/>
            <w:tcBorders>
              <w:top w:val="nil"/>
              <w:left w:val="nil"/>
              <w:bottom w:val="single" w:sz="8" w:space="0" w:color="auto"/>
              <w:right w:val="single" w:sz="8" w:space="0" w:color="auto"/>
            </w:tcBorders>
            <w:vAlign w:val="center"/>
          </w:tcPr>
          <w:p w14:paraId="05770FC7" w14:textId="77777777" w:rsidR="003954AA" w:rsidRPr="003954AA" w:rsidRDefault="003954AA" w:rsidP="003954AA">
            <w:pPr>
              <w:tabs>
                <w:tab w:val="left" w:pos="567"/>
              </w:tabs>
              <w:jc w:val="center"/>
              <w:rPr>
                <w:rFonts w:ascii="Times New Roman" w:eastAsia="Times New Roman" w:hAnsi="Times New Roman"/>
                <w:lang w:eastAsia="ru-RU"/>
              </w:rPr>
            </w:pPr>
          </w:p>
        </w:tc>
        <w:tc>
          <w:tcPr>
            <w:tcW w:w="1137" w:type="dxa"/>
            <w:tcBorders>
              <w:top w:val="nil"/>
              <w:left w:val="nil"/>
              <w:bottom w:val="single" w:sz="8" w:space="0" w:color="auto"/>
              <w:right w:val="single" w:sz="8" w:space="0" w:color="auto"/>
            </w:tcBorders>
            <w:vAlign w:val="center"/>
          </w:tcPr>
          <w:p w14:paraId="43A4F074" w14:textId="77777777" w:rsidR="003954AA" w:rsidRPr="003954AA" w:rsidRDefault="003954AA" w:rsidP="003954AA">
            <w:pPr>
              <w:tabs>
                <w:tab w:val="left" w:pos="567"/>
              </w:tabs>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9A95D98" w14:textId="3FCFA0CD" w:rsidR="003954AA" w:rsidRPr="003954AA" w:rsidRDefault="00237455" w:rsidP="003954AA">
            <w:pPr>
              <w:tabs>
                <w:tab w:val="left" w:pos="567"/>
              </w:tabs>
              <w:jc w:val="center"/>
              <w:rPr>
                <w:rFonts w:ascii="Times New Roman" w:eastAsia="Times New Roman" w:hAnsi="Times New Roman"/>
                <w:lang w:val="kk-KZ" w:eastAsia="ru-RU"/>
              </w:rPr>
            </w:pPr>
            <w:r>
              <w:rPr>
                <w:rFonts w:ascii="Times New Roman" w:eastAsia="Times New Roman" w:hAnsi="Times New Roman"/>
                <w:lang w:val="kk-KZ" w:eastAsia="ru-RU"/>
              </w:rPr>
              <w:t>10,00</w:t>
            </w:r>
          </w:p>
        </w:tc>
      </w:tr>
      <w:tr w:rsidR="003954AA" w:rsidRPr="003954AA" w14:paraId="3C24BB08" w14:textId="77777777" w:rsidTr="00B23837">
        <w:trPr>
          <w:trHeight w:val="384"/>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630838F0"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4</w:t>
            </w:r>
          </w:p>
        </w:tc>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4D7D4892" w14:textId="77777777" w:rsidR="003954AA" w:rsidRPr="003954AA" w:rsidRDefault="003954AA" w:rsidP="003954AA">
            <w:pPr>
              <w:tabs>
                <w:tab w:val="left" w:pos="567"/>
              </w:tabs>
              <w:rPr>
                <w:rFonts w:ascii="Times New Roman" w:eastAsia="Times New Roman" w:hAnsi="Times New Roman"/>
                <w:lang w:eastAsia="ru-RU"/>
              </w:rPr>
            </w:pPr>
            <w:proofErr w:type="spellStart"/>
            <w:r w:rsidRPr="003954AA">
              <w:rPr>
                <w:rFonts w:ascii="Times New Roman" w:eastAsia="Times New Roman" w:hAnsi="Times New Roman"/>
                <w:lang w:eastAsia="ru-RU"/>
              </w:rPr>
              <w:t>Деректерді</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алу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түсіндіру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есеп</w:t>
            </w:r>
            <w:proofErr w:type="spellEnd"/>
            <w:r w:rsidRPr="003954AA">
              <w:rPr>
                <w:rFonts w:ascii="Times New Roman" w:eastAsia="Times New Roman" w:hAnsi="Times New Roman"/>
                <w:lang w:eastAsia="ru-RU"/>
              </w:rPr>
              <w:t xml:space="preserve"> беру)</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A55ECC4"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опер.</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2D691257"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p>
        </w:tc>
        <w:tc>
          <w:tcPr>
            <w:tcW w:w="986" w:type="dxa"/>
            <w:tcBorders>
              <w:top w:val="nil"/>
              <w:left w:val="nil"/>
              <w:bottom w:val="single" w:sz="8" w:space="0" w:color="auto"/>
              <w:right w:val="single" w:sz="8" w:space="0" w:color="auto"/>
            </w:tcBorders>
            <w:vAlign w:val="center"/>
          </w:tcPr>
          <w:p w14:paraId="32F1661A" w14:textId="77777777" w:rsidR="003954AA" w:rsidRPr="003954AA" w:rsidRDefault="003954AA" w:rsidP="003954AA">
            <w:pPr>
              <w:tabs>
                <w:tab w:val="left" w:pos="567"/>
              </w:tabs>
              <w:jc w:val="center"/>
              <w:rPr>
                <w:rFonts w:ascii="Times New Roman" w:eastAsia="Times New Roman" w:hAnsi="Times New Roman"/>
                <w:lang w:eastAsia="ru-RU"/>
              </w:rPr>
            </w:pPr>
          </w:p>
        </w:tc>
        <w:tc>
          <w:tcPr>
            <w:tcW w:w="1137" w:type="dxa"/>
            <w:tcBorders>
              <w:top w:val="nil"/>
              <w:left w:val="nil"/>
              <w:bottom w:val="single" w:sz="8" w:space="0" w:color="auto"/>
              <w:right w:val="single" w:sz="8" w:space="0" w:color="auto"/>
            </w:tcBorders>
            <w:vAlign w:val="center"/>
          </w:tcPr>
          <w:p w14:paraId="71E6CCC2" w14:textId="77777777" w:rsidR="003954AA" w:rsidRPr="003954AA" w:rsidRDefault="003954AA" w:rsidP="003954AA">
            <w:pPr>
              <w:tabs>
                <w:tab w:val="left" w:pos="567"/>
              </w:tabs>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E4A1C19" w14:textId="468445BA" w:rsidR="003954AA" w:rsidRPr="003954AA" w:rsidRDefault="003954AA" w:rsidP="003954AA">
            <w:pPr>
              <w:tabs>
                <w:tab w:val="left" w:pos="567"/>
              </w:tabs>
              <w:jc w:val="center"/>
              <w:rPr>
                <w:rFonts w:ascii="Times New Roman" w:eastAsia="Times New Roman" w:hAnsi="Times New Roman"/>
                <w:lang w:val="kk-KZ" w:eastAsia="ru-RU"/>
              </w:rPr>
            </w:pPr>
            <w:r w:rsidRPr="003954AA">
              <w:rPr>
                <w:rFonts w:ascii="Times New Roman" w:eastAsia="Times New Roman" w:hAnsi="Times New Roman"/>
                <w:lang w:eastAsia="ru-RU"/>
              </w:rPr>
              <w:t>0,</w:t>
            </w:r>
            <w:r w:rsidR="00237455">
              <w:rPr>
                <w:rFonts w:ascii="Times New Roman" w:eastAsia="Times New Roman" w:hAnsi="Times New Roman"/>
                <w:lang w:val="kk-KZ" w:eastAsia="ru-RU"/>
              </w:rPr>
              <w:t>48</w:t>
            </w:r>
          </w:p>
        </w:tc>
      </w:tr>
      <w:tr w:rsidR="003954AA" w:rsidRPr="003954AA" w14:paraId="4E24FAA9"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6827F47A" w14:textId="77777777" w:rsidR="003954AA" w:rsidRPr="003954AA" w:rsidRDefault="003954AA" w:rsidP="003954AA">
            <w:pPr>
              <w:tabs>
                <w:tab w:val="left" w:pos="567"/>
              </w:tabs>
              <w:rPr>
                <w:rFonts w:ascii="Times New Roman" w:eastAsia="Times New Roman" w:hAnsi="Times New Roman"/>
                <w:b/>
                <w:bCs/>
                <w:lang w:eastAsia="ru-RU"/>
              </w:rPr>
            </w:pPr>
            <w:r w:rsidRPr="003954AA">
              <w:rPr>
                <w:rFonts w:ascii="Times New Roman" w:eastAsia="Times New Roman" w:hAnsi="Times New Roman"/>
                <w:b/>
                <w:bCs/>
                <w:lang w:eastAsia="ru-RU"/>
              </w:rPr>
              <w:t xml:space="preserve">1 </w:t>
            </w:r>
            <w:proofErr w:type="spellStart"/>
            <w:r w:rsidRPr="003954AA">
              <w:rPr>
                <w:rFonts w:ascii="Times New Roman" w:eastAsia="Times New Roman" w:hAnsi="Times New Roman"/>
                <w:b/>
                <w:bCs/>
                <w:lang w:eastAsia="ru-RU"/>
              </w:rPr>
              <w:t>ұңғыманы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зерттеу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құны</w:t>
            </w:r>
            <w:proofErr w:type="spellEnd"/>
          </w:p>
        </w:tc>
        <w:tc>
          <w:tcPr>
            <w:tcW w:w="1137" w:type="dxa"/>
            <w:tcBorders>
              <w:top w:val="nil"/>
              <w:left w:val="nil"/>
              <w:bottom w:val="single" w:sz="8" w:space="0" w:color="auto"/>
              <w:right w:val="single" w:sz="8" w:space="0" w:color="auto"/>
            </w:tcBorders>
            <w:vAlign w:val="center"/>
          </w:tcPr>
          <w:p w14:paraId="5FDACC9A" w14:textId="77777777" w:rsidR="003954AA" w:rsidRPr="003954AA" w:rsidRDefault="003954AA" w:rsidP="003954AA">
            <w:pPr>
              <w:tabs>
                <w:tab w:val="left" w:pos="567"/>
              </w:tabs>
              <w:jc w:val="center"/>
              <w:rPr>
                <w:rFonts w:ascii="Times New Roman" w:eastAsia="Times New Roman" w:hAnsi="Times New Roman"/>
                <w:b/>
                <w:bCs/>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E81971" w14:textId="2282B699"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r w:rsidR="00237455">
              <w:rPr>
                <w:rFonts w:ascii="Times New Roman" w:eastAsia="Times New Roman" w:hAnsi="Times New Roman"/>
                <w:lang w:val="kk-KZ" w:eastAsia="ru-RU"/>
              </w:rPr>
              <w:t>1,41</w:t>
            </w:r>
          </w:p>
        </w:tc>
      </w:tr>
      <w:tr w:rsidR="003954AA" w:rsidRPr="003954AA" w14:paraId="417A1F67"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7BB113D6" w14:textId="77777777" w:rsidR="003954AA" w:rsidRPr="003954AA" w:rsidRDefault="003954AA" w:rsidP="003954AA">
            <w:pPr>
              <w:tabs>
                <w:tab w:val="left" w:pos="567"/>
              </w:tabs>
              <w:rPr>
                <w:rFonts w:ascii="Times New Roman" w:eastAsia="Times New Roman" w:hAnsi="Times New Roman"/>
                <w:b/>
                <w:bCs/>
                <w:lang w:eastAsia="ru-RU"/>
              </w:rPr>
            </w:pPr>
            <w:r w:rsidRPr="003954AA">
              <w:rPr>
                <w:rFonts w:ascii="Times New Roman" w:eastAsia="Times New Roman" w:hAnsi="Times New Roman"/>
                <w:b/>
                <w:bCs/>
                <w:lang w:eastAsia="ru-RU"/>
              </w:rPr>
              <w:t xml:space="preserve">5 </w:t>
            </w:r>
            <w:proofErr w:type="spellStart"/>
            <w:r w:rsidRPr="003954AA">
              <w:rPr>
                <w:rFonts w:ascii="Times New Roman" w:eastAsia="Times New Roman" w:hAnsi="Times New Roman"/>
                <w:b/>
                <w:bCs/>
                <w:lang w:eastAsia="ru-RU"/>
              </w:rPr>
              <w:t>ұңғыманы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зерттеу</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құны</w:t>
            </w:r>
            <w:proofErr w:type="spellEnd"/>
          </w:p>
        </w:tc>
        <w:tc>
          <w:tcPr>
            <w:tcW w:w="1137" w:type="dxa"/>
            <w:tcBorders>
              <w:top w:val="nil"/>
              <w:left w:val="nil"/>
              <w:bottom w:val="single" w:sz="8" w:space="0" w:color="auto"/>
              <w:right w:val="single" w:sz="8" w:space="0" w:color="auto"/>
            </w:tcBorders>
            <w:vAlign w:val="center"/>
          </w:tcPr>
          <w:p w14:paraId="5352EEE7" w14:textId="77777777" w:rsidR="003954AA" w:rsidRPr="003954AA" w:rsidRDefault="003954AA" w:rsidP="003954AA">
            <w:pPr>
              <w:tabs>
                <w:tab w:val="left" w:pos="567"/>
              </w:tabs>
              <w:rPr>
                <w:rFonts w:ascii="Times New Roman" w:eastAsia="Times New Roman" w:hAnsi="Times New Roman"/>
                <w:b/>
                <w:bCs/>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A3FEFE" w14:textId="5E2AA364" w:rsidR="003954AA" w:rsidRPr="003954AA" w:rsidRDefault="00237455" w:rsidP="003954AA">
            <w:pPr>
              <w:tabs>
                <w:tab w:val="left" w:pos="567"/>
              </w:tabs>
              <w:jc w:val="center"/>
              <w:rPr>
                <w:rFonts w:ascii="Times New Roman" w:eastAsia="Times New Roman" w:hAnsi="Times New Roman"/>
                <w:b/>
                <w:bCs/>
                <w:lang w:val="kk-KZ" w:eastAsia="ru-RU"/>
              </w:rPr>
            </w:pPr>
            <w:r>
              <w:rPr>
                <w:rFonts w:ascii="Times New Roman" w:eastAsia="Times New Roman" w:hAnsi="Times New Roman"/>
                <w:b/>
                <w:bCs/>
                <w:lang w:val="kk-KZ" w:eastAsia="ru-RU"/>
              </w:rPr>
              <w:t>57,03</w:t>
            </w:r>
          </w:p>
        </w:tc>
      </w:tr>
      <w:tr w:rsidR="003954AA" w:rsidRPr="003954AA" w14:paraId="5B967F06" w14:textId="77777777" w:rsidTr="00B23837">
        <w:trPr>
          <w:trHeight w:val="305"/>
        </w:trPr>
        <w:tc>
          <w:tcPr>
            <w:tcW w:w="9776" w:type="dxa"/>
            <w:gridSpan w:val="9"/>
            <w:tcBorders>
              <w:top w:val="single" w:sz="4" w:space="0" w:color="auto"/>
              <w:left w:val="single" w:sz="4" w:space="0" w:color="auto"/>
              <w:bottom w:val="single" w:sz="4" w:space="0" w:color="auto"/>
              <w:right w:val="single" w:sz="4" w:space="0" w:color="auto"/>
            </w:tcBorders>
            <w:hideMark/>
          </w:tcPr>
          <w:p w14:paraId="0513970D" w14:textId="77777777" w:rsidR="003954AA" w:rsidRPr="003954AA" w:rsidRDefault="003954AA" w:rsidP="003954AA">
            <w:pPr>
              <w:tabs>
                <w:tab w:val="left" w:pos="567"/>
              </w:tabs>
              <w:rPr>
                <w:rFonts w:ascii="Times New Roman" w:eastAsia="Times New Roman" w:hAnsi="Times New Roman"/>
                <w:b/>
                <w:bCs/>
                <w:lang w:eastAsia="ru-RU"/>
              </w:rPr>
            </w:pPr>
            <w:r w:rsidRPr="003954AA">
              <w:rPr>
                <w:rFonts w:ascii="Times New Roman" w:eastAsia="Times New Roman" w:hAnsi="Times New Roman"/>
                <w:b/>
                <w:bCs/>
                <w:lang w:eastAsia="ru-RU"/>
              </w:rPr>
              <w:t xml:space="preserve">2. </w:t>
            </w:r>
            <w:proofErr w:type="spellStart"/>
            <w:r w:rsidRPr="003954AA">
              <w:rPr>
                <w:rFonts w:ascii="Times New Roman" w:eastAsia="Times New Roman" w:hAnsi="Times New Roman"/>
                <w:b/>
                <w:bCs/>
                <w:lang w:eastAsia="ru-RU"/>
              </w:rPr>
              <w:t>Кенжар</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қысымын</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өлшеу</w:t>
            </w:r>
            <w:proofErr w:type="spellEnd"/>
          </w:p>
        </w:tc>
      </w:tr>
      <w:tr w:rsidR="003954AA" w:rsidRPr="003954AA" w14:paraId="59EA055C" w14:textId="77777777" w:rsidTr="00B23837">
        <w:trPr>
          <w:trHeight w:val="1529"/>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3793F6F3"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p>
        </w:tc>
        <w:tc>
          <w:tcPr>
            <w:tcW w:w="3996" w:type="dxa"/>
            <w:gridSpan w:val="2"/>
            <w:tcBorders>
              <w:top w:val="single" w:sz="4" w:space="0" w:color="auto"/>
              <w:left w:val="single" w:sz="4" w:space="0" w:color="auto"/>
              <w:bottom w:val="single" w:sz="4" w:space="0" w:color="auto"/>
              <w:right w:val="single" w:sz="4" w:space="0" w:color="auto"/>
            </w:tcBorders>
            <w:hideMark/>
          </w:tcPr>
          <w:p w14:paraId="4275A616" w14:textId="77777777" w:rsidR="003954AA" w:rsidRPr="003954AA" w:rsidRDefault="003954AA" w:rsidP="003954AA">
            <w:pPr>
              <w:tabs>
                <w:tab w:val="left" w:pos="567"/>
              </w:tabs>
              <w:rPr>
                <w:rFonts w:ascii="Times New Roman" w:eastAsia="Times New Roman" w:hAnsi="Times New Roman"/>
                <w:lang w:eastAsia="ru-RU"/>
              </w:rPr>
            </w:pPr>
            <w:proofErr w:type="spellStart"/>
            <w:r w:rsidRPr="003954AA">
              <w:rPr>
                <w:rFonts w:ascii="Times New Roman" w:eastAsia="Times New Roman" w:hAnsi="Times New Roman"/>
                <w:lang w:eastAsia="ru-RU"/>
              </w:rPr>
              <w:t>Кенжар</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қысымын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өлшеу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ұңғымаға</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келу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жабдықты</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монтаждау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шаблондау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аспапты</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түсіру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және</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кенжар</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қысымын</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бекіту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жабдықты</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бөлшектеу</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ұңғымадан</w:t>
            </w:r>
            <w:proofErr w:type="spellEnd"/>
            <w:r w:rsidRPr="003954AA">
              <w:rPr>
                <w:rFonts w:ascii="Times New Roman" w:eastAsia="Times New Roman" w:hAnsi="Times New Roman"/>
                <w:lang w:eastAsia="ru-RU"/>
              </w:rPr>
              <w:t xml:space="preserve"> кету, </w:t>
            </w:r>
            <w:proofErr w:type="spellStart"/>
            <w:r w:rsidRPr="003954AA">
              <w:rPr>
                <w:rFonts w:ascii="Times New Roman" w:eastAsia="Times New Roman" w:hAnsi="Times New Roman"/>
                <w:lang w:eastAsia="ru-RU"/>
              </w:rPr>
              <w:t>Тапсырыс</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берушіге</w:t>
            </w:r>
            <w:proofErr w:type="spellEnd"/>
            <w:r w:rsidRPr="003954AA">
              <w:rPr>
                <w:rFonts w:ascii="Times New Roman" w:eastAsia="Times New Roman" w:hAnsi="Times New Roman"/>
                <w:lang w:eastAsia="ru-RU"/>
              </w:rPr>
              <w:t xml:space="preserve"> </w:t>
            </w:r>
            <w:proofErr w:type="spellStart"/>
            <w:r w:rsidRPr="003954AA">
              <w:rPr>
                <w:rFonts w:ascii="Times New Roman" w:eastAsia="Times New Roman" w:hAnsi="Times New Roman"/>
                <w:lang w:eastAsia="ru-RU"/>
              </w:rPr>
              <w:t>деректерді</w:t>
            </w:r>
            <w:proofErr w:type="spellEnd"/>
            <w:r w:rsidRPr="003954AA">
              <w:rPr>
                <w:rFonts w:ascii="Times New Roman" w:eastAsia="Times New Roman" w:hAnsi="Times New Roman"/>
                <w:lang w:eastAsia="ru-RU"/>
              </w:rPr>
              <w:t xml:space="preserve"> беру)</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67183B8" w14:textId="77777777" w:rsidR="003954AA" w:rsidRPr="003954AA" w:rsidRDefault="003954AA" w:rsidP="003954AA">
            <w:pPr>
              <w:tabs>
                <w:tab w:val="left" w:pos="567"/>
              </w:tabs>
              <w:rPr>
                <w:rFonts w:ascii="Times New Roman" w:eastAsia="Times New Roman" w:hAnsi="Times New Roman"/>
                <w:lang w:eastAsia="ru-RU"/>
              </w:rPr>
            </w:pPr>
            <w:r w:rsidRPr="003954AA">
              <w:rPr>
                <w:rFonts w:ascii="Times New Roman" w:eastAsia="Times New Roman" w:hAnsi="Times New Roman"/>
                <w:lang w:eastAsia="ru-RU"/>
              </w:rPr>
              <w:t>опер.</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14:paraId="3BD6E8A2" w14:textId="77777777"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p>
        </w:tc>
        <w:tc>
          <w:tcPr>
            <w:tcW w:w="986" w:type="dxa"/>
            <w:tcBorders>
              <w:top w:val="nil"/>
              <w:left w:val="nil"/>
              <w:bottom w:val="single" w:sz="8" w:space="0" w:color="auto"/>
              <w:right w:val="single" w:sz="8" w:space="0" w:color="auto"/>
            </w:tcBorders>
            <w:vAlign w:val="center"/>
          </w:tcPr>
          <w:p w14:paraId="3EA770EF" w14:textId="77777777" w:rsidR="003954AA" w:rsidRPr="003954AA" w:rsidRDefault="003954AA" w:rsidP="003954AA">
            <w:pPr>
              <w:tabs>
                <w:tab w:val="left" w:pos="567"/>
              </w:tabs>
              <w:jc w:val="center"/>
              <w:rPr>
                <w:rFonts w:ascii="Times New Roman" w:eastAsia="Times New Roman" w:hAnsi="Times New Roman"/>
                <w:lang w:eastAsia="ru-RU"/>
              </w:rPr>
            </w:pPr>
          </w:p>
        </w:tc>
        <w:tc>
          <w:tcPr>
            <w:tcW w:w="1137" w:type="dxa"/>
            <w:tcBorders>
              <w:top w:val="nil"/>
              <w:left w:val="nil"/>
              <w:bottom w:val="single" w:sz="8" w:space="0" w:color="auto"/>
              <w:right w:val="single" w:sz="8" w:space="0" w:color="auto"/>
            </w:tcBorders>
            <w:vAlign w:val="center"/>
          </w:tcPr>
          <w:p w14:paraId="38A451BF" w14:textId="77777777" w:rsidR="003954AA" w:rsidRPr="003954AA" w:rsidRDefault="003954AA" w:rsidP="003954AA">
            <w:pPr>
              <w:tabs>
                <w:tab w:val="left" w:pos="567"/>
              </w:tabs>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E0ECD3" w14:textId="384E75B6" w:rsidR="003954AA" w:rsidRPr="003954AA" w:rsidRDefault="003954AA" w:rsidP="003954AA">
            <w:pPr>
              <w:tabs>
                <w:tab w:val="left" w:pos="567"/>
              </w:tabs>
              <w:jc w:val="center"/>
              <w:rPr>
                <w:rFonts w:ascii="Times New Roman" w:eastAsia="Times New Roman" w:hAnsi="Times New Roman"/>
                <w:lang w:eastAsia="ru-RU"/>
              </w:rPr>
            </w:pPr>
            <w:r w:rsidRPr="003954AA">
              <w:rPr>
                <w:rFonts w:ascii="Times New Roman" w:eastAsia="Times New Roman" w:hAnsi="Times New Roman"/>
                <w:lang w:eastAsia="ru-RU"/>
              </w:rPr>
              <w:t>1,</w:t>
            </w:r>
            <w:r w:rsidR="00237455">
              <w:rPr>
                <w:rFonts w:ascii="Times New Roman" w:eastAsia="Times New Roman" w:hAnsi="Times New Roman"/>
                <w:lang w:val="kk-KZ" w:eastAsia="ru-RU"/>
              </w:rPr>
              <w:t>55</w:t>
            </w:r>
          </w:p>
        </w:tc>
      </w:tr>
      <w:tr w:rsidR="003954AA" w:rsidRPr="003954AA" w14:paraId="1936C777"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01DC88CC" w14:textId="4B53699F" w:rsidR="003954AA" w:rsidRPr="003954AA" w:rsidRDefault="00237455" w:rsidP="003954AA">
            <w:pPr>
              <w:tabs>
                <w:tab w:val="left" w:pos="567"/>
              </w:tabs>
              <w:rPr>
                <w:rFonts w:ascii="Times New Roman" w:eastAsia="Times New Roman" w:hAnsi="Times New Roman"/>
                <w:b/>
                <w:bCs/>
                <w:lang w:eastAsia="ru-RU"/>
              </w:rPr>
            </w:pPr>
            <w:r>
              <w:rPr>
                <w:rFonts w:ascii="Times New Roman" w:eastAsia="Times New Roman" w:hAnsi="Times New Roman"/>
                <w:b/>
                <w:bCs/>
                <w:lang w:val="kk-KZ" w:eastAsia="ru-RU"/>
              </w:rPr>
              <w:t>26</w:t>
            </w:r>
            <w:r w:rsidR="003954AA" w:rsidRPr="003954AA">
              <w:rPr>
                <w:rFonts w:ascii="Times New Roman" w:eastAsia="Times New Roman" w:hAnsi="Times New Roman"/>
                <w:b/>
                <w:bCs/>
                <w:lang w:eastAsia="ru-RU"/>
              </w:rPr>
              <w:t xml:space="preserve"> </w:t>
            </w:r>
            <w:proofErr w:type="spellStart"/>
            <w:r w:rsidR="003954AA" w:rsidRPr="003954AA">
              <w:rPr>
                <w:rFonts w:ascii="Times New Roman" w:eastAsia="Times New Roman" w:hAnsi="Times New Roman"/>
                <w:b/>
                <w:bCs/>
                <w:lang w:eastAsia="ru-RU"/>
              </w:rPr>
              <w:t>ұнғ</w:t>
            </w:r>
            <w:proofErr w:type="spellEnd"/>
            <w:r w:rsidR="003954AA" w:rsidRPr="003954AA">
              <w:rPr>
                <w:rFonts w:ascii="Times New Roman" w:eastAsia="Times New Roman" w:hAnsi="Times New Roman"/>
                <w:b/>
                <w:bCs/>
                <w:lang w:eastAsia="ru-RU"/>
              </w:rPr>
              <w:t xml:space="preserve">/опер </w:t>
            </w:r>
            <w:proofErr w:type="spellStart"/>
            <w:r w:rsidR="003954AA" w:rsidRPr="003954AA">
              <w:rPr>
                <w:rFonts w:ascii="Times New Roman" w:eastAsia="Times New Roman" w:hAnsi="Times New Roman"/>
                <w:b/>
                <w:bCs/>
                <w:lang w:eastAsia="ru-RU"/>
              </w:rPr>
              <w:t>кенжар</w:t>
            </w:r>
            <w:proofErr w:type="spellEnd"/>
            <w:r w:rsidR="003954AA" w:rsidRPr="003954AA">
              <w:rPr>
                <w:rFonts w:ascii="Times New Roman" w:eastAsia="Times New Roman" w:hAnsi="Times New Roman"/>
                <w:b/>
                <w:bCs/>
                <w:lang w:eastAsia="ru-RU"/>
              </w:rPr>
              <w:t xml:space="preserve"> </w:t>
            </w:r>
            <w:proofErr w:type="spellStart"/>
            <w:r w:rsidR="003954AA" w:rsidRPr="003954AA">
              <w:rPr>
                <w:rFonts w:ascii="Times New Roman" w:eastAsia="Times New Roman" w:hAnsi="Times New Roman"/>
                <w:b/>
                <w:bCs/>
                <w:lang w:eastAsia="ru-RU"/>
              </w:rPr>
              <w:t>қысымын</w:t>
            </w:r>
            <w:proofErr w:type="spellEnd"/>
            <w:r w:rsidR="003954AA" w:rsidRPr="003954AA">
              <w:rPr>
                <w:rFonts w:ascii="Times New Roman" w:eastAsia="Times New Roman" w:hAnsi="Times New Roman"/>
                <w:b/>
                <w:bCs/>
                <w:lang w:eastAsia="ru-RU"/>
              </w:rPr>
              <w:t xml:space="preserve"> </w:t>
            </w:r>
            <w:proofErr w:type="spellStart"/>
            <w:r w:rsidR="003954AA" w:rsidRPr="003954AA">
              <w:rPr>
                <w:rFonts w:ascii="Times New Roman" w:eastAsia="Times New Roman" w:hAnsi="Times New Roman"/>
                <w:b/>
                <w:bCs/>
                <w:lang w:eastAsia="ru-RU"/>
              </w:rPr>
              <w:t>өлшеу</w:t>
            </w:r>
            <w:proofErr w:type="spellEnd"/>
            <w:r w:rsidR="003954AA" w:rsidRPr="003954AA">
              <w:rPr>
                <w:rFonts w:ascii="Times New Roman" w:eastAsia="Times New Roman" w:hAnsi="Times New Roman"/>
                <w:b/>
                <w:bCs/>
                <w:lang w:eastAsia="ru-RU"/>
              </w:rPr>
              <w:t xml:space="preserve"> </w:t>
            </w:r>
            <w:proofErr w:type="spellStart"/>
            <w:r w:rsidR="003954AA" w:rsidRPr="003954AA">
              <w:rPr>
                <w:rFonts w:ascii="Times New Roman" w:eastAsia="Times New Roman" w:hAnsi="Times New Roman"/>
                <w:b/>
                <w:bCs/>
                <w:lang w:eastAsia="ru-RU"/>
              </w:rPr>
              <w:t>құны</w:t>
            </w:r>
            <w:proofErr w:type="spellEnd"/>
          </w:p>
        </w:tc>
        <w:tc>
          <w:tcPr>
            <w:tcW w:w="1137" w:type="dxa"/>
            <w:tcBorders>
              <w:top w:val="nil"/>
              <w:left w:val="nil"/>
              <w:bottom w:val="single" w:sz="8" w:space="0" w:color="auto"/>
              <w:right w:val="single" w:sz="8" w:space="0" w:color="auto"/>
            </w:tcBorders>
            <w:vAlign w:val="center"/>
          </w:tcPr>
          <w:p w14:paraId="04789C95" w14:textId="77777777" w:rsidR="003954AA" w:rsidRPr="003954AA" w:rsidRDefault="003954AA" w:rsidP="003954AA">
            <w:pPr>
              <w:tabs>
                <w:tab w:val="left" w:pos="567"/>
              </w:tabs>
              <w:jc w:val="center"/>
              <w:rPr>
                <w:rFonts w:ascii="Times New Roman" w:eastAsia="Times New Roman" w:hAnsi="Times New Roman"/>
                <w:b/>
                <w:bCs/>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21BA287" w14:textId="103D499F" w:rsidR="003954AA" w:rsidRPr="003954AA" w:rsidRDefault="00237455" w:rsidP="003954AA">
            <w:pPr>
              <w:tabs>
                <w:tab w:val="left" w:pos="567"/>
              </w:tabs>
              <w:jc w:val="center"/>
              <w:rPr>
                <w:rFonts w:ascii="Times New Roman" w:eastAsia="Times New Roman" w:hAnsi="Times New Roman"/>
                <w:b/>
                <w:lang w:eastAsia="ru-RU"/>
              </w:rPr>
            </w:pPr>
            <w:r>
              <w:rPr>
                <w:rFonts w:ascii="Times New Roman" w:eastAsia="Times New Roman" w:hAnsi="Times New Roman"/>
                <w:b/>
                <w:lang w:val="kk-KZ" w:eastAsia="ru-RU"/>
              </w:rPr>
              <w:t>40,27</w:t>
            </w:r>
          </w:p>
        </w:tc>
      </w:tr>
      <w:tr w:rsidR="004E48C9" w:rsidRPr="003954AA" w14:paraId="0E5ABA59" w14:textId="45CDA2F2" w:rsidTr="00B23837">
        <w:trPr>
          <w:trHeight w:val="305"/>
        </w:trPr>
        <w:tc>
          <w:tcPr>
            <w:tcW w:w="9776" w:type="dxa"/>
            <w:gridSpan w:val="9"/>
            <w:tcBorders>
              <w:top w:val="single" w:sz="4" w:space="0" w:color="auto"/>
              <w:left w:val="single" w:sz="4" w:space="0" w:color="auto"/>
              <w:bottom w:val="single" w:sz="4" w:space="0" w:color="auto"/>
              <w:right w:val="single" w:sz="4" w:space="0" w:color="auto"/>
            </w:tcBorders>
            <w:noWrap/>
          </w:tcPr>
          <w:p w14:paraId="7CF105E9" w14:textId="6C436C1D" w:rsidR="004E48C9" w:rsidRDefault="004E48C9" w:rsidP="00237455">
            <w:pPr>
              <w:tabs>
                <w:tab w:val="left" w:pos="567"/>
              </w:tabs>
              <w:rPr>
                <w:rFonts w:ascii="Times New Roman" w:eastAsia="Times New Roman" w:hAnsi="Times New Roman"/>
                <w:b/>
                <w:lang w:val="kk-KZ" w:eastAsia="ru-RU"/>
              </w:rPr>
            </w:pPr>
            <w:r w:rsidRPr="00237455">
              <w:rPr>
                <w:rFonts w:ascii="Times New Roman" w:eastAsia="Times New Roman" w:hAnsi="Times New Roman"/>
                <w:b/>
                <w:bCs/>
                <w:lang w:val="kk-KZ" w:eastAsia="ru-RU"/>
              </w:rPr>
              <w:t xml:space="preserve">3. </w:t>
            </w:r>
            <w:r>
              <w:rPr>
                <w:rFonts w:ascii="Times New Roman" w:eastAsia="Times New Roman" w:hAnsi="Times New Roman"/>
                <w:b/>
                <w:bCs/>
                <w:lang w:val="kk-KZ" w:eastAsia="ru-RU"/>
              </w:rPr>
              <w:t>С</w:t>
            </w:r>
            <w:r w:rsidRPr="00237455">
              <w:rPr>
                <w:rFonts w:ascii="Times New Roman" w:eastAsia="Times New Roman" w:hAnsi="Times New Roman"/>
                <w:b/>
                <w:bCs/>
                <w:lang w:val="kk-KZ" w:eastAsia="ru-RU"/>
              </w:rPr>
              <w:t>орғы-компрессорлық құбырлар лифтінің орналасуында көзделген қону ниппеліне САМТ-03 тереңдік манометрі-термометрлері бар құлыпты орнату кезіндегі зерттеулер</w:t>
            </w:r>
          </w:p>
        </w:tc>
      </w:tr>
      <w:tr w:rsidR="00237455" w:rsidRPr="004E48C9" w14:paraId="64301389" w14:textId="32ADA627" w:rsidTr="00B23837">
        <w:trPr>
          <w:trHeight w:val="305"/>
        </w:trPr>
        <w:tc>
          <w:tcPr>
            <w:tcW w:w="704" w:type="dxa"/>
            <w:gridSpan w:val="2"/>
            <w:tcBorders>
              <w:top w:val="single" w:sz="4" w:space="0" w:color="auto"/>
              <w:left w:val="single" w:sz="4" w:space="0" w:color="auto"/>
              <w:bottom w:val="single" w:sz="4" w:space="0" w:color="auto"/>
              <w:right w:val="single" w:sz="4" w:space="0" w:color="auto"/>
            </w:tcBorders>
            <w:noWrap/>
          </w:tcPr>
          <w:p w14:paraId="543A85E9" w14:textId="7197940F" w:rsidR="00237455" w:rsidRPr="00237455" w:rsidRDefault="00237455" w:rsidP="00237455">
            <w:pPr>
              <w:tabs>
                <w:tab w:val="left" w:pos="567"/>
              </w:tabs>
              <w:rPr>
                <w:rFonts w:ascii="Times New Roman" w:eastAsia="Times New Roman" w:hAnsi="Times New Roman"/>
                <w:b/>
                <w:bCs/>
                <w:lang w:val="kk-KZ" w:eastAsia="ru-RU"/>
              </w:rPr>
            </w:pPr>
            <w:r>
              <w:rPr>
                <w:rFonts w:ascii="Times New Roman" w:eastAsia="Times New Roman" w:hAnsi="Times New Roman"/>
                <w:b/>
                <w:bCs/>
                <w:lang w:val="kk-KZ" w:eastAsia="ru-RU"/>
              </w:rPr>
              <w:t>1</w:t>
            </w:r>
          </w:p>
        </w:tc>
        <w:tc>
          <w:tcPr>
            <w:tcW w:w="3969" w:type="dxa"/>
            <w:tcBorders>
              <w:top w:val="single" w:sz="4" w:space="0" w:color="auto"/>
              <w:left w:val="single" w:sz="4" w:space="0" w:color="auto"/>
              <w:bottom w:val="single" w:sz="4" w:space="0" w:color="auto"/>
              <w:right w:val="single" w:sz="4" w:space="0" w:color="auto"/>
            </w:tcBorders>
          </w:tcPr>
          <w:p w14:paraId="02CDA6F8" w14:textId="5EF421D5" w:rsidR="00237455" w:rsidRPr="00237455" w:rsidRDefault="004E48C9" w:rsidP="00237455">
            <w:pPr>
              <w:tabs>
                <w:tab w:val="left" w:pos="567"/>
              </w:tabs>
              <w:rPr>
                <w:rFonts w:ascii="Times New Roman" w:eastAsia="Times New Roman" w:hAnsi="Times New Roman"/>
                <w:b/>
                <w:bCs/>
                <w:lang w:val="kk-KZ" w:eastAsia="ru-RU"/>
              </w:rPr>
            </w:pPr>
            <w:r w:rsidRPr="004E48C9">
              <w:rPr>
                <w:rFonts w:ascii="Times New Roman" w:eastAsia="Times New Roman" w:hAnsi="Times New Roman"/>
                <w:lang w:val="kk-KZ" w:eastAsia="ru-RU"/>
              </w:rPr>
              <w:t xml:space="preserve">Ұңғымаға келу, жабдықты монтаждау, шаблондау, аспапты отырғызу ниппелінен </w:t>
            </w:r>
            <w:r>
              <w:rPr>
                <w:rFonts w:ascii="Times New Roman" w:eastAsia="Times New Roman" w:hAnsi="Times New Roman"/>
                <w:lang w:val="kk-KZ" w:eastAsia="ru-RU"/>
              </w:rPr>
              <w:t>т</w:t>
            </w:r>
            <w:r w:rsidRPr="004E48C9">
              <w:rPr>
                <w:rFonts w:ascii="Times New Roman" w:eastAsia="Times New Roman" w:hAnsi="Times New Roman"/>
                <w:lang w:val="kk-KZ" w:eastAsia="ru-RU"/>
              </w:rPr>
              <w:t>үсіру/көтеру</w:t>
            </w:r>
            <w:r>
              <w:rPr>
                <w:rFonts w:ascii="Times New Roman" w:eastAsia="Times New Roman" w:hAnsi="Times New Roman"/>
                <w:lang w:val="kk-KZ" w:eastAsia="ru-RU"/>
              </w:rPr>
              <w:t xml:space="preserve">, </w:t>
            </w:r>
            <w:r w:rsidRPr="004E48C9">
              <w:rPr>
                <w:rFonts w:ascii="Times New Roman" w:eastAsia="Times New Roman" w:hAnsi="Times New Roman"/>
                <w:lang w:val="kk-KZ" w:eastAsia="ru-RU"/>
              </w:rPr>
              <w:t>және жабдықты бөлшектеу, ұңғымадан кету</w:t>
            </w:r>
          </w:p>
        </w:tc>
        <w:tc>
          <w:tcPr>
            <w:tcW w:w="709" w:type="dxa"/>
            <w:tcBorders>
              <w:top w:val="single" w:sz="4" w:space="0" w:color="auto"/>
              <w:left w:val="single" w:sz="4" w:space="0" w:color="auto"/>
              <w:bottom w:val="single" w:sz="4" w:space="0" w:color="auto"/>
              <w:right w:val="single" w:sz="4" w:space="0" w:color="auto"/>
            </w:tcBorders>
            <w:vAlign w:val="center"/>
          </w:tcPr>
          <w:p w14:paraId="3FC47DCB" w14:textId="55D9784D" w:rsidR="00237455" w:rsidRPr="004E48C9" w:rsidRDefault="004E48C9" w:rsidP="00B23837">
            <w:pPr>
              <w:tabs>
                <w:tab w:val="left" w:pos="567"/>
              </w:tabs>
              <w:jc w:val="center"/>
              <w:rPr>
                <w:rFonts w:ascii="Times New Roman" w:eastAsia="Times New Roman" w:hAnsi="Times New Roman"/>
                <w:lang w:val="kk-KZ" w:eastAsia="ru-RU"/>
              </w:rPr>
            </w:pPr>
            <w:r w:rsidRPr="004E48C9">
              <w:rPr>
                <w:rFonts w:ascii="Times New Roman" w:eastAsia="Times New Roman" w:hAnsi="Times New Roman"/>
                <w:lang w:val="kk-KZ" w:eastAsia="ru-RU"/>
              </w:rPr>
              <w:t>Опер.</w:t>
            </w:r>
          </w:p>
        </w:tc>
        <w:tc>
          <w:tcPr>
            <w:tcW w:w="692" w:type="dxa"/>
            <w:tcBorders>
              <w:top w:val="single" w:sz="4" w:space="0" w:color="auto"/>
              <w:left w:val="single" w:sz="4" w:space="0" w:color="auto"/>
              <w:bottom w:val="single" w:sz="4" w:space="0" w:color="auto"/>
              <w:right w:val="single" w:sz="4" w:space="0" w:color="auto"/>
            </w:tcBorders>
            <w:vAlign w:val="center"/>
          </w:tcPr>
          <w:p w14:paraId="520DF84A" w14:textId="2DBFAC60" w:rsidR="00237455" w:rsidRPr="004E48C9" w:rsidRDefault="004E48C9" w:rsidP="00B23837">
            <w:pPr>
              <w:jc w:val="center"/>
              <w:rPr>
                <w:rFonts w:ascii="Times New Roman" w:eastAsia="Times New Roman" w:hAnsi="Times New Roman"/>
                <w:lang w:val="kk-KZ" w:eastAsia="ru-RU"/>
              </w:rPr>
            </w:pPr>
            <w:r w:rsidRPr="004E48C9">
              <w:rPr>
                <w:rFonts w:ascii="Times New Roman" w:eastAsia="Times New Roman" w:hAnsi="Times New Roman"/>
                <w:lang w:val="kk-KZ" w:eastAsia="ru-RU"/>
              </w:rPr>
              <w:t>1</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3BAEE427" w14:textId="77777777" w:rsidR="00237455" w:rsidRPr="004E48C9" w:rsidRDefault="00237455" w:rsidP="00B23837">
            <w:pPr>
              <w:jc w:val="center"/>
              <w:rPr>
                <w:rFonts w:ascii="Times New Roman" w:eastAsia="Times New Roman" w:hAnsi="Times New Roman"/>
                <w:lang w:val="kk-KZ" w:eastAsia="ru-RU"/>
              </w:rPr>
            </w:pPr>
          </w:p>
          <w:p w14:paraId="32171C8C" w14:textId="77777777" w:rsidR="00237455" w:rsidRPr="004E48C9" w:rsidRDefault="00237455" w:rsidP="00B23837">
            <w:pPr>
              <w:tabs>
                <w:tab w:val="left" w:pos="567"/>
              </w:tabs>
              <w:jc w:val="center"/>
              <w:rPr>
                <w:rFonts w:ascii="Times New Roman" w:eastAsia="Times New Roman" w:hAnsi="Times New Roman"/>
                <w:lang w:val="kk-KZ" w:eastAsia="ru-RU"/>
              </w:rPr>
            </w:pPr>
          </w:p>
        </w:tc>
        <w:tc>
          <w:tcPr>
            <w:tcW w:w="1137" w:type="dxa"/>
            <w:tcBorders>
              <w:top w:val="single" w:sz="4" w:space="0" w:color="auto"/>
              <w:left w:val="single" w:sz="4" w:space="0" w:color="auto"/>
              <w:bottom w:val="single" w:sz="4" w:space="0" w:color="auto"/>
              <w:right w:val="single" w:sz="4" w:space="0" w:color="auto"/>
            </w:tcBorders>
            <w:vAlign w:val="center"/>
          </w:tcPr>
          <w:p w14:paraId="2D1E6494" w14:textId="77777777" w:rsidR="00237455" w:rsidRPr="004E48C9" w:rsidRDefault="00237455" w:rsidP="00B23837">
            <w:pPr>
              <w:jc w:val="center"/>
              <w:rPr>
                <w:rFonts w:ascii="Times New Roman" w:eastAsia="Times New Roman" w:hAnsi="Times New Roman"/>
                <w:lang w:val="kk-KZ" w:eastAsia="ru-RU"/>
              </w:rPr>
            </w:pPr>
          </w:p>
          <w:p w14:paraId="718597D3" w14:textId="77777777" w:rsidR="00237455" w:rsidRPr="004E48C9" w:rsidRDefault="00237455" w:rsidP="00B23837">
            <w:pPr>
              <w:tabs>
                <w:tab w:val="left" w:pos="567"/>
              </w:tabs>
              <w:jc w:val="center"/>
              <w:rPr>
                <w:rFonts w:ascii="Times New Roman" w:eastAsia="Times New Roman" w:hAnsi="Times New Roman"/>
                <w:lang w:val="kk-KZ"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ACBE3C2" w14:textId="434C4E4A" w:rsidR="00237455" w:rsidRPr="004E48C9" w:rsidRDefault="004E48C9" w:rsidP="00B23837">
            <w:pPr>
              <w:tabs>
                <w:tab w:val="left" w:pos="567"/>
              </w:tabs>
              <w:jc w:val="center"/>
              <w:rPr>
                <w:rFonts w:ascii="Times New Roman" w:eastAsia="Times New Roman" w:hAnsi="Times New Roman"/>
                <w:lang w:val="kk-KZ" w:eastAsia="ru-RU"/>
              </w:rPr>
            </w:pPr>
            <w:r>
              <w:rPr>
                <w:rFonts w:ascii="Times New Roman" w:eastAsia="Times New Roman" w:hAnsi="Times New Roman"/>
                <w:lang w:val="kk-KZ" w:eastAsia="ru-RU"/>
              </w:rPr>
              <w:t>1,35</w:t>
            </w:r>
          </w:p>
        </w:tc>
      </w:tr>
      <w:tr w:rsidR="00B23837" w:rsidRPr="004E48C9" w14:paraId="2B33F973"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tcPr>
          <w:p w14:paraId="0B4B0AD6" w14:textId="068FEDA8" w:rsidR="00B23837" w:rsidRPr="00B23837" w:rsidRDefault="00B23837">
            <w:pPr>
              <w:rPr>
                <w:rFonts w:ascii="Times New Roman" w:eastAsia="Times New Roman" w:hAnsi="Times New Roman"/>
                <w:b/>
                <w:bCs/>
                <w:lang w:val="kk-KZ" w:eastAsia="ru-RU"/>
              </w:rPr>
            </w:pPr>
            <w:r w:rsidRPr="00B23837">
              <w:rPr>
                <w:rFonts w:ascii="Times New Roman" w:eastAsia="Times New Roman" w:hAnsi="Times New Roman"/>
                <w:b/>
                <w:bCs/>
                <w:lang w:val="kk-KZ" w:eastAsia="ru-RU"/>
              </w:rPr>
              <w:t>2 ұңғыманы зерттеу құны</w:t>
            </w:r>
          </w:p>
        </w:tc>
        <w:tc>
          <w:tcPr>
            <w:tcW w:w="1137" w:type="dxa"/>
            <w:tcBorders>
              <w:top w:val="single" w:sz="4" w:space="0" w:color="auto"/>
              <w:left w:val="single" w:sz="4" w:space="0" w:color="auto"/>
              <w:bottom w:val="single" w:sz="4" w:space="0" w:color="auto"/>
              <w:right w:val="single" w:sz="4" w:space="0" w:color="auto"/>
            </w:tcBorders>
            <w:vAlign w:val="center"/>
          </w:tcPr>
          <w:p w14:paraId="58EB7980" w14:textId="77777777" w:rsidR="00B23837" w:rsidRPr="004E48C9" w:rsidRDefault="00B23837">
            <w:pPr>
              <w:rPr>
                <w:rFonts w:ascii="Times New Roman" w:eastAsia="Times New Roman" w:hAnsi="Times New Roman"/>
                <w:lang w:val="kk-KZ"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CA11874" w14:textId="15991B79" w:rsidR="00B23837" w:rsidRPr="004E48C9" w:rsidRDefault="00B23837" w:rsidP="00B23837">
            <w:pPr>
              <w:jc w:val="center"/>
              <w:rPr>
                <w:rFonts w:ascii="Times New Roman" w:eastAsia="Times New Roman" w:hAnsi="Times New Roman"/>
                <w:lang w:val="kk-KZ" w:eastAsia="ru-RU"/>
              </w:rPr>
            </w:pPr>
            <w:r>
              <w:rPr>
                <w:rFonts w:ascii="Times New Roman" w:eastAsia="Times New Roman" w:hAnsi="Times New Roman"/>
                <w:lang w:val="kk-KZ" w:eastAsia="ru-RU"/>
              </w:rPr>
              <w:t>2,70</w:t>
            </w:r>
          </w:p>
        </w:tc>
      </w:tr>
      <w:tr w:rsidR="003954AA" w:rsidRPr="003954AA" w14:paraId="1EA3BE49"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658ECDD3" w14:textId="77777777" w:rsidR="003954AA" w:rsidRPr="003954AA" w:rsidRDefault="003954AA" w:rsidP="003954AA">
            <w:pPr>
              <w:tabs>
                <w:tab w:val="left" w:pos="567"/>
              </w:tabs>
              <w:rPr>
                <w:rFonts w:ascii="Times New Roman" w:eastAsia="Times New Roman" w:hAnsi="Times New Roman"/>
                <w:b/>
                <w:bCs/>
                <w:lang w:val="kk-KZ" w:eastAsia="ru-RU"/>
              </w:rPr>
            </w:pPr>
            <w:r w:rsidRPr="003954AA">
              <w:rPr>
                <w:rFonts w:ascii="Times New Roman" w:eastAsia="Times New Roman" w:hAnsi="Times New Roman"/>
                <w:b/>
                <w:bCs/>
                <w:lang w:val="kk-KZ" w:eastAsia="ru-RU"/>
              </w:rPr>
              <w:t>Кәсіптік-гидродинамикалық зерттеулердің жалпы құны, ҚҚС-сыз теңге</w:t>
            </w:r>
          </w:p>
        </w:tc>
        <w:tc>
          <w:tcPr>
            <w:tcW w:w="1137" w:type="dxa"/>
            <w:tcBorders>
              <w:top w:val="nil"/>
              <w:left w:val="nil"/>
              <w:bottom w:val="single" w:sz="8" w:space="0" w:color="auto"/>
              <w:right w:val="single" w:sz="8" w:space="0" w:color="auto"/>
            </w:tcBorders>
            <w:vAlign w:val="center"/>
          </w:tcPr>
          <w:p w14:paraId="327AF294" w14:textId="77777777" w:rsidR="003954AA" w:rsidRPr="003954AA" w:rsidRDefault="003954AA" w:rsidP="003954AA">
            <w:pPr>
              <w:tabs>
                <w:tab w:val="left" w:pos="567"/>
              </w:tabs>
              <w:jc w:val="center"/>
              <w:rPr>
                <w:rFonts w:ascii="Times New Roman" w:eastAsia="Times New Roman" w:hAnsi="Times New Roman"/>
                <w:b/>
                <w:bCs/>
                <w:lang w:val="kk-KZ"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1B8EE89" w14:textId="77777777" w:rsidR="003954AA" w:rsidRPr="003954AA" w:rsidRDefault="003954AA" w:rsidP="003954AA">
            <w:pPr>
              <w:tabs>
                <w:tab w:val="left" w:pos="567"/>
              </w:tabs>
              <w:jc w:val="center"/>
              <w:rPr>
                <w:rFonts w:ascii="Times New Roman" w:eastAsia="Times New Roman" w:hAnsi="Times New Roman"/>
                <w:b/>
                <w:bCs/>
                <w:lang w:eastAsia="ru-RU"/>
              </w:rPr>
            </w:pPr>
            <w:r w:rsidRPr="003954AA">
              <w:rPr>
                <w:rFonts w:ascii="Times New Roman" w:eastAsia="Times New Roman" w:hAnsi="Times New Roman"/>
                <w:b/>
                <w:bCs/>
                <w:lang w:eastAsia="ru-RU"/>
              </w:rPr>
              <w:t>100%</w:t>
            </w:r>
          </w:p>
        </w:tc>
      </w:tr>
      <w:tr w:rsidR="003954AA" w:rsidRPr="003954AA" w14:paraId="30FABE57"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0AC7B90F" w14:textId="77777777" w:rsidR="003954AA" w:rsidRPr="003954AA" w:rsidRDefault="003954AA" w:rsidP="003954AA">
            <w:pPr>
              <w:tabs>
                <w:tab w:val="left" w:pos="567"/>
              </w:tabs>
              <w:rPr>
                <w:rFonts w:ascii="Times New Roman" w:eastAsia="Times New Roman" w:hAnsi="Times New Roman"/>
                <w:b/>
                <w:bCs/>
                <w:lang w:eastAsia="ru-RU"/>
              </w:rPr>
            </w:pPr>
            <w:proofErr w:type="spellStart"/>
            <w:r w:rsidRPr="003954AA">
              <w:rPr>
                <w:rFonts w:ascii="Times New Roman" w:eastAsia="Times New Roman" w:hAnsi="Times New Roman"/>
                <w:b/>
                <w:bCs/>
                <w:lang w:eastAsia="ru-RU"/>
              </w:rPr>
              <w:t>Кәсіптік-гидродинамикалық</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зерттеулердің</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жалпы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құны</w:t>
            </w:r>
            <w:proofErr w:type="spellEnd"/>
            <w:r w:rsidRPr="003954AA">
              <w:rPr>
                <w:rFonts w:ascii="Times New Roman" w:eastAsia="Times New Roman" w:hAnsi="Times New Roman"/>
                <w:b/>
                <w:bCs/>
                <w:lang w:eastAsia="ru-RU"/>
              </w:rPr>
              <w:t xml:space="preserve">, </w:t>
            </w:r>
            <w:proofErr w:type="spellStart"/>
            <w:r w:rsidRPr="003954AA">
              <w:rPr>
                <w:rFonts w:ascii="Times New Roman" w:eastAsia="Times New Roman" w:hAnsi="Times New Roman"/>
                <w:b/>
                <w:bCs/>
                <w:lang w:eastAsia="ru-RU"/>
              </w:rPr>
              <w:t>теңге</w:t>
            </w:r>
            <w:proofErr w:type="spellEnd"/>
            <w:r w:rsidRPr="003954AA">
              <w:rPr>
                <w:rFonts w:ascii="Times New Roman" w:eastAsia="Times New Roman" w:hAnsi="Times New Roman"/>
                <w:b/>
                <w:bCs/>
                <w:lang w:eastAsia="ru-RU"/>
              </w:rPr>
              <w:t xml:space="preserve"> ҚҚС-пен 1</w:t>
            </w:r>
            <w:r w:rsidRPr="003954AA">
              <w:rPr>
                <w:rFonts w:ascii="Times New Roman" w:eastAsia="Times New Roman" w:hAnsi="Times New Roman"/>
                <w:b/>
                <w:bCs/>
                <w:lang w:val="kk-KZ" w:eastAsia="ru-RU"/>
              </w:rPr>
              <w:t>6</w:t>
            </w:r>
            <w:r w:rsidRPr="003954AA">
              <w:rPr>
                <w:rFonts w:ascii="Times New Roman" w:eastAsia="Times New Roman" w:hAnsi="Times New Roman"/>
                <w:b/>
                <w:bCs/>
                <w:lang w:eastAsia="ru-RU"/>
              </w:rPr>
              <w:t>%</w:t>
            </w:r>
          </w:p>
        </w:tc>
        <w:tc>
          <w:tcPr>
            <w:tcW w:w="1137" w:type="dxa"/>
            <w:tcBorders>
              <w:top w:val="nil"/>
              <w:left w:val="nil"/>
              <w:bottom w:val="single" w:sz="8" w:space="0" w:color="auto"/>
              <w:right w:val="single" w:sz="8" w:space="0" w:color="auto"/>
            </w:tcBorders>
            <w:vAlign w:val="center"/>
          </w:tcPr>
          <w:p w14:paraId="2B133351" w14:textId="77777777" w:rsidR="003954AA" w:rsidRPr="003954AA" w:rsidRDefault="003954AA" w:rsidP="003954AA">
            <w:pPr>
              <w:tabs>
                <w:tab w:val="left" w:pos="567"/>
              </w:tabs>
              <w:jc w:val="center"/>
              <w:rPr>
                <w:rFonts w:ascii="Times New Roman" w:eastAsia="Times New Roman" w:hAnsi="Times New Roman"/>
                <w:b/>
                <w:bCs/>
                <w:lang w:eastAsia="ru-RU"/>
              </w:rPr>
            </w:pPr>
          </w:p>
        </w:tc>
        <w:tc>
          <w:tcPr>
            <w:tcW w:w="1559" w:type="dxa"/>
            <w:vMerge w:val="restart"/>
            <w:tcBorders>
              <w:top w:val="single" w:sz="4" w:space="0" w:color="auto"/>
              <w:left w:val="single" w:sz="4" w:space="0" w:color="auto"/>
              <w:bottom w:val="single" w:sz="4" w:space="0" w:color="auto"/>
              <w:right w:val="single" w:sz="4" w:space="0" w:color="auto"/>
            </w:tcBorders>
            <w:noWrap/>
            <w:vAlign w:val="center"/>
          </w:tcPr>
          <w:p w14:paraId="1AA46D1D" w14:textId="77777777" w:rsidR="003954AA" w:rsidRPr="003954AA" w:rsidRDefault="003954AA" w:rsidP="003954AA">
            <w:pPr>
              <w:tabs>
                <w:tab w:val="left" w:pos="567"/>
              </w:tabs>
              <w:jc w:val="center"/>
              <w:rPr>
                <w:rFonts w:ascii="Times New Roman" w:eastAsia="Times New Roman" w:hAnsi="Times New Roman"/>
                <w:b/>
                <w:bCs/>
                <w:lang w:eastAsia="ru-RU"/>
              </w:rPr>
            </w:pPr>
          </w:p>
        </w:tc>
      </w:tr>
      <w:tr w:rsidR="003954AA" w:rsidRPr="003954AA" w14:paraId="1F9595DF" w14:textId="77777777" w:rsidTr="00B23837">
        <w:trPr>
          <w:trHeight w:val="305"/>
        </w:trPr>
        <w:tc>
          <w:tcPr>
            <w:tcW w:w="7080" w:type="dxa"/>
            <w:gridSpan w:val="7"/>
            <w:tcBorders>
              <w:top w:val="single" w:sz="4" w:space="0" w:color="auto"/>
              <w:left w:val="single" w:sz="4" w:space="0" w:color="auto"/>
              <w:bottom w:val="single" w:sz="4" w:space="0" w:color="auto"/>
              <w:right w:val="single" w:sz="4" w:space="0" w:color="auto"/>
            </w:tcBorders>
            <w:noWrap/>
            <w:hideMark/>
          </w:tcPr>
          <w:p w14:paraId="1E64CA0D" w14:textId="77777777" w:rsidR="003954AA" w:rsidRPr="003954AA" w:rsidRDefault="003954AA" w:rsidP="003954AA">
            <w:pPr>
              <w:tabs>
                <w:tab w:val="left" w:pos="567"/>
              </w:tabs>
              <w:rPr>
                <w:rFonts w:ascii="Times New Roman" w:eastAsia="Times New Roman" w:hAnsi="Times New Roman"/>
                <w:b/>
                <w:bCs/>
                <w:lang w:eastAsia="ru-RU"/>
              </w:rPr>
            </w:pPr>
            <w:r w:rsidRPr="003954AA">
              <w:rPr>
                <w:rFonts w:ascii="Times New Roman" w:eastAsia="Times New Roman" w:hAnsi="Times New Roman"/>
                <w:b/>
                <w:bCs/>
                <w:lang w:val="kk-KZ" w:eastAsia="ru-RU"/>
              </w:rPr>
              <w:t>ҚҚС</w:t>
            </w:r>
            <w:r w:rsidRPr="003954AA">
              <w:rPr>
                <w:rFonts w:ascii="Times New Roman" w:eastAsia="Times New Roman" w:hAnsi="Times New Roman"/>
                <w:b/>
                <w:bCs/>
                <w:lang w:eastAsia="ru-RU"/>
              </w:rPr>
              <w:t xml:space="preserve"> 1</w:t>
            </w:r>
            <w:r w:rsidRPr="003954AA">
              <w:rPr>
                <w:rFonts w:ascii="Times New Roman" w:eastAsia="Times New Roman" w:hAnsi="Times New Roman"/>
                <w:b/>
                <w:bCs/>
                <w:lang w:val="kk-KZ" w:eastAsia="ru-RU"/>
              </w:rPr>
              <w:t>6</w:t>
            </w:r>
            <w:r w:rsidRPr="003954AA">
              <w:rPr>
                <w:rFonts w:ascii="Times New Roman" w:eastAsia="Times New Roman" w:hAnsi="Times New Roman"/>
                <w:b/>
                <w:bCs/>
                <w:lang w:eastAsia="ru-RU"/>
              </w:rPr>
              <w:t>%</w:t>
            </w:r>
          </w:p>
        </w:tc>
        <w:tc>
          <w:tcPr>
            <w:tcW w:w="1137" w:type="dxa"/>
            <w:tcBorders>
              <w:top w:val="nil"/>
              <w:left w:val="nil"/>
              <w:bottom w:val="single" w:sz="8" w:space="0" w:color="auto"/>
              <w:right w:val="single" w:sz="8" w:space="0" w:color="auto"/>
            </w:tcBorders>
            <w:vAlign w:val="center"/>
            <w:hideMark/>
          </w:tcPr>
          <w:p w14:paraId="1BA82247" w14:textId="77777777" w:rsidR="003954AA" w:rsidRPr="003954AA" w:rsidRDefault="003954AA" w:rsidP="003954AA">
            <w:pPr>
              <w:spacing w:line="256" w:lineRule="auto"/>
              <w:rPr>
                <w:rFonts w:ascii="Times New Roman" w:eastAsia="Times New Roman" w:hAnsi="Times New Roman"/>
                <w:b/>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37B132" w14:textId="77777777" w:rsidR="003954AA" w:rsidRPr="003954AA" w:rsidRDefault="003954AA" w:rsidP="003954AA">
            <w:pPr>
              <w:rPr>
                <w:rFonts w:ascii="Times New Roman" w:eastAsia="Times New Roman" w:hAnsi="Times New Roman"/>
                <w:b/>
                <w:bCs/>
                <w:lang w:eastAsia="ru-RU"/>
              </w:rPr>
            </w:pPr>
          </w:p>
        </w:tc>
      </w:tr>
    </w:tbl>
    <w:p w14:paraId="48A34329" w14:textId="77777777" w:rsidR="003954AA" w:rsidRPr="003954AA" w:rsidRDefault="003954AA" w:rsidP="003954AA">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718"/>
      </w:tblGrid>
      <w:tr w:rsidR="003954AA" w:rsidRPr="003954AA" w14:paraId="1DB7B002" w14:textId="77777777">
        <w:trPr>
          <w:trHeight w:val="1708"/>
        </w:trPr>
        <w:tc>
          <w:tcPr>
            <w:tcW w:w="7280" w:type="dxa"/>
          </w:tcPr>
          <w:p w14:paraId="3A5449BF"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Тапсырыс беруші:</w:t>
            </w:r>
          </w:p>
          <w:p w14:paraId="4E9DF3A9"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«Өріктау Оперейтинг» ЖШС</w:t>
            </w:r>
          </w:p>
          <w:p w14:paraId="1C997AFB" w14:textId="77777777" w:rsidR="003954AA" w:rsidRPr="003954AA" w:rsidRDefault="003954AA" w:rsidP="003954AA">
            <w:pPr>
              <w:jc w:val="both"/>
              <w:rPr>
                <w:rFonts w:ascii="Times New Roman" w:hAnsi="Times New Roman"/>
                <w:b/>
                <w:sz w:val="24"/>
                <w:szCs w:val="24"/>
                <w:lang w:val="kk-KZ"/>
              </w:rPr>
            </w:pPr>
          </w:p>
          <w:p w14:paraId="470FA7D4" w14:textId="77777777" w:rsidR="003954AA" w:rsidRPr="003954AA" w:rsidRDefault="003954AA" w:rsidP="003954AA">
            <w:pPr>
              <w:jc w:val="both"/>
              <w:rPr>
                <w:rFonts w:ascii="Times New Roman" w:hAnsi="Times New Roman"/>
                <w:b/>
                <w:sz w:val="24"/>
                <w:szCs w:val="24"/>
                <w:lang w:val="kk-KZ"/>
              </w:rPr>
            </w:pPr>
            <w:r w:rsidRPr="003954AA">
              <w:rPr>
                <w:rFonts w:ascii="Times New Roman" w:hAnsi="Times New Roman"/>
                <w:b/>
                <w:sz w:val="24"/>
                <w:szCs w:val="24"/>
                <w:lang w:val="kk-KZ"/>
              </w:rPr>
              <w:t>Бас геолог</w:t>
            </w:r>
          </w:p>
          <w:p w14:paraId="3EA65625" w14:textId="77777777" w:rsidR="003954AA" w:rsidRPr="003954AA" w:rsidRDefault="003954AA" w:rsidP="003954AA">
            <w:pPr>
              <w:jc w:val="both"/>
              <w:rPr>
                <w:rFonts w:ascii="Times New Roman" w:hAnsi="Times New Roman"/>
                <w:b/>
                <w:sz w:val="24"/>
                <w:szCs w:val="24"/>
                <w:lang w:val="kk-KZ"/>
              </w:rPr>
            </w:pPr>
          </w:p>
          <w:p w14:paraId="0E439306" w14:textId="77777777" w:rsidR="003954AA" w:rsidRPr="003954AA" w:rsidRDefault="003954AA" w:rsidP="003954AA">
            <w:pPr>
              <w:jc w:val="both"/>
            </w:pPr>
            <w:r w:rsidRPr="003954AA">
              <w:rPr>
                <w:rFonts w:ascii="Times New Roman" w:hAnsi="Times New Roman"/>
                <w:b/>
                <w:sz w:val="24"/>
                <w:szCs w:val="24"/>
              </w:rPr>
              <w:t xml:space="preserve">________________   Р. </w:t>
            </w:r>
            <w:proofErr w:type="spellStart"/>
            <w:r w:rsidRPr="003954AA">
              <w:rPr>
                <w:rFonts w:ascii="Times New Roman" w:hAnsi="Times New Roman"/>
                <w:b/>
                <w:sz w:val="24"/>
                <w:szCs w:val="24"/>
              </w:rPr>
              <w:t>Рахымберді</w:t>
            </w:r>
            <w:proofErr w:type="spellEnd"/>
          </w:p>
        </w:tc>
        <w:tc>
          <w:tcPr>
            <w:tcW w:w="7280" w:type="dxa"/>
          </w:tcPr>
          <w:p w14:paraId="516C0EE4" w14:textId="77777777" w:rsidR="003954AA" w:rsidRPr="003954AA" w:rsidRDefault="003954AA" w:rsidP="003954AA">
            <w:pPr>
              <w:spacing w:line="276" w:lineRule="auto"/>
              <w:rPr>
                <w:rFonts w:eastAsia="Times New Roman"/>
                <w:b/>
                <w:bCs/>
              </w:rPr>
            </w:pPr>
            <w:r w:rsidRPr="003954AA">
              <w:rPr>
                <w:rFonts w:ascii="Times New Roman" w:eastAsia="Times New Roman" w:hAnsi="Times New Roman"/>
                <w:b/>
                <w:bCs/>
                <w:sz w:val="24"/>
                <w:szCs w:val="24"/>
                <w:lang w:val="kk-KZ"/>
              </w:rPr>
              <w:t xml:space="preserve">Орындаушы:  </w:t>
            </w:r>
          </w:p>
          <w:p w14:paraId="39842622" w14:textId="77777777" w:rsidR="003954AA" w:rsidRPr="003954AA" w:rsidRDefault="003954AA" w:rsidP="003954AA">
            <w:pPr>
              <w:jc w:val="both"/>
            </w:pPr>
          </w:p>
        </w:tc>
      </w:tr>
    </w:tbl>
    <w:p w14:paraId="26C25E91" w14:textId="77777777" w:rsidR="00DC76B5" w:rsidRPr="00B23837" w:rsidRDefault="00DC76B5" w:rsidP="00B23837">
      <w:pPr>
        <w:spacing w:after="0" w:line="240" w:lineRule="auto"/>
        <w:rPr>
          <w:rFonts w:ascii="Times New Roman" w:eastAsia="Times New Roman" w:hAnsi="Times New Roman" w:cs="Times New Roman"/>
          <w:b/>
          <w:sz w:val="24"/>
          <w:szCs w:val="24"/>
          <w:lang w:val="kk-KZ" w:eastAsia="ru-RU"/>
        </w:rPr>
      </w:pPr>
    </w:p>
    <w:sectPr w:rsidR="00DC76B5" w:rsidRPr="00B23837" w:rsidSect="00C870B4">
      <w:footerReference w:type="even" r:id="rId11"/>
      <w:footerReference w:type="default" r:id="rId12"/>
      <w:pgSz w:w="11906" w:h="16838"/>
      <w:pgMar w:top="568" w:right="85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3B4E" w14:textId="77777777" w:rsidR="00875547" w:rsidRDefault="00875547">
      <w:pPr>
        <w:spacing w:after="0" w:line="240" w:lineRule="auto"/>
      </w:pPr>
      <w:r>
        <w:separator/>
      </w:r>
    </w:p>
  </w:endnote>
  <w:endnote w:type="continuationSeparator" w:id="0">
    <w:p w14:paraId="2D6FB427" w14:textId="77777777" w:rsidR="00875547" w:rsidRDefault="0087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E7B" w14:textId="423F7D9E" w:rsidR="00DE1B6D" w:rsidRDefault="00DE1B6D">
    <w:pPr>
      <w:pStyle w:val="a8"/>
      <w:jc w:val="right"/>
    </w:pPr>
    <w:r>
      <w:t>2</w:t>
    </w:r>
    <w:sdt>
      <w:sdtPr>
        <w:id w:val="-42304098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9A83D1E" w14:textId="65BDF13D"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C573" w14:textId="77777777" w:rsidR="00875547" w:rsidRDefault="00875547">
      <w:pPr>
        <w:spacing w:after="0" w:line="240" w:lineRule="auto"/>
      </w:pPr>
      <w:r>
        <w:separator/>
      </w:r>
    </w:p>
  </w:footnote>
  <w:footnote w:type="continuationSeparator" w:id="0">
    <w:p w14:paraId="049ED98C" w14:textId="77777777" w:rsidR="00875547" w:rsidRDefault="00875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03487"/>
    <w:multiLevelType w:val="hybridMultilevel"/>
    <w:tmpl w:val="6BB0D7B6"/>
    <w:lvl w:ilvl="0" w:tplc="0419000F">
      <w:start w:val="1"/>
      <w:numFmt w:val="decimal"/>
      <w:lvlText w:val="%1."/>
      <w:lvlJc w:val="left"/>
      <w:pPr>
        <w:ind w:left="720" w:hanging="360"/>
      </w:pPr>
    </w:lvl>
    <w:lvl w:ilvl="1" w:tplc="00AE6980">
      <w:start w:val="9"/>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E1C89"/>
    <w:multiLevelType w:val="hybridMultilevel"/>
    <w:tmpl w:val="CED41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2D7A9A"/>
    <w:multiLevelType w:val="hybridMultilevel"/>
    <w:tmpl w:val="E54AF92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A91342C"/>
    <w:multiLevelType w:val="hybridMultilevel"/>
    <w:tmpl w:val="78F4B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513A9"/>
    <w:multiLevelType w:val="multilevel"/>
    <w:tmpl w:val="062651C8"/>
    <w:lvl w:ilvl="0">
      <w:start w:val="9"/>
      <w:numFmt w:val="decimal"/>
      <w:lvlText w:val="%1."/>
      <w:lvlJc w:val="left"/>
      <w:pPr>
        <w:ind w:left="720" w:hanging="360"/>
      </w:pPr>
    </w:lvl>
    <w:lvl w:ilvl="1">
      <w:start w:val="1"/>
      <w:numFmt w:val="decimal"/>
      <w:isLgl/>
      <w:lvlText w:val="%1.%2"/>
      <w:lvlJc w:val="left"/>
      <w:pPr>
        <w:ind w:left="840" w:hanging="480"/>
      </w:pPr>
    </w:lvl>
    <w:lvl w:ilvl="2">
      <w:start w:val="7"/>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5"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6E7FB4"/>
    <w:multiLevelType w:val="hybridMultilevel"/>
    <w:tmpl w:val="CD7491DE"/>
    <w:lvl w:ilvl="0" w:tplc="04190001">
      <w:start w:val="1"/>
      <w:numFmt w:val="bullet"/>
      <w:lvlText w:val=""/>
      <w:lvlJc w:val="left"/>
      <w:pPr>
        <w:ind w:left="1080" w:hanging="360"/>
      </w:pPr>
      <w:rPr>
        <w:rFonts w:ascii="Symbol" w:hAnsi="Symbol" w:hint="default"/>
      </w:rPr>
    </w:lvl>
    <w:lvl w:ilvl="1" w:tplc="80E8DFAA">
      <w:numFmt w:val="bullet"/>
      <w:lvlText w:val="•"/>
      <w:lvlJc w:val="left"/>
      <w:pPr>
        <w:ind w:left="1800" w:hanging="360"/>
      </w:pPr>
      <w:rPr>
        <w:rFonts w:ascii="Times New Roman" w:eastAsia="Times New Roman" w:hAnsi="Times New Roman"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D91B18"/>
    <w:multiLevelType w:val="hybridMultilevel"/>
    <w:tmpl w:val="803C0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4"/>
  </w:num>
  <w:num w:numId="2" w16cid:durableId="561067412">
    <w:abstractNumId w:val="19"/>
  </w:num>
  <w:num w:numId="3" w16cid:durableId="331181474">
    <w:abstractNumId w:val="0"/>
  </w:num>
  <w:num w:numId="4" w16cid:durableId="189228570">
    <w:abstractNumId w:val="34"/>
  </w:num>
  <w:num w:numId="5" w16cid:durableId="403797748">
    <w:abstractNumId w:val="30"/>
  </w:num>
  <w:num w:numId="6" w16cid:durableId="1739086511">
    <w:abstractNumId w:val="43"/>
  </w:num>
  <w:num w:numId="7" w16cid:durableId="32386760">
    <w:abstractNumId w:val="1"/>
  </w:num>
  <w:num w:numId="8" w16cid:durableId="1551769086">
    <w:abstractNumId w:val="20"/>
  </w:num>
  <w:num w:numId="9" w16cid:durableId="559176328">
    <w:abstractNumId w:val="32"/>
  </w:num>
  <w:num w:numId="10" w16cid:durableId="542254388">
    <w:abstractNumId w:val="33"/>
  </w:num>
  <w:num w:numId="11" w16cid:durableId="220793361">
    <w:abstractNumId w:val="2"/>
  </w:num>
  <w:num w:numId="12" w16cid:durableId="491065146">
    <w:abstractNumId w:val="26"/>
  </w:num>
  <w:num w:numId="13" w16cid:durableId="1116406534">
    <w:abstractNumId w:val="22"/>
  </w:num>
  <w:num w:numId="14" w16cid:durableId="48580758">
    <w:abstractNumId w:val="13"/>
  </w:num>
  <w:num w:numId="15" w16cid:durableId="1922137956">
    <w:abstractNumId w:val="31"/>
  </w:num>
  <w:num w:numId="16" w16cid:durableId="27294479">
    <w:abstractNumId w:val="44"/>
  </w:num>
  <w:num w:numId="17" w16cid:durableId="734203973">
    <w:abstractNumId w:val="40"/>
  </w:num>
  <w:num w:numId="18" w16cid:durableId="512837634">
    <w:abstractNumId w:val="16"/>
  </w:num>
  <w:num w:numId="19" w16cid:durableId="1940603600">
    <w:abstractNumId w:val="27"/>
  </w:num>
  <w:num w:numId="20" w16cid:durableId="540092560">
    <w:abstractNumId w:val="39"/>
  </w:num>
  <w:num w:numId="21" w16cid:durableId="584532643">
    <w:abstractNumId w:val="25"/>
  </w:num>
  <w:num w:numId="22" w16cid:durableId="990907135">
    <w:abstractNumId w:val="23"/>
  </w:num>
  <w:num w:numId="23" w16cid:durableId="1076174142">
    <w:abstractNumId w:val="29"/>
  </w:num>
  <w:num w:numId="24" w16cid:durableId="293609288">
    <w:abstractNumId w:val="37"/>
  </w:num>
  <w:num w:numId="25" w16cid:durableId="885526220">
    <w:abstractNumId w:val="18"/>
  </w:num>
  <w:num w:numId="26" w16cid:durableId="1500584483">
    <w:abstractNumId w:val="24"/>
  </w:num>
  <w:num w:numId="27" w16cid:durableId="306594496">
    <w:abstractNumId w:val="17"/>
  </w:num>
  <w:num w:numId="28" w16cid:durableId="248657795">
    <w:abstractNumId w:val="12"/>
  </w:num>
  <w:num w:numId="29" w16cid:durableId="640310440">
    <w:abstractNumId w:val="21"/>
  </w:num>
  <w:num w:numId="30" w16cid:durableId="312024157">
    <w:abstractNumId w:val="10"/>
  </w:num>
  <w:num w:numId="31" w16cid:durableId="832454714">
    <w:abstractNumId w:val="11"/>
  </w:num>
  <w:num w:numId="32" w16cid:durableId="1940721402">
    <w:abstractNumId w:val="28"/>
  </w:num>
  <w:num w:numId="33" w16cid:durableId="1111321583">
    <w:abstractNumId w:val="35"/>
  </w:num>
  <w:num w:numId="34" w16cid:durableId="1355615487">
    <w:abstractNumId w:val="6"/>
  </w:num>
  <w:num w:numId="35" w16cid:durableId="1602571310">
    <w:abstractNumId w:val="46"/>
  </w:num>
  <w:num w:numId="36" w16cid:durableId="234634606">
    <w:abstractNumId w:val="42"/>
  </w:num>
  <w:num w:numId="37" w16cid:durableId="1597402829">
    <w:abstractNumId w:val="5"/>
  </w:num>
  <w:num w:numId="38" w16cid:durableId="553077966">
    <w:abstractNumId w:val="38"/>
  </w:num>
  <w:num w:numId="39" w16cid:durableId="1989239165">
    <w:abstractNumId w:val="7"/>
  </w:num>
  <w:num w:numId="40" w16cid:durableId="712269410">
    <w:abstractNumId w:val="45"/>
  </w:num>
  <w:num w:numId="41" w16cid:durableId="2102600379">
    <w:abstractNumId w:val="3"/>
  </w:num>
  <w:num w:numId="42" w16cid:durableId="24645672">
    <w:abstractNumId w:val="41"/>
  </w:num>
  <w:num w:numId="43" w16cid:durableId="705639677">
    <w:abstractNumId w:val="4"/>
  </w:num>
  <w:num w:numId="44" w16cid:durableId="9303126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383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5410562">
    <w:abstractNumId w:val="9"/>
  </w:num>
  <w:num w:numId="47" w16cid:durableId="1760175492">
    <w:abstractNumId w:val="36"/>
  </w:num>
  <w:num w:numId="48" w16cid:durableId="1585527314">
    <w:abstractNumId w:val="15"/>
    <w:lvlOverride w:ilvl="0">
      <w:startOverride w:val="9"/>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41843"/>
    <w:rsid w:val="0005352E"/>
    <w:rsid w:val="00061E49"/>
    <w:rsid w:val="00062DB5"/>
    <w:rsid w:val="00070D5E"/>
    <w:rsid w:val="0007641E"/>
    <w:rsid w:val="0007710D"/>
    <w:rsid w:val="000818A8"/>
    <w:rsid w:val="0008533A"/>
    <w:rsid w:val="00093D35"/>
    <w:rsid w:val="000A6708"/>
    <w:rsid w:val="000B090C"/>
    <w:rsid w:val="000B2E46"/>
    <w:rsid w:val="000C5146"/>
    <w:rsid w:val="000D1EED"/>
    <w:rsid w:val="000E43E0"/>
    <w:rsid w:val="000F0323"/>
    <w:rsid w:val="000F29D5"/>
    <w:rsid w:val="000F574C"/>
    <w:rsid w:val="00115907"/>
    <w:rsid w:val="0011695B"/>
    <w:rsid w:val="00126A67"/>
    <w:rsid w:val="00144545"/>
    <w:rsid w:val="00146B9B"/>
    <w:rsid w:val="00156081"/>
    <w:rsid w:val="0016794C"/>
    <w:rsid w:val="00185BE5"/>
    <w:rsid w:val="00187A47"/>
    <w:rsid w:val="001921F4"/>
    <w:rsid w:val="001925CA"/>
    <w:rsid w:val="001A1FEE"/>
    <w:rsid w:val="001A36BD"/>
    <w:rsid w:val="001A5294"/>
    <w:rsid w:val="001B39FB"/>
    <w:rsid w:val="001B45D9"/>
    <w:rsid w:val="001C39A8"/>
    <w:rsid w:val="001C6996"/>
    <w:rsid w:val="001C791C"/>
    <w:rsid w:val="001D3BC0"/>
    <w:rsid w:val="002158FC"/>
    <w:rsid w:val="002179D7"/>
    <w:rsid w:val="002229AD"/>
    <w:rsid w:val="00234317"/>
    <w:rsid w:val="00237455"/>
    <w:rsid w:val="00247CA6"/>
    <w:rsid w:val="00266A34"/>
    <w:rsid w:val="00277679"/>
    <w:rsid w:val="002945C1"/>
    <w:rsid w:val="002C470F"/>
    <w:rsid w:val="002D5EBF"/>
    <w:rsid w:val="002D6E25"/>
    <w:rsid w:val="002F4ED6"/>
    <w:rsid w:val="00301EE0"/>
    <w:rsid w:val="00311962"/>
    <w:rsid w:val="003170E6"/>
    <w:rsid w:val="00322668"/>
    <w:rsid w:val="00327A42"/>
    <w:rsid w:val="0033610C"/>
    <w:rsid w:val="00343304"/>
    <w:rsid w:val="0034551B"/>
    <w:rsid w:val="0036199A"/>
    <w:rsid w:val="00370C6E"/>
    <w:rsid w:val="00383D03"/>
    <w:rsid w:val="00387670"/>
    <w:rsid w:val="00390010"/>
    <w:rsid w:val="003938B1"/>
    <w:rsid w:val="003954AA"/>
    <w:rsid w:val="003A0C68"/>
    <w:rsid w:val="003A389E"/>
    <w:rsid w:val="003A4737"/>
    <w:rsid w:val="003A65B8"/>
    <w:rsid w:val="003B64D3"/>
    <w:rsid w:val="003C10F0"/>
    <w:rsid w:val="003C1521"/>
    <w:rsid w:val="003C6D61"/>
    <w:rsid w:val="003D0108"/>
    <w:rsid w:val="003E75E9"/>
    <w:rsid w:val="004008A3"/>
    <w:rsid w:val="004156F9"/>
    <w:rsid w:val="00426CF3"/>
    <w:rsid w:val="00427106"/>
    <w:rsid w:val="00430448"/>
    <w:rsid w:val="00443104"/>
    <w:rsid w:val="00445EC3"/>
    <w:rsid w:val="00446E1C"/>
    <w:rsid w:val="004555BE"/>
    <w:rsid w:val="00490AC1"/>
    <w:rsid w:val="00492AFE"/>
    <w:rsid w:val="004A7CA9"/>
    <w:rsid w:val="004B4EC5"/>
    <w:rsid w:val="004C04D5"/>
    <w:rsid w:val="004C2088"/>
    <w:rsid w:val="004D145B"/>
    <w:rsid w:val="004E4628"/>
    <w:rsid w:val="004E48C9"/>
    <w:rsid w:val="004E67C6"/>
    <w:rsid w:val="004F4EDF"/>
    <w:rsid w:val="004F5FBE"/>
    <w:rsid w:val="00510E64"/>
    <w:rsid w:val="00513FAF"/>
    <w:rsid w:val="005178CC"/>
    <w:rsid w:val="00524703"/>
    <w:rsid w:val="00530216"/>
    <w:rsid w:val="00543AA2"/>
    <w:rsid w:val="005444FE"/>
    <w:rsid w:val="00555F36"/>
    <w:rsid w:val="00561B00"/>
    <w:rsid w:val="00565E0E"/>
    <w:rsid w:val="00566F0D"/>
    <w:rsid w:val="005673B1"/>
    <w:rsid w:val="0056788A"/>
    <w:rsid w:val="00595A56"/>
    <w:rsid w:val="005C28F9"/>
    <w:rsid w:val="005D3A27"/>
    <w:rsid w:val="005E0E7D"/>
    <w:rsid w:val="005F1575"/>
    <w:rsid w:val="005F5D6D"/>
    <w:rsid w:val="00624316"/>
    <w:rsid w:val="00624A90"/>
    <w:rsid w:val="0062613D"/>
    <w:rsid w:val="00627F6D"/>
    <w:rsid w:val="006359A9"/>
    <w:rsid w:val="00646092"/>
    <w:rsid w:val="00675ABE"/>
    <w:rsid w:val="00683F8A"/>
    <w:rsid w:val="00690CCD"/>
    <w:rsid w:val="0069625A"/>
    <w:rsid w:val="00696D12"/>
    <w:rsid w:val="006A483C"/>
    <w:rsid w:val="006A6A3F"/>
    <w:rsid w:val="006B3D54"/>
    <w:rsid w:val="006C7130"/>
    <w:rsid w:val="006D39C8"/>
    <w:rsid w:val="006F010E"/>
    <w:rsid w:val="006F6621"/>
    <w:rsid w:val="006F6F21"/>
    <w:rsid w:val="006F775D"/>
    <w:rsid w:val="00701F18"/>
    <w:rsid w:val="00702658"/>
    <w:rsid w:val="00703C40"/>
    <w:rsid w:val="00705FEB"/>
    <w:rsid w:val="00706527"/>
    <w:rsid w:val="007130FF"/>
    <w:rsid w:val="00715BCE"/>
    <w:rsid w:val="00723CD4"/>
    <w:rsid w:val="0073454A"/>
    <w:rsid w:val="00750E25"/>
    <w:rsid w:val="0075257D"/>
    <w:rsid w:val="00767830"/>
    <w:rsid w:val="00770499"/>
    <w:rsid w:val="00774FF8"/>
    <w:rsid w:val="0078135D"/>
    <w:rsid w:val="007A1A3B"/>
    <w:rsid w:val="007A1AF6"/>
    <w:rsid w:val="007C63EA"/>
    <w:rsid w:val="007D6864"/>
    <w:rsid w:val="007D6CE2"/>
    <w:rsid w:val="007E3334"/>
    <w:rsid w:val="007F2834"/>
    <w:rsid w:val="007F6D94"/>
    <w:rsid w:val="00816F64"/>
    <w:rsid w:val="0082007D"/>
    <w:rsid w:val="0082416E"/>
    <w:rsid w:val="00826172"/>
    <w:rsid w:val="0082658F"/>
    <w:rsid w:val="00832D37"/>
    <w:rsid w:val="00842103"/>
    <w:rsid w:val="0084465D"/>
    <w:rsid w:val="008448E2"/>
    <w:rsid w:val="0085204B"/>
    <w:rsid w:val="0085532F"/>
    <w:rsid w:val="008556B6"/>
    <w:rsid w:val="0085582D"/>
    <w:rsid w:val="00860B4A"/>
    <w:rsid w:val="00875547"/>
    <w:rsid w:val="00883ADF"/>
    <w:rsid w:val="008864C5"/>
    <w:rsid w:val="0088717D"/>
    <w:rsid w:val="00893333"/>
    <w:rsid w:val="008A341F"/>
    <w:rsid w:val="008A423D"/>
    <w:rsid w:val="008A77C9"/>
    <w:rsid w:val="008C1627"/>
    <w:rsid w:val="008C2F51"/>
    <w:rsid w:val="008C6A34"/>
    <w:rsid w:val="008E2720"/>
    <w:rsid w:val="008F7D5D"/>
    <w:rsid w:val="00906C59"/>
    <w:rsid w:val="009116DB"/>
    <w:rsid w:val="00914045"/>
    <w:rsid w:val="009401A2"/>
    <w:rsid w:val="0094633E"/>
    <w:rsid w:val="00957612"/>
    <w:rsid w:val="0096235E"/>
    <w:rsid w:val="0097706E"/>
    <w:rsid w:val="0098561A"/>
    <w:rsid w:val="00992F39"/>
    <w:rsid w:val="009959F4"/>
    <w:rsid w:val="009A2A69"/>
    <w:rsid w:val="009A34CA"/>
    <w:rsid w:val="009A6E4A"/>
    <w:rsid w:val="009B4ECA"/>
    <w:rsid w:val="009F2663"/>
    <w:rsid w:val="009F2D25"/>
    <w:rsid w:val="00A21479"/>
    <w:rsid w:val="00A303EE"/>
    <w:rsid w:val="00A33A67"/>
    <w:rsid w:val="00A359FC"/>
    <w:rsid w:val="00A43C8E"/>
    <w:rsid w:val="00A5164A"/>
    <w:rsid w:val="00A53CC5"/>
    <w:rsid w:val="00A54A23"/>
    <w:rsid w:val="00A91841"/>
    <w:rsid w:val="00AA3E78"/>
    <w:rsid w:val="00AB6231"/>
    <w:rsid w:val="00AE26A8"/>
    <w:rsid w:val="00AF02BE"/>
    <w:rsid w:val="00AF6AA7"/>
    <w:rsid w:val="00B04877"/>
    <w:rsid w:val="00B17693"/>
    <w:rsid w:val="00B17E64"/>
    <w:rsid w:val="00B23837"/>
    <w:rsid w:val="00B31A37"/>
    <w:rsid w:val="00B325AB"/>
    <w:rsid w:val="00B46B5A"/>
    <w:rsid w:val="00B53364"/>
    <w:rsid w:val="00B6464D"/>
    <w:rsid w:val="00B94152"/>
    <w:rsid w:val="00B9616C"/>
    <w:rsid w:val="00BB31DF"/>
    <w:rsid w:val="00BC3AB6"/>
    <w:rsid w:val="00BE0159"/>
    <w:rsid w:val="00BF428A"/>
    <w:rsid w:val="00C02B18"/>
    <w:rsid w:val="00C10B89"/>
    <w:rsid w:val="00C16576"/>
    <w:rsid w:val="00C1689B"/>
    <w:rsid w:val="00C1762E"/>
    <w:rsid w:val="00C17E35"/>
    <w:rsid w:val="00C50C48"/>
    <w:rsid w:val="00C870B4"/>
    <w:rsid w:val="00C87B8B"/>
    <w:rsid w:val="00C958B3"/>
    <w:rsid w:val="00CA3340"/>
    <w:rsid w:val="00CB59C9"/>
    <w:rsid w:val="00CC5B73"/>
    <w:rsid w:val="00CC704F"/>
    <w:rsid w:val="00CF0456"/>
    <w:rsid w:val="00CF087F"/>
    <w:rsid w:val="00CF15B2"/>
    <w:rsid w:val="00CF31F4"/>
    <w:rsid w:val="00CF3D33"/>
    <w:rsid w:val="00CF5E08"/>
    <w:rsid w:val="00D00B16"/>
    <w:rsid w:val="00D036D2"/>
    <w:rsid w:val="00D10FFE"/>
    <w:rsid w:val="00D23A25"/>
    <w:rsid w:val="00D27163"/>
    <w:rsid w:val="00D47580"/>
    <w:rsid w:val="00D53CB0"/>
    <w:rsid w:val="00D566C4"/>
    <w:rsid w:val="00D70ACC"/>
    <w:rsid w:val="00D90BD7"/>
    <w:rsid w:val="00D96544"/>
    <w:rsid w:val="00DA10C3"/>
    <w:rsid w:val="00DA5862"/>
    <w:rsid w:val="00DB34EA"/>
    <w:rsid w:val="00DB4BBE"/>
    <w:rsid w:val="00DC166B"/>
    <w:rsid w:val="00DC3C98"/>
    <w:rsid w:val="00DC76B5"/>
    <w:rsid w:val="00DE1B6D"/>
    <w:rsid w:val="00DE4C8C"/>
    <w:rsid w:val="00DF3A1F"/>
    <w:rsid w:val="00E0083B"/>
    <w:rsid w:val="00E04B8B"/>
    <w:rsid w:val="00E200FA"/>
    <w:rsid w:val="00E237B2"/>
    <w:rsid w:val="00E23C15"/>
    <w:rsid w:val="00E316CA"/>
    <w:rsid w:val="00E335D4"/>
    <w:rsid w:val="00E43530"/>
    <w:rsid w:val="00E44E21"/>
    <w:rsid w:val="00E50D48"/>
    <w:rsid w:val="00E56B47"/>
    <w:rsid w:val="00E61F9C"/>
    <w:rsid w:val="00E62F6B"/>
    <w:rsid w:val="00E635EC"/>
    <w:rsid w:val="00E8172B"/>
    <w:rsid w:val="00E87C01"/>
    <w:rsid w:val="00E904C1"/>
    <w:rsid w:val="00EA3A5E"/>
    <w:rsid w:val="00EA5E66"/>
    <w:rsid w:val="00EA7705"/>
    <w:rsid w:val="00EB5ADC"/>
    <w:rsid w:val="00EC549C"/>
    <w:rsid w:val="00EE1988"/>
    <w:rsid w:val="00EE71DB"/>
    <w:rsid w:val="00EF1076"/>
    <w:rsid w:val="00F03724"/>
    <w:rsid w:val="00F044A9"/>
    <w:rsid w:val="00F134A6"/>
    <w:rsid w:val="00F24A25"/>
    <w:rsid w:val="00F308E3"/>
    <w:rsid w:val="00F31589"/>
    <w:rsid w:val="00F350A6"/>
    <w:rsid w:val="00F46EC0"/>
    <w:rsid w:val="00F70BEB"/>
    <w:rsid w:val="00F8757E"/>
    <w:rsid w:val="00F954D8"/>
    <w:rsid w:val="00FA6261"/>
    <w:rsid w:val="00FC23E2"/>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8C2F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3954A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3.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4.xml><?xml version="1.0" encoding="utf-8"?>
<ds:datastoreItem xmlns:ds="http://schemas.openxmlformats.org/officeDocument/2006/customXml" ds:itemID="{2F68C9D0-E35A-4946-9777-8C9FE99D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2818</Words>
  <Characters>16067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2025-12-11T10:13:00Z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