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0136" w14:textId="6893E1F3" w:rsidR="00ED7A04" w:rsidRDefault="0012710A" w:rsidP="001271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ED7A04">
        <w:rPr>
          <w:rFonts w:ascii="Times New Roman" w:eastAsia="Aptos" w:hAnsi="Times New Roman" w:cs="Times New Roman"/>
          <w:b/>
          <w:bCs/>
          <w:sz w:val="24"/>
          <w:szCs w:val="24"/>
        </w:rPr>
        <w:t>Приложение №</w:t>
      </w:r>
      <w:r w:rsidR="00F524AE">
        <w:rPr>
          <w:rFonts w:ascii="Times New Roman" w:eastAsia="Aptos" w:hAnsi="Times New Roman" w:cs="Times New Roman"/>
          <w:b/>
          <w:bCs/>
          <w:sz w:val="24"/>
          <w:szCs w:val="24"/>
        </w:rPr>
        <w:t>3</w:t>
      </w:r>
      <w:r w:rsidRPr="001271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 Технической спецификации</w:t>
      </w:r>
    </w:p>
    <w:p w14:paraId="62260A49" w14:textId="77777777" w:rsidR="00ED7A04" w:rsidRDefault="00ED7A04" w:rsidP="00074F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60E91" w14:textId="77777777" w:rsidR="007F1D4B" w:rsidRPr="00743F28" w:rsidRDefault="007F1D4B" w:rsidP="007F1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F28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</w:t>
      </w:r>
    </w:p>
    <w:p w14:paraId="6AC99E26" w14:textId="77777777" w:rsidR="007F1D4B" w:rsidRPr="00743F28" w:rsidRDefault="007F1D4B" w:rsidP="007F1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F28">
        <w:rPr>
          <w:rFonts w:ascii="Times New Roman" w:hAnsi="Times New Roman" w:cs="Times New Roman"/>
          <w:b/>
          <w:bCs/>
          <w:sz w:val="24"/>
          <w:szCs w:val="24"/>
        </w:rPr>
        <w:t>на поставку трёхфазного</w:t>
      </w:r>
      <w:r w:rsidRPr="00743F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3F28">
        <w:rPr>
          <w:rFonts w:ascii="Times New Roman" w:hAnsi="Times New Roman" w:cs="Times New Roman"/>
          <w:b/>
          <w:bCs/>
          <w:sz w:val="24"/>
          <w:szCs w:val="24"/>
        </w:rPr>
        <w:t>слагкетчера</w:t>
      </w:r>
      <w:proofErr w:type="spellEnd"/>
    </w:p>
    <w:p w14:paraId="53C510F6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28A2A1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3F3DE98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1.1. Настоящая техническая спецификация определяет </w:t>
      </w:r>
      <w:r w:rsidRPr="00A16D5F">
        <w:rPr>
          <w:rFonts w:ascii="Times New Roman" w:hAnsi="Times New Roman" w:cs="Times New Roman"/>
          <w:sz w:val="24"/>
          <w:szCs w:val="24"/>
        </w:rPr>
        <w:t>технические, функциональные,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D5F">
        <w:rPr>
          <w:rFonts w:ascii="Times New Roman" w:hAnsi="Times New Roman" w:cs="Times New Roman"/>
          <w:sz w:val="24"/>
          <w:szCs w:val="24"/>
        </w:rPr>
        <w:t>эксплуатационные и качественные требования</w:t>
      </w:r>
      <w:r w:rsidRPr="004F3E15">
        <w:rPr>
          <w:rFonts w:ascii="Times New Roman" w:hAnsi="Times New Roman" w:cs="Times New Roman"/>
          <w:sz w:val="24"/>
          <w:szCs w:val="24"/>
        </w:rPr>
        <w:t xml:space="preserve"> к оборудованию, поставляемому в рамках закупки.</w:t>
      </w:r>
    </w:p>
    <w:p w14:paraId="0DAF3A79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1.2. Оборудование предназначено для эксплуатации на объектах нефтегазовой отрасли и должно обеспечивать надёжную и безопасную работу в условиях </w:t>
      </w:r>
      <w:r w:rsidRPr="00A16D5F">
        <w:rPr>
          <w:rFonts w:ascii="Times New Roman" w:hAnsi="Times New Roman" w:cs="Times New Roman"/>
          <w:sz w:val="24"/>
          <w:szCs w:val="24"/>
        </w:rPr>
        <w:t>повышенного давления, высокой температуры и коррозионно-активной среды.</w:t>
      </w:r>
    </w:p>
    <w:p w14:paraId="1662F1DA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1.3. Поставляемое оборудование должно быть </w:t>
      </w:r>
      <w:r w:rsidRPr="00A16D5F">
        <w:rPr>
          <w:rFonts w:ascii="Times New Roman" w:hAnsi="Times New Roman" w:cs="Times New Roman"/>
          <w:sz w:val="24"/>
          <w:szCs w:val="24"/>
        </w:rPr>
        <w:t>новым, ранее не эксплуатировавшимся</w:t>
      </w:r>
      <w:r w:rsidRPr="004F3E15">
        <w:rPr>
          <w:rFonts w:ascii="Times New Roman" w:hAnsi="Times New Roman" w:cs="Times New Roman"/>
          <w:sz w:val="24"/>
          <w:szCs w:val="24"/>
        </w:rPr>
        <w:t>, не восстановленным и не бывшим в употреблении.</w:t>
      </w:r>
    </w:p>
    <w:p w14:paraId="6CE4ED04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2. Наименование и назначение оборудования</w:t>
      </w:r>
    </w:p>
    <w:p w14:paraId="2565B4D5" w14:textId="77777777" w:rsidR="007F1D4B" w:rsidRPr="004F3E15" w:rsidRDefault="007F1D4B" w:rsidP="007F1D4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-</w:t>
      </w:r>
      <w:r w:rsidRPr="00605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>Наименование:</w:t>
      </w:r>
      <w:r w:rsidRPr="004F3E15">
        <w:rPr>
          <w:rFonts w:ascii="Times New Roman" w:hAnsi="Times New Roman" w:cs="Times New Roman"/>
          <w:sz w:val="24"/>
          <w:szCs w:val="24"/>
        </w:rPr>
        <w:t xml:space="preserve"> Трёхфазный </w:t>
      </w:r>
      <w:proofErr w:type="spellStart"/>
      <w:r w:rsidRPr="00A16D5F">
        <w:rPr>
          <w:rFonts w:ascii="Times New Roman" w:hAnsi="Times New Roman" w:cs="Times New Roman"/>
          <w:sz w:val="24"/>
          <w:szCs w:val="24"/>
        </w:rPr>
        <w:t>слагкетчер</w:t>
      </w:r>
      <w:proofErr w:type="spellEnd"/>
    </w:p>
    <w:p w14:paraId="49D704F4" w14:textId="77777777" w:rsidR="007F1D4B" w:rsidRPr="004F3E15" w:rsidRDefault="007F1D4B" w:rsidP="007F1D4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-</w:t>
      </w:r>
      <w:r w:rsidRPr="00605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>Назначение:</w:t>
      </w:r>
      <w:r w:rsidRPr="004F3E15">
        <w:rPr>
          <w:rFonts w:ascii="Times New Roman" w:hAnsi="Times New Roman" w:cs="Times New Roman"/>
          <w:sz w:val="24"/>
          <w:szCs w:val="24"/>
        </w:rPr>
        <w:br/>
        <w:t>Предназначен для разделения потока природного газа</w:t>
      </w:r>
      <w:r>
        <w:rPr>
          <w:rFonts w:ascii="Times New Roman" w:hAnsi="Times New Roman" w:cs="Times New Roman"/>
          <w:sz w:val="24"/>
          <w:szCs w:val="24"/>
        </w:rPr>
        <w:t xml:space="preserve"> и газового конденсата</w:t>
      </w:r>
      <w:r w:rsidRPr="004F3E15">
        <w:rPr>
          <w:rFonts w:ascii="Times New Roman" w:hAnsi="Times New Roman" w:cs="Times New Roman"/>
          <w:sz w:val="24"/>
          <w:szCs w:val="24"/>
        </w:rPr>
        <w:t xml:space="preserve"> с содержанием неосушенного сероводорода (H₂S) на:</w:t>
      </w:r>
    </w:p>
    <w:p w14:paraId="58E5D99C" w14:textId="77777777" w:rsidR="007F1D4B" w:rsidRPr="004F3E15" w:rsidRDefault="007F1D4B" w:rsidP="007F1D4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>газовую фазу;</w:t>
      </w:r>
    </w:p>
    <w:p w14:paraId="04DA0EC4" w14:textId="77777777" w:rsidR="007F1D4B" w:rsidRPr="004F3E15" w:rsidRDefault="007F1D4B" w:rsidP="007F1D4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E15">
        <w:rPr>
          <w:rFonts w:ascii="Times New Roman" w:hAnsi="Times New Roman" w:cs="Times New Roman"/>
          <w:sz w:val="24"/>
          <w:szCs w:val="24"/>
        </w:rPr>
        <w:t>жидкоуглеводородную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 xml:space="preserve"> фазу;</w:t>
      </w:r>
    </w:p>
    <w:p w14:paraId="3C75278E" w14:textId="77777777" w:rsidR="007F1D4B" w:rsidRPr="001B2508" w:rsidRDefault="007F1D4B" w:rsidP="007F1D4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>водную фазу</w:t>
      </w:r>
      <w:r w:rsidRPr="004F3E15">
        <w:rPr>
          <w:rFonts w:ascii="Times New Roman" w:hAnsi="Times New Roman" w:cs="Times New Roman"/>
          <w:sz w:val="24"/>
          <w:szCs w:val="24"/>
        </w:rPr>
        <w:br/>
        <w:t>в непрерывном режиме эксплуатации.</w:t>
      </w:r>
    </w:p>
    <w:p w14:paraId="757B4ED2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3. Основные технические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521"/>
        <w:gridCol w:w="6517"/>
      </w:tblGrid>
      <w:tr w:rsidR="007F1D4B" w:rsidRPr="004F3E15" w14:paraId="52854E46" w14:textId="77777777" w:rsidTr="00C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8BBF22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A30441C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78B1A7F5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Требуемое значение</w:t>
            </w:r>
          </w:p>
        </w:tc>
      </w:tr>
      <w:tr w:rsidR="007F1D4B" w:rsidRPr="004F3E15" w14:paraId="23095705" w14:textId="77777777" w:rsidTr="00CB4B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8BF66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73A271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A16D5F">
              <w:rPr>
                <w:rFonts w:ascii="Times New Roman" w:hAnsi="Times New Roman" w:cs="Times New Roman"/>
                <w:sz w:val="24"/>
                <w:szCs w:val="24"/>
              </w:rPr>
              <w:t>слагкетчер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2BA298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Трёхфазный</w:t>
            </w:r>
          </w:p>
        </w:tc>
      </w:tr>
      <w:tr w:rsidR="007F1D4B" w:rsidRPr="004F3E15" w14:paraId="68C02674" w14:textId="77777777" w:rsidTr="00CB4B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C1E54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04493E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0" w:type="auto"/>
            <w:vAlign w:val="center"/>
            <w:hideMark/>
          </w:tcPr>
          <w:p w14:paraId="5C7AA95C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Наземное</w:t>
            </w:r>
          </w:p>
        </w:tc>
      </w:tr>
      <w:tr w:rsidR="007F1D4B" w:rsidRPr="004F3E15" w14:paraId="49810C2D" w14:textId="77777777" w:rsidTr="00CB4B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02FE5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8A326A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0" w:type="auto"/>
            <w:vAlign w:val="center"/>
            <w:hideMark/>
          </w:tcPr>
          <w:p w14:paraId="0CBCFEA1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Непрерывный</w:t>
            </w:r>
          </w:p>
        </w:tc>
      </w:tr>
      <w:tr w:rsidR="007F1D4B" w:rsidRPr="004F3E15" w14:paraId="32F4F654" w14:textId="77777777" w:rsidTr="00CB4B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D0232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0A2EED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Рабочая среда</w:t>
            </w:r>
          </w:p>
        </w:tc>
        <w:tc>
          <w:tcPr>
            <w:tcW w:w="0" w:type="auto"/>
            <w:vAlign w:val="center"/>
            <w:hideMark/>
          </w:tcPr>
          <w:p w14:paraId="3DB71031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Природный газ с содержанием неосушенного сероводорода (H₂S), газовый конденсат, вода</w:t>
            </w:r>
          </w:p>
        </w:tc>
      </w:tr>
      <w:tr w:rsidR="007F1D4B" w:rsidRPr="004F3E15" w14:paraId="4BAA589C" w14:textId="77777777" w:rsidTr="00CB4B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AB5C6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3C7527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Рабочее давление</w:t>
            </w:r>
          </w:p>
        </w:tc>
        <w:tc>
          <w:tcPr>
            <w:tcW w:w="0" w:type="auto"/>
            <w:vAlign w:val="center"/>
            <w:hideMark/>
          </w:tcPr>
          <w:p w14:paraId="56671556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10 МПа</w:t>
            </w:r>
          </w:p>
        </w:tc>
      </w:tr>
      <w:tr w:rsidR="007F1D4B" w:rsidRPr="004F3E15" w14:paraId="538826E8" w14:textId="77777777" w:rsidTr="00CB4B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646BD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EA4BA58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Расчётное давление</w:t>
            </w:r>
          </w:p>
        </w:tc>
        <w:tc>
          <w:tcPr>
            <w:tcW w:w="0" w:type="auto"/>
            <w:vAlign w:val="center"/>
            <w:hideMark/>
          </w:tcPr>
          <w:p w14:paraId="008D9B36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 xml:space="preserve"> МПа</w:t>
            </w:r>
          </w:p>
        </w:tc>
      </w:tr>
      <w:tr w:rsidR="007F1D4B" w:rsidRPr="004F3E15" w14:paraId="797669A8" w14:textId="77777777" w:rsidTr="00CB4B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96647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FE5887B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Вместимость сосуда</w:t>
            </w:r>
          </w:p>
        </w:tc>
        <w:tc>
          <w:tcPr>
            <w:tcW w:w="0" w:type="auto"/>
            <w:vAlign w:val="center"/>
            <w:hideMark/>
          </w:tcPr>
          <w:p w14:paraId="23B1DCF5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0 м³</w:t>
            </w:r>
          </w:p>
        </w:tc>
      </w:tr>
      <w:tr w:rsidR="007F1D4B" w:rsidRPr="004F3E15" w14:paraId="7900985B" w14:textId="77777777" w:rsidTr="00CB4B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05D3F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4C6269C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Расчётная температура среды</w:t>
            </w:r>
          </w:p>
        </w:tc>
        <w:tc>
          <w:tcPr>
            <w:tcW w:w="0" w:type="auto"/>
            <w:vAlign w:val="center"/>
            <w:hideMark/>
          </w:tcPr>
          <w:p w14:paraId="00C3F7A8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930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 xml:space="preserve"> °C</w:t>
            </w:r>
          </w:p>
        </w:tc>
      </w:tr>
      <w:tr w:rsidR="007F1D4B" w:rsidRPr="004F3E15" w14:paraId="499CEF7F" w14:textId="77777777" w:rsidTr="00CB4B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1E155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28E4C13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Расчётная температура стенки</w:t>
            </w:r>
          </w:p>
        </w:tc>
        <w:tc>
          <w:tcPr>
            <w:tcW w:w="0" w:type="auto"/>
            <w:vAlign w:val="center"/>
            <w:hideMark/>
          </w:tcPr>
          <w:p w14:paraId="680958B4" w14:textId="77777777" w:rsidR="007F1D4B" w:rsidRPr="004F3E15" w:rsidRDefault="007F1D4B" w:rsidP="00CB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16D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 xml:space="preserve"> °C</w:t>
            </w:r>
          </w:p>
        </w:tc>
      </w:tr>
      <w:tr w:rsidR="007F1D4B" w:rsidRPr="004F3E15" w14:paraId="64122575" w14:textId="77777777" w:rsidTr="00CB4B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CA984" w14:textId="77777777" w:rsidR="007F1D4B" w:rsidRPr="004F3E15" w:rsidRDefault="007F1D4B" w:rsidP="00CB4B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91FE048" w14:textId="77777777" w:rsidR="007F1D4B" w:rsidRPr="004F3E15" w:rsidRDefault="007F1D4B" w:rsidP="00CB4B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Расчётный срок службы</w:t>
            </w:r>
          </w:p>
        </w:tc>
        <w:tc>
          <w:tcPr>
            <w:tcW w:w="0" w:type="auto"/>
            <w:vAlign w:val="center"/>
            <w:hideMark/>
          </w:tcPr>
          <w:p w14:paraId="46EBEDE4" w14:textId="77777777" w:rsidR="007F1D4B" w:rsidRPr="004F3E15" w:rsidRDefault="007F1D4B" w:rsidP="00CB4B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15">
              <w:rPr>
                <w:rFonts w:ascii="Times New Roman" w:hAnsi="Times New Roman" w:cs="Times New Roman"/>
                <w:sz w:val="24"/>
                <w:szCs w:val="24"/>
              </w:rPr>
              <w:t>Не менее 10 лет</w:t>
            </w:r>
          </w:p>
        </w:tc>
      </w:tr>
    </w:tbl>
    <w:p w14:paraId="2733ED58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4. Конструктивные требования</w:t>
      </w:r>
    </w:p>
    <w:p w14:paraId="0E251BC5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A16D5F">
        <w:rPr>
          <w:rFonts w:ascii="Times New Roman" w:hAnsi="Times New Roman" w:cs="Times New Roman"/>
          <w:sz w:val="24"/>
          <w:szCs w:val="24"/>
        </w:rPr>
        <w:t>Слагкетчер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 xml:space="preserve"> должен представлять собой 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>сосуд, работающий под давлением</w:t>
      </w:r>
      <w:r w:rsidRPr="004F3E15">
        <w:rPr>
          <w:rFonts w:ascii="Times New Roman" w:hAnsi="Times New Roman" w:cs="Times New Roman"/>
          <w:sz w:val="24"/>
          <w:szCs w:val="24"/>
        </w:rPr>
        <w:t>, и быть спроектирован и изготовлен с учётом условий эксплуатации в коррозионно-активной среде (H₂S).</w:t>
      </w:r>
    </w:p>
    <w:p w14:paraId="40A6FD07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lastRenderedPageBreak/>
        <w:t xml:space="preserve">4.2. Конструкция </w:t>
      </w:r>
      <w:proofErr w:type="spellStart"/>
      <w:r w:rsidRPr="00A16D5F">
        <w:rPr>
          <w:rFonts w:ascii="Times New Roman" w:hAnsi="Times New Roman" w:cs="Times New Roman"/>
          <w:sz w:val="24"/>
          <w:szCs w:val="24"/>
        </w:rPr>
        <w:t>слагкетчера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 xml:space="preserve"> должна включать, но не ограничиваться:</w:t>
      </w:r>
    </w:p>
    <w:p w14:paraId="6145D2AD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входным распределительным устройством;</w:t>
      </w:r>
    </w:p>
    <w:p w14:paraId="4EB02E95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F3E15">
        <w:rPr>
          <w:rFonts w:ascii="Times New Roman" w:hAnsi="Times New Roman" w:cs="Times New Roman"/>
          <w:sz w:val="24"/>
          <w:szCs w:val="24"/>
        </w:rPr>
        <w:t>газоотбойными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F3E15">
        <w:rPr>
          <w:rFonts w:ascii="Times New Roman" w:hAnsi="Times New Roman" w:cs="Times New Roman"/>
          <w:sz w:val="24"/>
          <w:szCs w:val="24"/>
        </w:rPr>
        <w:t>каплеулавливающими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 xml:space="preserve"> элементами (</w:t>
      </w:r>
      <w:proofErr w:type="spellStart"/>
      <w:r w:rsidRPr="004F3E15">
        <w:rPr>
          <w:rFonts w:ascii="Times New Roman" w:hAnsi="Times New Roman" w:cs="Times New Roman"/>
          <w:sz w:val="24"/>
          <w:szCs w:val="24"/>
        </w:rPr>
        <w:t>демистер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 xml:space="preserve"> или эквивалент);</w:t>
      </w:r>
    </w:p>
    <w:p w14:paraId="57F7EE02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внутренними перегородками и отсекателями фаз;</w:t>
      </w:r>
    </w:p>
    <w:p w14:paraId="5D72A16F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устройствами регулирования уровней нефти и воды;</w:t>
      </w:r>
    </w:p>
    <w:p w14:paraId="11A80FF2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дренажными и продувочными патрубками;</w:t>
      </w:r>
    </w:p>
    <w:p w14:paraId="77786A9D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люками для осмотра, обслуживания и очистки.</w:t>
      </w:r>
    </w:p>
    <w:p w14:paraId="619EEF9C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>4.3. Конструкция должна обеспечивать:</w:t>
      </w:r>
    </w:p>
    <w:p w14:paraId="295B2723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эффективное разделение фаз во всём диапазоне рабочих режимов;</w:t>
      </w:r>
    </w:p>
    <w:p w14:paraId="28F94009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минимальные потери давления;</w:t>
      </w:r>
    </w:p>
    <w:p w14:paraId="7D1A5655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возможность безопасной эксплуатации и технического обслуживания.</w:t>
      </w:r>
    </w:p>
    <w:p w14:paraId="766EFC80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5. Материалы и коррозионная стойкость</w:t>
      </w:r>
    </w:p>
    <w:p w14:paraId="1AD9C3FF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5.1. Материалы корпуса и внутренних устройств должны быть 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>стойкими к воздействию сероводорода (H₂S)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40CD1A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>5.2. Материалы должны соответствовать требованиям:</w:t>
      </w:r>
    </w:p>
    <w:p w14:paraId="64093283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>NACE MR0175 / ISO 15156</w:t>
      </w:r>
      <w:r w:rsidRPr="004F3E15">
        <w:rPr>
          <w:rFonts w:ascii="Times New Roman" w:hAnsi="Times New Roman" w:cs="Times New Roman"/>
          <w:sz w:val="24"/>
          <w:szCs w:val="24"/>
        </w:rPr>
        <w:t>;</w:t>
      </w:r>
    </w:p>
    <w:p w14:paraId="4FE3C426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>ГОСТ, СТ РК, ASME</w:t>
      </w:r>
      <w:r w:rsidRPr="004F3E15">
        <w:rPr>
          <w:rFonts w:ascii="Times New Roman" w:hAnsi="Times New Roman" w:cs="Times New Roman"/>
          <w:sz w:val="24"/>
          <w:szCs w:val="24"/>
        </w:rPr>
        <w:t xml:space="preserve"> или эквивалентных международных стандартов.</w:t>
      </w:r>
    </w:p>
    <w:p w14:paraId="6FE8C99B" w14:textId="77777777" w:rsidR="007F1D4B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5.3. Применение материалов с подтверждённой механической прочностью при температуре до </w:t>
      </w:r>
      <w:r w:rsidRPr="00A16D5F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 xml:space="preserve"> °C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8B3D6A" w14:textId="77777777" w:rsidR="007F1D4B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Предусмотреть внутреннее и наружное антикоррозионное покрытие; </w:t>
      </w:r>
    </w:p>
    <w:p w14:paraId="08BFD9F6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Материальное исполнение-углеродистая низколегированная сталь с нормированной ударной вязкостью </w:t>
      </w:r>
      <w:r>
        <w:rPr>
          <w:rFonts w:ascii="Times New Roman" w:hAnsi="Times New Roman" w:cs="Times New Roman"/>
          <w:sz w:val="24"/>
          <w:szCs w:val="24"/>
          <w:lang w:val="en-US"/>
        </w:rPr>
        <w:t>KCU</w:t>
      </w:r>
      <w:r w:rsidRPr="00ED7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температуре минус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С; </w:t>
      </w:r>
    </w:p>
    <w:p w14:paraId="43196CA9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6. Контрольно-измерительные приборы и арматура</w:t>
      </w:r>
    </w:p>
    <w:p w14:paraId="416A755F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6D5F">
        <w:rPr>
          <w:rFonts w:ascii="Times New Roman" w:hAnsi="Times New Roman" w:cs="Times New Roman"/>
          <w:sz w:val="24"/>
          <w:szCs w:val="24"/>
        </w:rPr>
        <w:t>Слагкетчер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 xml:space="preserve"> должен быть укомплектован:</w:t>
      </w:r>
    </w:p>
    <w:p w14:paraId="2C259F85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датчиками давления;</w:t>
      </w:r>
    </w:p>
    <w:p w14:paraId="3A657B45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датчиками температуры;</w:t>
      </w:r>
    </w:p>
    <w:p w14:paraId="6236EA9E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уровнемерами:</w:t>
      </w:r>
    </w:p>
    <w:p w14:paraId="6FD3A675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общего уровня жидкости;</w:t>
      </w:r>
    </w:p>
    <w:p w14:paraId="25A5C866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уровня нефти;</w:t>
      </w:r>
    </w:p>
    <w:p w14:paraId="6405A820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уровня воды;</w:t>
      </w:r>
    </w:p>
    <w:p w14:paraId="480FC0DF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Блоком предохранительных клапанов;</w:t>
      </w:r>
    </w:p>
    <w:p w14:paraId="1F66FE69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запорной и дренажной арматурой.</w:t>
      </w:r>
    </w:p>
    <w:p w14:paraId="4D3ABBFD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4ABB70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7. Требования промышленной безопасности и нормативная база</w:t>
      </w:r>
    </w:p>
    <w:p w14:paraId="0B05B26C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>7.1. Оборудование должно соответствовать требованиям:</w:t>
      </w:r>
    </w:p>
    <w:p w14:paraId="749AA0F0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законодательства РК в области промышленной безопасности;</w:t>
      </w:r>
    </w:p>
    <w:p w14:paraId="6B1D10DE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правил устройства и безопасной эксплуатации сосудов, работающих под давлением;</w:t>
      </w:r>
    </w:p>
    <w:p w14:paraId="551D1440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Предусмотреть блок предохранительных клапанов от избыточного давления;</w:t>
      </w:r>
    </w:p>
    <w:p w14:paraId="579EC1FA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Слагкетчер</w:t>
      </w:r>
      <w:proofErr w:type="spellEnd"/>
      <w:r w:rsidRPr="004F3E15">
        <w:rPr>
          <w:rFonts w:ascii="Times New Roman" w:hAnsi="Times New Roman" w:cs="Times New Roman"/>
          <w:sz w:val="24"/>
          <w:szCs w:val="24"/>
        </w:rPr>
        <w:t xml:space="preserve"> подлежит регистрации в органах промышленной безопасности.</w:t>
      </w:r>
    </w:p>
    <w:p w14:paraId="00846ECA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8. Требования к изготовлению и контролю качества</w:t>
      </w:r>
    </w:p>
    <w:p w14:paraId="739ADC20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>8.1. Изготовитель должен иметь:</w:t>
      </w:r>
    </w:p>
    <w:p w14:paraId="16FB9FEE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      - </w:t>
      </w:r>
      <w:r w:rsidRPr="004F3E15">
        <w:rPr>
          <w:rFonts w:ascii="Times New Roman" w:hAnsi="Times New Roman" w:cs="Times New Roman"/>
          <w:sz w:val="24"/>
          <w:szCs w:val="24"/>
        </w:rPr>
        <w:t>действующую лицензию/разрешение на изготовление сосудов под давлением;</w:t>
      </w:r>
    </w:p>
    <w:p w14:paraId="4E33267B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внедрённую систему менеджмента качества.</w:t>
      </w:r>
    </w:p>
    <w:p w14:paraId="1B581F4B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>8.2. Обязательные испытания:</w:t>
      </w:r>
    </w:p>
    <w:p w14:paraId="1EB53539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5D">
        <w:rPr>
          <w:rFonts w:ascii="Times New Roman" w:hAnsi="Times New Roman" w:cs="Times New Roman"/>
          <w:sz w:val="24"/>
          <w:szCs w:val="24"/>
        </w:rPr>
        <w:t xml:space="preserve">      </w:t>
      </w: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неразрушающий контроль сварных соединений;</w:t>
      </w:r>
    </w:p>
    <w:p w14:paraId="28C78F4B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гидравлические испытания на прочность и плотность;</w:t>
      </w:r>
    </w:p>
    <w:p w14:paraId="0AD103F2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заводские приёмо-сдаточные испытания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910A46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Предусмотреть термообработку сосуда;</w:t>
      </w:r>
    </w:p>
    <w:p w14:paraId="4A43CB1D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9. Комплектность поставки</w:t>
      </w:r>
    </w:p>
    <w:p w14:paraId="25D3ED68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>В комплект поставки должны входить:</w:t>
      </w:r>
    </w:p>
    <w:p w14:paraId="4E476867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605F83">
        <w:rPr>
          <w:rFonts w:ascii="Times New Roman" w:hAnsi="Times New Roman" w:cs="Times New Roman"/>
          <w:sz w:val="24"/>
          <w:szCs w:val="24"/>
        </w:rPr>
        <w:t>слагкетчер</w:t>
      </w:r>
      <w:proofErr w:type="spellEnd"/>
      <w:r w:rsidRPr="00605F83">
        <w:rPr>
          <w:rFonts w:ascii="Times New Roman" w:hAnsi="Times New Roman" w:cs="Times New Roman"/>
          <w:sz w:val="24"/>
          <w:szCs w:val="24"/>
        </w:rPr>
        <w:t xml:space="preserve"> в сборе;</w:t>
      </w:r>
    </w:p>
    <w:p w14:paraId="247D050C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внутренние устройства;</w:t>
      </w:r>
    </w:p>
    <w:p w14:paraId="6B3757BA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опоры;</w:t>
      </w:r>
    </w:p>
    <w:p w14:paraId="452D6784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предохранительные устройства;</w:t>
      </w:r>
    </w:p>
    <w:p w14:paraId="79E910FC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комплект крепежных элементов;</w:t>
      </w:r>
    </w:p>
    <w:p w14:paraId="7D3D922C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паспорт оборудования;</w:t>
      </w:r>
    </w:p>
    <w:p w14:paraId="3E1DA14A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техническая документация;</w:t>
      </w:r>
    </w:p>
    <w:p w14:paraId="11C15EBD" w14:textId="77777777" w:rsidR="007F1D4B" w:rsidRPr="001B2508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сертификаты на материалы и изделие.</w:t>
      </w:r>
    </w:p>
    <w:p w14:paraId="425C3DBF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10. Требования к документации</w:t>
      </w:r>
    </w:p>
    <w:p w14:paraId="67B98DFE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15">
        <w:rPr>
          <w:rFonts w:ascii="Times New Roman" w:hAnsi="Times New Roman" w:cs="Times New Roman"/>
          <w:sz w:val="24"/>
          <w:szCs w:val="24"/>
        </w:rPr>
        <w:t>Поставщик обязан предоставить:</w:t>
      </w:r>
    </w:p>
    <w:p w14:paraId="54893FA9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паспорт сосуда, работающего под давлением;</w:t>
      </w:r>
    </w:p>
    <w:p w14:paraId="305C0FEF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сертификаты соответствия;</w:t>
      </w:r>
    </w:p>
    <w:p w14:paraId="56DC1FFC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расчёт на прочность;</w:t>
      </w:r>
    </w:p>
    <w:p w14:paraId="55C3F06B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чертежи общего вида;</w:t>
      </w:r>
    </w:p>
    <w:p w14:paraId="58EB2BF6" w14:textId="77777777" w:rsidR="007F1D4B" w:rsidRPr="00605F83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руководство по эксплуатации;</w:t>
      </w:r>
    </w:p>
    <w:p w14:paraId="51025635" w14:textId="77777777" w:rsidR="007F1D4B" w:rsidRPr="001B2508" w:rsidRDefault="007F1D4B" w:rsidP="007F1D4B">
      <w:pPr>
        <w:pStyle w:val="a7"/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>документы для регистрации в органах ПБ РК;</w:t>
      </w:r>
    </w:p>
    <w:p w14:paraId="61B200ED" w14:textId="77777777" w:rsidR="007F1D4B" w:rsidRPr="004F3E15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11. Требования к упаковке и транспортировке</w:t>
      </w:r>
    </w:p>
    <w:p w14:paraId="04DA5D7E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Оборудование должно быть законсервировано;</w:t>
      </w:r>
    </w:p>
    <w:p w14:paraId="484152A3" w14:textId="77777777" w:rsidR="007F1D4B" w:rsidRPr="004F3E15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Упаковка должна обеспечивать сохранность при транспортировке и хранении;</w:t>
      </w:r>
    </w:p>
    <w:p w14:paraId="0D0C02F9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F83"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>Маркировка — в соответствии с нормативными требованиями.</w:t>
      </w:r>
    </w:p>
    <w:p w14:paraId="20DAB013" w14:textId="77777777" w:rsidR="007F1D4B" w:rsidRDefault="007F1D4B" w:rsidP="007F1D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0A1836D" w14:textId="77777777" w:rsidR="007F1D4B" w:rsidRDefault="007F1D4B" w:rsidP="007F1D4B">
      <w:pPr>
        <w:spacing w:after="0"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0E45B6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Требование к электроснабжению</w:t>
      </w:r>
    </w:p>
    <w:p w14:paraId="4F3B9AC1" w14:textId="77777777" w:rsidR="007F1D4B" w:rsidRPr="000E45B6" w:rsidRDefault="007F1D4B" w:rsidP="007F1D4B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Параметры питания - напряжение: 380/400 В, 50 Гц; </w:t>
      </w:r>
    </w:p>
    <w:p w14:paraId="3CACB3C2" w14:textId="77777777" w:rsidR="007F1D4B" w:rsidRPr="000E45B6" w:rsidRDefault="007F1D4B" w:rsidP="007F1D4B">
      <w:pPr>
        <w:widowControl w:val="0"/>
        <w:numPr>
          <w:ilvl w:val="0"/>
          <w:numId w:val="13"/>
        </w:numPr>
        <w:tabs>
          <w:tab w:val="clear" w:pos="720"/>
        </w:tabs>
        <w:spacing w:after="8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Электропитание должно обеспечивать:</w:t>
      </w:r>
    </w:p>
    <w:p w14:paraId="4878F005" w14:textId="77777777" w:rsidR="007F1D4B" w:rsidRDefault="007F1D4B" w:rsidP="007F1D4B">
      <w:pPr>
        <w:widowControl w:val="0"/>
        <w:spacing w:after="80" w:line="240" w:lineRule="auto"/>
        <w:ind w:left="142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    - электрообогрев тела </w:t>
      </w:r>
      <w:proofErr w:type="spellStart"/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сагкетчера</w:t>
      </w:r>
      <w:proofErr w:type="spellEnd"/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греющими саморегулируемыми кабелями (при необходимости применить взрывозащищенные терморегуляторы);</w:t>
      </w:r>
    </w:p>
    <w:p w14:paraId="629CC1C9" w14:textId="77777777" w:rsidR="007F1D4B" w:rsidRDefault="007F1D4B" w:rsidP="007F1D4B">
      <w:pPr>
        <w:widowControl w:val="0"/>
        <w:spacing w:after="80" w:line="240" w:lineRule="auto"/>
        <w:ind w:left="142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   </w:t>
      </w: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- электрообогрев трубопроводов и датчиков </w:t>
      </w:r>
      <w:proofErr w:type="spellStart"/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скатчера</w:t>
      </w:r>
      <w:proofErr w:type="spellEnd"/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греющими саморегулируемыми кабелями;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p w14:paraId="32C33149" w14:textId="77777777" w:rsidR="007F1D4B" w:rsidRPr="000E45B6" w:rsidRDefault="007F1D4B" w:rsidP="007F1D4B">
      <w:pPr>
        <w:widowControl w:val="0"/>
        <w:spacing w:after="80" w:line="240" w:lineRule="auto"/>
        <w:ind w:left="142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    </w:t>
      </w: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- питание цепей управления, КИПиА, освещения (при необходимости).</w:t>
      </w:r>
    </w:p>
    <w:p w14:paraId="05467B44" w14:textId="77777777" w:rsidR="007F1D4B" w:rsidRPr="000E45B6" w:rsidRDefault="007F1D4B" w:rsidP="007F1D4B">
      <w:pPr>
        <w:widowControl w:val="0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142" w:hanging="720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Предусмотреть защиту от КЗ и перегрузки;</w:t>
      </w:r>
    </w:p>
    <w:p w14:paraId="7BF38696" w14:textId="77777777" w:rsidR="007F1D4B" w:rsidRPr="000E45B6" w:rsidRDefault="007F1D4B" w:rsidP="007F1D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Защита и безопасность</w:t>
      </w:r>
    </w:p>
    <w:p w14:paraId="487F331C" w14:textId="77777777" w:rsidR="007F1D4B" w:rsidRPr="000E45B6" w:rsidRDefault="007F1D4B" w:rsidP="007F1D4B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Электробезопасность:</w:t>
      </w:r>
    </w:p>
    <w:p w14:paraId="52D89482" w14:textId="77777777" w:rsidR="007F1D4B" w:rsidRDefault="007F1D4B" w:rsidP="007F1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- защитное заземление всех металлических частей;</w:t>
      </w:r>
    </w:p>
    <w:p w14:paraId="59C6292D" w14:textId="77777777" w:rsidR="007F1D4B" w:rsidRPr="000E45B6" w:rsidRDefault="007F1D4B" w:rsidP="007F1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Шкафы и монтаж</w:t>
      </w:r>
    </w:p>
    <w:p w14:paraId="2226770B" w14:textId="77777777" w:rsidR="007F1D4B" w:rsidRPr="000E45B6" w:rsidRDefault="007F1D4B" w:rsidP="007F1D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Шкафы управления:</w:t>
      </w:r>
    </w:p>
    <w:p w14:paraId="38B1B6B7" w14:textId="77777777" w:rsidR="007F1D4B" w:rsidRPr="000E45B6" w:rsidRDefault="007F1D4B" w:rsidP="007F1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- промышленного исполнения;</w:t>
      </w:r>
    </w:p>
    <w:p w14:paraId="14BB5C88" w14:textId="77777777" w:rsidR="007F1D4B" w:rsidRPr="000E45B6" w:rsidRDefault="007F1D4B" w:rsidP="007F1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- с маркировкой всех цепей;</w:t>
      </w:r>
    </w:p>
    <w:p w14:paraId="72D97CE8" w14:textId="77777777" w:rsidR="007F1D4B" w:rsidRPr="000E45B6" w:rsidRDefault="007F1D4B" w:rsidP="007F1D4B">
      <w:pPr>
        <w:widowControl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 Электромонтаж</w:t>
      </w: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:</w:t>
      </w:r>
    </w:p>
    <w:p w14:paraId="1C99D6A1" w14:textId="77777777" w:rsidR="007F1D4B" w:rsidRPr="000E45B6" w:rsidRDefault="007F1D4B" w:rsidP="007F1D4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- кабели — с негорючей изоляцией;</w:t>
      </w:r>
    </w:p>
    <w:p w14:paraId="54CBAC30" w14:textId="77777777" w:rsidR="007F1D4B" w:rsidRPr="000E45B6" w:rsidRDefault="007F1D4B" w:rsidP="007F1D4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- раздельная прокладка силовых и сигнальных цепей;</w:t>
      </w:r>
    </w:p>
    <w:p w14:paraId="24999524" w14:textId="77777777" w:rsidR="007F1D4B" w:rsidRPr="000E45B6" w:rsidRDefault="007F1D4B" w:rsidP="007F1D4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полная маркировка кабелей и клемм.</w:t>
      </w:r>
    </w:p>
    <w:p w14:paraId="32FB488A" w14:textId="77777777" w:rsidR="007F1D4B" w:rsidRPr="000E45B6" w:rsidRDefault="007F1D4B" w:rsidP="007F1D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lastRenderedPageBreak/>
        <w:t>Документация</w:t>
      </w:r>
    </w:p>
    <w:p w14:paraId="6D1AB464" w14:textId="77777777" w:rsidR="007F1D4B" w:rsidRPr="000E45B6" w:rsidRDefault="007F1D4B" w:rsidP="007F1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Подрядчик обязан предоставить:</w:t>
      </w:r>
    </w:p>
    <w:p w14:paraId="34874D80" w14:textId="77777777" w:rsidR="007F1D4B" w:rsidRPr="000E45B6" w:rsidRDefault="007F1D4B" w:rsidP="007F1D4B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Принципиальные электрические схемы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45B4F400" w14:textId="77777777" w:rsidR="007F1D4B" w:rsidRPr="000E45B6" w:rsidRDefault="007F1D4B" w:rsidP="007F1D4B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Схемы подключений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4A018F4C" w14:textId="77777777" w:rsidR="007F1D4B" w:rsidRPr="000E45B6" w:rsidRDefault="007F1D4B" w:rsidP="007F1D4B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Перечень оборудования и кабелей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38E334A5" w14:textId="77777777" w:rsidR="007F1D4B" w:rsidRPr="000E45B6" w:rsidRDefault="007F1D4B" w:rsidP="007F1D4B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  Испытания и ввод в эксплуатацию</w:t>
      </w:r>
    </w:p>
    <w:p w14:paraId="7F677634" w14:textId="77777777" w:rsidR="007F1D4B" w:rsidRPr="000E45B6" w:rsidRDefault="007F1D4B" w:rsidP="007F1D4B">
      <w:pPr>
        <w:widowControl w:val="0"/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Проверка изоляции и заземления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3F2EA80B" w14:textId="77777777" w:rsidR="007F1D4B" w:rsidRPr="000E45B6" w:rsidRDefault="007F1D4B" w:rsidP="007F1D4B">
      <w:pPr>
        <w:widowControl w:val="0"/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0E45B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Оформление протоколов испытаний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;</w:t>
      </w:r>
    </w:p>
    <w:p w14:paraId="7BF19146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F1E1E" w14:textId="77777777" w:rsidR="007F1D4B" w:rsidRPr="004F3E15" w:rsidRDefault="007F1D4B" w:rsidP="007F1D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1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>. Гарантийные обязательства</w:t>
      </w:r>
    </w:p>
    <w:p w14:paraId="4513501F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5C5D">
        <w:rPr>
          <w:rFonts w:ascii="Times New Roman" w:hAnsi="Times New Roman" w:cs="Times New Roman"/>
          <w:sz w:val="24"/>
          <w:szCs w:val="24"/>
        </w:rPr>
        <w:t xml:space="preserve">- </w:t>
      </w:r>
      <w:r w:rsidRPr="004F3E15">
        <w:rPr>
          <w:rFonts w:ascii="Times New Roman" w:hAnsi="Times New Roman" w:cs="Times New Roman"/>
          <w:sz w:val="24"/>
          <w:szCs w:val="24"/>
        </w:rPr>
        <w:t xml:space="preserve">Гарантийный срок — </w:t>
      </w:r>
      <w:r w:rsidRPr="004F3E15">
        <w:rPr>
          <w:rFonts w:ascii="Times New Roman" w:hAnsi="Times New Roman" w:cs="Times New Roman"/>
          <w:b/>
          <w:bCs/>
          <w:sz w:val="24"/>
          <w:szCs w:val="24"/>
        </w:rPr>
        <w:t>2 года</w:t>
      </w:r>
      <w:r w:rsidRPr="004F3E15">
        <w:rPr>
          <w:rFonts w:ascii="Times New Roman" w:hAnsi="Times New Roman" w:cs="Times New Roman"/>
          <w:sz w:val="24"/>
          <w:szCs w:val="24"/>
        </w:rPr>
        <w:t xml:space="preserve"> с даты ввода в эксплуатацию;</w:t>
      </w:r>
    </w:p>
    <w:p w14:paraId="10F58C68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182EC6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C7363A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780FCF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034FA4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131F72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AA1C3A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099F4F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31630E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B1E341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682647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9160C4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39F322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310E1B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F708D5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1ACA36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CC7D1F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E8B959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1B4FD2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D1DF85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789596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0F4BAC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D6E2F5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CDAE84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ACCBCD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3136D1D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4DABC2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DC2EA21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B5BC23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005366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61CAEE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7F120E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AE85EC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7AB95E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33ECB8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76955E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511DDB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A3828D" w14:textId="77777777" w:rsidR="0078191D" w:rsidRDefault="0078191D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9CA465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5B7734" w14:textId="77777777" w:rsidR="007F1D4B" w:rsidRPr="002B17F3" w:rsidRDefault="007F1D4B" w:rsidP="007F1D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ТЕХНИЧЕСКОЕ ЗАДАНИЕ</w:t>
      </w:r>
    </w:p>
    <w:p w14:paraId="24F8EECB" w14:textId="77777777" w:rsidR="007F1D4B" w:rsidRPr="00D15C5D" w:rsidRDefault="007F1D4B" w:rsidP="007F1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54C">
        <w:rPr>
          <w:rFonts w:ascii="Times New Roman" w:hAnsi="Times New Roman" w:cs="Times New Roman"/>
          <w:b/>
          <w:bCs/>
          <w:sz w:val="24"/>
          <w:szCs w:val="24"/>
        </w:rPr>
        <w:t xml:space="preserve">на проектирование, изготовление, поставку </w:t>
      </w:r>
      <w:r w:rsidRPr="00E8354C">
        <w:rPr>
          <w:rFonts w:ascii="Times New Roman" w:hAnsi="Times New Roman" w:cs="Times New Roman"/>
          <w:b/>
          <w:bCs/>
          <w:sz w:val="24"/>
          <w:szCs w:val="24"/>
        </w:rPr>
        <w:br/>
        <w:t>газового сепаратора</w:t>
      </w:r>
    </w:p>
    <w:p w14:paraId="7CEDA09C" w14:textId="77777777" w:rsidR="007F1D4B" w:rsidRPr="00D15C5D" w:rsidRDefault="007F1D4B" w:rsidP="007F1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FAB29" w14:textId="77777777" w:rsidR="007F1D4B" w:rsidRPr="00E8354C" w:rsidRDefault="007F1D4B" w:rsidP="007F1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60C48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>1. Общие сведения</w:t>
      </w:r>
    </w:p>
    <w:p w14:paraId="1D01C51B" w14:textId="77777777" w:rsidR="007F1D4B" w:rsidRPr="002B17F3" w:rsidRDefault="007F1D4B" w:rsidP="007F1D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 xml:space="preserve">1.1. Наименование оборудования: </w:t>
      </w:r>
      <w:r w:rsidRPr="002B17F3">
        <w:rPr>
          <w:rFonts w:ascii="Times New Roman" w:hAnsi="Times New Roman" w:cs="Times New Roman"/>
          <w:b/>
          <w:bCs/>
          <w:sz w:val="24"/>
          <w:szCs w:val="24"/>
        </w:rPr>
        <w:t>Газовый сепаратор (двухфазный)</w:t>
      </w:r>
      <w:r w:rsidRPr="002B17F3">
        <w:rPr>
          <w:rFonts w:ascii="Times New Roman" w:hAnsi="Times New Roman" w:cs="Times New Roman"/>
          <w:sz w:val="24"/>
          <w:szCs w:val="24"/>
        </w:rPr>
        <w:t>.</w:t>
      </w:r>
    </w:p>
    <w:p w14:paraId="67F350F5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17F3">
        <w:rPr>
          <w:rFonts w:ascii="Times New Roman" w:hAnsi="Times New Roman" w:cs="Times New Roman"/>
          <w:sz w:val="24"/>
          <w:szCs w:val="24"/>
        </w:rPr>
        <w:t>. Основание для разработки:</w:t>
      </w:r>
      <w:r w:rsidRPr="002B17F3">
        <w:rPr>
          <w:rFonts w:ascii="Times New Roman" w:hAnsi="Times New Roman" w:cs="Times New Roman"/>
          <w:sz w:val="24"/>
          <w:szCs w:val="24"/>
        </w:rPr>
        <w:br/>
        <w:t xml:space="preserve">Обеспечение подготовки природного газа при годовом объеме переработки до </w:t>
      </w:r>
      <w:r w:rsidRPr="002B17F3">
        <w:rPr>
          <w:rFonts w:ascii="Times New Roman" w:hAnsi="Times New Roman" w:cs="Times New Roman"/>
          <w:b/>
          <w:bCs/>
          <w:sz w:val="24"/>
          <w:szCs w:val="24"/>
        </w:rPr>
        <w:t>1 млрд м³</w:t>
      </w:r>
      <w:r w:rsidRPr="002B17F3">
        <w:rPr>
          <w:rFonts w:ascii="Times New Roman" w:hAnsi="Times New Roman" w:cs="Times New Roman"/>
          <w:sz w:val="24"/>
          <w:szCs w:val="24"/>
        </w:rPr>
        <w:t>.</w:t>
      </w:r>
    </w:p>
    <w:p w14:paraId="7C75C807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>2. Исходные данные и расчетные параметры</w:t>
      </w:r>
    </w:p>
    <w:p w14:paraId="4D87AC81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2.1. Производительность:</w:t>
      </w:r>
    </w:p>
    <w:p w14:paraId="68F1A35B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 xml:space="preserve">Годовой расход газа: </w:t>
      </w:r>
      <w:r w:rsidRPr="002B17F3">
        <w:rPr>
          <w:rFonts w:ascii="Times New Roman" w:hAnsi="Times New Roman" w:cs="Times New Roman"/>
          <w:b/>
          <w:bCs/>
          <w:sz w:val="24"/>
          <w:szCs w:val="24"/>
        </w:rPr>
        <w:t>до 1,0 млрд м³/год</w:t>
      </w:r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1914D9BD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Проектному институту произвести расчет газового сепаратора и выбрать объем и тип (марку) из расчета годовой производительности 1,0 млрд м3.</w:t>
      </w:r>
    </w:p>
    <w:p w14:paraId="4FF1EEEB" w14:textId="77777777" w:rsidR="007F1D4B" w:rsidRPr="002B17F3" w:rsidRDefault="007F1D4B" w:rsidP="007F1D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F677D3F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2.2. Рабочая среда:</w:t>
      </w:r>
    </w:p>
    <w:p w14:paraId="103CA57E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Природный газ с содержанием</w:t>
      </w:r>
      <w:r>
        <w:rPr>
          <w:rFonts w:ascii="Times New Roman" w:hAnsi="Times New Roman" w:cs="Times New Roman"/>
          <w:sz w:val="24"/>
          <w:szCs w:val="24"/>
        </w:rPr>
        <w:t xml:space="preserve"> (см. Приложение 1)</w:t>
      </w:r>
      <w:r w:rsidRPr="002B17F3">
        <w:rPr>
          <w:rFonts w:ascii="Times New Roman" w:hAnsi="Times New Roman" w:cs="Times New Roman"/>
          <w:sz w:val="24"/>
          <w:szCs w:val="24"/>
        </w:rPr>
        <w:t>:</w:t>
      </w:r>
    </w:p>
    <w:p w14:paraId="01A590D1" w14:textId="77777777" w:rsidR="007F1D4B" w:rsidRPr="002B17F3" w:rsidRDefault="007F1D4B" w:rsidP="007F1D4B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жидких углеводородов (газовый конденсат);</w:t>
      </w:r>
    </w:p>
    <w:p w14:paraId="47B164B0" w14:textId="77777777" w:rsidR="007F1D4B" w:rsidRPr="002B17F3" w:rsidRDefault="007F1D4B" w:rsidP="007F1D4B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пластовой воды;</w:t>
      </w:r>
    </w:p>
    <w:p w14:paraId="7B7087B5" w14:textId="77777777" w:rsidR="007F1D4B" w:rsidRPr="002B17F3" w:rsidRDefault="007F1D4B" w:rsidP="007F1D4B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механических примесей;</w:t>
      </w:r>
    </w:p>
    <w:p w14:paraId="271312E8" w14:textId="77777777" w:rsidR="007F1D4B" w:rsidRPr="002B17F3" w:rsidRDefault="007F1D4B" w:rsidP="007F1D4B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кислых компонентов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C91457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2.3. Рабочие параметры (предварительные):</w:t>
      </w:r>
    </w:p>
    <w:p w14:paraId="3A1E2114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 xml:space="preserve">Рабочее давление: до </w:t>
      </w:r>
      <w:r>
        <w:rPr>
          <w:rFonts w:ascii="Times New Roman" w:hAnsi="Times New Roman" w:cs="Times New Roman"/>
          <w:sz w:val="24"/>
          <w:szCs w:val="24"/>
        </w:rPr>
        <w:t xml:space="preserve">6,8 </w:t>
      </w:r>
      <w:r w:rsidRPr="002B17F3">
        <w:rPr>
          <w:rFonts w:ascii="Times New Roman" w:hAnsi="Times New Roman" w:cs="Times New Roman"/>
          <w:sz w:val="24"/>
          <w:szCs w:val="24"/>
        </w:rPr>
        <w:t>Мпа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E7BD14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Расчетное давление: 10,0 Мпа;</w:t>
      </w:r>
    </w:p>
    <w:p w14:paraId="454D86AD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 xml:space="preserve">Рабочая температура: </w:t>
      </w:r>
      <w:r>
        <w:rPr>
          <w:rFonts w:ascii="Times New Roman" w:hAnsi="Times New Roman" w:cs="Times New Roman"/>
          <w:sz w:val="24"/>
          <w:szCs w:val="24"/>
        </w:rPr>
        <w:t>не менее</w:t>
      </w:r>
      <w:r w:rsidRPr="002B1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B17F3">
        <w:rPr>
          <w:rFonts w:ascii="Times New Roman" w:hAnsi="Times New Roman" w:cs="Times New Roman"/>
          <w:sz w:val="24"/>
          <w:szCs w:val="24"/>
        </w:rPr>
        <w:t>°С;</w:t>
      </w:r>
    </w:p>
    <w:p w14:paraId="4A346F97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Расчетная температура: с учетом максимальных и минимальных возможных условий эксплуатации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A9DE67" w14:textId="77777777" w:rsidR="007F1D4B" w:rsidRPr="002B17F3" w:rsidRDefault="007F1D4B" w:rsidP="007F1D4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Проектному институту определить место установки газового сепаратора (после ГСП или возле территории ГПЗ-3 ЖНГК);</w:t>
      </w:r>
    </w:p>
    <w:p w14:paraId="07C5FA80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>3. Требования к оборудованию</w:t>
      </w:r>
    </w:p>
    <w:p w14:paraId="5127B540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3.1. Конструктивные требования:</w:t>
      </w:r>
    </w:p>
    <w:p w14:paraId="7B612D4A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 xml:space="preserve">Тип исполнения: </w:t>
      </w:r>
      <w:r w:rsidRPr="007125C2">
        <w:rPr>
          <w:rFonts w:ascii="Times New Roman" w:hAnsi="Times New Roman" w:cs="Times New Roman"/>
          <w:sz w:val="24"/>
          <w:szCs w:val="24"/>
        </w:rPr>
        <w:t>горизонтальный или вертикальный</w:t>
      </w:r>
      <w:r>
        <w:rPr>
          <w:rFonts w:ascii="Times New Roman" w:hAnsi="Times New Roman" w:cs="Times New Roman"/>
          <w:sz w:val="24"/>
          <w:szCs w:val="24"/>
        </w:rPr>
        <w:t xml:space="preserve"> (согласно расчета проектного института)</w:t>
      </w:r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5A13764E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Количество фаз: не менее двух (газ–жидкость)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AE6315" w14:textId="77777777" w:rsidR="007F1D4B" w:rsidRPr="002B17F3" w:rsidRDefault="007F1D4B" w:rsidP="007F1D4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Наличие внутренних устройств</w:t>
      </w:r>
      <w:r>
        <w:rPr>
          <w:rFonts w:ascii="Times New Roman" w:hAnsi="Times New Roman" w:cs="Times New Roman"/>
          <w:sz w:val="24"/>
          <w:szCs w:val="24"/>
        </w:rPr>
        <w:t xml:space="preserve"> – обязательно;</w:t>
      </w:r>
    </w:p>
    <w:p w14:paraId="381BE0D1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3.2. Материалы:</w:t>
      </w:r>
    </w:p>
    <w:p w14:paraId="208C70A5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Материал корпуса — углеродистая или низколегированная сталь, стойкая к воздействию рабочей среды</w:t>
      </w:r>
      <w:r>
        <w:rPr>
          <w:rFonts w:ascii="Times New Roman" w:hAnsi="Times New Roman" w:cs="Times New Roman"/>
          <w:sz w:val="24"/>
          <w:szCs w:val="24"/>
        </w:rPr>
        <w:t xml:space="preserve"> (согласно компонентному составу газа)</w:t>
      </w:r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46CA1EB1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 xml:space="preserve">Внутреннее антикоррозионное покрытие — </w:t>
      </w:r>
      <w:r>
        <w:rPr>
          <w:rFonts w:ascii="Times New Roman" w:hAnsi="Times New Roman" w:cs="Times New Roman"/>
          <w:sz w:val="24"/>
          <w:szCs w:val="24"/>
        </w:rPr>
        <w:t>обязательно</w:t>
      </w:r>
      <w:r w:rsidRPr="002B17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 w:rsidRPr="002B1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компонентному составу газа;</w:t>
      </w:r>
    </w:p>
    <w:p w14:paraId="53084158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Материалы ЗИП на оборудования – 2 года;</w:t>
      </w:r>
    </w:p>
    <w:p w14:paraId="7EBFAD06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3.3. Комплектация:</w:t>
      </w:r>
    </w:p>
    <w:p w14:paraId="1A5DBA24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Патрубки входа/выхода газа и жидкости;</w:t>
      </w:r>
    </w:p>
    <w:p w14:paraId="18BAAD67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Люки для осмотра и обслуживания;</w:t>
      </w:r>
    </w:p>
    <w:p w14:paraId="4C9B1658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Дренажные и продувочные линии;</w:t>
      </w:r>
    </w:p>
    <w:p w14:paraId="74B50435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Опоры (стационарные или салазочного типа);</w:t>
      </w:r>
    </w:p>
    <w:p w14:paraId="5F6F6814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Теплоизоляция;</w:t>
      </w:r>
    </w:p>
    <w:p w14:paraId="4FF8A6CC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Комплект КИПиА (по отдельному перечню)</w:t>
      </w:r>
    </w:p>
    <w:p w14:paraId="1123D0A8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>4. Требования к автоматизации и КИП</w:t>
      </w:r>
    </w:p>
    <w:p w14:paraId="260869C4" w14:textId="77777777" w:rsidR="007F1D4B" w:rsidRPr="002B17F3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Сепаратор должен быть оснащен:</w:t>
      </w:r>
    </w:p>
    <w:p w14:paraId="2BCE488A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уровнемерами (</w:t>
      </w:r>
      <w:r>
        <w:rPr>
          <w:rFonts w:ascii="Times New Roman" w:hAnsi="Times New Roman" w:cs="Times New Roman"/>
          <w:sz w:val="24"/>
          <w:szCs w:val="24"/>
        </w:rPr>
        <w:t>автоматический и механический</w:t>
      </w:r>
      <w:r w:rsidRPr="002B17F3">
        <w:rPr>
          <w:rFonts w:ascii="Times New Roman" w:hAnsi="Times New Roman" w:cs="Times New Roman"/>
          <w:sz w:val="24"/>
          <w:szCs w:val="24"/>
        </w:rPr>
        <w:t>);</w:t>
      </w:r>
    </w:p>
    <w:p w14:paraId="23C1A2C9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датчиками давления и температуры;</w:t>
      </w:r>
    </w:p>
    <w:p w14:paraId="568ECBE4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сигнализацией предельных уровней;</w:t>
      </w:r>
    </w:p>
    <w:p w14:paraId="3F30BF9F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штуцерами под установку предохранительных клапанов;</w:t>
      </w:r>
    </w:p>
    <w:p w14:paraId="4C340FC7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2B17F3">
        <w:rPr>
          <w:rFonts w:ascii="Times New Roman" w:hAnsi="Times New Roman" w:cs="Times New Roman"/>
          <w:sz w:val="24"/>
          <w:szCs w:val="24"/>
        </w:rPr>
        <w:t>нтеграции в существующую АСУ ТП.</w:t>
      </w:r>
    </w:p>
    <w:p w14:paraId="044E170B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D6BAFE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>5. Требования по безопасности и надежности</w:t>
      </w:r>
    </w:p>
    <w:p w14:paraId="42D06C61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Соответствие требованиям промышленной безопасности РК;</w:t>
      </w:r>
    </w:p>
    <w:p w14:paraId="50DA915D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Расчет на сейсмические воздействия;</w:t>
      </w:r>
    </w:p>
    <w:p w14:paraId="6C078B9A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Наличие предохранительных устройств;</w:t>
      </w:r>
    </w:p>
    <w:p w14:paraId="78838595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Межремонтный период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B17F3">
        <w:rPr>
          <w:rFonts w:ascii="Times New Roman" w:hAnsi="Times New Roman" w:cs="Times New Roman"/>
          <w:sz w:val="24"/>
          <w:szCs w:val="24"/>
        </w:rPr>
        <w:t>;</w:t>
      </w:r>
    </w:p>
    <w:p w14:paraId="68A8A208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 xml:space="preserve">Срок службы оборудования — не менее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2B17F3">
        <w:rPr>
          <w:rFonts w:ascii="Times New Roman" w:hAnsi="Times New Roman" w:cs="Times New Roman"/>
          <w:sz w:val="24"/>
          <w:szCs w:val="24"/>
        </w:rPr>
        <w:t>лет.</w:t>
      </w:r>
    </w:p>
    <w:p w14:paraId="285D0551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>6. Нормативные и технические требования</w:t>
      </w:r>
    </w:p>
    <w:p w14:paraId="13A1CA4C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Оборудование должно соответствовать:</w:t>
      </w:r>
    </w:p>
    <w:p w14:paraId="40DA7F3B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ТР ТС 032/2013 «О безопасности оборудования, работающего под избыточным давлением»;</w:t>
      </w:r>
    </w:p>
    <w:p w14:paraId="194FC810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СТ РК, ГОСТ, ASME (при обосновании);</w:t>
      </w:r>
    </w:p>
    <w:p w14:paraId="24BAC82F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>7. Требования к документации</w:t>
      </w:r>
    </w:p>
    <w:p w14:paraId="2C9E79A8" w14:textId="77777777" w:rsidR="007F1D4B" w:rsidRPr="002B17F3" w:rsidRDefault="007F1D4B" w:rsidP="007F1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7F3">
        <w:rPr>
          <w:rFonts w:ascii="Times New Roman" w:hAnsi="Times New Roman" w:cs="Times New Roman"/>
          <w:sz w:val="24"/>
          <w:szCs w:val="24"/>
        </w:rPr>
        <w:t>Поставщик обязан предоставить:</w:t>
      </w:r>
    </w:p>
    <w:p w14:paraId="56ADFFEA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паспорт оборудования;</w:t>
      </w:r>
    </w:p>
    <w:p w14:paraId="6C3FA4B3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сертификаты соответствия;</w:t>
      </w:r>
    </w:p>
    <w:p w14:paraId="609E480F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расчеты на прочность;</w:t>
      </w:r>
    </w:p>
    <w:p w14:paraId="333F49FB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рабочие чертежи;</w:t>
      </w:r>
    </w:p>
    <w:p w14:paraId="1E05F68E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руководство по эксплуатации;</w:t>
      </w:r>
    </w:p>
    <w:p w14:paraId="65D06D4A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комплект исполнительной документации;</w:t>
      </w:r>
    </w:p>
    <w:p w14:paraId="07FDA992" w14:textId="77777777" w:rsidR="007F1D4B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документы по контролю качества и испытаниям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EF8EB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документы на оборудования должны быть переведены на русский язык;</w:t>
      </w:r>
    </w:p>
    <w:p w14:paraId="3B800FA9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>8. Испытания и приемка</w:t>
      </w:r>
    </w:p>
    <w:p w14:paraId="3AE59A64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Гидравлические испытания на заводе-изготовителе;</w:t>
      </w:r>
    </w:p>
    <w:p w14:paraId="1560B98F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Контроль сварных соединений (НК);</w:t>
      </w:r>
    </w:p>
    <w:p w14:paraId="3ABB6483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Подтверждение характеристик сепарации;</w:t>
      </w:r>
    </w:p>
    <w:p w14:paraId="420BCCF5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Приемка Заказчиком или его представителем.</w:t>
      </w:r>
    </w:p>
    <w:p w14:paraId="59C2A4E6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>9. Условия поставки</w:t>
      </w:r>
    </w:p>
    <w:p w14:paraId="1B3CF9DA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Поставка в полной заводской готовности;</w:t>
      </w:r>
    </w:p>
    <w:p w14:paraId="0D49E210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Упаковка, обеспечивающая сохранность при транспортировке;</w:t>
      </w:r>
    </w:p>
    <w:p w14:paraId="66722653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Срок поставки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B1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6–7 месяцев</w:t>
      </w:r>
      <w:r w:rsidRPr="002B17F3">
        <w:rPr>
          <w:rFonts w:ascii="Times New Roman" w:hAnsi="Times New Roman" w:cs="Times New Roman"/>
          <w:sz w:val="24"/>
          <w:szCs w:val="24"/>
        </w:rPr>
        <w:t xml:space="preserve"> с даты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Pr="002B17F3">
        <w:rPr>
          <w:rFonts w:ascii="Times New Roman" w:hAnsi="Times New Roman" w:cs="Times New Roman"/>
          <w:sz w:val="24"/>
          <w:szCs w:val="24"/>
        </w:rPr>
        <w:t>договора;</w:t>
      </w:r>
    </w:p>
    <w:p w14:paraId="443525EE" w14:textId="77777777" w:rsidR="007F1D4B" w:rsidRPr="002B17F3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F3">
        <w:rPr>
          <w:rFonts w:ascii="Times New Roman" w:hAnsi="Times New Roman" w:cs="Times New Roman"/>
          <w:sz w:val="24"/>
          <w:szCs w:val="24"/>
        </w:rPr>
        <w:t>Условия поставки — DDP</w:t>
      </w:r>
      <w:r>
        <w:rPr>
          <w:rFonts w:ascii="Times New Roman" w:hAnsi="Times New Roman" w:cs="Times New Roman"/>
          <w:sz w:val="24"/>
          <w:szCs w:val="24"/>
        </w:rPr>
        <w:t xml:space="preserve"> месторождения Урихтау;</w:t>
      </w:r>
    </w:p>
    <w:p w14:paraId="45FCE4E4" w14:textId="77777777" w:rsidR="007F1D4B" w:rsidRPr="002B17F3" w:rsidRDefault="007F1D4B" w:rsidP="007F1D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7F3">
        <w:rPr>
          <w:rFonts w:ascii="Times New Roman" w:hAnsi="Times New Roman" w:cs="Times New Roman"/>
          <w:b/>
          <w:bCs/>
          <w:sz w:val="24"/>
          <w:szCs w:val="24"/>
        </w:rPr>
        <w:t>10. Гарантийные обязательства</w:t>
      </w:r>
    </w:p>
    <w:p w14:paraId="11E5D8F8" w14:textId="77777777" w:rsidR="007F1D4B" w:rsidRPr="001B2508" w:rsidRDefault="007F1D4B" w:rsidP="007F1D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79F4">
        <w:rPr>
          <w:rFonts w:ascii="Times New Roman" w:hAnsi="Times New Roman" w:cs="Times New Roman"/>
          <w:sz w:val="24"/>
          <w:szCs w:val="24"/>
        </w:rPr>
        <w:t xml:space="preserve">Гарантия на оборудование — не менее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2E79F4">
        <w:rPr>
          <w:rFonts w:ascii="Times New Roman" w:hAnsi="Times New Roman" w:cs="Times New Roman"/>
          <w:sz w:val="24"/>
          <w:szCs w:val="24"/>
        </w:rPr>
        <w:t xml:space="preserve"> месяцев с даты ввода в эксплуатацию;</w:t>
      </w:r>
    </w:p>
    <w:p w14:paraId="73D2BC01" w14:textId="52A20022" w:rsidR="00E655ED" w:rsidRDefault="00E655ED" w:rsidP="007F1D4B">
      <w:pPr>
        <w:spacing w:after="0" w:line="240" w:lineRule="auto"/>
        <w:jc w:val="center"/>
      </w:pPr>
    </w:p>
    <w:sectPr w:rsidR="00E655ED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FB4"/>
    <w:multiLevelType w:val="multilevel"/>
    <w:tmpl w:val="4190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23D89"/>
    <w:multiLevelType w:val="multilevel"/>
    <w:tmpl w:val="BED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D66B2"/>
    <w:multiLevelType w:val="multilevel"/>
    <w:tmpl w:val="3340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B233E"/>
    <w:multiLevelType w:val="multilevel"/>
    <w:tmpl w:val="758A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E1919"/>
    <w:multiLevelType w:val="multilevel"/>
    <w:tmpl w:val="02A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D1A31"/>
    <w:multiLevelType w:val="multilevel"/>
    <w:tmpl w:val="E198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E49EF"/>
    <w:multiLevelType w:val="multilevel"/>
    <w:tmpl w:val="32B4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96132"/>
    <w:multiLevelType w:val="multilevel"/>
    <w:tmpl w:val="2EC6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80CDE"/>
    <w:multiLevelType w:val="multilevel"/>
    <w:tmpl w:val="A50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36A36"/>
    <w:multiLevelType w:val="multilevel"/>
    <w:tmpl w:val="EAD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115EC"/>
    <w:multiLevelType w:val="multilevel"/>
    <w:tmpl w:val="7A9C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6E8"/>
    <w:multiLevelType w:val="multilevel"/>
    <w:tmpl w:val="DD14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97D1F"/>
    <w:multiLevelType w:val="multilevel"/>
    <w:tmpl w:val="A05E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663C2"/>
    <w:multiLevelType w:val="multilevel"/>
    <w:tmpl w:val="8D28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43544"/>
    <w:multiLevelType w:val="multilevel"/>
    <w:tmpl w:val="6CFA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51035"/>
    <w:multiLevelType w:val="multilevel"/>
    <w:tmpl w:val="DD46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474AC"/>
    <w:multiLevelType w:val="multilevel"/>
    <w:tmpl w:val="9326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121066">
    <w:abstractNumId w:val="6"/>
  </w:num>
  <w:num w:numId="2" w16cid:durableId="440345954">
    <w:abstractNumId w:val="10"/>
  </w:num>
  <w:num w:numId="3" w16cid:durableId="2029672923">
    <w:abstractNumId w:val="14"/>
  </w:num>
  <w:num w:numId="4" w16cid:durableId="1275140125">
    <w:abstractNumId w:val="13"/>
  </w:num>
  <w:num w:numId="5" w16cid:durableId="1303342465">
    <w:abstractNumId w:val="9"/>
  </w:num>
  <w:num w:numId="6" w16cid:durableId="1615013999">
    <w:abstractNumId w:val="4"/>
  </w:num>
  <w:num w:numId="7" w16cid:durableId="127668069">
    <w:abstractNumId w:val="16"/>
  </w:num>
  <w:num w:numId="8" w16cid:durableId="446390072">
    <w:abstractNumId w:val="8"/>
  </w:num>
  <w:num w:numId="9" w16cid:durableId="1811709092">
    <w:abstractNumId w:val="5"/>
  </w:num>
  <w:num w:numId="10" w16cid:durableId="1262687636">
    <w:abstractNumId w:val="0"/>
  </w:num>
  <w:num w:numId="11" w16cid:durableId="423957974">
    <w:abstractNumId w:val="1"/>
  </w:num>
  <w:num w:numId="12" w16cid:durableId="1337421579">
    <w:abstractNumId w:val="12"/>
  </w:num>
  <w:num w:numId="13" w16cid:durableId="180777102">
    <w:abstractNumId w:val="11"/>
  </w:num>
  <w:num w:numId="14" w16cid:durableId="236861398">
    <w:abstractNumId w:val="15"/>
  </w:num>
  <w:num w:numId="15" w16cid:durableId="567498785">
    <w:abstractNumId w:val="2"/>
  </w:num>
  <w:num w:numId="16" w16cid:durableId="2120441589">
    <w:abstractNumId w:val="3"/>
  </w:num>
  <w:num w:numId="17" w16cid:durableId="1217547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95"/>
    <w:rsid w:val="00074FAB"/>
    <w:rsid w:val="000E45B6"/>
    <w:rsid w:val="000F4ADA"/>
    <w:rsid w:val="00105FCF"/>
    <w:rsid w:val="0012710A"/>
    <w:rsid w:val="001A0F31"/>
    <w:rsid w:val="00210E32"/>
    <w:rsid w:val="002629C5"/>
    <w:rsid w:val="00272255"/>
    <w:rsid w:val="002B6F17"/>
    <w:rsid w:val="003D15A0"/>
    <w:rsid w:val="00447961"/>
    <w:rsid w:val="004F3E15"/>
    <w:rsid w:val="005C0065"/>
    <w:rsid w:val="00743F28"/>
    <w:rsid w:val="0078191D"/>
    <w:rsid w:val="007F1D4B"/>
    <w:rsid w:val="00822B95"/>
    <w:rsid w:val="0095599D"/>
    <w:rsid w:val="009A20AC"/>
    <w:rsid w:val="00A16D5F"/>
    <w:rsid w:val="00AB4C77"/>
    <w:rsid w:val="00AB4F20"/>
    <w:rsid w:val="00AF6EAE"/>
    <w:rsid w:val="00BA6A3B"/>
    <w:rsid w:val="00C04732"/>
    <w:rsid w:val="00C135ED"/>
    <w:rsid w:val="00C62037"/>
    <w:rsid w:val="00D10E52"/>
    <w:rsid w:val="00D9471C"/>
    <w:rsid w:val="00E455DF"/>
    <w:rsid w:val="00E655ED"/>
    <w:rsid w:val="00ED7A04"/>
    <w:rsid w:val="00F524AE"/>
    <w:rsid w:val="00F9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A9C4"/>
  <w15:chartTrackingRefBased/>
  <w15:docId w15:val="{116366E0-634D-4AEC-B361-4F6E4846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B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B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B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B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B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B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B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B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B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B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2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1172</Words>
  <Characters>8040</Characters>
  <Application>Microsoft Office Word</Application>
  <DocSecurity>0</DocSecurity>
  <Lines>309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Сулейманов Джамбул Маратович</cp:lastModifiedBy>
  <cp:revision>8</cp:revision>
  <dcterms:created xsi:type="dcterms:W3CDTF">2026-01-20T10:42:00Z</dcterms:created>
  <dcterms:modified xsi:type="dcterms:W3CDTF">2026-02-03T09:51:00Z</dcterms:modified>
</cp:coreProperties>
</file>