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EF15F" w14:textId="12084F5F" w:rsidR="00F641AE" w:rsidRPr="00F641AE" w:rsidRDefault="0081668E" w:rsidP="0081668E">
      <w:pPr>
        <w:jc w:val="center"/>
        <w:rPr>
          <w:b/>
          <w:szCs w:val="24"/>
          <w:lang w:eastAsia="en-US"/>
        </w:rPr>
      </w:pPr>
      <w:r>
        <w:rPr>
          <w:b/>
          <w:szCs w:val="24"/>
          <w:lang w:eastAsia="en-US"/>
        </w:rPr>
        <w:t xml:space="preserve">                                                                        </w:t>
      </w:r>
      <w:r w:rsidR="00F641AE" w:rsidRPr="00F641AE">
        <w:rPr>
          <w:b/>
          <w:szCs w:val="24"/>
          <w:lang w:eastAsia="en-US"/>
        </w:rPr>
        <w:t>Приложение №</w:t>
      </w:r>
      <w:r w:rsidR="00CB78A6">
        <w:rPr>
          <w:b/>
          <w:szCs w:val="24"/>
          <w:lang w:eastAsia="en-US"/>
        </w:rPr>
        <w:t>4</w:t>
      </w:r>
      <w:r w:rsidRPr="0081668E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к Технической спецификации</w:t>
      </w:r>
    </w:p>
    <w:p w14:paraId="1F11430B" w14:textId="77777777" w:rsidR="00F641AE" w:rsidRPr="00F641AE" w:rsidRDefault="00F641AE" w:rsidP="00F641AE">
      <w:pPr>
        <w:jc w:val="center"/>
        <w:rPr>
          <w:b/>
          <w:szCs w:val="24"/>
          <w:lang w:eastAsia="en-US"/>
        </w:rPr>
      </w:pPr>
    </w:p>
    <w:p w14:paraId="7445B291" w14:textId="77777777" w:rsidR="00F641AE" w:rsidRPr="00F641AE" w:rsidRDefault="00F641AE" w:rsidP="00F641AE">
      <w:pPr>
        <w:jc w:val="center"/>
        <w:rPr>
          <w:b/>
          <w:szCs w:val="24"/>
          <w:lang w:eastAsia="en-US"/>
        </w:rPr>
      </w:pPr>
      <w:r w:rsidRPr="00F641AE">
        <w:rPr>
          <w:b/>
          <w:szCs w:val="24"/>
          <w:lang w:eastAsia="en-US"/>
        </w:rPr>
        <w:t xml:space="preserve">Требования к системе измерения количества и показателей качества </w:t>
      </w:r>
    </w:p>
    <w:p w14:paraId="30E06002" w14:textId="77777777" w:rsidR="00F641AE" w:rsidRPr="00F641AE" w:rsidRDefault="00F641AE" w:rsidP="00F641AE">
      <w:pPr>
        <w:jc w:val="center"/>
        <w:rPr>
          <w:b/>
          <w:szCs w:val="24"/>
          <w:lang w:eastAsia="en-US"/>
        </w:rPr>
      </w:pPr>
      <w:r w:rsidRPr="00F641AE">
        <w:rPr>
          <w:b/>
          <w:szCs w:val="24"/>
          <w:lang w:eastAsia="en-US"/>
        </w:rPr>
        <w:t xml:space="preserve">газового конденсата (СИК-ГК) </w:t>
      </w:r>
    </w:p>
    <w:p w14:paraId="78232DCD" w14:textId="77777777" w:rsidR="006246AB" w:rsidRDefault="00F641AE" w:rsidP="00F641AE">
      <w:pPr>
        <w:jc w:val="center"/>
        <w:rPr>
          <w:b/>
          <w:szCs w:val="24"/>
          <w:lang w:eastAsia="en-US"/>
        </w:rPr>
      </w:pPr>
      <w:r w:rsidRPr="00F641AE">
        <w:rPr>
          <w:b/>
          <w:szCs w:val="24"/>
          <w:lang w:eastAsia="en-US"/>
        </w:rPr>
        <w:t xml:space="preserve">порядку её </w:t>
      </w:r>
      <w:r w:rsidR="006246AB">
        <w:rPr>
          <w:b/>
          <w:szCs w:val="24"/>
          <w:lang w:eastAsia="en-US"/>
        </w:rPr>
        <w:t xml:space="preserve">проектирования, </w:t>
      </w:r>
      <w:r w:rsidRPr="00F641AE">
        <w:rPr>
          <w:b/>
          <w:szCs w:val="24"/>
          <w:lang w:eastAsia="en-US"/>
        </w:rPr>
        <w:t xml:space="preserve">поставки, метрологической аттестации </w:t>
      </w:r>
    </w:p>
    <w:p w14:paraId="2AD005F8" w14:textId="342E87F9" w:rsidR="00F641AE" w:rsidRPr="00F641AE" w:rsidRDefault="00F641AE" w:rsidP="00F641AE">
      <w:pPr>
        <w:jc w:val="center"/>
        <w:rPr>
          <w:b/>
          <w:szCs w:val="24"/>
          <w:lang w:eastAsia="en-US"/>
        </w:rPr>
      </w:pPr>
      <w:r w:rsidRPr="00F641AE">
        <w:rPr>
          <w:b/>
          <w:szCs w:val="24"/>
          <w:lang w:eastAsia="en-US"/>
        </w:rPr>
        <w:t>и ввода в эксплуатацию</w:t>
      </w:r>
    </w:p>
    <w:p w14:paraId="0981BB63" w14:textId="77777777" w:rsidR="00F641AE" w:rsidRPr="00F641AE" w:rsidRDefault="00F641AE" w:rsidP="00F641AE">
      <w:pPr>
        <w:jc w:val="center"/>
        <w:rPr>
          <w:b/>
          <w:szCs w:val="24"/>
          <w:lang w:eastAsia="en-US"/>
        </w:rPr>
      </w:pPr>
    </w:p>
    <w:p w14:paraId="50FE7298" w14:textId="77777777" w:rsidR="00F641AE" w:rsidRPr="00F641AE" w:rsidRDefault="00F641AE" w:rsidP="00F641AE">
      <w:pPr>
        <w:rPr>
          <w:b/>
          <w:szCs w:val="24"/>
          <w:lang w:eastAsia="en-US"/>
        </w:rPr>
      </w:pPr>
      <w:r w:rsidRPr="00F641AE">
        <w:rPr>
          <w:b/>
          <w:szCs w:val="24"/>
          <w:lang w:eastAsia="en-US"/>
        </w:rPr>
        <w:t>1. Общие положения</w:t>
      </w:r>
    </w:p>
    <w:p w14:paraId="4C7F22CF" w14:textId="77777777" w:rsidR="00F641AE" w:rsidRPr="00F641AE" w:rsidRDefault="00F641AE" w:rsidP="00F641AE">
      <w:pPr>
        <w:rPr>
          <w:bCs/>
          <w:szCs w:val="24"/>
          <w:lang w:eastAsia="en-US"/>
        </w:rPr>
      </w:pPr>
      <w:r w:rsidRPr="00F641AE">
        <w:rPr>
          <w:bCs/>
          <w:szCs w:val="24"/>
          <w:lang w:eastAsia="en-US"/>
        </w:rPr>
        <w:t>1.1. Предмет и область применения</w:t>
      </w:r>
    </w:p>
    <w:p w14:paraId="44674720" w14:textId="77777777" w:rsidR="00F641AE" w:rsidRPr="00F641AE" w:rsidRDefault="00F641AE" w:rsidP="00F641AE">
      <w:pPr>
        <w:ind w:left="426"/>
        <w:jc w:val="both"/>
        <w:rPr>
          <w:bCs/>
          <w:szCs w:val="24"/>
          <w:lang w:eastAsia="en-US"/>
        </w:rPr>
      </w:pPr>
      <w:r w:rsidRPr="00F641AE">
        <w:rPr>
          <w:bCs/>
          <w:szCs w:val="24"/>
          <w:lang w:eastAsia="en-US"/>
        </w:rPr>
        <w:t>1.1.1. Настоящее Приложение устанавливает обязательные требования к проектированию, поставке, изготовлению, монтажу, метрологической аттестации и вводу в эксплуатацию системы измерения количества газового конденсата (далее — СИК-ГК).</w:t>
      </w:r>
    </w:p>
    <w:p w14:paraId="49206DFE" w14:textId="77777777" w:rsidR="00F641AE" w:rsidRPr="00F641AE" w:rsidRDefault="00F641AE" w:rsidP="00F641AE">
      <w:pPr>
        <w:ind w:left="426"/>
        <w:jc w:val="both"/>
        <w:rPr>
          <w:bCs/>
          <w:szCs w:val="24"/>
          <w:lang w:eastAsia="en-US"/>
        </w:rPr>
      </w:pPr>
      <w:r w:rsidRPr="00F641AE">
        <w:rPr>
          <w:bCs/>
          <w:szCs w:val="24"/>
          <w:lang w:eastAsia="en-US"/>
        </w:rPr>
        <w:t>1.1.2. Требования настоящего Приложения являются неотъемлемой частью договора и подлежат обязательному исполнению Подрядчиком.</w:t>
      </w:r>
    </w:p>
    <w:p w14:paraId="7C287B2B" w14:textId="77777777" w:rsidR="00F641AE" w:rsidRPr="00F641AE" w:rsidRDefault="00F641AE" w:rsidP="00F641AE">
      <w:pPr>
        <w:jc w:val="both"/>
        <w:rPr>
          <w:bCs/>
          <w:szCs w:val="24"/>
          <w:lang w:eastAsia="en-US"/>
        </w:rPr>
      </w:pPr>
      <w:r w:rsidRPr="00F641AE">
        <w:rPr>
          <w:bCs/>
          <w:szCs w:val="24"/>
          <w:lang w:eastAsia="en-US"/>
        </w:rPr>
        <w:t>1.2. Исходные требования и приоритетность документов</w:t>
      </w:r>
    </w:p>
    <w:p w14:paraId="380A0EEB" w14:textId="77777777" w:rsidR="00F641AE" w:rsidRPr="00F641AE" w:rsidRDefault="00F641AE" w:rsidP="00F641AE">
      <w:pPr>
        <w:ind w:left="426"/>
        <w:jc w:val="both"/>
        <w:rPr>
          <w:bCs/>
          <w:szCs w:val="24"/>
          <w:lang w:eastAsia="en-US"/>
        </w:rPr>
      </w:pPr>
      <w:r w:rsidRPr="00F641AE">
        <w:rPr>
          <w:bCs/>
          <w:szCs w:val="24"/>
          <w:lang w:eastAsia="en-US"/>
        </w:rPr>
        <w:t>1.2.1. При проектировании, поставке и вводе в эксплуатацию СИК-ГК Подрядчик обязан одновременно и в полном объеме соблюдать:</w:t>
      </w:r>
    </w:p>
    <w:p w14:paraId="74EB0F3B" w14:textId="0ED17536" w:rsidR="00F641AE" w:rsidRPr="00F641AE" w:rsidRDefault="00F641AE" w:rsidP="00F641AE">
      <w:pPr>
        <w:pStyle w:val="a7"/>
        <w:numPr>
          <w:ilvl w:val="0"/>
          <w:numId w:val="2"/>
        </w:numPr>
        <w:ind w:left="426" w:firstLine="0"/>
        <w:contextualSpacing w:val="0"/>
        <w:jc w:val="both"/>
        <w:rPr>
          <w:bCs/>
          <w:szCs w:val="24"/>
          <w:lang w:eastAsia="en-US"/>
        </w:rPr>
      </w:pPr>
      <w:r w:rsidRPr="00F641AE">
        <w:rPr>
          <w:bCs/>
          <w:szCs w:val="24"/>
          <w:lang w:eastAsia="en-US"/>
        </w:rPr>
        <w:t xml:space="preserve">требования </w:t>
      </w:r>
      <w:r w:rsidR="003C5B3D">
        <w:rPr>
          <w:bCs/>
          <w:szCs w:val="24"/>
          <w:lang w:val="kk-KZ" w:eastAsia="en-US"/>
        </w:rPr>
        <w:t>Договора и технической спецификации</w:t>
      </w:r>
      <w:r w:rsidRPr="00F641AE">
        <w:rPr>
          <w:bCs/>
          <w:szCs w:val="24"/>
          <w:lang w:eastAsia="en-US"/>
        </w:rPr>
        <w:t>;</w:t>
      </w:r>
    </w:p>
    <w:p w14:paraId="78B43DAC" w14:textId="77777777" w:rsidR="00F641AE" w:rsidRPr="00F641AE" w:rsidRDefault="00F641AE" w:rsidP="00F641AE">
      <w:pPr>
        <w:pStyle w:val="a7"/>
        <w:numPr>
          <w:ilvl w:val="0"/>
          <w:numId w:val="2"/>
        </w:numPr>
        <w:ind w:left="426" w:firstLine="0"/>
        <w:contextualSpacing w:val="0"/>
        <w:jc w:val="both"/>
        <w:rPr>
          <w:bCs/>
          <w:szCs w:val="24"/>
          <w:lang w:eastAsia="en-US"/>
        </w:rPr>
      </w:pPr>
      <w:r w:rsidRPr="00F641AE">
        <w:rPr>
          <w:bCs/>
          <w:szCs w:val="24"/>
          <w:lang w:eastAsia="en-US"/>
        </w:rPr>
        <w:t>требования настоящего Приложения;</w:t>
      </w:r>
    </w:p>
    <w:p w14:paraId="35AED769" w14:textId="77777777" w:rsidR="00F641AE" w:rsidRPr="00F641AE" w:rsidRDefault="00F641AE" w:rsidP="00F641AE">
      <w:pPr>
        <w:pStyle w:val="a7"/>
        <w:numPr>
          <w:ilvl w:val="0"/>
          <w:numId w:val="2"/>
        </w:numPr>
        <w:ind w:left="426" w:firstLine="0"/>
        <w:contextualSpacing w:val="0"/>
        <w:jc w:val="both"/>
        <w:rPr>
          <w:bCs/>
          <w:szCs w:val="24"/>
          <w:lang w:eastAsia="en-US"/>
        </w:rPr>
      </w:pPr>
      <w:r w:rsidRPr="00F641AE">
        <w:rPr>
          <w:bCs/>
          <w:szCs w:val="24"/>
          <w:lang w:eastAsia="en-US"/>
        </w:rPr>
        <w:t>требования действующих нормативно-технических документов и законодательства Республики Казахстан.</w:t>
      </w:r>
    </w:p>
    <w:p w14:paraId="0F8AAE97" w14:textId="77777777" w:rsidR="00F641AE" w:rsidRPr="00F641AE" w:rsidRDefault="00F641AE" w:rsidP="00F641AE">
      <w:pPr>
        <w:ind w:left="426"/>
        <w:jc w:val="both"/>
        <w:rPr>
          <w:bCs/>
          <w:szCs w:val="24"/>
          <w:lang w:eastAsia="en-US"/>
        </w:rPr>
      </w:pPr>
      <w:r w:rsidRPr="00F641AE">
        <w:rPr>
          <w:bCs/>
          <w:szCs w:val="24"/>
          <w:lang w:eastAsia="en-US"/>
        </w:rPr>
        <w:t>1.2.2. Указанные требования являются обязательными и взаимодополняющими.</w:t>
      </w:r>
    </w:p>
    <w:p w14:paraId="5658895B" w14:textId="77777777" w:rsidR="00F641AE" w:rsidRPr="00F641AE" w:rsidRDefault="00F641AE" w:rsidP="00F641AE">
      <w:pPr>
        <w:ind w:left="426"/>
        <w:jc w:val="both"/>
        <w:rPr>
          <w:bCs/>
          <w:szCs w:val="24"/>
          <w:lang w:eastAsia="en-US"/>
        </w:rPr>
      </w:pPr>
      <w:r w:rsidRPr="00F641AE">
        <w:rPr>
          <w:bCs/>
          <w:szCs w:val="24"/>
          <w:lang w:eastAsia="en-US"/>
        </w:rPr>
        <w:t>Выполнение требований одного документа не освобождает Подрядчика от выполнения требований остальных документов.</w:t>
      </w:r>
    </w:p>
    <w:p w14:paraId="1D9A523C" w14:textId="77777777" w:rsidR="00F641AE" w:rsidRPr="00F641AE" w:rsidRDefault="00F641AE" w:rsidP="00F641AE">
      <w:pPr>
        <w:ind w:left="426"/>
        <w:jc w:val="both"/>
        <w:rPr>
          <w:bCs/>
          <w:szCs w:val="24"/>
          <w:lang w:eastAsia="en-US"/>
        </w:rPr>
      </w:pPr>
      <w:r w:rsidRPr="00F641AE">
        <w:rPr>
          <w:bCs/>
          <w:szCs w:val="24"/>
          <w:lang w:eastAsia="en-US"/>
        </w:rPr>
        <w:t>1.2.3. В случае выявления противоречий между требованиями настоящего Приложения и основного ТЗ Подрядчик обязан:</w:t>
      </w:r>
    </w:p>
    <w:p w14:paraId="44518A09" w14:textId="77777777" w:rsidR="00F641AE" w:rsidRPr="00F641AE" w:rsidRDefault="00F641AE" w:rsidP="00F641AE">
      <w:pPr>
        <w:ind w:left="426"/>
        <w:jc w:val="both"/>
        <w:rPr>
          <w:bCs/>
          <w:szCs w:val="24"/>
          <w:lang w:eastAsia="en-US"/>
        </w:rPr>
      </w:pPr>
      <w:r w:rsidRPr="00F641AE">
        <w:rPr>
          <w:bCs/>
          <w:szCs w:val="24"/>
          <w:lang w:eastAsia="en-US"/>
        </w:rPr>
        <w:t>– незамедлительно уведомить Заказчика;</w:t>
      </w:r>
    </w:p>
    <w:p w14:paraId="072944A1" w14:textId="77777777" w:rsidR="00F641AE" w:rsidRPr="00F641AE" w:rsidRDefault="00F641AE" w:rsidP="00F641AE">
      <w:pPr>
        <w:ind w:left="426"/>
        <w:jc w:val="both"/>
        <w:rPr>
          <w:bCs/>
          <w:szCs w:val="24"/>
          <w:lang w:eastAsia="en-US"/>
        </w:rPr>
      </w:pPr>
      <w:r w:rsidRPr="00F641AE">
        <w:rPr>
          <w:bCs/>
          <w:szCs w:val="24"/>
          <w:lang w:eastAsia="en-US"/>
        </w:rPr>
        <w:t>– предложить техническое решение, обеспечивающее выполнение наиболее строгих требований;</w:t>
      </w:r>
    </w:p>
    <w:p w14:paraId="553A814B" w14:textId="77777777" w:rsidR="00F641AE" w:rsidRPr="00F641AE" w:rsidRDefault="00F641AE" w:rsidP="00F641AE">
      <w:pPr>
        <w:ind w:left="426"/>
        <w:jc w:val="both"/>
        <w:rPr>
          <w:bCs/>
          <w:szCs w:val="24"/>
          <w:lang w:eastAsia="en-US"/>
        </w:rPr>
      </w:pPr>
      <w:r w:rsidRPr="00F641AE">
        <w:rPr>
          <w:bCs/>
          <w:szCs w:val="24"/>
          <w:lang w:eastAsia="en-US"/>
        </w:rPr>
        <w:t>– реализовать решение только после письменного согласования с Заказчиком.</w:t>
      </w:r>
    </w:p>
    <w:p w14:paraId="407F0BEA" w14:textId="77777777" w:rsidR="00F641AE" w:rsidRPr="00F641AE" w:rsidRDefault="00F641AE" w:rsidP="00F641AE">
      <w:pPr>
        <w:rPr>
          <w:bCs/>
          <w:szCs w:val="24"/>
          <w:lang w:eastAsia="en-US"/>
        </w:rPr>
      </w:pPr>
    </w:p>
    <w:p w14:paraId="64F8D889" w14:textId="77777777" w:rsidR="00F641AE" w:rsidRPr="00F641AE" w:rsidRDefault="00F641AE" w:rsidP="00F641AE">
      <w:pPr>
        <w:rPr>
          <w:b/>
          <w:szCs w:val="24"/>
          <w:lang w:eastAsia="en-US"/>
        </w:rPr>
      </w:pPr>
      <w:r w:rsidRPr="00F641AE">
        <w:rPr>
          <w:b/>
          <w:szCs w:val="24"/>
          <w:lang w:eastAsia="en-US"/>
        </w:rPr>
        <w:t>2. Назначение СИК-ГК и требования к результату</w:t>
      </w:r>
    </w:p>
    <w:p w14:paraId="3997F961" w14:textId="77777777" w:rsidR="00F641AE" w:rsidRPr="00F641AE" w:rsidRDefault="00F641AE" w:rsidP="00F641AE">
      <w:pPr>
        <w:jc w:val="both"/>
        <w:rPr>
          <w:bCs/>
          <w:szCs w:val="24"/>
          <w:lang w:val="kk-KZ" w:eastAsia="en-US"/>
        </w:rPr>
      </w:pPr>
      <w:r w:rsidRPr="00F641AE">
        <w:rPr>
          <w:bCs/>
          <w:szCs w:val="24"/>
          <w:lang w:eastAsia="en-US"/>
        </w:rPr>
        <w:t>2.1. СИК-ГК предназначена для измерения количества и показателей качества сырого газового конденсата с приведением результатов измерений к установленным условиям в соответствии с действующими нормативными документами.</w:t>
      </w:r>
    </w:p>
    <w:p w14:paraId="1646D083" w14:textId="77777777" w:rsidR="00F641AE" w:rsidRPr="00F641AE" w:rsidRDefault="00F641AE" w:rsidP="00F641AE">
      <w:pPr>
        <w:jc w:val="both"/>
        <w:rPr>
          <w:bCs/>
          <w:szCs w:val="24"/>
          <w:lang w:eastAsia="en-US"/>
        </w:rPr>
      </w:pPr>
      <w:r w:rsidRPr="00F641AE">
        <w:rPr>
          <w:bCs/>
          <w:szCs w:val="24"/>
          <w:lang w:eastAsia="en-US"/>
        </w:rPr>
        <w:t>2.2. СИК-ГК применяется</w:t>
      </w:r>
      <w:r w:rsidRPr="00F641AE">
        <w:rPr>
          <w:bCs/>
          <w:szCs w:val="24"/>
          <w:lang w:val="kk-KZ" w:eastAsia="en-US"/>
        </w:rPr>
        <w:t xml:space="preserve"> </w:t>
      </w:r>
      <w:r w:rsidRPr="00F641AE">
        <w:rPr>
          <w:bCs/>
          <w:szCs w:val="24"/>
          <w:lang w:eastAsia="en-US"/>
        </w:rPr>
        <w:t>для коммерческого учета газового конденсата и подлежит:</w:t>
      </w:r>
    </w:p>
    <w:p w14:paraId="35B9F600" w14:textId="77777777" w:rsidR="00F641AE" w:rsidRPr="00F641AE" w:rsidRDefault="00F641AE" w:rsidP="00F641AE">
      <w:pPr>
        <w:ind w:left="426"/>
        <w:jc w:val="both"/>
        <w:rPr>
          <w:bCs/>
          <w:szCs w:val="24"/>
          <w:lang w:eastAsia="en-US"/>
        </w:rPr>
      </w:pPr>
      <w:r w:rsidRPr="00F641AE">
        <w:rPr>
          <w:bCs/>
          <w:szCs w:val="24"/>
          <w:lang w:eastAsia="en-US"/>
        </w:rPr>
        <w:t>– разработке и утверждению Методики выполнения измерений (МВИ);</w:t>
      </w:r>
    </w:p>
    <w:p w14:paraId="3A1F319F" w14:textId="77777777" w:rsidR="00F641AE" w:rsidRPr="00F641AE" w:rsidRDefault="00F641AE" w:rsidP="00F641AE">
      <w:pPr>
        <w:ind w:left="426"/>
        <w:jc w:val="both"/>
        <w:rPr>
          <w:bCs/>
          <w:szCs w:val="24"/>
          <w:lang w:eastAsia="en-US"/>
        </w:rPr>
      </w:pPr>
      <w:r w:rsidRPr="00F641AE">
        <w:rPr>
          <w:bCs/>
          <w:szCs w:val="24"/>
          <w:lang w:eastAsia="en-US"/>
        </w:rPr>
        <w:t>– метрологической аттестации в соответствии с требованиями законодательства Республики Казахстан и действующих нормативных документов;</w:t>
      </w:r>
    </w:p>
    <w:p w14:paraId="59BF6F83" w14:textId="77777777" w:rsidR="00F641AE" w:rsidRPr="00F641AE" w:rsidRDefault="00F641AE" w:rsidP="00F641AE">
      <w:pPr>
        <w:ind w:left="426"/>
        <w:jc w:val="both"/>
        <w:rPr>
          <w:bCs/>
          <w:szCs w:val="24"/>
          <w:lang w:eastAsia="en-US"/>
        </w:rPr>
      </w:pPr>
      <w:r w:rsidRPr="00F641AE">
        <w:rPr>
          <w:bCs/>
          <w:szCs w:val="24"/>
          <w:lang w:eastAsia="en-US"/>
        </w:rPr>
        <w:t>– включению в Государственный реестр средств измерений Республики Казахстан;</w:t>
      </w:r>
    </w:p>
    <w:p w14:paraId="2025CAC2" w14:textId="77777777" w:rsidR="00F641AE" w:rsidRPr="00F641AE" w:rsidRDefault="00F641AE" w:rsidP="00F641AE">
      <w:pPr>
        <w:ind w:left="426"/>
        <w:jc w:val="both"/>
        <w:rPr>
          <w:bCs/>
          <w:szCs w:val="24"/>
          <w:lang w:eastAsia="en-US"/>
        </w:rPr>
      </w:pPr>
      <w:r w:rsidRPr="00F641AE">
        <w:rPr>
          <w:bCs/>
          <w:szCs w:val="24"/>
          <w:lang w:eastAsia="en-US"/>
        </w:rPr>
        <w:t>– вводу в промышленную эксплуатацию.</w:t>
      </w:r>
    </w:p>
    <w:p w14:paraId="64E049F8" w14:textId="77777777" w:rsidR="00F641AE" w:rsidRPr="00F641AE" w:rsidRDefault="00F641AE" w:rsidP="00F641AE">
      <w:pPr>
        <w:jc w:val="both"/>
        <w:rPr>
          <w:bCs/>
          <w:szCs w:val="24"/>
          <w:lang w:eastAsia="en-US"/>
        </w:rPr>
      </w:pPr>
      <w:r w:rsidRPr="00F641AE">
        <w:rPr>
          <w:bCs/>
          <w:szCs w:val="24"/>
          <w:lang w:eastAsia="en-US"/>
        </w:rPr>
        <w:t>2.3. Ответственность за соответствие СИК-ГК требованиям законодательства Республики Казахстан, действующих нормативных документов и настоящего Приложения, а также за достижение конечного результата по вводу СИК-ГК в эксплуатацию и её метрологической аттестации, несет Подрядчик.</w:t>
      </w:r>
    </w:p>
    <w:p w14:paraId="0B82929A" w14:textId="77777777" w:rsidR="00F641AE" w:rsidRPr="00F641AE" w:rsidRDefault="00F641AE" w:rsidP="00F641AE">
      <w:pPr>
        <w:rPr>
          <w:bCs/>
          <w:szCs w:val="24"/>
          <w:lang w:eastAsia="en-US"/>
        </w:rPr>
      </w:pPr>
    </w:p>
    <w:p w14:paraId="2B3ED9D1" w14:textId="77777777" w:rsidR="00F641AE" w:rsidRPr="00F641AE" w:rsidRDefault="00F641AE" w:rsidP="00F641AE">
      <w:pPr>
        <w:rPr>
          <w:b/>
          <w:szCs w:val="24"/>
          <w:lang w:eastAsia="en-US"/>
        </w:rPr>
      </w:pPr>
      <w:r w:rsidRPr="00F641AE">
        <w:rPr>
          <w:b/>
          <w:szCs w:val="24"/>
          <w:lang w:eastAsia="en-US"/>
        </w:rPr>
        <w:t>3. Основные технические требования и комплектность СИК-ГК</w:t>
      </w:r>
    </w:p>
    <w:p w14:paraId="2536DF6C" w14:textId="77777777" w:rsidR="00F641AE" w:rsidRPr="00F641AE" w:rsidRDefault="00F641AE" w:rsidP="00F641AE">
      <w:pPr>
        <w:jc w:val="both"/>
        <w:rPr>
          <w:bCs/>
          <w:szCs w:val="24"/>
          <w:lang w:eastAsia="en-US"/>
        </w:rPr>
      </w:pPr>
      <w:r w:rsidRPr="00F641AE">
        <w:rPr>
          <w:bCs/>
          <w:szCs w:val="24"/>
          <w:lang w:eastAsia="en-US"/>
        </w:rPr>
        <w:t xml:space="preserve">СИК-ГК должна быть выполнена в </w:t>
      </w:r>
      <w:r w:rsidRPr="00F641AE">
        <w:rPr>
          <w:bCs/>
          <w:szCs w:val="24"/>
          <w:lang w:val="kk-KZ" w:eastAsia="en-US"/>
        </w:rPr>
        <w:t>блочно-</w:t>
      </w:r>
      <w:r w:rsidRPr="00F641AE">
        <w:rPr>
          <w:bCs/>
          <w:szCs w:val="24"/>
          <w:lang w:eastAsia="en-US"/>
        </w:rPr>
        <w:t>комплектном виде и включать все технологические, измерительные и вспомогательные элементы, необходимые для корректного измерения, метрологической аттестации и эксплуатации без дополнительной закупки оборудования или услуг со стороны Заказчика.</w:t>
      </w:r>
    </w:p>
    <w:p w14:paraId="45260A6D" w14:textId="77777777" w:rsidR="00F641AE" w:rsidRPr="00F641AE" w:rsidRDefault="00F641AE" w:rsidP="00F641AE">
      <w:pPr>
        <w:jc w:val="both"/>
        <w:rPr>
          <w:bCs/>
          <w:szCs w:val="24"/>
          <w:lang w:eastAsia="en-US"/>
        </w:rPr>
      </w:pPr>
      <w:r w:rsidRPr="00F641AE">
        <w:rPr>
          <w:bCs/>
          <w:szCs w:val="24"/>
          <w:lang w:eastAsia="en-US"/>
        </w:rPr>
        <w:lastRenderedPageBreak/>
        <w:t>СИК-ГК должна обеспечивать измерения, достаточные по точности, надежности и воспроизводимости для применения в коммерческом учете газового конденсата.</w:t>
      </w:r>
    </w:p>
    <w:p w14:paraId="5F6AC96B" w14:textId="77777777" w:rsidR="00F641AE" w:rsidRPr="00F641AE" w:rsidRDefault="00F641AE" w:rsidP="00F641AE">
      <w:pPr>
        <w:rPr>
          <w:bCs/>
          <w:szCs w:val="24"/>
          <w:lang w:eastAsia="en-US"/>
        </w:rPr>
      </w:pPr>
    </w:p>
    <w:p w14:paraId="1EBDF533" w14:textId="77777777" w:rsidR="00F641AE" w:rsidRPr="00F641AE" w:rsidRDefault="00F641AE" w:rsidP="00F641AE">
      <w:pPr>
        <w:jc w:val="both"/>
        <w:rPr>
          <w:bCs/>
          <w:szCs w:val="24"/>
          <w:lang w:eastAsia="en-US"/>
        </w:rPr>
      </w:pPr>
      <w:r w:rsidRPr="00F641AE">
        <w:rPr>
          <w:bCs/>
          <w:szCs w:val="24"/>
          <w:lang w:eastAsia="en-US"/>
        </w:rPr>
        <w:t>В состав СИК-ГК обязательно должны входить, включая, но не ограничиваясь:</w:t>
      </w:r>
    </w:p>
    <w:p w14:paraId="78746B82" w14:textId="77777777" w:rsidR="00F641AE" w:rsidRPr="00F641AE" w:rsidRDefault="00F641AE" w:rsidP="00F641AE">
      <w:pPr>
        <w:ind w:left="426"/>
        <w:jc w:val="both"/>
        <w:rPr>
          <w:bCs/>
          <w:szCs w:val="24"/>
          <w:lang w:eastAsia="en-US"/>
        </w:rPr>
      </w:pPr>
      <w:r w:rsidRPr="00F641AE">
        <w:rPr>
          <w:bCs/>
          <w:szCs w:val="24"/>
          <w:lang w:eastAsia="en-US"/>
        </w:rPr>
        <w:t>– измерительные линии в количестве не менее одной основной и одной резервной, однотипные по составу и метрологическим характеристикам;</w:t>
      </w:r>
    </w:p>
    <w:p w14:paraId="254D4D18" w14:textId="77777777" w:rsidR="00F641AE" w:rsidRPr="00F641AE" w:rsidRDefault="00F641AE" w:rsidP="00F641AE">
      <w:pPr>
        <w:ind w:left="426"/>
        <w:jc w:val="both"/>
        <w:rPr>
          <w:bCs/>
          <w:szCs w:val="24"/>
          <w:lang w:eastAsia="en-US"/>
        </w:rPr>
      </w:pPr>
      <w:r w:rsidRPr="00F641AE">
        <w:rPr>
          <w:bCs/>
          <w:szCs w:val="24"/>
          <w:lang w:eastAsia="en-US"/>
        </w:rPr>
        <w:t>– расходомеры на базе кориолисовых массовых расходомеров;</w:t>
      </w:r>
    </w:p>
    <w:p w14:paraId="219356BB" w14:textId="77777777" w:rsidR="00F641AE" w:rsidRPr="00F641AE" w:rsidRDefault="00F641AE" w:rsidP="00F641AE">
      <w:pPr>
        <w:ind w:left="426"/>
        <w:jc w:val="both"/>
        <w:rPr>
          <w:bCs/>
          <w:szCs w:val="24"/>
          <w:lang w:eastAsia="en-US"/>
        </w:rPr>
      </w:pPr>
      <w:r w:rsidRPr="00F641AE">
        <w:rPr>
          <w:bCs/>
          <w:szCs w:val="24"/>
          <w:lang w:eastAsia="en-US"/>
        </w:rPr>
        <w:t>– основные и резервные фильтры газового конденсата;</w:t>
      </w:r>
    </w:p>
    <w:p w14:paraId="2C730293" w14:textId="77777777" w:rsidR="00F641AE" w:rsidRPr="00F641AE" w:rsidRDefault="00F641AE" w:rsidP="00F641AE">
      <w:pPr>
        <w:ind w:left="426"/>
        <w:jc w:val="both"/>
        <w:rPr>
          <w:bCs/>
          <w:szCs w:val="24"/>
          <w:lang w:eastAsia="en-US"/>
        </w:rPr>
      </w:pPr>
      <w:r w:rsidRPr="00F641AE">
        <w:rPr>
          <w:bCs/>
          <w:szCs w:val="24"/>
          <w:lang w:eastAsia="en-US"/>
        </w:rPr>
        <w:t>– средства измерения температуры и давления, установленные на каждой измерительной линии;</w:t>
      </w:r>
    </w:p>
    <w:p w14:paraId="5336958C" w14:textId="77777777" w:rsidR="00F641AE" w:rsidRPr="00F641AE" w:rsidRDefault="00F641AE" w:rsidP="00F641AE">
      <w:pPr>
        <w:ind w:left="426"/>
        <w:jc w:val="both"/>
        <w:rPr>
          <w:bCs/>
          <w:szCs w:val="24"/>
          <w:lang w:eastAsia="en-US"/>
        </w:rPr>
      </w:pPr>
      <w:r w:rsidRPr="00F641AE">
        <w:rPr>
          <w:bCs/>
          <w:szCs w:val="24"/>
          <w:lang w:eastAsia="en-US"/>
        </w:rPr>
        <w:t>– поточный датчик плотности;</w:t>
      </w:r>
    </w:p>
    <w:p w14:paraId="7013F505" w14:textId="77777777" w:rsidR="00F641AE" w:rsidRPr="00F641AE" w:rsidRDefault="00F641AE" w:rsidP="00F641AE">
      <w:pPr>
        <w:ind w:left="426"/>
        <w:jc w:val="both"/>
        <w:rPr>
          <w:bCs/>
          <w:szCs w:val="24"/>
          <w:lang w:eastAsia="en-US"/>
        </w:rPr>
      </w:pPr>
      <w:r w:rsidRPr="00F641AE">
        <w:rPr>
          <w:bCs/>
          <w:szCs w:val="24"/>
          <w:lang w:eastAsia="en-US"/>
        </w:rPr>
        <w:t>– поточный влагомер;</w:t>
      </w:r>
    </w:p>
    <w:p w14:paraId="48ABC6DD" w14:textId="77777777" w:rsidR="00F641AE" w:rsidRPr="00F641AE" w:rsidRDefault="00F641AE" w:rsidP="00F641AE">
      <w:pPr>
        <w:ind w:left="426"/>
        <w:jc w:val="both"/>
        <w:rPr>
          <w:bCs/>
          <w:szCs w:val="24"/>
          <w:lang w:eastAsia="en-US"/>
        </w:rPr>
      </w:pPr>
      <w:r w:rsidRPr="00F641AE">
        <w:rPr>
          <w:bCs/>
          <w:szCs w:val="24"/>
          <w:lang w:eastAsia="en-US"/>
        </w:rPr>
        <w:t>– поточный вискозиметр;</w:t>
      </w:r>
    </w:p>
    <w:p w14:paraId="00F8E47B" w14:textId="77777777" w:rsidR="00F641AE" w:rsidRPr="00F641AE" w:rsidRDefault="00F641AE" w:rsidP="00F641AE">
      <w:pPr>
        <w:ind w:left="426"/>
        <w:jc w:val="both"/>
        <w:rPr>
          <w:bCs/>
          <w:szCs w:val="24"/>
          <w:lang w:eastAsia="en-US"/>
        </w:rPr>
      </w:pPr>
      <w:r w:rsidRPr="00F641AE">
        <w:rPr>
          <w:bCs/>
          <w:szCs w:val="24"/>
          <w:lang w:eastAsia="en-US"/>
        </w:rPr>
        <w:t>– автоматический пробоотборник газового конденсата;</w:t>
      </w:r>
    </w:p>
    <w:p w14:paraId="6761EE24" w14:textId="77777777" w:rsidR="00F641AE" w:rsidRPr="00F641AE" w:rsidRDefault="00F641AE" w:rsidP="00F641AE">
      <w:pPr>
        <w:ind w:left="426"/>
        <w:jc w:val="both"/>
        <w:rPr>
          <w:bCs/>
          <w:szCs w:val="24"/>
          <w:lang w:eastAsia="en-US"/>
        </w:rPr>
      </w:pPr>
      <w:r w:rsidRPr="00F641AE">
        <w:rPr>
          <w:bCs/>
          <w:szCs w:val="24"/>
          <w:lang w:eastAsia="en-US"/>
        </w:rPr>
        <w:t>– ручной пробоотборник;</w:t>
      </w:r>
    </w:p>
    <w:p w14:paraId="32F9C268" w14:textId="77777777" w:rsidR="00F641AE" w:rsidRPr="00F641AE" w:rsidRDefault="00F641AE" w:rsidP="00F641AE">
      <w:pPr>
        <w:ind w:left="426"/>
        <w:jc w:val="both"/>
        <w:rPr>
          <w:bCs/>
          <w:szCs w:val="24"/>
          <w:lang w:val="kk-KZ" w:eastAsia="en-US"/>
        </w:rPr>
      </w:pPr>
      <w:r w:rsidRPr="00F641AE">
        <w:rPr>
          <w:bCs/>
          <w:szCs w:val="24"/>
          <w:lang w:eastAsia="en-US"/>
        </w:rPr>
        <w:t>– насосное оборудование (рабочее и резервное) — при необходимости обеспечения стабильного режима измерений;</w:t>
      </w:r>
    </w:p>
    <w:p w14:paraId="32A3E13B" w14:textId="77777777" w:rsidR="00F641AE" w:rsidRPr="00F641AE" w:rsidRDefault="00F641AE" w:rsidP="00F641AE">
      <w:pPr>
        <w:ind w:left="426"/>
        <w:jc w:val="both"/>
        <w:rPr>
          <w:bCs/>
          <w:szCs w:val="24"/>
          <w:lang w:eastAsia="en-US"/>
        </w:rPr>
      </w:pPr>
      <w:r w:rsidRPr="00F641AE">
        <w:rPr>
          <w:bCs/>
          <w:szCs w:val="24"/>
          <w:lang w:eastAsia="en-US"/>
        </w:rPr>
        <w:t>– вычислительное и контроллерное оборудование для расчета, архивирования и передачи данных;</w:t>
      </w:r>
    </w:p>
    <w:p w14:paraId="540458EB" w14:textId="77777777" w:rsidR="00F641AE" w:rsidRPr="00F641AE" w:rsidRDefault="00F641AE" w:rsidP="00F641AE">
      <w:pPr>
        <w:ind w:left="426"/>
        <w:jc w:val="both"/>
        <w:rPr>
          <w:bCs/>
          <w:szCs w:val="24"/>
          <w:lang w:eastAsia="en-US"/>
        </w:rPr>
      </w:pPr>
      <w:r w:rsidRPr="00F641AE">
        <w:rPr>
          <w:bCs/>
          <w:szCs w:val="24"/>
          <w:lang w:eastAsia="en-US"/>
        </w:rPr>
        <w:t>– трубопроводная, импульсная и кабельная обвязка, арматура, фитинги и вспомогательные элементы;</w:t>
      </w:r>
    </w:p>
    <w:p w14:paraId="45D409F6" w14:textId="77777777" w:rsidR="00F641AE" w:rsidRPr="00F641AE" w:rsidRDefault="00F641AE" w:rsidP="00F641AE">
      <w:pPr>
        <w:ind w:left="426"/>
        <w:jc w:val="both"/>
        <w:rPr>
          <w:bCs/>
          <w:szCs w:val="24"/>
          <w:lang w:eastAsia="en-US"/>
        </w:rPr>
      </w:pPr>
      <w:r w:rsidRPr="00F641AE">
        <w:rPr>
          <w:bCs/>
          <w:szCs w:val="24"/>
          <w:lang w:eastAsia="en-US"/>
        </w:rPr>
        <w:t>– узлы и соединения, обеспечивающие возможность подключения проливной (поверочной) установки для проведения поверки и метрологической аттестации;</w:t>
      </w:r>
    </w:p>
    <w:p w14:paraId="728EECFE" w14:textId="77777777" w:rsidR="00F641AE" w:rsidRPr="00F641AE" w:rsidRDefault="00F641AE" w:rsidP="00F641AE">
      <w:pPr>
        <w:ind w:left="426"/>
        <w:jc w:val="both"/>
        <w:rPr>
          <w:bCs/>
          <w:szCs w:val="24"/>
          <w:lang w:eastAsia="en-US"/>
        </w:rPr>
      </w:pPr>
      <w:r w:rsidRPr="00F641AE">
        <w:rPr>
          <w:bCs/>
          <w:szCs w:val="24"/>
          <w:lang w:eastAsia="en-US"/>
        </w:rPr>
        <w:t>– автоматизированное рабочее место оператора, программное обеспечение, лицензии, ключи активации и конфигурационные файлы, необходимые для полноценной работы СИ</w:t>
      </w:r>
      <w:r w:rsidRPr="00F641AE">
        <w:rPr>
          <w:bCs/>
          <w:szCs w:val="24"/>
          <w:lang w:val="kk-KZ" w:eastAsia="en-US"/>
        </w:rPr>
        <w:t>К</w:t>
      </w:r>
      <w:r w:rsidRPr="00F641AE">
        <w:rPr>
          <w:bCs/>
          <w:szCs w:val="24"/>
          <w:lang w:eastAsia="en-US"/>
        </w:rPr>
        <w:t>-ГК;</w:t>
      </w:r>
    </w:p>
    <w:p w14:paraId="7026C92D" w14:textId="77777777" w:rsidR="00F641AE" w:rsidRPr="00F641AE" w:rsidRDefault="00F641AE" w:rsidP="00F641AE">
      <w:pPr>
        <w:jc w:val="both"/>
        <w:rPr>
          <w:bCs/>
          <w:szCs w:val="24"/>
          <w:lang w:eastAsia="en-US"/>
        </w:rPr>
      </w:pPr>
    </w:p>
    <w:p w14:paraId="1B00BBC3" w14:textId="77777777" w:rsidR="00F641AE" w:rsidRPr="00F641AE" w:rsidRDefault="00F641AE" w:rsidP="00F641AE">
      <w:pPr>
        <w:ind w:firstLine="426"/>
        <w:jc w:val="both"/>
        <w:rPr>
          <w:bCs/>
          <w:szCs w:val="24"/>
          <w:lang w:eastAsia="en-US"/>
        </w:rPr>
      </w:pPr>
      <w:r w:rsidRPr="00F641AE">
        <w:rPr>
          <w:bCs/>
          <w:szCs w:val="24"/>
          <w:lang w:eastAsia="en-US"/>
        </w:rPr>
        <w:t>СИК-ГК должна обеспечивать устойчивую работу при фактическом физико-химическом составе газового конденсата, включая возможное наличие воды, механических примесей и изменение плотности и вязкости продукта.</w:t>
      </w:r>
    </w:p>
    <w:p w14:paraId="062FD76C" w14:textId="77777777" w:rsidR="00F641AE" w:rsidRPr="00F641AE" w:rsidRDefault="00F641AE" w:rsidP="00F641AE">
      <w:pPr>
        <w:ind w:firstLine="426"/>
        <w:jc w:val="both"/>
        <w:rPr>
          <w:bCs/>
          <w:szCs w:val="24"/>
          <w:lang w:eastAsia="en-US"/>
        </w:rPr>
      </w:pPr>
      <w:r w:rsidRPr="00F641AE">
        <w:rPr>
          <w:bCs/>
          <w:szCs w:val="24"/>
          <w:lang w:eastAsia="en-US"/>
        </w:rPr>
        <w:t>Все средства измерений, входящие в состав СИК-ГК, должны быть утвержденного типа и внесены в Государственный реестр средств измерений Республики Казахстан.</w:t>
      </w:r>
    </w:p>
    <w:p w14:paraId="74680AD2" w14:textId="77777777" w:rsidR="00F641AE" w:rsidRPr="00F641AE" w:rsidRDefault="00F641AE" w:rsidP="00F641AE">
      <w:pPr>
        <w:rPr>
          <w:bCs/>
          <w:szCs w:val="24"/>
          <w:lang w:eastAsia="en-US"/>
        </w:rPr>
      </w:pPr>
    </w:p>
    <w:p w14:paraId="56740A28" w14:textId="77777777" w:rsidR="00F641AE" w:rsidRPr="00F641AE" w:rsidRDefault="00F641AE" w:rsidP="00F641AE">
      <w:pPr>
        <w:rPr>
          <w:b/>
          <w:szCs w:val="24"/>
          <w:lang w:eastAsia="en-US"/>
        </w:rPr>
      </w:pPr>
      <w:r w:rsidRPr="00F641AE">
        <w:rPr>
          <w:b/>
          <w:szCs w:val="24"/>
          <w:lang w:eastAsia="en-US"/>
        </w:rPr>
        <w:t>4. Состав работ</w:t>
      </w:r>
    </w:p>
    <w:p w14:paraId="3CB681B7" w14:textId="77777777" w:rsidR="00F641AE" w:rsidRPr="00F641AE" w:rsidRDefault="00F641AE" w:rsidP="00F641AE">
      <w:pPr>
        <w:ind w:firstLine="720"/>
        <w:jc w:val="both"/>
        <w:rPr>
          <w:bCs/>
          <w:szCs w:val="24"/>
          <w:lang w:eastAsia="en-US"/>
        </w:rPr>
      </w:pPr>
      <w:r w:rsidRPr="00F641AE">
        <w:rPr>
          <w:bCs/>
          <w:szCs w:val="24"/>
          <w:lang w:eastAsia="en-US"/>
        </w:rPr>
        <w:t xml:space="preserve">Подрядчик обязан выполнить полный комплекс работ «под ключ», необходимых для ввода Системы измерения количества </w:t>
      </w:r>
      <w:r w:rsidRPr="00F641AE">
        <w:rPr>
          <w:bCs/>
          <w:szCs w:val="24"/>
          <w:lang w:val="kk-KZ" w:eastAsia="en-US"/>
        </w:rPr>
        <w:t xml:space="preserve">и показателей качества </w:t>
      </w:r>
      <w:r w:rsidRPr="00F641AE">
        <w:rPr>
          <w:bCs/>
          <w:szCs w:val="24"/>
          <w:lang w:eastAsia="en-US"/>
        </w:rPr>
        <w:t>газового конденсата (СИК-ГК) в эксплуатацию и внесения её в Государственный реестр средств измерений Республики Казахстан, включая, но не ограничиваясь, следующими этапами:</w:t>
      </w:r>
    </w:p>
    <w:p w14:paraId="409B1383" w14:textId="77777777" w:rsidR="00F641AE" w:rsidRPr="00F641AE" w:rsidRDefault="00F641AE" w:rsidP="00F641AE">
      <w:pPr>
        <w:pStyle w:val="a7"/>
        <w:numPr>
          <w:ilvl w:val="0"/>
          <w:numId w:val="3"/>
        </w:numPr>
        <w:contextualSpacing w:val="0"/>
        <w:jc w:val="both"/>
        <w:rPr>
          <w:bCs/>
          <w:szCs w:val="24"/>
          <w:lang w:eastAsia="en-US"/>
        </w:rPr>
      </w:pPr>
      <w:r w:rsidRPr="00F641AE">
        <w:rPr>
          <w:bCs/>
          <w:szCs w:val="24"/>
          <w:lang w:eastAsia="en-US"/>
        </w:rPr>
        <w:t>Выполнение проектных работ, включая сбор и анализ исходных данных (физико-химические свойства газового конденсата, плотность, вязкость, влагосодержание, давление, температура, диапазоны расхода, наличие механических примесей и газа в жидкости), разработку технологической схемы, рабочего проекта, конструкторской документации, пояснительной записки, а также сопровождение согласований и экспертиз.</w:t>
      </w:r>
    </w:p>
    <w:p w14:paraId="18484DC0" w14:textId="337FF498" w:rsidR="00F641AE" w:rsidRPr="00F641AE" w:rsidRDefault="00F641AE" w:rsidP="00F641AE">
      <w:pPr>
        <w:pStyle w:val="a7"/>
        <w:numPr>
          <w:ilvl w:val="0"/>
          <w:numId w:val="3"/>
        </w:numPr>
        <w:contextualSpacing w:val="0"/>
        <w:jc w:val="both"/>
        <w:rPr>
          <w:bCs/>
          <w:szCs w:val="24"/>
          <w:lang w:eastAsia="en-US"/>
        </w:rPr>
      </w:pPr>
      <w:r w:rsidRPr="00F641AE">
        <w:rPr>
          <w:bCs/>
          <w:szCs w:val="24"/>
          <w:lang w:eastAsia="en-US"/>
        </w:rPr>
        <w:t>Изготовление и заводская сборка СИК-ГК с учетом фактических свойств газового конденсата и условий эксплуатации, включая корректный подбор материалов, уплотнений, покрытий и исполнений КИП, сборку измерительных линий (основной и резервной), узлов фильтрации, пробоотборных устройств, шкафов КИПиА и АСУ</w:t>
      </w:r>
      <w:r w:rsidR="00951134">
        <w:rPr>
          <w:bCs/>
          <w:szCs w:val="24"/>
          <w:lang w:val="kk-KZ" w:eastAsia="en-US"/>
        </w:rPr>
        <w:t xml:space="preserve"> ТП</w:t>
      </w:r>
      <w:r w:rsidRPr="00F641AE">
        <w:rPr>
          <w:bCs/>
          <w:szCs w:val="24"/>
          <w:lang w:eastAsia="en-US"/>
        </w:rPr>
        <w:t>, заводскую маркировку, входной и заводской контроль, подготовку к отгрузке.</w:t>
      </w:r>
    </w:p>
    <w:p w14:paraId="28DB8B54" w14:textId="77777777" w:rsidR="00F641AE" w:rsidRPr="00F641AE" w:rsidRDefault="00F641AE" w:rsidP="00F641AE">
      <w:pPr>
        <w:pStyle w:val="a7"/>
        <w:numPr>
          <w:ilvl w:val="0"/>
          <w:numId w:val="3"/>
        </w:numPr>
        <w:contextualSpacing w:val="0"/>
        <w:jc w:val="both"/>
        <w:rPr>
          <w:bCs/>
          <w:szCs w:val="24"/>
          <w:lang w:eastAsia="en-US"/>
        </w:rPr>
      </w:pPr>
      <w:r w:rsidRPr="00F641AE">
        <w:rPr>
          <w:bCs/>
          <w:szCs w:val="24"/>
          <w:lang w:eastAsia="en-US"/>
        </w:rPr>
        <w:t xml:space="preserve">Поставка СИК-ГК на объект, выполнение монтажных работ, монтаж расходомеров на базе кориолисовых преобразователей, датчиков давления, температуры, плотности, </w:t>
      </w:r>
      <w:r w:rsidRPr="00F641AE">
        <w:rPr>
          <w:bCs/>
          <w:szCs w:val="24"/>
          <w:lang w:eastAsia="en-US"/>
        </w:rPr>
        <w:lastRenderedPageBreak/>
        <w:t>влагосодержания и вязкости, монтаж ручных и автоматических пробоотборников, трубопроводной, импульсной и кабельной обвязки, подключение к системам электроснабжения, автоматизации и связи.</w:t>
      </w:r>
    </w:p>
    <w:p w14:paraId="097CE16C" w14:textId="77777777" w:rsidR="00F641AE" w:rsidRPr="00F641AE" w:rsidRDefault="00F641AE" w:rsidP="00F641AE">
      <w:pPr>
        <w:pStyle w:val="a7"/>
        <w:numPr>
          <w:ilvl w:val="0"/>
          <w:numId w:val="3"/>
        </w:numPr>
        <w:contextualSpacing w:val="0"/>
        <w:jc w:val="both"/>
        <w:rPr>
          <w:bCs/>
          <w:szCs w:val="24"/>
          <w:lang w:eastAsia="en-US"/>
        </w:rPr>
      </w:pPr>
      <w:r w:rsidRPr="00F641AE">
        <w:rPr>
          <w:bCs/>
          <w:szCs w:val="24"/>
          <w:lang w:eastAsia="en-US"/>
        </w:rPr>
        <w:t>Проведение метрологической экспертизы проектной документации в уполномоченной организации, определённой в соответствии с законодательством Республики Казахстан, получение положительного метрологического заключения.</w:t>
      </w:r>
    </w:p>
    <w:p w14:paraId="16E09FCA" w14:textId="77777777" w:rsidR="00F641AE" w:rsidRPr="00F641AE" w:rsidRDefault="00F641AE" w:rsidP="00F641AE">
      <w:pPr>
        <w:pStyle w:val="a7"/>
        <w:numPr>
          <w:ilvl w:val="0"/>
          <w:numId w:val="3"/>
        </w:numPr>
        <w:contextualSpacing w:val="0"/>
        <w:jc w:val="both"/>
        <w:rPr>
          <w:bCs/>
          <w:szCs w:val="24"/>
          <w:lang w:eastAsia="en-US"/>
        </w:rPr>
      </w:pPr>
      <w:r w:rsidRPr="00F641AE">
        <w:rPr>
          <w:bCs/>
          <w:szCs w:val="24"/>
          <w:lang w:eastAsia="en-US"/>
        </w:rPr>
        <w:t>Выполнение пуско-наладочных работ, включая конфигурирование вычислителей и средств автоматизации, настройку алгоритмов расчета количества газового конденсата, архивирования, отчетности и передачи данных, разработку программно-логических связей программируемого логического контроллера, разработку мнемосхем, проведение комплексных испытаний и подготовку СИК-ГК к метрологической аттестации.</w:t>
      </w:r>
    </w:p>
    <w:p w14:paraId="425EBAA9" w14:textId="77777777" w:rsidR="00F641AE" w:rsidRPr="00F641AE" w:rsidRDefault="00F641AE" w:rsidP="00F641AE">
      <w:pPr>
        <w:pStyle w:val="a7"/>
        <w:numPr>
          <w:ilvl w:val="0"/>
          <w:numId w:val="3"/>
        </w:numPr>
        <w:contextualSpacing w:val="0"/>
        <w:jc w:val="both"/>
        <w:rPr>
          <w:bCs/>
          <w:szCs w:val="24"/>
          <w:lang w:eastAsia="en-US"/>
        </w:rPr>
      </w:pPr>
      <w:r w:rsidRPr="00F641AE">
        <w:rPr>
          <w:bCs/>
          <w:szCs w:val="24"/>
          <w:lang w:eastAsia="en-US"/>
        </w:rPr>
        <w:t>Участие в проведении опытно-промышленных, приемо-сдаточных и комплексных испытаний СИК-ГК, включая подготовку программ испытаний, техническое сопровождение и участие специалистов Подрядчика в ходе их проведения.</w:t>
      </w:r>
    </w:p>
    <w:p w14:paraId="472BBAAA" w14:textId="77777777" w:rsidR="00F641AE" w:rsidRPr="00F641AE" w:rsidRDefault="00F641AE" w:rsidP="00F641AE">
      <w:pPr>
        <w:pStyle w:val="a7"/>
        <w:numPr>
          <w:ilvl w:val="0"/>
          <w:numId w:val="3"/>
        </w:numPr>
        <w:contextualSpacing w:val="0"/>
        <w:jc w:val="both"/>
        <w:rPr>
          <w:bCs/>
          <w:szCs w:val="24"/>
          <w:lang w:eastAsia="en-US"/>
        </w:rPr>
      </w:pPr>
      <w:r w:rsidRPr="00F641AE">
        <w:rPr>
          <w:bCs/>
          <w:szCs w:val="24"/>
          <w:lang w:eastAsia="en-US"/>
        </w:rPr>
        <w:t>Разработка метрологической документации, включая Методики выполнения измерений (МВИ), Методики поверки (при необходимости), программы метрологической аттестации, проведение аттестации МВИ, выполнение экспериментальных исследований и оформление результатов.</w:t>
      </w:r>
    </w:p>
    <w:p w14:paraId="73A4DA5B" w14:textId="77777777" w:rsidR="00F641AE" w:rsidRPr="00F641AE" w:rsidRDefault="00F641AE" w:rsidP="00F641AE">
      <w:pPr>
        <w:pStyle w:val="a7"/>
        <w:numPr>
          <w:ilvl w:val="0"/>
          <w:numId w:val="3"/>
        </w:numPr>
        <w:contextualSpacing w:val="0"/>
        <w:jc w:val="both"/>
        <w:rPr>
          <w:bCs/>
          <w:szCs w:val="24"/>
          <w:lang w:eastAsia="en-US"/>
        </w:rPr>
      </w:pPr>
      <w:r w:rsidRPr="00F641AE">
        <w:rPr>
          <w:bCs/>
          <w:szCs w:val="24"/>
          <w:lang w:eastAsia="en-US"/>
        </w:rPr>
        <w:t>Аттестация СИК-ГК, включая подготовку полного комплекта документов, сопровождение процедуры и получение сертификата о внесении СИК-ГК (узла учета газового конденсата) в Государственный реестр средств измерений Республики Казахстан.</w:t>
      </w:r>
    </w:p>
    <w:p w14:paraId="1659C3A8" w14:textId="77777777" w:rsidR="00F641AE" w:rsidRPr="00F641AE" w:rsidRDefault="00F641AE" w:rsidP="00F641AE">
      <w:pPr>
        <w:pStyle w:val="a7"/>
        <w:numPr>
          <w:ilvl w:val="0"/>
          <w:numId w:val="3"/>
        </w:numPr>
        <w:contextualSpacing w:val="0"/>
        <w:jc w:val="both"/>
        <w:rPr>
          <w:bCs/>
          <w:szCs w:val="24"/>
          <w:lang w:eastAsia="en-US"/>
        </w:rPr>
      </w:pPr>
      <w:r w:rsidRPr="00F641AE">
        <w:rPr>
          <w:bCs/>
          <w:szCs w:val="24"/>
          <w:lang w:eastAsia="en-US"/>
        </w:rPr>
        <w:t>В состав поставляемой документации должны входить эксплуатационные инструкции, паспорта оборудования, протоколы испытаний, схемы технологические, электрических соединений и автоматизации, свидетельства о поверке и утверждении типа средств измерений.</w:t>
      </w:r>
    </w:p>
    <w:p w14:paraId="0CB3BB68" w14:textId="77777777" w:rsidR="00F641AE" w:rsidRPr="00F641AE" w:rsidRDefault="00F641AE" w:rsidP="00F641AE">
      <w:pPr>
        <w:jc w:val="both"/>
        <w:rPr>
          <w:bCs/>
          <w:szCs w:val="24"/>
          <w:lang w:eastAsia="en-US"/>
        </w:rPr>
      </w:pPr>
    </w:p>
    <w:p w14:paraId="6629412C" w14:textId="77777777" w:rsidR="00F641AE" w:rsidRPr="00F641AE" w:rsidRDefault="00F641AE" w:rsidP="00F641AE">
      <w:pPr>
        <w:jc w:val="both"/>
        <w:rPr>
          <w:bCs/>
          <w:szCs w:val="24"/>
          <w:lang w:eastAsia="en-US"/>
        </w:rPr>
      </w:pPr>
      <w:r w:rsidRPr="00F641AE">
        <w:rPr>
          <w:bCs/>
          <w:szCs w:val="24"/>
          <w:lang w:eastAsia="en-US"/>
        </w:rPr>
        <w:t>Перечень работ, указанный в настоящем разделе, не является исчерпывающим.</w:t>
      </w:r>
    </w:p>
    <w:p w14:paraId="57B61E42" w14:textId="77777777" w:rsidR="00F641AE" w:rsidRPr="00F641AE" w:rsidRDefault="00F641AE" w:rsidP="00F641AE">
      <w:pPr>
        <w:jc w:val="both"/>
        <w:rPr>
          <w:bCs/>
          <w:szCs w:val="24"/>
          <w:lang w:val="kk-KZ" w:eastAsia="en-US"/>
        </w:rPr>
      </w:pPr>
      <w:r w:rsidRPr="00F641AE">
        <w:rPr>
          <w:bCs/>
          <w:szCs w:val="24"/>
          <w:lang w:eastAsia="en-US"/>
        </w:rPr>
        <w:t>Подрядчик обязан выполнить все дополнительные работы, необходимые для получения конечного результата — работоспособной, метрологически аттестованной и зарегистрированной СИК-ГК, даже если такие работы прямо не перечислены в настоящем Приложении.</w:t>
      </w:r>
    </w:p>
    <w:p w14:paraId="00B3ABB0" w14:textId="77777777" w:rsidR="00F641AE" w:rsidRPr="00F641AE" w:rsidRDefault="00F641AE" w:rsidP="00F641AE">
      <w:pPr>
        <w:jc w:val="both"/>
        <w:rPr>
          <w:bCs/>
          <w:szCs w:val="24"/>
          <w:lang w:val="kk-KZ" w:eastAsia="en-US"/>
        </w:rPr>
      </w:pPr>
    </w:p>
    <w:p w14:paraId="07CE2D06" w14:textId="77777777" w:rsidR="00F641AE" w:rsidRPr="00F641AE" w:rsidRDefault="00F641AE" w:rsidP="00F641AE">
      <w:pPr>
        <w:pStyle w:val="a7"/>
        <w:numPr>
          <w:ilvl w:val="0"/>
          <w:numId w:val="4"/>
        </w:numPr>
        <w:contextualSpacing w:val="0"/>
        <w:rPr>
          <w:b/>
          <w:szCs w:val="24"/>
          <w:lang w:eastAsia="en-US"/>
        </w:rPr>
      </w:pPr>
      <w:r w:rsidRPr="00F641AE">
        <w:rPr>
          <w:b/>
          <w:szCs w:val="24"/>
          <w:lang w:eastAsia="en-US"/>
        </w:rPr>
        <w:t>Сроки выполнения</w:t>
      </w:r>
    </w:p>
    <w:p w14:paraId="0BA1E77F" w14:textId="36A75CC0" w:rsidR="00F641AE" w:rsidRPr="00F641AE" w:rsidRDefault="00F641AE" w:rsidP="00F641AE">
      <w:pPr>
        <w:ind w:left="29"/>
        <w:jc w:val="both"/>
        <w:rPr>
          <w:bCs/>
          <w:szCs w:val="24"/>
          <w:lang w:eastAsia="en-US"/>
        </w:rPr>
      </w:pPr>
      <w:r w:rsidRPr="00F641AE">
        <w:rPr>
          <w:bCs/>
          <w:szCs w:val="24"/>
          <w:lang w:eastAsia="en-US"/>
        </w:rPr>
        <w:t xml:space="preserve">Полный комплекс работ по проектированию, поставке, монтажу, метрологической аттестации и вводу СИК-ГК в эксплуатацию должен быть выполнен Подрядчиком в срок не более 12 (двенадцати) месяцев с </w:t>
      </w:r>
      <w:r w:rsidR="006246AB">
        <w:rPr>
          <w:bCs/>
          <w:szCs w:val="24"/>
          <w:lang w:eastAsia="en-US"/>
        </w:rPr>
        <w:t>момента получения заявки от Заказчика</w:t>
      </w:r>
      <w:r w:rsidRPr="00F641AE">
        <w:rPr>
          <w:bCs/>
          <w:szCs w:val="24"/>
          <w:lang w:eastAsia="en-US"/>
        </w:rPr>
        <w:t>.</w:t>
      </w:r>
    </w:p>
    <w:p w14:paraId="5D3AA779" w14:textId="77777777" w:rsidR="00F641AE" w:rsidRPr="00F641AE" w:rsidRDefault="00F641AE" w:rsidP="00F641AE">
      <w:pPr>
        <w:ind w:left="29"/>
        <w:jc w:val="both"/>
        <w:rPr>
          <w:bCs/>
          <w:szCs w:val="24"/>
          <w:lang w:eastAsia="en-US"/>
        </w:rPr>
      </w:pPr>
    </w:p>
    <w:p w14:paraId="2E37B539" w14:textId="77777777" w:rsidR="00F641AE" w:rsidRPr="00F641AE" w:rsidRDefault="00F641AE" w:rsidP="00F641AE">
      <w:pPr>
        <w:pStyle w:val="a7"/>
        <w:numPr>
          <w:ilvl w:val="0"/>
          <w:numId w:val="1"/>
        </w:numPr>
        <w:contextualSpacing w:val="0"/>
        <w:rPr>
          <w:b/>
          <w:szCs w:val="24"/>
          <w:lang w:eastAsia="en-US"/>
        </w:rPr>
      </w:pPr>
      <w:r w:rsidRPr="00F641AE">
        <w:rPr>
          <w:b/>
          <w:szCs w:val="24"/>
          <w:lang w:eastAsia="en-US"/>
        </w:rPr>
        <w:t>Испытания и ввод в эксплуатацию</w:t>
      </w:r>
    </w:p>
    <w:p w14:paraId="2A3008DA" w14:textId="77777777" w:rsidR="00F641AE" w:rsidRPr="00FE0AED" w:rsidRDefault="00F641AE" w:rsidP="00F641AE">
      <w:pPr>
        <w:jc w:val="both"/>
        <w:rPr>
          <w:bCs/>
          <w:szCs w:val="24"/>
          <w:lang w:eastAsia="en-US"/>
        </w:rPr>
      </w:pPr>
      <w:r w:rsidRPr="00F641AE">
        <w:rPr>
          <w:bCs/>
          <w:szCs w:val="24"/>
          <w:lang w:eastAsia="en-US"/>
        </w:rPr>
        <w:t>Ввод СИК-ГК в эксплуатацию осуществляется по результатам опытно-промышленных и приемо-сдаточных испытаний с оформлением соответствующих актов и протоколов, подтверждающих готовность системы к эксплуатации и применению для коммерческого учета.</w:t>
      </w:r>
    </w:p>
    <w:p w14:paraId="771123DE" w14:textId="77777777" w:rsidR="00FC62EB" w:rsidRDefault="00FC62EB"/>
    <w:sectPr w:rsidR="00FC62EB" w:rsidSect="00F641AE">
      <w:footerReference w:type="default" r:id="rId7"/>
      <w:pgSz w:w="11906" w:h="16838"/>
      <w:pgMar w:top="1418" w:right="851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6D119" w14:textId="77777777" w:rsidR="00DC4E59" w:rsidRDefault="00DC4E59">
      <w:r>
        <w:separator/>
      </w:r>
    </w:p>
  </w:endnote>
  <w:endnote w:type="continuationSeparator" w:id="0">
    <w:p w14:paraId="24975C15" w14:textId="77777777" w:rsidR="00DC4E59" w:rsidRDefault="00DC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04F11" w14:textId="77777777" w:rsidR="00F641AE" w:rsidRDefault="00F641AE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4575F7AC" w14:textId="77777777" w:rsidR="00F641AE" w:rsidRDefault="00F641A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68871" w14:textId="77777777" w:rsidR="00DC4E59" w:rsidRDefault="00DC4E59">
      <w:r>
        <w:separator/>
      </w:r>
    </w:p>
  </w:footnote>
  <w:footnote w:type="continuationSeparator" w:id="0">
    <w:p w14:paraId="7E35C3B4" w14:textId="77777777" w:rsidR="00DC4E59" w:rsidRDefault="00DC4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8295D"/>
    <w:multiLevelType w:val="hybridMultilevel"/>
    <w:tmpl w:val="50B6EC76"/>
    <w:lvl w:ilvl="0" w:tplc="01C8B29A">
      <w:start w:val="4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" w15:restartNumberingAfterBreak="0">
    <w:nsid w:val="36800945"/>
    <w:multiLevelType w:val="hybridMultilevel"/>
    <w:tmpl w:val="19A643BE"/>
    <w:lvl w:ilvl="0" w:tplc="35F0A7CE">
      <w:start w:val="5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" w15:restartNumberingAfterBreak="0">
    <w:nsid w:val="4B402E11"/>
    <w:multiLevelType w:val="hybridMultilevel"/>
    <w:tmpl w:val="FDF442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E61E1"/>
    <w:multiLevelType w:val="hybridMultilevel"/>
    <w:tmpl w:val="A2786198"/>
    <w:lvl w:ilvl="0" w:tplc="F50693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364414">
    <w:abstractNumId w:val="0"/>
  </w:num>
  <w:num w:numId="2" w16cid:durableId="1809781977">
    <w:abstractNumId w:val="2"/>
  </w:num>
  <w:num w:numId="3" w16cid:durableId="1264915676">
    <w:abstractNumId w:val="3"/>
  </w:num>
  <w:num w:numId="4" w16cid:durableId="1677226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51"/>
    <w:rsid w:val="001A0F31"/>
    <w:rsid w:val="00210E32"/>
    <w:rsid w:val="002C1DB6"/>
    <w:rsid w:val="00382FD6"/>
    <w:rsid w:val="003C5B3D"/>
    <w:rsid w:val="006246AB"/>
    <w:rsid w:val="006E627E"/>
    <w:rsid w:val="0081668E"/>
    <w:rsid w:val="008B626C"/>
    <w:rsid w:val="00951134"/>
    <w:rsid w:val="00991951"/>
    <w:rsid w:val="00A325C6"/>
    <w:rsid w:val="00B3144D"/>
    <w:rsid w:val="00B415BA"/>
    <w:rsid w:val="00B925FE"/>
    <w:rsid w:val="00CB78A6"/>
    <w:rsid w:val="00D012FC"/>
    <w:rsid w:val="00D10E52"/>
    <w:rsid w:val="00DC4E59"/>
    <w:rsid w:val="00F641AE"/>
    <w:rsid w:val="00FC62EB"/>
    <w:rsid w:val="00FF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86601"/>
  <w15:chartTrackingRefBased/>
  <w15:docId w15:val="{BF29F09E-A1DE-40FA-9771-598F07ABB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1AE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91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9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9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9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9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9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9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19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19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19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19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195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19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19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19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19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19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1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9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1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1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1951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991951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991951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991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991951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991951"/>
    <w:rPr>
      <w:b/>
      <w:bCs/>
      <w:smallCaps/>
      <w:color w:val="0F4761" w:themeColor="accent1" w:themeShade="BF"/>
      <w:spacing w:val="5"/>
    </w:rPr>
  </w:style>
  <w:style w:type="paragraph" w:styleId="ad">
    <w:name w:val="footer"/>
    <w:basedOn w:val="a"/>
    <w:link w:val="ae"/>
    <w:uiPriority w:val="99"/>
    <w:rsid w:val="00F641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641AE"/>
    <w:rPr>
      <w:rFonts w:ascii="Times New Roman" w:eastAsia="Times New Roman" w:hAnsi="Times New Roman" w:cs="Times New Roman"/>
      <w:kern w:val="0"/>
      <w:szCs w:val="20"/>
      <w:lang w:val="ru-RU" w:eastAsia="ru-RU"/>
      <w14:ligatures w14:val="none"/>
    </w:rPr>
  </w:style>
  <w:style w:type="character" w:customStyle="1" w:styleId="a8">
    <w:name w:val="Абзац списка Знак"/>
    <w:link w:val="a7"/>
    <w:uiPriority w:val="34"/>
    <w:rsid w:val="00F64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937</Words>
  <Characters>7447</Characters>
  <Application>Microsoft Office Word</Application>
  <DocSecurity>0</DocSecurity>
  <Lines>146</Lines>
  <Paragraphs>73</Paragraphs>
  <ScaleCrop>false</ScaleCrop>
  <Company/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Шабдиров Гимран Насипкалиевич</dc:creator>
  <cp:keywords/>
  <dc:description/>
  <cp:lastModifiedBy>Балгалиев Рамазан Дарханулы</cp:lastModifiedBy>
  <cp:revision>11</cp:revision>
  <dcterms:created xsi:type="dcterms:W3CDTF">2026-01-13T04:19:00Z</dcterms:created>
  <dcterms:modified xsi:type="dcterms:W3CDTF">2026-02-06T09:59:00Z</dcterms:modified>
</cp:coreProperties>
</file>