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6C77" w14:textId="77777777" w:rsidR="00B85ECC" w:rsidRPr="00B85ECC" w:rsidRDefault="00B85ECC" w:rsidP="00B85E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Бұлтты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хостингтің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сипаттамасы</w:t>
      </w:r>
      <w:proofErr w:type="spellEnd"/>
    </w:p>
    <w:p w14:paraId="4516012C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Сервердің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сипаттамалары</w:t>
      </w:r>
      <w:proofErr w:type="spellEnd"/>
    </w:p>
    <w:p w14:paraId="7837DD0F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>1.1.</w:t>
      </w:r>
      <w:r w:rsidRPr="00B85ECC">
        <w:rPr>
          <w:rFonts w:ascii="Times New Roman" w:hAnsi="Times New Roman" w:cs="Times New Roman"/>
          <w:sz w:val="24"/>
          <w:szCs w:val="24"/>
        </w:rPr>
        <w:tab/>
        <w:t xml:space="preserve">Сервер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бұлтқа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виртуалды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сервер (VDS/VPS)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бұлтқа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сервер.</w:t>
      </w:r>
    </w:p>
    <w:p w14:paraId="12286DC1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>1.2.</w:t>
      </w:r>
      <w:r w:rsidRPr="00B85ECC">
        <w:rPr>
          <w:rFonts w:ascii="Times New Roman" w:hAnsi="Times New Roman" w:cs="Times New Roman"/>
          <w:sz w:val="24"/>
          <w:szCs w:val="24"/>
        </w:rPr>
        <w:tab/>
        <w:t xml:space="preserve">Процессор: саны: 8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vCPU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>.</w:t>
      </w:r>
    </w:p>
    <w:p w14:paraId="34074EC5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>1.3.</w:t>
      </w:r>
      <w:r w:rsidRPr="00B85EC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Процессордың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жиілігі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: кем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2.5 ГГц (Intel Xeon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AMD EPYC).</w:t>
      </w:r>
    </w:p>
    <w:p w14:paraId="1765A440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>1.4.</w:t>
      </w:r>
      <w:r w:rsidRPr="00B85ECC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Виртуализацияны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(KVM, Hyper-V, VMware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>.).</w:t>
      </w:r>
    </w:p>
    <w:p w14:paraId="315AE612" w14:textId="77777777" w:rsidR="00B85ECC" w:rsidRPr="00B85ECC" w:rsidRDefault="00B85ECC" w:rsidP="00B85E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390A92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5EC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85EC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Жедел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жад (RAM):</w:t>
      </w:r>
    </w:p>
    <w:p w14:paraId="32574833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>2.1.</w:t>
      </w:r>
      <w:r w:rsidRPr="00B85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>: 16 ГБ DDR4.</w:t>
      </w:r>
    </w:p>
    <w:p w14:paraId="5979991A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5ECC">
        <w:rPr>
          <w:rFonts w:ascii="Times New Roman" w:hAnsi="Times New Roman" w:cs="Times New Roman"/>
          <w:sz w:val="24"/>
          <w:szCs w:val="24"/>
          <w:lang w:val="en-US"/>
        </w:rPr>
        <w:t>2.2.</w:t>
      </w:r>
      <w:r w:rsidRPr="00B85ECC">
        <w:rPr>
          <w:rFonts w:ascii="Times New Roman" w:hAnsi="Times New Roman" w:cs="Times New Roman"/>
          <w:sz w:val="24"/>
          <w:szCs w:val="24"/>
          <w:lang w:val="en-US"/>
        </w:rPr>
        <w:tab/>
        <w:t>ECC (Error-Correcting Code).</w:t>
      </w:r>
    </w:p>
    <w:p w14:paraId="28F36CB6" w14:textId="77777777" w:rsidR="00B85ECC" w:rsidRPr="00B85ECC" w:rsidRDefault="00B85ECC" w:rsidP="00B85EC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9E5C09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5ECC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  <w:r w:rsidRPr="00B85EC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85ECC">
        <w:rPr>
          <w:rFonts w:ascii="Times New Roman" w:hAnsi="Times New Roman" w:cs="Times New Roman"/>
          <w:b/>
          <w:bCs/>
          <w:sz w:val="24"/>
          <w:szCs w:val="24"/>
        </w:rPr>
        <w:t>Диск</w:t>
      </w:r>
      <w:r w:rsidRPr="00B85EC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F3D778B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5ECC">
        <w:rPr>
          <w:rFonts w:ascii="Times New Roman" w:hAnsi="Times New Roman" w:cs="Times New Roman"/>
          <w:sz w:val="24"/>
          <w:szCs w:val="24"/>
          <w:lang w:val="en-US"/>
        </w:rPr>
        <w:t>3.1.</w:t>
      </w:r>
      <w:r w:rsidRPr="00B85E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B85ECC">
        <w:rPr>
          <w:rFonts w:ascii="Times New Roman" w:hAnsi="Times New Roman" w:cs="Times New Roman"/>
          <w:sz w:val="24"/>
          <w:szCs w:val="24"/>
          <w:lang w:val="en-US"/>
        </w:rPr>
        <w:t xml:space="preserve">: 1 </w:t>
      </w:r>
      <w:r w:rsidRPr="00B85ECC">
        <w:rPr>
          <w:rFonts w:ascii="Times New Roman" w:hAnsi="Times New Roman" w:cs="Times New Roman"/>
          <w:sz w:val="24"/>
          <w:szCs w:val="24"/>
        </w:rPr>
        <w:t>ТБ</w:t>
      </w:r>
      <w:r w:rsidRPr="00B85ECC">
        <w:rPr>
          <w:rFonts w:ascii="Times New Roman" w:hAnsi="Times New Roman" w:cs="Times New Roman"/>
          <w:sz w:val="24"/>
          <w:szCs w:val="24"/>
          <w:lang w:val="en-US"/>
        </w:rPr>
        <w:t xml:space="preserve"> SSD.</w:t>
      </w:r>
    </w:p>
    <w:p w14:paraId="54200B20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5ECC">
        <w:rPr>
          <w:rFonts w:ascii="Times New Roman" w:hAnsi="Times New Roman" w:cs="Times New Roman"/>
          <w:sz w:val="24"/>
          <w:szCs w:val="24"/>
          <w:lang w:val="en-US"/>
        </w:rPr>
        <w:t>3.2.</w:t>
      </w:r>
      <w:r w:rsidRPr="00B85E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85ECC">
        <w:rPr>
          <w:rFonts w:ascii="Times New Roman" w:hAnsi="Times New Roman" w:cs="Times New Roman"/>
          <w:sz w:val="24"/>
          <w:szCs w:val="24"/>
        </w:rPr>
        <w:t>Диск</w:t>
      </w:r>
      <w:r w:rsidRPr="00B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B85E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85ECC">
        <w:rPr>
          <w:rFonts w:ascii="Times New Roman" w:hAnsi="Times New Roman" w:cs="Times New Roman"/>
          <w:sz w:val="24"/>
          <w:szCs w:val="24"/>
          <w:lang w:val="en-US"/>
        </w:rPr>
        <w:t>NVMe</w:t>
      </w:r>
      <w:proofErr w:type="spellEnd"/>
      <w:r w:rsidRPr="00B85ECC">
        <w:rPr>
          <w:rFonts w:ascii="Times New Roman" w:hAnsi="Times New Roman" w:cs="Times New Roman"/>
          <w:sz w:val="24"/>
          <w:szCs w:val="24"/>
          <w:lang w:val="en-US"/>
        </w:rPr>
        <w:t xml:space="preserve"> SSD.</w:t>
      </w:r>
    </w:p>
    <w:p w14:paraId="6C57BF96" w14:textId="77777777" w:rsidR="00B85ECC" w:rsidRPr="00B85ECC" w:rsidRDefault="00B85ECC" w:rsidP="00B85EC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5DCC15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85E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Желілік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мүмкіндіктер</w:t>
      </w:r>
      <w:proofErr w:type="spellEnd"/>
    </w:p>
    <w:p w14:paraId="126B45BB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5ECC">
        <w:rPr>
          <w:rFonts w:ascii="Times New Roman" w:hAnsi="Times New Roman" w:cs="Times New Roman"/>
          <w:sz w:val="24"/>
          <w:szCs w:val="24"/>
          <w:lang w:val="en-US"/>
        </w:rPr>
        <w:t>4.1.</w:t>
      </w:r>
      <w:r w:rsidRPr="00B85EC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Арнаның</w:t>
      </w:r>
      <w:proofErr w:type="spellEnd"/>
      <w:r w:rsidRPr="00B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B85E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B85E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85ED367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 xml:space="preserve">1) кем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100 Мбит / с.</w:t>
      </w:r>
    </w:p>
    <w:p w14:paraId="28E0E04D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шексіз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трафик.</w:t>
      </w:r>
    </w:p>
    <w:p w14:paraId="5609A132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>4.2.</w:t>
      </w:r>
      <w:r w:rsidRPr="00B85ECC">
        <w:rPr>
          <w:rFonts w:ascii="Times New Roman" w:hAnsi="Times New Roman" w:cs="Times New Roman"/>
          <w:sz w:val="24"/>
          <w:szCs w:val="24"/>
        </w:rPr>
        <w:tab/>
        <w:t xml:space="preserve">IP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мекенжайлары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>:</w:t>
      </w:r>
    </w:p>
    <w:p w14:paraId="4A79CFFC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IPv4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>.</w:t>
      </w:r>
    </w:p>
    <w:p w14:paraId="3E2CC1B3" w14:textId="77777777" w:rsidR="00B85ECC" w:rsidRPr="00B85ECC" w:rsidRDefault="00B85ECC" w:rsidP="00B85E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FD0FC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5EC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85EC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Желілік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технологиялар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D12F09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>5.1.</w:t>
      </w:r>
      <w:r w:rsidRPr="00B85E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, порт Прокси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прокси.</w:t>
      </w:r>
    </w:p>
    <w:p w14:paraId="6F063DCA" w14:textId="77777777" w:rsidR="00B85ECC" w:rsidRPr="00B85ECC" w:rsidRDefault="00B85ECC" w:rsidP="00B85E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ECC">
        <w:rPr>
          <w:rFonts w:ascii="Times New Roman" w:hAnsi="Times New Roman" w:cs="Times New Roman"/>
          <w:sz w:val="24"/>
          <w:szCs w:val="24"/>
        </w:rPr>
        <w:t>5.2.</w:t>
      </w:r>
      <w:r w:rsidRPr="00B85ECC">
        <w:rPr>
          <w:rFonts w:ascii="Times New Roman" w:hAnsi="Times New Roman" w:cs="Times New Roman"/>
          <w:sz w:val="24"/>
          <w:szCs w:val="24"/>
        </w:rPr>
        <w:tab/>
        <w:t xml:space="preserve">Жеке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желіні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B85ECC">
        <w:rPr>
          <w:rFonts w:ascii="Times New Roman" w:hAnsi="Times New Roman" w:cs="Times New Roman"/>
          <w:sz w:val="24"/>
          <w:szCs w:val="24"/>
        </w:rPr>
        <w:t xml:space="preserve"> (VPC).</w:t>
      </w:r>
    </w:p>
    <w:p w14:paraId="5D7D6033" w14:textId="77777777" w:rsidR="00B85ECC" w:rsidRPr="00B85ECC" w:rsidRDefault="00B85ECC" w:rsidP="00B85E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E05B12" w14:textId="77777777" w:rsidR="00B85ECC" w:rsidRPr="00B85EC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5EC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85EC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Бағдарламалық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B85E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5ECC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</w:p>
    <w:p w14:paraId="13129384" w14:textId="77777777" w:rsidR="00B85EC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</w:rPr>
        <w:t>6.1.</w:t>
      </w:r>
      <w:r w:rsidRPr="00571C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Операциялық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: Linux (Ubuntu,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CentOS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>).</w:t>
      </w:r>
    </w:p>
    <w:p w14:paraId="4D021E15" w14:textId="77777777" w:rsidR="00571C7C" w:rsidRPr="00571C7C" w:rsidRDefault="00571C7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AB1D77D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7.</w:t>
      </w: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тақтасы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3A4BA84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7.1.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ab/>
        <w:t>Plesk Web Admin Edition</w:t>
      </w:r>
    </w:p>
    <w:p w14:paraId="01942735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B0DA25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8.</w:t>
      </w: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71C7C">
        <w:rPr>
          <w:rFonts w:ascii="Times New Roman" w:hAnsi="Times New Roman" w:cs="Times New Roman"/>
          <w:b/>
          <w:bCs/>
          <w:sz w:val="24"/>
          <w:szCs w:val="24"/>
        </w:rPr>
        <w:t>Виртуализация</w:t>
      </w: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AAD98A2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8.1.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ab/>
        <w:t xml:space="preserve">KVM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  <w:lang w:val="en-US"/>
        </w:rPr>
        <w:t>OpenVZ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негізіндегі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Hypervisor.</w:t>
      </w:r>
    </w:p>
    <w:p w14:paraId="30C54001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A352A8D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9.</w:t>
      </w: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71C7C">
        <w:rPr>
          <w:rFonts w:ascii="Times New Roman" w:hAnsi="Times New Roman" w:cs="Times New Roman"/>
          <w:b/>
          <w:bCs/>
          <w:sz w:val="24"/>
          <w:szCs w:val="24"/>
        </w:rPr>
        <w:t>Мониторинг</w:t>
      </w: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4AE21F1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9.1.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Серверді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API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қолдауы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58CF4D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9.2.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Жүктемені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CPU,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жады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C7C">
        <w:rPr>
          <w:rFonts w:ascii="Times New Roman" w:hAnsi="Times New Roman" w:cs="Times New Roman"/>
          <w:sz w:val="24"/>
          <w:szCs w:val="24"/>
        </w:rPr>
        <w:t>диск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159205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8F8382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10.</w:t>
      </w: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Сақтық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көшірме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жасау</w:t>
      </w:r>
      <w:proofErr w:type="spellEnd"/>
    </w:p>
    <w:p w14:paraId="57B50D2F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10.1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ab/>
        <w:t xml:space="preserve">.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Жиілігі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апта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түсірілім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C7A0C2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06F26C4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11.</w:t>
      </w: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Қауіпсіздік</w:t>
      </w:r>
      <w:proofErr w:type="spellEnd"/>
    </w:p>
    <w:p w14:paraId="632F0372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11.1.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Қорғаныс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механизмдері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DA408E1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1) DDoS-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F558C2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>2) Брандмауэр (Firewall).</w:t>
      </w:r>
    </w:p>
    <w:p w14:paraId="375AED15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>11.2.</w:t>
      </w:r>
      <w:r w:rsidRPr="00571C7C">
        <w:rPr>
          <w:rFonts w:ascii="Times New Roman" w:hAnsi="Times New Roman" w:cs="Times New Roman"/>
          <w:sz w:val="24"/>
          <w:szCs w:val="24"/>
        </w:rPr>
        <w:tab/>
        <w:t xml:space="preserve">Авторизация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жетімділік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>:</w:t>
      </w:r>
    </w:p>
    <w:p w14:paraId="364619F8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>1) SSH-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қатынау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>.</w:t>
      </w:r>
    </w:p>
    <w:p w14:paraId="3A5F02AE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факторлы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аутентификацияны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(2FA).</w:t>
      </w:r>
    </w:p>
    <w:p w14:paraId="69F6A0E7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7BA00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571C7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Сервистік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</w:p>
    <w:p w14:paraId="32F7640C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>12.1.</w:t>
      </w:r>
      <w:r w:rsidRPr="00571C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: чат,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24/7.</w:t>
      </w:r>
    </w:p>
    <w:p w14:paraId="57C5F63A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12.2.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SLA (Service Level Agreement):</w:t>
      </w:r>
    </w:p>
    <w:p w14:paraId="6083EF0D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12.3.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Кепілдендірілген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аптайм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>: 99.9%.</w:t>
      </w:r>
    </w:p>
    <w:p w14:paraId="4076B9B6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>12.4.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Оқиғаларға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C7C">
        <w:rPr>
          <w:rFonts w:ascii="Times New Roman" w:hAnsi="Times New Roman" w:cs="Times New Roman"/>
          <w:sz w:val="24"/>
          <w:szCs w:val="24"/>
        </w:rPr>
        <w:t>реакция</w:t>
      </w:r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: 1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сағаттан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BF5BDA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3380C7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12.5.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Ресурстарды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кеңейту</w:t>
      </w:r>
      <w:proofErr w:type="spellEnd"/>
    </w:p>
    <w:p w14:paraId="07E0302F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ресурстарды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масштабтау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571C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A51F0A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A4A3AA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</w:rPr>
        <w:t>12.6.</w:t>
      </w:r>
      <w:r w:rsidRPr="00571C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Географиялық</w:t>
      </w:r>
      <w:proofErr w:type="spellEnd"/>
      <w:r w:rsidRPr="00571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орналасуы</w:t>
      </w:r>
      <w:proofErr w:type="spellEnd"/>
    </w:p>
    <w:p w14:paraId="4A279337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>12.6.1.</w:t>
      </w:r>
      <w:r w:rsidRPr="00571C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>:</w:t>
      </w:r>
    </w:p>
    <w:p w14:paraId="6B477261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серверлер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аумағында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>.</w:t>
      </w:r>
    </w:p>
    <w:p w14:paraId="2EFBE56E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Tier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стандарттарға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>.</w:t>
      </w:r>
    </w:p>
    <w:p w14:paraId="109D7FE9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0C40C" w14:textId="77777777" w:rsidR="00B85ECC" w:rsidRPr="00571C7C" w:rsidRDefault="00B85ECC" w:rsidP="00571C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1C7C">
        <w:rPr>
          <w:rFonts w:ascii="Times New Roman" w:hAnsi="Times New Roman" w:cs="Times New Roman"/>
          <w:b/>
          <w:bCs/>
          <w:sz w:val="24"/>
          <w:szCs w:val="24"/>
        </w:rPr>
        <w:t xml:space="preserve">12.7. </w:t>
      </w:r>
      <w:proofErr w:type="spellStart"/>
      <w:r w:rsidRPr="00571C7C">
        <w:rPr>
          <w:rFonts w:ascii="Times New Roman" w:hAnsi="Times New Roman" w:cs="Times New Roman"/>
          <w:b/>
          <w:bCs/>
          <w:sz w:val="24"/>
          <w:szCs w:val="24"/>
        </w:rPr>
        <w:t>Лицензиялар</w:t>
      </w:r>
      <w:proofErr w:type="spellEnd"/>
    </w:p>
    <w:p w14:paraId="74D6FEB9" w14:textId="20ADAEE4" w:rsidR="00B85ECC" w:rsidRPr="00571C7C" w:rsidRDefault="00B85ECC" w:rsidP="00571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C7C">
        <w:rPr>
          <w:rFonts w:ascii="Times New Roman" w:hAnsi="Times New Roman" w:cs="Times New Roman"/>
          <w:sz w:val="24"/>
          <w:szCs w:val="24"/>
        </w:rPr>
        <w:t>12.7.1.</w:t>
      </w:r>
      <w:r w:rsidRPr="00571C7C"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Plesk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Pr="00571C7C">
        <w:rPr>
          <w:rFonts w:ascii="Times New Roman" w:hAnsi="Times New Roman" w:cs="Times New Roman"/>
          <w:sz w:val="24"/>
          <w:szCs w:val="24"/>
        </w:rPr>
        <w:t xml:space="preserve"> Edition" </w:t>
      </w:r>
      <w:proofErr w:type="spellStart"/>
      <w:r w:rsidRPr="00571C7C">
        <w:rPr>
          <w:rFonts w:ascii="Times New Roman" w:hAnsi="Times New Roman" w:cs="Times New Roman"/>
          <w:sz w:val="24"/>
          <w:szCs w:val="24"/>
        </w:rPr>
        <w:t>лицензиясы</w:t>
      </w:r>
      <w:proofErr w:type="spellEnd"/>
    </w:p>
    <w:p w14:paraId="5210FBB5" w14:textId="77777777" w:rsidR="000348B6" w:rsidRPr="00571C7C" w:rsidRDefault="000348B6" w:rsidP="00571C7C">
      <w:pPr>
        <w:spacing w:after="0"/>
      </w:pPr>
    </w:p>
    <w:sectPr w:rsidR="000348B6" w:rsidRPr="0057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104"/>
    <w:multiLevelType w:val="hybridMultilevel"/>
    <w:tmpl w:val="683C3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67E0"/>
    <w:multiLevelType w:val="multilevel"/>
    <w:tmpl w:val="4600EEE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DD1424"/>
    <w:multiLevelType w:val="multilevel"/>
    <w:tmpl w:val="D80CE3C2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2D12ECF"/>
    <w:multiLevelType w:val="multilevel"/>
    <w:tmpl w:val="E60CE85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389C7154"/>
    <w:multiLevelType w:val="multilevel"/>
    <w:tmpl w:val="8D1E231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E796C22"/>
    <w:multiLevelType w:val="hybridMultilevel"/>
    <w:tmpl w:val="75C21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55E"/>
    <w:multiLevelType w:val="hybridMultilevel"/>
    <w:tmpl w:val="8F7E57B4"/>
    <w:lvl w:ilvl="0" w:tplc="482E938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B165DE9"/>
    <w:multiLevelType w:val="multilevel"/>
    <w:tmpl w:val="F860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C1E5D"/>
    <w:multiLevelType w:val="multilevel"/>
    <w:tmpl w:val="2CA64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55DE62E9"/>
    <w:multiLevelType w:val="hybridMultilevel"/>
    <w:tmpl w:val="7E62E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36CA6"/>
    <w:multiLevelType w:val="hybridMultilevel"/>
    <w:tmpl w:val="26E46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23A11"/>
    <w:multiLevelType w:val="multilevel"/>
    <w:tmpl w:val="A81255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6C472B3C"/>
    <w:multiLevelType w:val="multilevel"/>
    <w:tmpl w:val="9334C2D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 w16cid:durableId="1286812250">
    <w:abstractNumId w:val="7"/>
  </w:num>
  <w:num w:numId="2" w16cid:durableId="547913065">
    <w:abstractNumId w:val="8"/>
  </w:num>
  <w:num w:numId="3" w16cid:durableId="1142574766">
    <w:abstractNumId w:val="11"/>
  </w:num>
  <w:num w:numId="4" w16cid:durableId="1126704277">
    <w:abstractNumId w:val="10"/>
  </w:num>
  <w:num w:numId="5" w16cid:durableId="971637707">
    <w:abstractNumId w:val="5"/>
  </w:num>
  <w:num w:numId="6" w16cid:durableId="1036271004">
    <w:abstractNumId w:val="12"/>
  </w:num>
  <w:num w:numId="7" w16cid:durableId="363095717">
    <w:abstractNumId w:val="2"/>
  </w:num>
  <w:num w:numId="8" w16cid:durableId="765274596">
    <w:abstractNumId w:val="9"/>
  </w:num>
  <w:num w:numId="9" w16cid:durableId="1374770443">
    <w:abstractNumId w:val="3"/>
  </w:num>
  <w:num w:numId="10" w16cid:durableId="1006858545">
    <w:abstractNumId w:val="0"/>
  </w:num>
  <w:num w:numId="11" w16cid:durableId="165556408">
    <w:abstractNumId w:val="1"/>
  </w:num>
  <w:num w:numId="12" w16cid:durableId="863980192">
    <w:abstractNumId w:val="6"/>
  </w:num>
  <w:num w:numId="13" w16cid:durableId="102605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E3"/>
    <w:rsid w:val="000348B6"/>
    <w:rsid w:val="00571C7C"/>
    <w:rsid w:val="006A3C52"/>
    <w:rsid w:val="006F356D"/>
    <w:rsid w:val="009425E3"/>
    <w:rsid w:val="00B8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7569"/>
  <w15:chartTrackingRefBased/>
  <w15:docId w15:val="{8396F0AE-788D-4E9D-8C97-31E7DCB0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EC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5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5E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5E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5E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2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Анастасия Игоревна</dc:creator>
  <cp:keywords/>
  <dc:description/>
  <cp:lastModifiedBy>Савицкая Анастасия Игоревна</cp:lastModifiedBy>
  <cp:revision>3</cp:revision>
  <dcterms:created xsi:type="dcterms:W3CDTF">2025-01-21T07:52:00Z</dcterms:created>
  <dcterms:modified xsi:type="dcterms:W3CDTF">2025-01-21T09:37:00Z</dcterms:modified>
</cp:coreProperties>
</file>