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Директор </w:t>
            </w:r>
            <w:proofErr w:type="spellStart"/>
            <w:r w:rsidRPr="00913CF7">
              <w:rPr>
                <w:b/>
                <w:bCs/>
                <w:sz w:val="24"/>
                <w:szCs w:val="20"/>
              </w:rPr>
              <w:t>ДДНиГ</w:t>
            </w:r>
            <w:proofErr w:type="spellEnd"/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6F7E31E9" w:rsidR="00E502AE" w:rsidRPr="00665BE3" w:rsidRDefault="00DB1F46" w:rsidP="00E502AE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="00A46B31">
        <w:rPr>
          <w:rFonts w:cs="Times New Roman"/>
          <w:b/>
        </w:rPr>
        <w:t>краску синюю</w:t>
      </w:r>
      <w:r>
        <w:rPr>
          <w:rFonts w:cs="Times New Roman"/>
          <w:b/>
        </w:rPr>
        <w:t xml:space="preserve"> 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44ACFEB0" w:rsidR="00E502AE" w:rsidRPr="009D1161" w:rsidRDefault="00E502AE" w:rsidP="00E107AE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Наименование </w:t>
            </w:r>
            <w:r w:rsidR="009D1161">
              <w:rPr>
                <w:b/>
                <w:bCs/>
                <w:sz w:val="24"/>
                <w:szCs w:val="24"/>
                <w:lang w:val="kk-KZ"/>
              </w:rPr>
              <w:t>товара</w:t>
            </w:r>
          </w:p>
        </w:tc>
        <w:tc>
          <w:tcPr>
            <w:tcW w:w="6231" w:type="dxa"/>
          </w:tcPr>
          <w:p w14:paraId="4EF5EB73" w14:textId="68057BC1" w:rsidR="00E36AC5" w:rsidRPr="00E36AC5" w:rsidRDefault="003A0CC9" w:rsidP="00E107A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Краска синяя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68A723B1" w14:textId="77777777" w:rsidR="00A42BC4" w:rsidRDefault="00A46B31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металла, для окраски оконных рам</w:t>
            </w:r>
            <w:r w:rsidR="003A0CC9">
              <w:rPr>
                <w:sz w:val="24"/>
                <w:szCs w:val="24"/>
              </w:rPr>
              <w:t xml:space="preserve">, для дерева, для бетона, батарей, дверей, для поверхностей из цемента и асбеста и </w:t>
            </w:r>
            <w:proofErr w:type="gramStart"/>
            <w:r w:rsidR="003A0CC9">
              <w:rPr>
                <w:sz w:val="24"/>
                <w:szCs w:val="24"/>
              </w:rPr>
              <w:t>т.д.</w:t>
            </w:r>
            <w:proofErr w:type="gramEnd"/>
          </w:p>
          <w:p w14:paraId="0C84A8DF" w14:textId="0AB17411" w:rsidR="003A0CC9" w:rsidRDefault="003A0CC9" w:rsidP="008E5E5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Расход 1кг на 7–</w:t>
            </w:r>
            <w:proofErr w:type="gramStart"/>
            <w:r>
              <w:rPr>
                <w:sz w:val="24"/>
                <w:szCs w:val="24"/>
              </w:rPr>
              <w:t>13  м</w:t>
            </w:r>
            <w:proofErr w:type="gramEnd"/>
            <w:r>
              <w:rPr>
                <w:sz w:val="24"/>
                <w:szCs w:val="24"/>
                <w:vertAlign w:val="superscript"/>
              </w:rPr>
              <w:t>2;</w:t>
            </w:r>
          </w:p>
          <w:p w14:paraId="59DCDE25" w14:textId="77777777" w:rsidR="003A0CC9" w:rsidRDefault="003A0CC9" w:rsidP="008E5E5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Толщина наносимого слоя 18–</w:t>
            </w:r>
            <w:proofErr w:type="gramStart"/>
            <w:r>
              <w:rPr>
                <w:sz w:val="24"/>
                <w:szCs w:val="24"/>
              </w:rPr>
              <w:t>23  мкм</w:t>
            </w:r>
            <w:proofErr w:type="gramEnd"/>
            <w:r>
              <w:rPr>
                <w:sz w:val="24"/>
                <w:szCs w:val="24"/>
              </w:rPr>
              <w:t>, для внутренних и наружных работ.</w:t>
            </w:r>
          </w:p>
          <w:p w14:paraId="366C3460" w14:textId="6A7C2603" w:rsidR="009D1161" w:rsidRPr="009D1161" w:rsidRDefault="009D1161" w:rsidP="008E5E5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ГОСТ 6465-76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510090CA" w14:textId="77777777" w:rsidR="00C04EBD" w:rsidRDefault="00C04EBD" w:rsidP="00C04EBD"/>
    <w:p w14:paraId="1DBF79A4" w14:textId="77777777" w:rsidR="00C04EBD" w:rsidRDefault="00C04EBD" w:rsidP="00C04EBD"/>
    <w:p w14:paraId="55AA3D67" w14:textId="77777777" w:rsidR="00C04EBD" w:rsidRDefault="00C04EBD" w:rsidP="00C04EBD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7F02746D" w14:textId="58EF770D" w:rsidR="00C04EBD" w:rsidRDefault="00C04EBD" w:rsidP="00C04EBD">
      <w:pPr>
        <w:jc w:val="center"/>
        <w:rPr>
          <w:b/>
          <w:bCs/>
        </w:rPr>
      </w:pPr>
      <w:r>
        <w:rPr>
          <w:b/>
          <w:bCs/>
          <w:lang w:val="kk-KZ"/>
        </w:rPr>
        <w:t>Көк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бояуға</w:t>
      </w:r>
      <w:proofErr w:type="spellEnd"/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C04EBD" w14:paraId="150AF42D" w14:textId="77777777" w:rsidTr="00C04E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7BE7" w14:textId="77777777" w:rsidR="00C04EBD" w:rsidRDefault="00C04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FB99" w14:textId="77777777" w:rsidR="00C04EBD" w:rsidRDefault="00C04EB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FCA3" w14:textId="77777777" w:rsidR="00C04EBD" w:rsidRDefault="00C04EB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C04EBD" w14:paraId="5389185F" w14:textId="77777777" w:rsidTr="00C04E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1898" w14:textId="77777777" w:rsidR="00C04EBD" w:rsidRDefault="00C04E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6C89" w14:textId="77777777" w:rsidR="00C04EBD" w:rsidRDefault="00C04EBD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C480" w14:textId="77777777" w:rsidR="00C04EBD" w:rsidRDefault="00C04EB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C04EBD" w:rsidRPr="00280A1E" w14:paraId="39E2BE0B" w14:textId="77777777" w:rsidTr="00C04E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E55B" w14:textId="77777777" w:rsidR="00C04EBD" w:rsidRDefault="00C04E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B3AB" w14:textId="77777777" w:rsidR="00C04EBD" w:rsidRDefault="00C04EBD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7845" w14:textId="77777777" w:rsidR="00C04EBD" w:rsidRDefault="00C04EB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C04EBD" w14:paraId="3135AF9A" w14:textId="77777777" w:rsidTr="00C04E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70B4" w14:textId="77777777" w:rsidR="00C04EBD" w:rsidRDefault="00C04E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98E3" w14:textId="77777777" w:rsidR="00C04EBD" w:rsidRDefault="00C04EBD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FABB" w14:textId="4FB7FBEB" w:rsidR="00C04EBD" w:rsidRDefault="00C04EB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Көк бояу</w:t>
            </w:r>
          </w:p>
        </w:tc>
      </w:tr>
      <w:tr w:rsidR="00C04EBD" w14:paraId="4D06801A" w14:textId="77777777" w:rsidTr="00C04EB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6E59" w14:textId="77777777" w:rsidR="00C04EBD" w:rsidRDefault="00C04E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5082" w14:textId="77777777" w:rsidR="00C04EBD" w:rsidRDefault="00C04E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4E97" w14:textId="77777777" w:rsidR="00C04EBD" w:rsidRDefault="00C04E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терезе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жақтауларын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бояу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ағаш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 xml:space="preserve">, бетон, </w:t>
            </w:r>
            <w:proofErr w:type="spellStart"/>
            <w:r>
              <w:rPr>
                <w:sz w:val="24"/>
                <w:szCs w:val="24"/>
              </w:rPr>
              <w:t>батареялар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есіктер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 xml:space="preserve">, цемент пен асбест </w:t>
            </w:r>
            <w:proofErr w:type="spellStart"/>
            <w:r>
              <w:rPr>
                <w:sz w:val="24"/>
                <w:szCs w:val="24"/>
              </w:rPr>
              <w:t>беттері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>
              <w:rPr>
                <w:sz w:val="24"/>
                <w:szCs w:val="24"/>
              </w:rPr>
              <w:t xml:space="preserve"> т. б.</w:t>
            </w:r>
          </w:p>
          <w:p w14:paraId="5338B5A5" w14:textId="77777777" w:rsidR="00C04EBD" w:rsidRDefault="00C04EB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7-13</w:t>
            </w:r>
            <w:proofErr w:type="gramEnd"/>
            <w:r>
              <w:rPr>
                <w:sz w:val="24"/>
                <w:szCs w:val="24"/>
              </w:rPr>
              <w:t xml:space="preserve"> м2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 xml:space="preserve"> 1 кг </w:t>
            </w:r>
            <w:proofErr w:type="spellStart"/>
            <w:r>
              <w:rPr>
                <w:sz w:val="24"/>
                <w:szCs w:val="24"/>
              </w:rPr>
              <w:t>шығын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0D7CB7FD" w14:textId="77777777" w:rsidR="00C04EBD" w:rsidRDefault="00C04EBD">
            <w:pPr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Қолданылатын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қабаттың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қалыңдығы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18-23</w:t>
            </w:r>
            <w:proofErr w:type="gramEnd"/>
            <w:r>
              <w:rPr>
                <w:sz w:val="24"/>
                <w:szCs w:val="24"/>
              </w:rPr>
              <w:t xml:space="preserve"> мкм, </w:t>
            </w:r>
            <w:proofErr w:type="spellStart"/>
            <w:r>
              <w:rPr>
                <w:sz w:val="24"/>
                <w:szCs w:val="24"/>
              </w:rPr>
              <w:t>ішкі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сыртқы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19D5D06" w14:textId="04AB0A9A" w:rsidR="009D1161" w:rsidRPr="009D1161" w:rsidRDefault="009D1161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ГОСТ 6465-76</w:t>
            </w:r>
          </w:p>
        </w:tc>
      </w:tr>
    </w:tbl>
    <w:p w14:paraId="62651835" w14:textId="77777777" w:rsidR="00C04EBD" w:rsidRPr="00C04EBD" w:rsidRDefault="00C04EBD">
      <w:pPr>
        <w:rPr>
          <w:lang w:val="ru-KZ"/>
        </w:rPr>
      </w:pPr>
    </w:p>
    <w:sectPr w:rsidR="00C04EBD" w:rsidRPr="00C04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D1ECF"/>
    <w:rsid w:val="00224303"/>
    <w:rsid w:val="00280A1E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0CC9"/>
    <w:rsid w:val="003A296C"/>
    <w:rsid w:val="003A4C92"/>
    <w:rsid w:val="003B185B"/>
    <w:rsid w:val="003C655B"/>
    <w:rsid w:val="004072F9"/>
    <w:rsid w:val="00443874"/>
    <w:rsid w:val="00481CF2"/>
    <w:rsid w:val="004B3D52"/>
    <w:rsid w:val="005026F9"/>
    <w:rsid w:val="005800CE"/>
    <w:rsid w:val="005D2F1B"/>
    <w:rsid w:val="00604B36"/>
    <w:rsid w:val="00605640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C614D"/>
    <w:rsid w:val="008C6668"/>
    <w:rsid w:val="008D7648"/>
    <w:rsid w:val="008E5E56"/>
    <w:rsid w:val="008E7B87"/>
    <w:rsid w:val="00913CF7"/>
    <w:rsid w:val="009A3F16"/>
    <w:rsid w:val="009D1161"/>
    <w:rsid w:val="009F6D3C"/>
    <w:rsid w:val="00A15237"/>
    <w:rsid w:val="00A226D0"/>
    <w:rsid w:val="00A42BC4"/>
    <w:rsid w:val="00A46B31"/>
    <w:rsid w:val="00A61251"/>
    <w:rsid w:val="00A76531"/>
    <w:rsid w:val="00A7687D"/>
    <w:rsid w:val="00B66D66"/>
    <w:rsid w:val="00BA6906"/>
    <w:rsid w:val="00BC13D9"/>
    <w:rsid w:val="00C04EBD"/>
    <w:rsid w:val="00D10ABE"/>
    <w:rsid w:val="00DB1F46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34</cp:revision>
  <cp:lastPrinted>2025-10-28T10:50:00Z</cp:lastPrinted>
  <dcterms:created xsi:type="dcterms:W3CDTF">2024-02-14T04:37:00Z</dcterms:created>
  <dcterms:modified xsi:type="dcterms:W3CDTF">2025-10-28T10:50:00Z</dcterms:modified>
</cp:coreProperties>
</file>