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619106C2" w:rsidR="008E13F9" w:rsidRDefault="00B85EE0" w:rsidP="008E13F9">
      <w:pPr>
        <w:spacing w:after="0"/>
        <w:jc w:val="center"/>
        <w:rPr>
          <w:rFonts w:cs="Times New Roman"/>
          <w:b/>
        </w:rPr>
      </w:pPr>
      <w:r w:rsidRPr="00B85EE0">
        <w:rPr>
          <w:rFonts w:cs="Times New Roman"/>
          <w:b/>
        </w:rPr>
        <w:t xml:space="preserve">Рукав резиновый напорный с нитяным усилением (16 атм) Ду </w:t>
      </w:r>
      <w:r w:rsidR="007C4BD3">
        <w:rPr>
          <w:rFonts w:cs="Times New Roman"/>
          <w:b/>
        </w:rPr>
        <w:t>20</w:t>
      </w:r>
    </w:p>
    <w:p w14:paraId="2EB344FF" w14:textId="77777777" w:rsidR="00B85EE0" w:rsidRDefault="00B85EE0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61FD3CBF" w:rsidR="008E13F9" w:rsidRPr="00665BE3" w:rsidRDefault="00B85EE0" w:rsidP="00BA1B98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Рукав резиновый напорный с нитяным усилением (16 атм) Ду </w:t>
            </w:r>
            <w:r w:rsidR="007C4BD3">
              <w:rPr>
                <w:sz w:val="24"/>
                <w:szCs w:val="24"/>
              </w:rPr>
              <w:t>20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BDCCD07" w14:textId="3A86606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Рукав напорный резиновый с нитяным усилением</w:t>
            </w:r>
          </w:p>
          <w:p w14:paraId="70B25A0F" w14:textId="37820302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Номинальный внутренний диаметр (Ду)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</w:r>
            <w:r w:rsidR="007C4BD3">
              <w:rPr>
                <w:sz w:val="24"/>
                <w:szCs w:val="24"/>
              </w:rPr>
              <w:t>20</w:t>
            </w:r>
            <w:r w:rsidRPr="00B85EE0">
              <w:rPr>
                <w:sz w:val="24"/>
                <w:szCs w:val="24"/>
              </w:rPr>
              <w:t xml:space="preserve"> мм</w:t>
            </w:r>
          </w:p>
          <w:p w14:paraId="0535ED76" w14:textId="5D610C49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Рабочее давление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1,6 МПа (16 атм)</w:t>
            </w:r>
          </w:p>
          <w:p w14:paraId="4B3F4A66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Температурный диапазон эксплуатации</w:t>
            </w:r>
            <w:r w:rsidRPr="00B85EE0">
              <w:rPr>
                <w:sz w:val="24"/>
                <w:szCs w:val="24"/>
              </w:rPr>
              <w:tab/>
              <w:t>от -35 °C до +90 °C</w:t>
            </w:r>
          </w:p>
          <w:p w14:paraId="2640C155" w14:textId="6F212AED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Внутренний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Масло-, воздухо- или водостойкая резина (в зависимости от назначения)</w:t>
            </w:r>
          </w:p>
          <w:p w14:paraId="1D459A18" w14:textId="6678C13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хлопчатобумажный корд (2–3 слоя)</w:t>
            </w:r>
          </w:p>
          <w:p w14:paraId="123557C0" w14:textId="4198D28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Наружный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Износостойкая и атмосферостойкая резина</w:t>
            </w:r>
          </w:p>
          <w:p w14:paraId="237409BD" w14:textId="1ED0D7A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Длина рукава (стандартная бухта)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20, 40 или 50 м</w:t>
            </w:r>
          </w:p>
          <w:p w14:paraId="661103B8" w14:textId="4CED5F35" w:rsidR="008E13F9" w:rsidRPr="008E5E56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Среда транспортируемая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Вода, воздух, слабые растворы кислот и щелочей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Pr="007C4BD3" w:rsidRDefault="008E13F9" w:rsidP="008E13F9">
      <w:pPr>
        <w:jc w:val="center"/>
        <w:rPr>
          <w:b/>
          <w:bCs/>
          <w:lang w:val="kk-KZ"/>
        </w:rPr>
      </w:pPr>
      <w:r w:rsidRPr="007C4BD3">
        <w:rPr>
          <w:b/>
          <w:bCs/>
          <w:lang w:val="kk-KZ"/>
        </w:rPr>
        <w:t>ТЕХНИКАЛЫҚ ТАПСЫРМА</w:t>
      </w:r>
    </w:p>
    <w:p w14:paraId="67614988" w14:textId="4ECD79CA" w:rsidR="008E13F9" w:rsidRPr="007C4BD3" w:rsidRDefault="00B85EE0" w:rsidP="008E13F9">
      <w:pPr>
        <w:jc w:val="center"/>
        <w:rPr>
          <w:b/>
          <w:bCs/>
          <w:lang w:val="kk-KZ"/>
        </w:rPr>
      </w:pPr>
      <w:r w:rsidRPr="00B85EE0">
        <w:rPr>
          <w:b/>
          <w:bCs/>
          <w:lang w:val="kk-KZ"/>
        </w:rPr>
        <w:t xml:space="preserve">Жіппен күшейтілген (16 атм) Ду </w:t>
      </w:r>
      <w:r w:rsidR="007C4BD3">
        <w:rPr>
          <w:b/>
          <w:bCs/>
          <w:lang w:val="kk-KZ"/>
        </w:rPr>
        <w:t>20</w:t>
      </w:r>
      <w:r w:rsidRPr="00B85EE0">
        <w:rPr>
          <w:b/>
          <w:bCs/>
          <w:lang w:val="kk-KZ"/>
        </w:rPr>
        <w:t xml:space="preserve"> қысымды резеңке жең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7C4BD3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7C4BD3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619A0AE" w:rsidR="008E13F9" w:rsidRDefault="00B85EE0" w:rsidP="00BA1B98">
            <w:pPr>
              <w:rPr>
                <w:sz w:val="24"/>
                <w:szCs w:val="24"/>
                <w:lang w:val="kk-KZ"/>
              </w:rPr>
            </w:pPr>
            <w:r w:rsidRPr="00B85EE0">
              <w:rPr>
                <w:sz w:val="24"/>
                <w:szCs w:val="24"/>
                <w:lang w:val="kk-KZ"/>
              </w:rPr>
              <w:t xml:space="preserve">Жіппен күшейтілген (16 атм) Ду </w:t>
            </w:r>
            <w:r w:rsidR="007C4BD3">
              <w:rPr>
                <w:sz w:val="24"/>
                <w:szCs w:val="24"/>
                <w:lang w:val="kk-KZ"/>
              </w:rPr>
              <w:t>20</w:t>
            </w:r>
            <w:r w:rsidRPr="00B85EE0">
              <w:rPr>
                <w:sz w:val="24"/>
                <w:szCs w:val="24"/>
                <w:lang w:val="kk-KZ"/>
              </w:rPr>
              <w:t xml:space="preserve"> қысымды резеңке жең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B7B2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Өнім түрі: жіппен нығайтылған қысымды резеңке жең</w:t>
            </w:r>
          </w:p>
          <w:p w14:paraId="199C0135" w14:textId="0BD3DBF0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Номиналды ішкі диаметрі( du): </w:t>
            </w:r>
            <w:r w:rsidR="007C4BD3">
              <w:rPr>
                <w:sz w:val="24"/>
                <w:szCs w:val="24"/>
              </w:rPr>
              <w:t>20</w:t>
            </w:r>
            <w:r w:rsidRPr="00B85EE0">
              <w:rPr>
                <w:sz w:val="24"/>
                <w:szCs w:val="24"/>
              </w:rPr>
              <w:t xml:space="preserve"> мм</w:t>
            </w:r>
          </w:p>
          <w:p w14:paraId="10E7040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Жұмыс қысымы: 1,6 МПа (16 атм)</w:t>
            </w:r>
          </w:p>
          <w:p w14:paraId="0993509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Температура диапазоны -35 °C-тан +90 °C-қа дейін</w:t>
            </w:r>
          </w:p>
          <w:p w14:paraId="7387CA4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Ішкі қабат: Май -, ауа - немесе суға төзімді резеңке (мақсатына байланысты)</w:t>
            </w:r>
          </w:p>
          <w:p w14:paraId="3B69128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мақта сымы (2-3 қабат)</w:t>
            </w:r>
          </w:p>
          <w:p w14:paraId="48F909E1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Сыртқы қабаты: тозуға төзімді және ауа райына төзімді резеңке</w:t>
            </w:r>
          </w:p>
          <w:p w14:paraId="14FCDD19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Жең Ұзындығы (стандартты Шығанақ): 20, 40 немесе 50 м</w:t>
            </w:r>
          </w:p>
          <w:p w14:paraId="1DC3D6D9" w14:textId="43BAD230" w:rsidR="008E13F9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Тасымалданатын орта: су, ауа, қышқылдар мен сілтілердің әлсіз ерітінділері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94B90"/>
    <w:rsid w:val="000F39AE"/>
    <w:rsid w:val="000F4ADA"/>
    <w:rsid w:val="007C4BD3"/>
    <w:rsid w:val="008E13F9"/>
    <w:rsid w:val="00AB4C77"/>
    <w:rsid w:val="00B85EE0"/>
    <w:rsid w:val="00D66EBC"/>
    <w:rsid w:val="00E655ED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4</cp:revision>
  <dcterms:created xsi:type="dcterms:W3CDTF">2025-10-23T10:25:00Z</dcterms:created>
  <dcterms:modified xsi:type="dcterms:W3CDTF">2025-10-24T05:00:00Z</dcterms:modified>
</cp:coreProperties>
</file>