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502AE" w:rsidRPr="00AE4ECE" w14:paraId="32CDF553" w14:textId="77777777" w:rsidTr="00E107AE">
        <w:tc>
          <w:tcPr>
            <w:tcW w:w="4672" w:type="dxa"/>
          </w:tcPr>
          <w:p w14:paraId="533DB912" w14:textId="77777777" w:rsidR="00E502AE" w:rsidRPr="00202B13" w:rsidRDefault="00E502AE" w:rsidP="00E107AE"/>
        </w:tc>
        <w:tc>
          <w:tcPr>
            <w:tcW w:w="4673" w:type="dxa"/>
          </w:tcPr>
          <w:p w14:paraId="01F1C2E1" w14:textId="77777777" w:rsidR="00E502AE" w:rsidRPr="00202B13" w:rsidRDefault="00E502AE" w:rsidP="00E107AE">
            <w:pPr>
              <w:jc w:val="center"/>
            </w:pPr>
          </w:p>
        </w:tc>
      </w:tr>
    </w:tbl>
    <w:p w14:paraId="2FABE669" w14:textId="77777777" w:rsidR="00735DD0" w:rsidRPr="00AE4ECE" w:rsidRDefault="00735DD0" w:rsidP="00E502AE">
      <w:pPr>
        <w:jc w:val="center"/>
      </w:pPr>
    </w:p>
    <w:p w14:paraId="6FE3258D" w14:textId="77777777" w:rsidR="00E502AE" w:rsidRPr="00665BE3" w:rsidRDefault="00E502AE" w:rsidP="00E502AE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1F1BABE0" w14:textId="48AB234D" w:rsidR="00E502AE" w:rsidRPr="00665BE3" w:rsidRDefault="00201A15" w:rsidP="00201A15">
      <w:pPr>
        <w:spacing w:after="0"/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 xml:space="preserve">      </w:t>
      </w:r>
      <w:r w:rsidR="0077075C">
        <w:rPr>
          <w:rFonts w:cs="Times New Roman"/>
          <w:b/>
        </w:rPr>
        <w:t xml:space="preserve">     </w:t>
      </w:r>
      <w:r>
        <w:rPr>
          <w:rFonts w:cs="Times New Roman"/>
          <w:b/>
        </w:rPr>
        <w:t xml:space="preserve">  </w:t>
      </w:r>
      <w:r w:rsidR="0077075C">
        <w:rPr>
          <w:rFonts w:cs="Times New Roman"/>
          <w:b/>
        </w:rPr>
        <w:t>На</w:t>
      </w:r>
      <w:r>
        <w:rPr>
          <w:rFonts w:cs="Times New Roman"/>
          <w:b/>
        </w:rPr>
        <w:t xml:space="preserve"> </w:t>
      </w:r>
      <w:r w:rsidR="0077075C">
        <w:rPr>
          <w:rFonts w:cs="Times New Roman"/>
          <w:b/>
        </w:rPr>
        <w:t>смеситель</w:t>
      </w:r>
      <w:r>
        <w:rPr>
          <w:rFonts w:cs="Times New Roman"/>
          <w:b/>
        </w:rPr>
        <w:t xml:space="preserve"> </w:t>
      </w:r>
    </w:p>
    <w:p w14:paraId="039D75C3" w14:textId="77777777" w:rsidR="00E502AE" w:rsidRDefault="00E502AE" w:rsidP="00E502AE">
      <w:pPr>
        <w:spacing w:after="0"/>
        <w:jc w:val="center"/>
        <w:rPr>
          <w:b/>
        </w:rPr>
      </w:pP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E502AE" w14:paraId="6F689ADD" w14:textId="77777777" w:rsidTr="00356039">
        <w:tc>
          <w:tcPr>
            <w:tcW w:w="704" w:type="dxa"/>
          </w:tcPr>
          <w:p w14:paraId="4ABB74F5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1482C0E9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231" w:type="dxa"/>
          </w:tcPr>
          <w:p w14:paraId="772F5F51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E502AE" w14:paraId="50AA1481" w14:textId="77777777" w:rsidTr="00356039">
        <w:tc>
          <w:tcPr>
            <w:tcW w:w="704" w:type="dxa"/>
          </w:tcPr>
          <w:p w14:paraId="1B09F49E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7FA0D44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6231" w:type="dxa"/>
          </w:tcPr>
          <w:p w14:paraId="7EDBC88F" w14:textId="71884655" w:rsidR="00E502AE" w:rsidRPr="002F439A" w:rsidRDefault="00E502AE" w:rsidP="00E107AE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="00BA6906"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E502AE" w14:paraId="5BF3E39F" w14:textId="77777777" w:rsidTr="00356039">
        <w:tc>
          <w:tcPr>
            <w:tcW w:w="704" w:type="dxa"/>
          </w:tcPr>
          <w:p w14:paraId="27E16AC3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DC982C6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6231" w:type="dxa"/>
          </w:tcPr>
          <w:p w14:paraId="06AAA7CC" w14:textId="08F883BC" w:rsidR="00E502AE" w:rsidRPr="00665BE3" w:rsidRDefault="005026F9" w:rsidP="00E10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="00E502AE" w:rsidRPr="00665BE3">
              <w:rPr>
                <w:sz w:val="24"/>
                <w:szCs w:val="24"/>
              </w:rPr>
              <w:t xml:space="preserve"> «</w:t>
            </w:r>
            <w:r w:rsidR="00481CF2" w:rsidRPr="00665BE3">
              <w:rPr>
                <w:sz w:val="24"/>
                <w:szCs w:val="24"/>
              </w:rPr>
              <w:t>Урихтау</w:t>
            </w:r>
            <w:r w:rsidR="00E502AE" w:rsidRPr="00665BE3">
              <w:rPr>
                <w:sz w:val="24"/>
                <w:szCs w:val="24"/>
              </w:rPr>
              <w:t xml:space="preserve">», </w:t>
            </w:r>
            <w:r w:rsidR="00481CF2" w:rsidRPr="00665BE3">
              <w:rPr>
                <w:sz w:val="24"/>
                <w:szCs w:val="24"/>
              </w:rPr>
              <w:t>Мугалжарски</w:t>
            </w:r>
            <w:r w:rsidR="00E502AE" w:rsidRPr="00665BE3">
              <w:rPr>
                <w:sz w:val="24"/>
                <w:szCs w:val="24"/>
              </w:rPr>
              <w:t>й район, Актюбинская область, Республика Казахстан.</w:t>
            </w:r>
          </w:p>
        </w:tc>
      </w:tr>
      <w:tr w:rsidR="00E502AE" w14:paraId="4B568852" w14:textId="77777777" w:rsidTr="00356039">
        <w:tc>
          <w:tcPr>
            <w:tcW w:w="704" w:type="dxa"/>
          </w:tcPr>
          <w:p w14:paraId="3670328A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94FA191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6231" w:type="dxa"/>
          </w:tcPr>
          <w:p w14:paraId="4EF5EB73" w14:textId="74C9B035" w:rsidR="00E36AC5" w:rsidRPr="00E36AC5" w:rsidRDefault="0077075C" w:rsidP="00E107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смеситель</w:t>
            </w:r>
          </w:p>
        </w:tc>
      </w:tr>
      <w:tr w:rsidR="00E502AE" w14:paraId="70220703" w14:textId="77777777" w:rsidTr="00356039">
        <w:tc>
          <w:tcPr>
            <w:tcW w:w="704" w:type="dxa"/>
          </w:tcPr>
          <w:p w14:paraId="51B8A10F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33078C2D" w14:textId="268C466A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</w:t>
            </w:r>
            <w:r w:rsidR="00A7687D" w:rsidRPr="00A226D0">
              <w:rPr>
                <w:b/>
                <w:bCs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6231" w:type="dxa"/>
          </w:tcPr>
          <w:p w14:paraId="366C3460" w14:textId="38AC775E" w:rsidR="005800CE" w:rsidRPr="00605640" w:rsidRDefault="0077075C" w:rsidP="00201A15">
            <w:pPr>
              <w:rPr>
                <w:sz w:val="24"/>
                <w:szCs w:val="24"/>
              </w:rPr>
            </w:pPr>
            <w:r w:rsidRPr="0077075C">
              <w:rPr>
                <w:sz w:val="24"/>
                <w:szCs w:val="24"/>
              </w:rPr>
              <w:t>водоразборное устройство, обеспечивающее смешение холодной и горячей воды, а также регулирование ее расхода и температуру потребителем.</w:t>
            </w:r>
          </w:p>
        </w:tc>
      </w:tr>
    </w:tbl>
    <w:p w14:paraId="1F6DE423" w14:textId="77777777" w:rsidR="0077075C" w:rsidRDefault="0077075C" w:rsidP="00C861AA">
      <w:pPr>
        <w:jc w:val="center"/>
        <w:rPr>
          <w:b/>
          <w:bCs/>
        </w:rPr>
      </w:pPr>
    </w:p>
    <w:p w14:paraId="4D1A8824" w14:textId="5D6FA731" w:rsidR="00C861AA" w:rsidRDefault="00C861AA" w:rsidP="00C861AA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0DE5A98B" w14:textId="3EDB953D" w:rsidR="00C861AA" w:rsidRDefault="0077075C" w:rsidP="00C861AA">
      <w:pPr>
        <w:jc w:val="center"/>
        <w:rPr>
          <w:b/>
          <w:bCs/>
          <w:lang w:val="kk-KZ"/>
        </w:rPr>
      </w:pPr>
      <w:r w:rsidRPr="0077075C">
        <w:rPr>
          <w:b/>
          <w:bCs/>
          <w:lang w:val="kk-KZ"/>
        </w:rPr>
        <w:t>Араластырғышқа</w:t>
      </w: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C861AA" w14:paraId="21D7938C" w14:textId="77777777" w:rsidTr="00C861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F284" w14:textId="77777777" w:rsidR="00C861AA" w:rsidRDefault="00C861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948E" w14:textId="77777777" w:rsidR="00C861AA" w:rsidRDefault="00C861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0D4A" w14:textId="77777777" w:rsidR="00C861AA" w:rsidRDefault="00C861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C861AA" w14:paraId="48564883" w14:textId="77777777" w:rsidTr="00C861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1628" w14:textId="77777777" w:rsidR="00C861AA" w:rsidRDefault="00C861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F47D" w14:textId="77777777" w:rsidR="00C861AA" w:rsidRDefault="00C861AA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A5832" w14:textId="77777777" w:rsidR="00C861AA" w:rsidRDefault="00C861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Өріхтау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C861AA" w:rsidRPr="00844F71" w14:paraId="6AC7E59D" w14:textId="77777777" w:rsidTr="00C861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94F8" w14:textId="77777777" w:rsidR="00C861AA" w:rsidRDefault="00C861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BD97" w14:textId="77777777" w:rsidR="00C861AA" w:rsidRDefault="00C861AA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3F57" w14:textId="77777777" w:rsidR="00C861AA" w:rsidRDefault="00C861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"Өріхтау" кен орны, Мұғалжар ауданы, Ақтөбе облысы, Қазақстан Республикасы.</w:t>
            </w:r>
          </w:p>
        </w:tc>
      </w:tr>
      <w:tr w:rsidR="00C861AA" w14:paraId="076FFD0E" w14:textId="77777777" w:rsidTr="00C861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9F4A" w14:textId="77777777" w:rsidR="00C861AA" w:rsidRDefault="00C861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990D" w14:textId="77777777" w:rsidR="00C861AA" w:rsidRDefault="00C861AA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3FEB" w14:textId="519ED10B" w:rsidR="00C861AA" w:rsidRDefault="0077075C">
            <w:pPr>
              <w:rPr>
                <w:sz w:val="24"/>
                <w:szCs w:val="24"/>
                <w:lang w:val="kk-KZ"/>
              </w:rPr>
            </w:pPr>
            <w:r w:rsidRPr="0077075C">
              <w:rPr>
                <w:sz w:val="24"/>
                <w:szCs w:val="24"/>
                <w:lang w:val="kk-KZ"/>
              </w:rPr>
              <w:t>Араластырғыш</w:t>
            </w:r>
          </w:p>
        </w:tc>
      </w:tr>
      <w:tr w:rsidR="00C861AA" w14:paraId="0058FCB4" w14:textId="77777777" w:rsidTr="00C861AA">
        <w:trPr>
          <w:trHeight w:val="19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BE07" w14:textId="77777777" w:rsidR="00C861AA" w:rsidRDefault="00C861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F85E" w14:textId="77777777" w:rsidR="00C861AA" w:rsidRDefault="00C861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1939F" w14:textId="6CD90A5E" w:rsidR="00C861AA" w:rsidRPr="00C861AA" w:rsidRDefault="0077075C" w:rsidP="00201A15">
            <w:pPr>
              <w:rPr>
                <w:sz w:val="24"/>
                <w:szCs w:val="24"/>
                <w:lang w:val="kk-KZ"/>
              </w:rPr>
            </w:pPr>
            <w:proofErr w:type="spellStart"/>
            <w:r w:rsidRPr="0077075C">
              <w:rPr>
                <w:sz w:val="24"/>
                <w:szCs w:val="24"/>
              </w:rPr>
              <w:t>суық</w:t>
            </w:r>
            <w:proofErr w:type="spellEnd"/>
            <w:r w:rsidRPr="0077075C">
              <w:rPr>
                <w:sz w:val="24"/>
                <w:szCs w:val="24"/>
              </w:rPr>
              <w:t xml:space="preserve"> </w:t>
            </w:r>
            <w:proofErr w:type="spellStart"/>
            <w:r w:rsidRPr="0077075C">
              <w:rPr>
                <w:sz w:val="24"/>
                <w:szCs w:val="24"/>
              </w:rPr>
              <w:t>және</w:t>
            </w:r>
            <w:proofErr w:type="spellEnd"/>
            <w:r w:rsidRPr="0077075C">
              <w:rPr>
                <w:sz w:val="24"/>
                <w:szCs w:val="24"/>
              </w:rPr>
              <w:t xml:space="preserve"> </w:t>
            </w:r>
            <w:proofErr w:type="spellStart"/>
            <w:r w:rsidRPr="0077075C">
              <w:rPr>
                <w:sz w:val="24"/>
                <w:szCs w:val="24"/>
              </w:rPr>
              <w:t>ыстық</w:t>
            </w:r>
            <w:proofErr w:type="spellEnd"/>
            <w:r w:rsidRPr="0077075C">
              <w:rPr>
                <w:sz w:val="24"/>
                <w:szCs w:val="24"/>
              </w:rPr>
              <w:t xml:space="preserve"> </w:t>
            </w:r>
            <w:proofErr w:type="spellStart"/>
            <w:r w:rsidRPr="0077075C">
              <w:rPr>
                <w:sz w:val="24"/>
                <w:szCs w:val="24"/>
              </w:rPr>
              <w:t>судың</w:t>
            </w:r>
            <w:proofErr w:type="spellEnd"/>
            <w:r w:rsidRPr="0077075C">
              <w:rPr>
                <w:sz w:val="24"/>
                <w:szCs w:val="24"/>
              </w:rPr>
              <w:t xml:space="preserve"> </w:t>
            </w:r>
            <w:proofErr w:type="spellStart"/>
            <w:r w:rsidRPr="0077075C">
              <w:rPr>
                <w:sz w:val="24"/>
                <w:szCs w:val="24"/>
              </w:rPr>
              <w:t>араласуын</w:t>
            </w:r>
            <w:proofErr w:type="spellEnd"/>
            <w:r w:rsidRPr="0077075C">
              <w:rPr>
                <w:sz w:val="24"/>
                <w:szCs w:val="24"/>
              </w:rPr>
              <w:t xml:space="preserve">, </w:t>
            </w:r>
            <w:proofErr w:type="spellStart"/>
            <w:r w:rsidRPr="0077075C">
              <w:rPr>
                <w:sz w:val="24"/>
                <w:szCs w:val="24"/>
              </w:rPr>
              <w:t>сондай-ақ</w:t>
            </w:r>
            <w:proofErr w:type="spellEnd"/>
            <w:r w:rsidRPr="0077075C">
              <w:rPr>
                <w:sz w:val="24"/>
                <w:szCs w:val="24"/>
              </w:rPr>
              <w:t xml:space="preserve"> </w:t>
            </w:r>
            <w:proofErr w:type="spellStart"/>
            <w:r w:rsidRPr="0077075C">
              <w:rPr>
                <w:sz w:val="24"/>
                <w:szCs w:val="24"/>
              </w:rPr>
              <w:t>оның</w:t>
            </w:r>
            <w:proofErr w:type="spellEnd"/>
            <w:r w:rsidRPr="0077075C">
              <w:rPr>
                <w:sz w:val="24"/>
                <w:szCs w:val="24"/>
              </w:rPr>
              <w:t xml:space="preserve"> </w:t>
            </w:r>
            <w:proofErr w:type="spellStart"/>
            <w:r w:rsidRPr="0077075C">
              <w:rPr>
                <w:sz w:val="24"/>
                <w:szCs w:val="24"/>
              </w:rPr>
              <w:t>шығынын</w:t>
            </w:r>
            <w:proofErr w:type="spellEnd"/>
            <w:r w:rsidRPr="0077075C">
              <w:rPr>
                <w:sz w:val="24"/>
                <w:szCs w:val="24"/>
              </w:rPr>
              <w:t xml:space="preserve"> </w:t>
            </w:r>
            <w:proofErr w:type="spellStart"/>
            <w:r w:rsidRPr="0077075C">
              <w:rPr>
                <w:sz w:val="24"/>
                <w:szCs w:val="24"/>
              </w:rPr>
              <w:t>және</w:t>
            </w:r>
            <w:proofErr w:type="spellEnd"/>
            <w:r w:rsidRPr="0077075C">
              <w:rPr>
                <w:sz w:val="24"/>
                <w:szCs w:val="24"/>
              </w:rPr>
              <w:t xml:space="preserve"> </w:t>
            </w:r>
            <w:proofErr w:type="spellStart"/>
            <w:r w:rsidRPr="0077075C">
              <w:rPr>
                <w:sz w:val="24"/>
                <w:szCs w:val="24"/>
              </w:rPr>
              <w:t>тұтынушының</w:t>
            </w:r>
            <w:proofErr w:type="spellEnd"/>
            <w:r w:rsidRPr="0077075C">
              <w:rPr>
                <w:sz w:val="24"/>
                <w:szCs w:val="24"/>
              </w:rPr>
              <w:t xml:space="preserve"> </w:t>
            </w:r>
            <w:proofErr w:type="spellStart"/>
            <w:r w:rsidRPr="0077075C">
              <w:rPr>
                <w:sz w:val="24"/>
                <w:szCs w:val="24"/>
              </w:rPr>
              <w:t>температурасын</w:t>
            </w:r>
            <w:proofErr w:type="spellEnd"/>
            <w:r w:rsidRPr="0077075C">
              <w:rPr>
                <w:sz w:val="24"/>
                <w:szCs w:val="24"/>
              </w:rPr>
              <w:t xml:space="preserve"> </w:t>
            </w:r>
            <w:proofErr w:type="spellStart"/>
            <w:r w:rsidRPr="0077075C">
              <w:rPr>
                <w:sz w:val="24"/>
                <w:szCs w:val="24"/>
              </w:rPr>
              <w:t>реттеуді</w:t>
            </w:r>
            <w:proofErr w:type="spellEnd"/>
            <w:r w:rsidRPr="0077075C">
              <w:rPr>
                <w:sz w:val="24"/>
                <w:szCs w:val="24"/>
              </w:rPr>
              <w:t xml:space="preserve"> </w:t>
            </w:r>
            <w:proofErr w:type="spellStart"/>
            <w:r w:rsidRPr="0077075C">
              <w:rPr>
                <w:sz w:val="24"/>
                <w:szCs w:val="24"/>
              </w:rPr>
              <w:t>қамтамасыз</w:t>
            </w:r>
            <w:proofErr w:type="spellEnd"/>
            <w:r w:rsidRPr="0077075C">
              <w:rPr>
                <w:sz w:val="24"/>
                <w:szCs w:val="24"/>
              </w:rPr>
              <w:t xml:space="preserve"> </w:t>
            </w:r>
            <w:proofErr w:type="spellStart"/>
            <w:r w:rsidRPr="0077075C">
              <w:rPr>
                <w:sz w:val="24"/>
                <w:szCs w:val="24"/>
              </w:rPr>
              <w:t>ететін</w:t>
            </w:r>
            <w:proofErr w:type="spellEnd"/>
            <w:r w:rsidRPr="0077075C">
              <w:rPr>
                <w:sz w:val="24"/>
                <w:szCs w:val="24"/>
              </w:rPr>
              <w:t xml:space="preserve"> су </w:t>
            </w:r>
            <w:proofErr w:type="spellStart"/>
            <w:r w:rsidRPr="0077075C">
              <w:rPr>
                <w:sz w:val="24"/>
                <w:szCs w:val="24"/>
              </w:rPr>
              <w:t>бөлгіш</w:t>
            </w:r>
            <w:proofErr w:type="spellEnd"/>
            <w:r w:rsidRPr="0077075C">
              <w:rPr>
                <w:sz w:val="24"/>
                <w:szCs w:val="24"/>
              </w:rPr>
              <w:t xml:space="preserve"> </w:t>
            </w:r>
            <w:proofErr w:type="spellStart"/>
            <w:r w:rsidRPr="0077075C">
              <w:rPr>
                <w:sz w:val="24"/>
                <w:szCs w:val="24"/>
              </w:rPr>
              <w:t>құрылғы</w:t>
            </w:r>
            <w:proofErr w:type="spellEnd"/>
            <w:r w:rsidRPr="0077075C">
              <w:rPr>
                <w:sz w:val="24"/>
                <w:szCs w:val="24"/>
              </w:rPr>
              <w:t>.</w:t>
            </w:r>
          </w:p>
        </w:tc>
      </w:tr>
    </w:tbl>
    <w:p w14:paraId="70E332DF" w14:textId="77777777" w:rsidR="00C861AA" w:rsidRDefault="00C861AA" w:rsidP="00C861AA">
      <w:pPr>
        <w:jc w:val="center"/>
        <w:rPr>
          <w:lang w:val="ru-KZ"/>
        </w:rPr>
      </w:pPr>
    </w:p>
    <w:p w14:paraId="572378AB" w14:textId="77777777" w:rsidR="00C861AA" w:rsidRDefault="00C861AA" w:rsidP="00C861AA">
      <w:pPr>
        <w:jc w:val="center"/>
        <w:rPr>
          <w:lang w:val="kk-KZ"/>
        </w:rPr>
      </w:pPr>
    </w:p>
    <w:p w14:paraId="529A8CEE" w14:textId="77777777" w:rsidR="00C861AA" w:rsidRPr="00C861AA" w:rsidRDefault="00C861AA">
      <w:pPr>
        <w:rPr>
          <w:lang w:val="kk-KZ"/>
        </w:rPr>
      </w:pPr>
    </w:p>
    <w:sectPr w:rsidR="00C861AA" w:rsidRPr="00C86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is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4D56"/>
    <w:multiLevelType w:val="hybridMultilevel"/>
    <w:tmpl w:val="2F18F608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2660057"/>
    <w:multiLevelType w:val="hybridMultilevel"/>
    <w:tmpl w:val="6B1A3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5EC"/>
    <w:multiLevelType w:val="hybridMultilevel"/>
    <w:tmpl w:val="B27021BE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1C02297E"/>
    <w:multiLevelType w:val="hybridMultilevel"/>
    <w:tmpl w:val="0ACEFF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679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430DF"/>
    <w:multiLevelType w:val="hybridMultilevel"/>
    <w:tmpl w:val="FD0A0DDA"/>
    <w:lvl w:ilvl="0" w:tplc="E2F45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201AE"/>
    <w:multiLevelType w:val="hybridMultilevel"/>
    <w:tmpl w:val="370876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27CE9"/>
    <w:multiLevelType w:val="hybridMultilevel"/>
    <w:tmpl w:val="7ABC1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F636C"/>
    <w:multiLevelType w:val="multilevel"/>
    <w:tmpl w:val="38F220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 w16cid:durableId="1471240280">
    <w:abstractNumId w:val="2"/>
  </w:num>
  <w:num w:numId="2" w16cid:durableId="516894766">
    <w:abstractNumId w:val="0"/>
  </w:num>
  <w:num w:numId="3" w16cid:durableId="510920526">
    <w:abstractNumId w:val="6"/>
  </w:num>
  <w:num w:numId="4" w16cid:durableId="219484139">
    <w:abstractNumId w:val="5"/>
  </w:num>
  <w:num w:numId="5" w16cid:durableId="17123162">
    <w:abstractNumId w:val="3"/>
  </w:num>
  <w:num w:numId="6" w16cid:durableId="1590385110">
    <w:abstractNumId w:val="7"/>
  </w:num>
  <w:num w:numId="7" w16cid:durableId="1529374617">
    <w:abstractNumId w:val="1"/>
  </w:num>
  <w:num w:numId="8" w16cid:durableId="783233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B7"/>
    <w:rsid w:val="0000538B"/>
    <w:rsid w:val="000376DB"/>
    <w:rsid w:val="00045016"/>
    <w:rsid w:val="000B6FD0"/>
    <w:rsid w:val="001430B7"/>
    <w:rsid w:val="001D1ECF"/>
    <w:rsid w:val="00201A15"/>
    <w:rsid w:val="0020606F"/>
    <w:rsid w:val="00224303"/>
    <w:rsid w:val="00294136"/>
    <w:rsid w:val="00294A0E"/>
    <w:rsid w:val="002E7E14"/>
    <w:rsid w:val="002F439A"/>
    <w:rsid w:val="00330E00"/>
    <w:rsid w:val="00337F34"/>
    <w:rsid w:val="00356039"/>
    <w:rsid w:val="00356C27"/>
    <w:rsid w:val="00357DBF"/>
    <w:rsid w:val="00362B24"/>
    <w:rsid w:val="00380AE5"/>
    <w:rsid w:val="00396D45"/>
    <w:rsid w:val="003A296C"/>
    <w:rsid w:val="003B185B"/>
    <w:rsid w:val="003C655B"/>
    <w:rsid w:val="004072F9"/>
    <w:rsid w:val="00443874"/>
    <w:rsid w:val="00481CF2"/>
    <w:rsid w:val="005026F9"/>
    <w:rsid w:val="005800CE"/>
    <w:rsid w:val="005D2F1B"/>
    <w:rsid w:val="00604B36"/>
    <w:rsid w:val="00605640"/>
    <w:rsid w:val="006314B7"/>
    <w:rsid w:val="00665BE3"/>
    <w:rsid w:val="006A7BAB"/>
    <w:rsid w:val="00735DD0"/>
    <w:rsid w:val="00742507"/>
    <w:rsid w:val="0077075C"/>
    <w:rsid w:val="0079516A"/>
    <w:rsid w:val="007A538F"/>
    <w:rsid w:val="00801D6A"/>
    <w:rsid w:val="00837933"/>
    <w:rsid w:val="00844F71"/>
    <w:rsid w:val="008C6668"/>
    <w:rsid w:val="008D7648"/>
    <w:rsid w:val="008E5E56"/>
    <w:rsid w:val="008E7B87"/>
    <w:rsid w:val="00913CF7"/>
    <w:rsid w:val="009F6D3C"/>
    <w:rsid w:val="00A15237"/>
    <w:rsid w:val="00A226D0"/>
    <w:rsid w:val="00A61251"/>
    <w:rsid w:val="00A76531"/>
    <w:rsid w:val="00A7687D"/>
    <w:rsid w:val="00B66D66"/>
    <w:rsid w:val="00B93A15"/>
    <w:rsid w:val="00BA6906"/>
    <w:rsid w:val="00BC13D9"/>
    <w:rsid w:val="00C861AA"/>
    <w:rsid w:val="00D10ABE"/>
    <w:rsid w:val="00DD4396"/>
    <w:rsid w:val="00E11FCD"/>
    <w:rsid w:val="00E36AC5"/>
    <w:rsid w:val="00E502AE"/>
    <w:rsid w:val="00E537BB"/>
    <w:rsid w:val="00E67F08"/>
    <w:rsid w:val="00EB17FF"/>
    <w:rsid w:val="00EC78E5"/>
    <w:rsid w:val="00ED5268"/>
    <w:rsid w:val="00EE0647"/>
    <w:rsid w:val="00F45B5C"/>
    <w:rsid w:val="00F478DF"/>
    <w:rsid w:val="00F65328"/>
    <w:rsid w:val="00F71DA2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0C8C"/>
  <w15:chartTrackingRefBased/>
  <w15:docId w15:val="{3039A105-0BEA-4515-868C-2CDAE1B5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2A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2A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D1ECF"/>
    <w:pPr>
      <w:ind w:left="720"/>
      <w:contextualSpacing/>
    </w:pPr>
  </w:style>
  <w:style w:type="paragraph" w:styleId="a5">
    <w:name w:val="No Spacing"/>
    <w:uiPriority w:val="1"/>
    <w:qFormat/>
    <w:rsid w:val="000053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rsid w:val="00742507"/>
    <w:pPr>
      <w:spacing w:after="0" w:line="240" w:lineRule="auto"/>
      <w:ind w:right="76"/>
      <w:jc w:val="both"/>
    </w:pPr>
    <w:rPr>
      <w:rFonts w:ascii="Futuris" w:eastAsia="Times New Roman" w:hAnsi="Futuris" w:cs="Times New Roman"/>
      <w:sz w:val="24"/>
      <w:szCs w:val="24"/>
      <w:lang w:val="en-US" w:eastAsia="de-DE"/>
    </w:rPr>
  </w:style>
  <w:style w:type="character" w:customStyle="1" w:styleId="a7">
    <w:name w:val="Основной текст Знак"/>
    <w:basedOn w:val="a0"/>
    <w:link w:val="a6"/>
    <w:uiPriority w:val="99"/>
    <w:rsid w:val="00742507"/>
    <w:rPr>
      <w:rFonts w:ascii="Futuris" w:eastAsia="Times New Roman" w:hAnsi="Futuris" w:cs="Times New Roman"/>
      <w:sz w:val="24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1</Pages>
  <Words>92</Words>
  <Characters>661</Characters>
  <Application>Microsoft Office Word</Application>
  <DocSecurity>0</DocSecurity>
  <Lines>49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Zharbol Zhanatuly</dc:creator>
  <cp:keywords/>
  <dc:description/>
  <cp:lastModifiedBy>Нурмагамбетов Сайран Сансызбаевич</cp:lastModifiedBy>
  <cp:revision>31</cp:revision>
  <cp:lastPrinted>2025-10-31T07:21:00Z</cp:lastPrinted>
  <dcterms:created xsi:type="dcterms:W3CDTF">2024-02-14T04:37:00Z</dcterms:created>
  <dcterms:modified xsi:type="dcterms:W3CDTF">2025-10-31T07:21:00Z</dcterms:modified>
</cp:coreProperties>
</file>