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B448" w14:textId="77777777" w:rsidR="007820BE" w:rsidRPr="007376E5" w:rsidRDefault="007820BE" w:rsidP="000456C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Приложение№2</w:t>
      </w:r>
    </w:p>
    <w:p w14:paraId="497D1914" w14:textId="77777777" w:rsidR="007820BE" w:rsidRDefault="007820BE" w:rsidP="000456C6">
      <w:pPr>
        <w:spacing w:after="0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 Договору №______________ </w:t>
      </w:r>
    </w:p>
    <w:p w14:paraId="5F37F5D2" w14:textId="77777777" w:rsidR="007820BE" w:rsidRPr="007376E5" w:rsidRDefault="007820BE" w:rsidP="000456C6">
      <w:pPr>
        <w:spacing w:after="0"/>
        <w:ind w:left="567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376E5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 «____» _________202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7376E5">
        <w:rPr>
          <w:rFonts w:ascii="Times New Roman" w:hAnsi="Times New Roman" w:cs="Times New Roman"/>
          <w:b/>
          <w:bCs/>
          <w:sz w:val="24"/>
          <w:szCs w:val="24"/>
          <w:lang w:val="ru-RU"/>
        </w:rPr>
        <w:t>г.</w:t>
      </w:r>
    </w:p>
    <w:p w14:paraId="00DE662A" w14:textId="77777777" w:rsidR="007820BE" w:rsidRDefault="007820BE" w:rsidP="007820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0209CF" w14:textId="77777777" w:rsidR="007820BE" w:rsidRPr="001D464A" w:rsidRDefault="007820BE" w:rsidP="007820B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Техническая спецификация</w:t>
      </w:r>
    </w:p>
    <w:p w14:paraId="1FCD74B0" w14:textId="07AE6481" w:rsidR="007820BE" w:rsidRDefault="007820BE" w:rsidP="007820BE">
      <w:pPr>
        <w:spacing w:after="0" w:line="240" w:lineRule="auto"/>
        <w:jc w:val="center"/>
        <w:rPr>
          <w:lang w:val="ru-RU"/>
        </w:rPr>
      </w:pPr>
      <w:bookmarkStart w:id="0" w:name="_Hlk219880114"/>
      <w:r w:rsidRPr="001D464A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 закупке</w:t>
      </w:r>
      <w:r w:rsidR="00F11F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работ по</w:t>
      </w:r>
      <w:r w:rsidRPr="001D464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820BE">
        <w:rPr>
          <w:rFonts w:ascii="Times New Roman" w:hAnsi="Times New Roman" w:cs="Times New Roman"/>
          <w:b/>
          <w:bCs/>
          <w:sz w:val="24"/>
          <w:szCs w:val="24"/>
          <w:lang w:val="ru-RU"/>
        </w:rPr>
        <w:t>«</w:t>
      </w:r>
      <w:r w:rsidR="0051570C" w:rsidRPr="0051570C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Работы по монтажу и сопровождению добывающего оборудования непрерывно-дискретного газлифта</w:t>
      </w:r>
      <w:r w:rsidRPr="007820B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(НДГ) на </w:t>
      </w:r>
      <w:r w:rsidR="00F11F8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скважине ВУ-2 </w:t>
      </w:r>
      <w:r w:rsidRPr="007820BE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месторождени</w:t>
      </w:r>
      <w:r w:rsidR="00F11F8C">
        <w:rPr>
          <w:rFonts w:ascii="Times New Roman" w:hAnsi="Times New Roman" w:cs="Times New Roman"/>
          <w:b/>
          <w:bCs/>
          <w:sz w:val="24"/>
          <w:szCs w:val="24"/>
          <w:lang w:val="ru-RU"/>
        </w:rPr>
        <w:t>я</w:t>
      </w:r>
      <w:r w:rsidRPr="007820B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ТОО «Урихтау Оперейтинг»</w:t>
      </w:r>
    </w:p>
    <w:bookmarkEnd w:id="0"/>
    <w:p w14:paraId="4733CC7F" w14:textId="77777777" w:rsidR="007820BE" w:rsidRPr="001D464A" w:rsidRDefault="007820BE" w:rsidP="007820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C1A5D8" w14:textId="645AF74C" w:rsidR="007820BE" w:rsidRPr="001D464A" w:rsidRDefault="007820BE" w:rsidP="007820B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ТОО «Урихтау Оперейтинг» изыскивает поставщика, для </w:t>
      </w:r>
      <w:r w:rsidR="000456C6">
        <w:rPr>
          <w:rFonts w:ascii="Times New Roman" w:hAnsi="Times New Roman" w:cs="Times New Roman"/>
          <w:sz w:val="24"/>
          <w:szCs w:val="24"/>
          <w:lang w:val="ru-RU"/>
        </w:rPr>
        <w:t>сопровождения</w:t>
      </w:r>
      <w:r w:rsidR="00A91F18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поставки </w:t>
      </w:r>
      <w:r w:rsidR="00A91F18">
        <w:rPr>
          <w:rFonts w:ascii="Times New Roman" w:hAnsi="Times New Roman" w:cs="Times New Roman"/>
          <w:sz w:val="24"/>
          <w:szCs w:val="24"/>
          <w:lang w:val="ru-RU"/>
        </w:rPr>
        <w:t>непрерывно-дискретного газлифта (НДГ)</w:t>
      </w:r>
      <w:bookmarkStart w:id="1" w:name="_Hlk169677450"/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End w:id="1"/>
      <w:r w:rsidRPr="001D464A">
        <w:rPr>
          <w:rFonts w:ascii="Times New Roman" w:hAnsi="Times New Roman" w:cs="Times New Roman"/>
          <w:sz w:val="24"/>
          <w:szCs w:val="24"/>
          <w:lang w:val="ru-RU"/>
        </w:rPr>
        <w:t>(далее - "</w:t>
      </w:r>
      <w:r w:rsidR="00F11F8C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>"):</w:t>
      </w:r>
    </w:p>
    <w:p w14:paraId="7F042D33" w14:textId="77777777" w:rsidR="007820BE" w:rsidRPr="007820BE" w:rsidRDefault="007820BE" w:rsidP="007820B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0BE">
        <w:rPr>
          <w:rFonts w:ascii="Times New Roman" w:hAnsi="Times New Roman" w:cs="Times New Roman"/>
          <w:sz w:val="24"/>
          <w:szCs w:val="24"/>
          <w:lang w:val="ru-RU"/>
        </w:rPr>
        <w:t>Нефтегазоконденсатное месторождение Урихтау, открытое в 1983 году, расположено на территории Мугалжарского района Актюбинской области Республики Казахстан в 215км к югу от города Актобе.</w:t>
      </w:r>
    </w:p>
    <w:p w14:paraId="5E4706B8" w14:textId="77777777" w:rsidR="007820BE" w:rsidRPr="007820BE" w:rsidRDefault="007820BE" w:rsidP="0078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0BE">
        <w:rPr>
          <w:rFonts w:ascii="Times New Roman" w:hAnsi="Times New Roman" w:cs="Times New Roman"/>
          <w:sz w:val="24"/>
          <w:szCs w:val="24"/>
          <w:lang w:val="ru-RU"/>
        </w:rPr>
        <w:t xml:space="preserve">В этой части нефтегазоносного региона ранее открыты и уже разрабатываются месторождения нефти и газа Жанажол (10-12км восточнее), Кенкияк (50км севернее), </w:t>
      </w:r>
      <w:proofErr w:type="spellStart"/>
      <w:r w:rsidRPr="007820BE">
        <w:rPr>
          <w:rFonts w:ascii="Times New Roman" w:hAnsi="Times New Roman" w:cs="Times New Roman"/>
          <w:sz w:val="24"/>
          <w:szCs w:val="24"/>
          <w:lang w:val="ru-RU"/>
        </w:rPr>
        <w:t>Алибекмола</w:t>
      </w:r>
      <w:proofErr w:type="spellEnd"/>
      <w:r w:rsidRPr="007820BE">
        <w:rPr>
          <w:rFonts w:ascii="Times New Roman" w:hAnsi="Times New Roman" w:cs="Times New Roman"/>
          <w:sz w:val="24"/>
          <w:szCs w:val="24"/>
          <w:lang w:val="ru-RU"/>
        </w:rPr>
        <w:t xml:space="preserve"> (20 км северо-восточнее) и </w:t>
      </w:r>
      <w:proofErr w:type="spellStart"/>
      <w:r w:rsidRPr="007820BE">
        <w:rPr>
          <w:rFonts w:ascii="Times New Roman" w:hAnsi="Times New Roman" w:cs="Times New Roman"/>
          <w:sz w:val="24"/>
          <w:szCs w:val="24"/>
          <w:lang w:val="ru-RU"/>
        </w:rPr>
        <w:t>Кожасай</w:t>
      </w:r>
      <w:proofErr w:type="spellEnd"/>
      <w:r w:rsidRPr="007820BE">
        <w:rPr>
          <w:rFonts w:ascii="Times New Roman" w:hAnsi="Times New Roman" w:cs="Times New Roman"/>
          <w:sz w:val="24"/>
          <w:szCs w:val="24"/>
          <w:lang w:val="ru-RU"/>
        </w:rPr>
        <w:t xml:space="preserve"> (7–8 км юго-западнее). </w:t>
      </w:r>
    </w:p>
    <w:p w14:paraId="65D9B129" w14:textId="77777777" w:rsidR="007820BE" w:rsidRPr="007820BE" w:rsidRDefault="007820BE" w:rsidP="007820B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0BE">
        <w:rPr>
          <w:rFonts w:ascii="Times New Roman" w:hAnsi="Times New Roman" w:cs="Times New Roman"/>
          <w:sz w:val="24"/>
          <w:szCs w:val="24"/>
          <w:lang w:val="ru-RU"/>
        </w:rPr>
        <w:t xml:space="preserve">С открытием здесь месторождений нефти и газа в районе активно формируется инфраструктура нефтегазовой промышленности. Обустроены нефтяные промыслы Жанажол, Кенкияк, </w:t>
      </w:r>
      <w:proofErr w:type="spellStart"/>
      <w:r w:rsidRPr="007820BE">
        <w:rPr>
          <w:rFonts w:ascii="Times New Roman" w:hAnsi="Times New Roman" w:cs="Times New Roman"/>
          <w:sz w:val="24"/>
          <w:szCs w:val="24"/>
          <w:lang w:val="ru-RU"/>
        </w:rPr>
        <w:t>Кожасай</w:t>
      </w:r>
      <w:proofErr w:type="spellEnd"/>
      <w:r w:rsidRPr="007820BE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7820BE">
        <w:rPr>
          <w:rFonts w:ascii="Times New Roman" w:hAnsi="Times New Roman" w:cs="Times New Roman"/>
          <w:sz w:val="24"/>
          <w:szCs w:val="24"/>
          <w:lang w:val="ru-RU"/>
        </w:rPr>
        <w:t>Алибекмола</w:t>
      </w:r>
      <w:proofErr w:type="spellEnd"/>
      <w:r w:rsidRPr="007820BE">
        <w:rPr>
          <w:rFonts w:ascii="Times New Roman" w:hAnsi="Times New Roman" w:cs="Times New Roman"/>
          <w:sz w:val="24"/>
          <w:szCs w:val="24"/>
          <w:lang w:val="ru-RU"/>
        </w:rPr>
        <w:t xml:space="preserve">, построены новые автомобильные и железные дороги, созданы вахтовые поселки нефтяников, буровиков, строителей, проложены нефтепроводы и газопроводы. На расстоянии 15 км к югу от месторождения Урихтау расположен </w:t>
      </w:r>
      <w:proofErr w:type="spellStart"/>
      <w:r w:rsidRPr="007820BE">
        <w:rPr>
          <w:rFonts w:ascii="Times New Roman" w:hAnsi="Times New Roman" w:cs="Times New Roman"/>
          <w:sz w:val="24"/>
          <w:szCs w:val="24"/>
          <w:lang w:val="ru-RU"/>
        </w:rPr>
        <w:t>Жанажольский</w:t>
      </w:r>
      <w:proofErr w:type="spellEnd"/>
      <w:r w:rsidRPr="007820BE">
        <w:rPr>
          <w:rFonts w:ascii="Times New Roman" w:hAnsi="Times New Roman" w:cs="Times New Roman"/>
          <w:sz w:val="24"/>
          <w:szCs w:val="24"/>
          <w:lang w:val="ru-RU"/>
        </w:rPr>
        <w:t xml:space="preserve"> газоперерабатывающий завод.</w:t>
      </w:r>
    </w:p>
    <w:p w14:paraId="6349D707" w14:textId="77777777" w:rsidR="000456C6" w:rsidRDefault="000456C6" w:rsidP="000456C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3F0F5EC" w14:textId="5CF5F877" w:rsidR="007820BE" w:rsidRPr="001D464A" w:rsidRDefault="007820BE" w:rsidP="000456C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Общие требования</w:t>
      </w:r>
    </w:p>
    <w:p w14:paraId="06EBF33D" w14:textId="45E8EF44" w:rsidR="005D63EB" w:rsidRDefault="005D63EB" w:rsidP="000456C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20BE">
        <w:rPr>
          <w:rFonts w:ascii="Times New Roman" w:hAnsi="Times New Roman" w:cs="Times New Roman"/>
          <w:sz w:val="24"/>
          <w:szCs w:val="24"/>
          <w:lang w:val="ru-RU"/>
        </w:rPr>
        <w:t>Настоящее техническ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ое задание </w:t>
      </w:r>
      <w:r w:rsidRPr="007820BE">
        <w:rPr>
          <w:rFonts w:ascii="Times New Roman" w:hAnsi="Times New Roman" w:cs="Times New Roman"/>
          <w:sz w:val="24"/>
          <w:szCs w:val="24"/>
          <w:lang w:val="ru-RU"/>
        </w:rPr>
        <w:t>определяет требования Заказчика к объему, качеству и условиям выполнения работ по сопровождению и внедрению технологии непрерывно-дискретного газлифта (</w:t>
      </w:r>
      <w:r w:rsidR="000456C6">
        <w:rPr>
          <w:rFonts w:ascii="Times New Roman" w:hAnsi="Times New Roman" w:cs="Times New Roman"/>
          <w:sz w:val="24"/>
          <w:szCs w:val="24"/>
          <w:lang w:val="ru-RU"/>
        </w:rPr>
        <w:t xml:space="preserve">далее - </w:t>
      </w:r>
      <w:r w:rsidRPr="007820BE">
        <w:rPr>
          <w:rFonts w:ascii="Times New Roman" w:hAnsi="Times New Roman" w:cs="Times New Roman"/>
          <w:sz w:val="24"/>
          <w:szCs w:val="24"/>
          <w:lang w:val="ru-RU"/>
        </w:rPr>
        <w:t xml:space="preserve">НДГ) на </w:t>
      </w:r>
      <w:r w:rsidR="00A91F18">
        <w:rPr>
          <w:rFonts w:ascii="Times New Roman" w:hAnsi="Times New Roman" w:cs="Times New Roman"/>
          <w:sz w:val="24"/>
          <w:szCs w:val="24"/>
          <w:lang w:val="ru-RU"/>
        </w:rPr>
        <w:t xml:space="preserve">нефтяных </w:t>
      </w:r>
      <w:r w:rsidRPr="007820BE">
        <w:rPr>
          <w:rFonts w:ascii="Times New Roman" w:hAnsi="Times New Roman" w:cs="Times New Roman"/>
          <w:sz w:val="24"/>
          <w:szCs w:val="24"/>
          <w:lang w:val="ru-RU"/>
        </w:rPr>
        <w:t>скважинах месторождений ТОО «Урихтау Оперейтинг».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F8B5123" w14:textId="58EB7BB7" w:rsidR="005D63EB" w:rsidRPr="005D63EB" w:rsidRDefault="007820BE" w:rsidP="000456C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>Все предоставляемое оборудование и резиновые элементы должны быть применимы для скважинных условий, указанных в настоящей Технической спецификации.</w:t>
      </w:r>
    </w:p>
    <w:p w14:paraId="580770FC" w14:textId="77777777" w:rsidR="007820BE" w:rsidRPr="001D464A" w:rsidRDefault="007820BE" w:rsidP="000456C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sz w:val="24"/>
          <w:szCs w:val="24"/>
          <w:lang w:val="ru-RU"/>
        </w:rPr>
        <w:t>2. Конструкция скважин</w:t>
      </w:r>
    </w:p>
    <w:p w14:paraId="30866943" w14:textId="77777777" w:rsidR="007820BE" w:rsidRPr="001D464A" w:rsidRDefault="007820BE" w:rsidP="000456C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>Скважины, для которых планируется закупка оборудования, имеют следующие ключевые параметры:</w:t>
      </w:r>
    </w:p>
    <w:p w14:paraId="2F80F087" w14:textId="0143FA34" w:rsidR="007820BE" w:rsidRPr="001D464A" w:rsidRDefault="007820BE" w:rsidP="007820BE">
      <w:pPr>
        <w:numPr>
          <w:ilvl w:val="0"/>
          <w:numId w:val="10"/>
        </w:num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sz w:val="24"/>
          <w:szCs w:val="24"/>
          <w:lang w:val="ru-RU"/>
        </w:rPr>
        <w:t>Эксплуатационная колонна: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 диаметр 177,8 мм (2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>-3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proofErr w:type="spellStart"/>
      <w:r w:rsidRPr="001D464A">
        <w:rPr>
          <w:rFonts w:ascii="Times New Roman" w:hAnsi="Times New Roman" w:cs="Times New Roman"/>
          <w:sz w:val="24"/>
          <w:szCs w:val="24"/>
        </w:rPr>
        <w:t>ppf</w:t>
      </w:r>
      <w:proofErr w:type="spellEnd"/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), сталь </w:t>
      </w:r>
      <w:r w:rsidRPr="001D464A">
        <w:rPr>
          <w:rFonts w:ascii="Times New Roman" w:hAnsi="Times New Roman" w:cs="Times New Roman"/>
          <w:sz w:val="24"/>
          <w:szCs w:val="24"/>
        </w:rPr>
        <w:t>L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80-1, </w:t>
      </w:r>
      <w:r w:rsidRPr="001D464A">
        <w:rPr>
          <w:rFonts w:ascii="Times New Roman" w:hAnsi="Times New Roman" w:cs="Times New Roman"/>
          <w:sz w:val="24"/>
          <w:szCs w:val="24"/>
        </w:rPr>
        <w:t>Premium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009845EF" w14:textId="0C9C960D" w:rsidR="007820BE" w:rsidRPr="001D464A" w:rsidRDefault="007820BE" w:rsidP="007820BE">
      <w:pPr>
        <w:numPr>
          <w:ilvl w:val="0"/>
          <w:numId w:val="10"/>
        </w:num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Насосно-компрессорные трубы (НКТ):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 диаметр 88,9 мм (3,5 дюйма),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марка 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>стал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Т-95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, соединения </w:t>
      </w:r>
      <w:r w:rsidRPr="001D464A">
        <w:rPr>
          <w:rFonts w:ascii="Times New Roman" w:hAnsi="Times New Roman" w:cs="Times New Roman"/>
          <w:sz w:val="24"/>
          <w:szCs w:val="24"/>
        </w:rPr>
        <w:t>Vam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464A">
        <w:rPr>
          <w:rFonts w:ascii="Times New Roman" w:hAnsi="Times New Roman" w:cs="Times New Roman"/>
          <w:sz w:val="24"/>
          <w:szCs w:val="24"/>
        </w:rPr>
        <w:t>Top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077FD2">
        <w:rPr>
          <w:rFonts w:ascii="Times New Roman" w:hAnsi="Times New Roman" w:cs="Times New Roman"/>
          <w:sz w:val="24"/>
          <w:szCs w:val="24"/>
          <w:lang w:val="ru-RU"/>
        </w:rPr>
        <w:t>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DLP</w:t>
      </w:r>
      <w:r w:rsidRPr="007820BE">
        <w:rPr>
          <w:rFonts w:ascii="Times New Roman" w:hAnsi="Times New Roman" w:cs="Times New Roman"/>
          <w:sz w:val="24"/>
          <w:szCs w:val="24"/>
          <w:lang w:val="ru-RU"/>
        </w:rPr>
        <w:t>-4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BFA1F6" w14:textId="77777777" w:rsidR="007820BE" w:rsidRPr="001D464A" w:rsidRDefault="007820BE" w:rsidP="007820BE">
      <w:pPr>
        <w:numPr>
          <w:ilvl w:val="0"/>
          <w:numId w:val="10"/>
        </w:num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b/>
          <w:bCs/>
          <w:sz w:val="24"/>
          <w:szCs w:val="24"/>
        </w:rPr>
        <w:t>Глубина</w:t>
      </w:r>
      <w:proofErr w:type="spellEnd"/>
      <w:r w:rsidRPr="001D4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sz w:val="24"/>
          <w:szCs w:val="24"/>
        </w:rPr>
        <w:t>установки</w:t>
      </w:r>
      <w:proofErr w:type="spellEnd"/>
      <w:r w:rsidRPr="001D4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sz w:val="24"/>
          <w:szCs w:val="24"/>
        </w:rPr>
        <w:t>оборудования</w:t>
      </w:r>
      <w:proofErr w:type="spellEnd"/>
      <w:r w:rsidRPr="001D46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EB546CB" w14:textId="718266D3" w:rsidR="007820BE" w:rsidRPr="001D464A" w:rsidRDefault="007820BE" w:rsidP="007820BE">
      <w:pPr>
        <w:numPr>
          <w:ilvl w:val="1"/>
          <w:numId w:val="10"/>
        </w:num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>Подземный клапан-отсекатель (ПКО): ~</w:t>
      </w:r>
      <w:r w:rsidRPr="007820B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>0-</w:t>
      </w:r>
      <w:r w:rsidRPr="007820BE">
        <w:rPr>
          <w:rFonts w:ascii="Times New Roman" w:hAnsi="Times New Roman" w:cs="Times New Roman"/>
          <w:sz w:val="24"/>
          <w:szCs w:val="24"/>
          <w:lang w:val="ru-RU"/>
        </w:rPr>
        <w:t>60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 м.</w:t>
      </w:r>
    </w:p>
    <w:p w14:paraId="1836A2EE" w14:textId="0AE14C5E" w:rsidR="007820BE" w:rsidRDefault="007820BE" w:rsidP="007820BE">
      <w:pPr>
        <w:numPr>
          <w:ilvl w:val="1"/>
          <w:numId w:val="10"/>
        </w:num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sz w:val="24"/>
          <w:szCs w:val="24"/>
        </w:rPr>
        <w:t>Циркуляционный</w:t>
      </w:r>
      <w:proofErr w:type="spellEnd"/>
      <w:r w:rsidRPr="001D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sz w:val="24"/>
          <w:szCs w:val="24"/>
        </w:rPr>
        <w:t>клапан</w:t>
      </w:r>
      <w:proofErr w:type="spellEnd"/>
      <w:r w:rsidRPr="001D464A">
        <w:rPr>
          <w:rFonts w:ascii="Times New Roman" w:hAnsi="Times New Roman" w:cs="Times New Roman"/>
          <w:sz w:val="24"/>
          <w:szCs w:val="24"/>
        </w:rPr>
        <w:t>: ~2</w:t>
      </w:r>
      <w:r>
        <w:rPr>
          <w:rFonts w:ascii="Times New Roman" w:hAnsi="Times New Roman" w:cs="Times New Roman"/>
          <w:sz w:val="24"/>
          <w:szCs w:val="24"/>
          <w:lang w:val="ru-RU"/>
        </w:rPr>
        <w:t>450</w:t>
      </w:r>
      <w:r w:rsidRPr="001D464A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ru-RU"/>
        </w:rPr>
        <w:t>2700</w:t>
      </w:r>
      <w:r w:rsidRPr="001D464A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699277" w14:textId="564775DF" w:rsidR="007820BE" w:rsidRPr="007820BE" w:rsidRDefault="007820BE" w:rsidP="007820BE">
      <w:pPr>
        <w:numPr>
          <w:ilvl w:val="1"/>
          <w:numId w:val="10"/>
        </w:numPr>
        <w:spacing w:after="0" w:line="280" w:lineRule="atLeas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</w:t>
      </w:r>
      <w:r w:rsidRPr="007820B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епрерывно-дискретного газлифта (НДГ) – </w:t>
      </w:r>
      <w:r w:rsidR="00A91F18" w:rsidRPr="00A91F18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глубина установки согласно расчетам профильного специалиста</w:t>
      </w:r>
      <w:r w:rsidRPr="00A91F18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.</w:t>
      </w:r>
    </w:p>
    <w:p w14:paraId="7C24CC53" w14:textId="77777777" w:rsidR="007820BE" w:rsidRPr="001D464A" w:rsidRDefault="007820BE" w:rsidP="007820BE">
      <w:pPr>
        <w:numPr>
          <w:ilvl w:val="0"/>
          <w:numId w:val="10"/>
        </w:num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b/>
          <w:bCs/>
          <w:sz w:val="24"/>
          <w:szCs w:val="24"/>
        </w:rPr>
        <w:t>Скважинные</w:t>
      </w:r>
      <w:proofErr w:type="spellEnd"/>
      <w:r w:rsidRPr="001D4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sz w:val="24"/>
          <w:szCs w:val="24"/>
        </w:rPr>
        <w:t>условия</w:t>
      </w:r>
      <w:proofErr w:type="spellEnd"/>
      <w:r w:rsidRPr="001D464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ABF77FA" w14:textId="77777777" w:rsidR="007820BE" w:rsidRPr="001D464A" w:rsidRDefault="007820BE" w:rsidP="007820BE">
      <w:pPr>
        <w:numPr>
          <w:ilvl w:val="1"/>
          <w:numId w:val="10"/>
        </w:num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sz w:val="24"/>
          <w:szCs w:val="24"/>
        </w:rPr>
        <w:t>Максимальное</w:t>
      </w:r>
      <w:proofErr w:type="spellEnd"/>
      <w:r w:rsidRPr="001D46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sz w:val="24"/>
          <w:szCs w:val="24"/>
        </w:rPr>
        <w:t>давление</w:t>
      </w:r>
      <w:proofErr w:type="spellEnd"/>
      <w:r w:rsidRPr="001D464A">
        <w:rPr>
          <w:rFonts w:ascii="Times New Roman" w:hAnsi="Times New Roman" w:cs="Times New Roman"/>
          <w:sz w:val="24"/>
          <w:szCs w:val="24"/>
        </w:rPr>
        <w:t xml:space="preserve">: 420 </w:t>
      </w:r>
      <w:proofErr w:type="spellStart"/>
      <w:r w:rsidRPr="001D464A">
        <w:rPr>
          <w:rFonts w:ascii="Times New Roman" w:hAnsi="Times New Roman" w:cs="Times New Roman"/>
          <w:sz w:val="24"/>
          <w:szCs w:val="24"/>
        </w:rPr>
        <w:t>бар</w:t>
      </w:r>
      <w:proofErr w:type="spellEnd"/>
      <w:r w:rsidRPr="001D464A">
        <w:rPr>
          <w:rFonts w:ascii="Times New Roman" w:hAnsi="Times New Roman" w:cs="Times New Roman"/>
          <w:sz w:val="24"/>
          <w:szCs w:val="24"/>
        </w:rPr>
        <w:t>.</w:t>
      </w:r>
    </w:p>
    <w:p w14:paraId="0E6A73FC" w14:textId="77777777" w:rsidR="007820BE" w:rsidRPr="001D464A" w:rsidRDefault="007820BE" w:rsidP="007820BE">
      <w:pPr>
        <w:numPr>
          <w:ilvl w:val="1"/>
          <w:numId w:val="10"/>
        </w:num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1D464A">
        <w:rPr>
          <w:rFonts w:ascii="Times New Roman" w:hAnsi="Times New Roman" w:cs="Times New Roman"/>
          <w:sz w:val="24"/>
          <w:szCs w:val="24"/>
        </w:rPr>
        <w:t>Температура</w:t>
      </w:r>
      <w:proofErr w:type="spellEnd"/>
      <w:r w:rsidRPr="001D464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D464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1D464A">
        <w:rPr>
          <w:rFonts w:ascii="Times New Roman" w:hAnsi="Times New Roman" w:cs="Times New Roman"/>
          <w:sz w:val="24"/>
          <w:szCs w:val="24"/>
        </w:rPr>
        <w:t xml:space="preserve"> 80 °C.</w:t>
      </w:r>
    </w:p>
    <w:p w14:paraId="24F04CEF" w14:textId="77777777" w:rsidR="007820BE" w:rsidRPr="001D464A" w:rsidRDefault="007820BE" w:rsidP="007820BE">
      <w:pPr>
        <w:numPr>
          <w:ilvl w:val="1"/>
          <w:numId w:val="10"/>
        </w:num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Агрессивная среда: присутствие </w:t>
      </w:r>
      <w:r w:rsidRPr="001D464A">
        <w:rPr>
          <w:rFonts w:ascii="Times New Roman" w:hAnsi="Times New Roman" w:cs="Times New Roman"/>
          <w:sz w:val="24"/>
          <w:szCs w:val="24"/>
        </w:rPr>
        <w:t>H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>₂</w:t>
      </w:r>
      <w:r w:rsidRPr="001D464A">
        <w:rPr>
          <w:rFonts w:ascii="Times New Roman" w:hAnsi="Times New Roman" w:cs="Times New Roman"/>
          <w:sz w:val="24"/>
          <w:szCs w:val="24"/>
        </w:rPr>
        <w:t>S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1D464A">
        <w:rPr>
          <w:rFonts w:ascii="Times New Roman" w:hAnsi="Times New Roman" w:cs="Times New Roman"/>
          <w:sz w:val="24"/>
          <w:szCs w:val="24"/>
        </w:rPr>
        <w:t>CO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>₂.</w:t>
      </w:r>
    </w:p>
    <w:p w14:paraId="31C4441E" w14:textId="77777777" w:rsidR="007820BE" w:rsidRPr="001D464A" w:rsidRDefault="007820BE" w:rsidP="007820B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>Данные параметры конструкции и условия эксплуатации требуют использования оборудования, сертифицированного для работы в высоконагруженных и коррозионно-активных средах.</w:t>
      </w:r>
    </w:p>
    <w:p w14:paraId="5175FDD3" w14:textId="77777777" w:rsidR="007820BE" w:rsidRPr="001D464A" w:rsidRDefault="00000000" w:rsidP="007820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986C5BD">
          <v:rect id="_x0000_i1026" style="width:0;height:1.5pt" o:hralign="center" o:hrstd="t" o:hr="t" fillcolor="#a0a0a0" stroked="f"/>
        </w:pict>
      </w:r>
    </w:p>
    <w:p w14:paraId="49F2ED8D" w14:textId="07901231" w:rsidR="005D63EB" w:rsidRPr="001D464A" w:rsidRDefault="007820BE" w:rsidP="000456C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b/>
          <w:bCs/>
          <w:sz w:val="24"/>
          <w:szCs w:val="24"/>
          <w:lang w:val="ru-RU"/>
        </w:rPr>
        <w:t>3. Цель закупки</w:t>
      </w:r>
    </w:p>
    <w:p w14:paraId="38646452" w14:textId="698479C5" w:rsidR="00AC7EA0" w:rsidRPr="007820BE" w:rsidRDefault="005D63EB" w:rsidP="000456C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A91F18" w:rsidRPr="007820BE">
        <w:rPr>
          <w:rFonts w:ascii="Times New Roman" w:hAnsi="Times New Roman" w:cs="Times New Roman"/>
          <w:sz w:val="24"/>
          <w:szCs w:val="24"/>
          <w:lang w:val="ru-RU"/>
        </w:rPr>
        <w:t>ыбор квалифицированного Подрядчика, обладающего опытом, техническими ресурсами и персоналом для выполнения полного комплекса работ по анализу, проектированию, поставке оборудования, внедрению и сопровождению режима НДГ.</w:t>
      </w:r>
    </w:p>
    <w:p w14:paraId="7E6978AC" w14:textId="21EA8214" w:rsidR="00AC7EA0" w:rsidRPr="005D63EB" w:rsidRDefault="005D63EB">
      <w:pPr>
        <w:pStyle w:val="21"/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4</w:t>
      </w:r>
      <w:r w:rsidR="00A91F18" w:rsidRPr="005D63EB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.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 xml:space="preserve"> </w:t>
      </w:r>
      <w:r w:rsidR="00A91F18" w:rsidRPr="005D63EB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Цель и задачи работ</w:t>
      </w:r>
    </w:p>
    <w:p w14:paraId="2F476B5A" w14:textId="3C8CF728" w:rsidR="00AC7EA0" w:rsidRPr="005D63EB" w:rsidRDefault="00A91F18" w:rsidP="005D63E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63EB">
        <w:rPr>
          <w:rFonts w:ascii="Times New Roman" w:hAnsi="Times New Roman" w:cs="Times New Roman"/>
          <w:sz w:val="24"/>
          <w:szCs w:val="24"/>
          <w:lang w:val="ru-RU"/>
        </w:rPr>
        <w:t>Целью работ является повышение эффективности эксплуатации скважин путем перевода их на режим непрерывно-дискретного газлифта.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Основные задачи: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анализ промысловых и геолого-технических данных скважин;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выбор скважин-кандидатов для внедрения НДГ;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разработка оптимальной компоновки оборудования НДГ;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поставка и монтаж оборудования НДГ;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перевод скважин на режим НДГ;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сопровождение и оптимизация работы скважин после внедрения.</w:t>
      </w:r>
    </w:p>
    <w:p w14:paraId="61EE21C0" w14:textId="6F7112E0" w:rsidR="00AC7EA0" w:rsidRPr="005D63EB" w:rsidRDefault="005D63EB">
      <w:pPr>
        <w:pStyle w:val="21"/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</w:pPr>
      <w:r w:rsidRPr="005D63EB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5</w:t>
      </w:r>
      <w:r w:rsidR="00A91F18" w:rsidRPr="005D63EB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.</w:t>
      </w:r>
      <w:r w:rsidRPr="005D63EB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 xml:space="preserve"> </w:t>
      </w:r>
      <w:r w:rsidR="00A91F18" w:rsidRPr="005D63EB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 xml:space="preserve"> Объем и состав работ</w:t>
      </w:r>
    </w:p>
    <w:p w14:paraId="0791BC96" w14:textId="06FC0C3D" w:rsidR="00AC7EA0" w:rsidRPr="005D63EB" w:rsidRDefault="00A91F18" w:rsidP="005D63E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63EB">
        <w:rPr>
          <w:rFonts w:ascii="Times New Roman" w:hAnsi="Times New Roman" w:cs="Times New Roman"/>
          <w:sz w:val="24"/>
          <w:szCs w:val="24"/>
          <w:lang w:val="ru-RU"/>
        </w:rPr>
        <w:t>Подрядчик должен обеспечить выполнение следующего комплекса работ: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3.1. Мобилизация и демобилизация оборудования, инструмента и персонала.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3.2. Анализ промысловых материалов для перевода на режим НДГ.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3.3. Расчет компоновки оборудования и параметров настройки регуляторов НДГ.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3.4. Сборка, настройка и тарировка регуляторов НДГ.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3.5. Поставка комплекта оборудования НДГ.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3.6. Перевод скважин на работу в режиме НДГ с оптимальными параметрами.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lastRenderedPageBreak/>
        <w:t>3.7. Оказание консультационной и технической поддержки в течение первых 6 месяцев после внедрения.</w:t>
      </w:r>
    </w:p>
    <w:p w14:paraId="7CFC874D" w14:textId="60AEFACE" w:rsidR="00AC7EA0" w:rsidRPr="005D63EB" w:rsidRDefault="005D63EB">
      <w:pPr>
        <w:pStyle w:val="21"/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6</w:t>
      </w:r>
      <w:r w:rsidR="00A91F18" w:rsidRPr="005D63EB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.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 xml:space="preserve"> </w:t>
      </w:r>
      <w:r w:rsidR="00A91F18" w:rsidRPr="005D63EB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Требования к оборудованию и технологиям</w:t>
      </w:r>
    </w:p>
    <w:p w14:paraId="7EDF99BE" w14:textId="7144312E" w:rsidR="00AC7EA0" w:rsidRPr="005D63EB" w:rsidRDefault="00A91F18" w:rsidP="005D63E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63EB">
        <w:rPr>
          <w:rFonts w:ascii="Times New Roman" w:hAnsi="Times New Roman" w:cs="Times New Roman"/>
          <w:sz w:val="24"/>
          <w:szCs w:val="24"/>
          <w:lang w:val="ru-RU"/>
        </w:rPr>
        <w:t>Поставляемое оборудование НДГ должно: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соответствовать условиям эксплуатации скважин (давление, температура, содержание H₂S и CO₂);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иметь подтвержденный опыт промышленного применения;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соответствовать требованиям промышленной и экологической безопасности;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быть совместимым с существующей компоновкой НКТ и устьевого оборудования.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Подрядчик обязан предоставить техническую документацию, паспорта, сертификаты качества и инструкции по эксплуатации.</w:t>
      </w:r>
    </w:p>
    <w:p w14:paraId="631A0921" w14:textId="1566BF5C" w:rsidR="00AC7EA0" w:rsidRPr="005D63EB" w:rsidRDefault="005D63EB">
      <w:pPr>
        <w:pStyle w:val="21"/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</w:pPr>
      <w:r w:rsidRPr="005D63EB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7</w:t>
      </w:r>
      <w:r w:rsidR="00A91F18" w:rsidRPr="005D63EB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. Требования к Подрядчику</w:t>
      </w:r>
    </w:p>
    <w:p w14:paraId="78DD219C" w14:textId="77777777" w:rsidR="00AC7EA0" w:rsidRPr="005D63EB" w:rsidRDefault="00A91F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63EB">
        <w:rPr>
          <w:rFonts w:ascii="Times New Roman" w:hAnsi="Times New Roman" w:cs="Times New Roman"/>
          <w:sz w:val="24"/>
          <w:szCs w:val="24"/>
          <w:lang w:val="ru-RU"/>
        </w:rPr>
        <w:t>Подрядчик должен: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иметь опыт выполнения аналогичных работ не менее 3 лет;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располагать квалифицированным инженерно-техническим персоналом;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иметь допуски и разрешения на проведение работ на опасных производственных объектах;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обеспечить соблюдение требований ПБ, ОТ и ООС.</w:t>
      </w:r>
    </w:p>
    <w:p w14:paraId="565F49B8" w14:textId="2AEFB123" w:rsidR="00AC7EA0" w:rsidRPr="005D63EB" w:rsidRDefault="005D63EB">
      <w:pPr>
        <w:pStyle w:val="21"/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8</w:t>
      </w:r>
      <w:r w:rsidR="00A91F18" w:rsidRPr="005D63EB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. Требования по промышленной безопасности и охране труда</w:t>
      </w:r>
    </w:p>
    <w:p w14:paraId="209BEEFD" w14:textId="77777777" w:rsidR="00AC7EA0" w:rsidRPr="005D63EB" w:rsidRDefault="00A91F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63EB">
        <w:rPr>
          <w:rFonts w:ascii="Times New Roman" w:hAnsi="Times New Roman" w:cs="Times New Roman"/>
          <w:sz w:val="24"/>
          <w:szCs w:val="24"/>
          <w:lang w:val="ru-RU"/>
        </w:rPr>
        <w:t>Все работы должны выполняться в строгом соответствии с действующим законодательством Республики Казахстан, правилами промышленной безопасности, охраны труда и охраны окружающей среды.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Подрядчик несет полную ответственность за безопасность персонала, сохранность оборудования и предотвращение аварийных ситуаций.</w:t>
      </w:r>
    </w:p>
    <w:p w14:paraId="192C1CE8" w14:textId="59214168" w:rsidR="00AC7EA0" w:rsidRPr="005D63EB" w:rsidRDefault="005D63EB">
      <w:pPr>
        <w:pStyle w:val="21"/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9</w:t>
      </w:r>
      <w:r w:rsidR="00A91F18" w:rsidRPr="005D63EB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. Результаты работ и отчетность</w:t>
      </w:r>
    </w:p>
    <w:p w14:paraId="4C5D9E36" w14:textId="77777777" w:rsidR="00AC7EA0" w:rsidRPr="005D63EB" w:rsidRDefault="00A91F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63EB">
        <w:rPr>
          <w:rFonts w:ascii="Times New Roman" w:hAnsi="Times New Roman" w:cs="Times New Roman"/>
          <w:sz w:val="24"/>
          <w:szCs w:val="24"/>
          <w:lang w:val="ru-RU"/>
        </w:rPr>
        <w:t>По результатам выполнения работ Подрядчик обязан предоставить: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отчет по анализу и выбору скважин-кандидатов;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расчеты и схемы компоновок НДГ;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акт выполненных работ по внедрению НДГ;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br/>
        <w:t>• рекомендации по дальнейшей оптимизации режима работы скважин.</w:t>
      </w:r>
    </w:p>
    <w:p w14:paraId="3E8B64B8" w14:textId="7A218B3B" w:rsidR="00AC7EA0" w:rsidRPr="005D63EB" w:rsidRDefault="005D63EB">
      <w:pPr>
        <w:pStyle w:val="21"/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9</w:t>
      </w:r>
      <w:r w:rsidR="00A91F18" w:rsidRPr="005D63EB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. Сроки выполнения работ</w:t>
      </w:r>
    </w:p>
    <w:p w14:paraId="04A3BE4A" w14:textId="77777777" w:rsidR="00AC7EA0" w:rsidRPr="005D63EB" w:rsidRDefault="00A91F1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D63EB">
        <w:rPr>
          <w:rFonts w:ascii="Times New Roman" w:hAnsi="Times New Roman" w:cs="Times New Roman"/>
          <w:sz w:val="24"/>
          <w:szCs w:val="24"/>
          <w:lang w:val="ru-RU"/>
        </w:rPr>
        <w:t>Сроки выполнения работ определяются тендерным предложением Подрядчика и уточняются в договоре, при этом должны обеспечивать минимальное влияние на текущую добычу.</w:t>
      </w:r>
    </w:p>
    <w:p w14:paraId="3639CEA9" w14:textId="2B289BE5" w:rsidR="005D63EB" w:rsidRPr="001D464A" w:rsidRDefault="005D63EB" w:rsidP="005D63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10</w:t>
      </w:r>
      <w:r w:rsidRPr="001D46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D464A">
        <w:rPr>
          <w:rFonts w:ascii="Times New Roman" w:hAnsi="Times New Roman" w:cs="Times New Roman"/>
          <w:b/>
          <w:bCs/>
          <w:sz w:val="24"/>
          <w:szCs w:val="24"/>
        </w:rPr>
        <w:t>Условия</w:t>
      </w:r>
      <w:proofErr w:type="spellEnd"/>
      <w:r w:rsidRPr="001D4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sz w:val="24"/>
          <w:szCs w:val="24"/>
        </w:rPr>
        <w:t>поставки</w:t>
      </w:r>
      <w:proofErr w:type="spellEnd"/>
    </w:p>
    <w:p w14:paraId="62B9F645" w14:textId="34B72647" w:rsidR="005D63EB" w:rsidRPr="001D464A" w:rsidRDefault="005D63EB" w:rsidP="005D63EB">
      <w:pPr>
        <w:numPr>
          <w:ilvl w:val="0"/>
          <w:numId w:val="11"/>
        </w:num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Срок поставки: не позднее </w:t>
      </w:r>
      <w:r w:rsidR="00CF649D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>0 дней с момента размещения заказа.</w:t>
      </w:r>
    </w:p>
    <w:p w14:paraId="13299CD8" w14:textId="77777777" w:rsidR="005D63EB" w:rsidRPr="001D464A" w:rsidRDefault="005D63EB" w:rsidP="005D63EB">
      <w:pPr>
        <w:numPr>
          <w:ilvl w:val="0"/>
          <w:numId w:val="11"/>
        </w:num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>Пункт назначения: Республика Казахстан, Актюбинская область, Мугалжарский район, месторождение «Урихтау».</w:t>
      </w:r>
    </w:p>
    <w:p w14:paraId="3E72D3E6" w14:textId="77777777" w:rsidR="005D63EB" w:rsidRPr="001D464A" w:rsidRDefault="005D63EB" w:rsidP="005D63EB">
      <w:pPr>
        <w:numPr>
          <w:ilvl w:val="0"/>
          <w:numId w:val="11"/>
        </w:numPr>
        <w:spacing w:after="0" w:line="280" w:lineRule="atLeast"/>
        <w:rPr>
          <w:rFonts w:ascii="Times New Roman" w:hAnsi="Times New Roman" w:cs="Times New Roman"/>
          <w:sz w:val="24"/>
          <w:szCs w:val="24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>Базис поставки</w:t>
      </w:r>
      <w:r w:rsidRPr="001D464A">
        <w:rPr>
          <w:rFonts w:ascii="Times New Roman" w:hAnsi="Times New Roman" w:cs="Times New Roman"/>
          <w:sz w:val="24"/>
          <w:szCs w:val="24"/>
        </w:rPr>
        <w:t>: DDP, Инкотермс 2020.</w:t>
      </w:r>
    </w:p>
    <w:p w14:paraId="5637F8B1" w14:textId="77777777" w:rsidR="005D63EB" w:rsidRPr="001D464A" w:rsidRDefault="005D63EB" w:rsidP="005D63EB">
      <w:pPr>
        <w:numPr>
          <w:ilvl w:val="0"/>
          <w:numId w:val="11"/>
        </w:numPr>
        <w:spacing w:after="0" w:line="28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>Поставляемый Товар должен быть новым и соответствовать применимым международным стандартам и нормативным требованиям Республики Казахстан.</w:t>
      </w:r>
    </w:p>
    <w:p w14:paraId="3C4C8BD9" w14:textId="77777777" w:rsidR="005D63EB" w:rsidRPr="001D464A" w:rsidRDefault="005D63EB" w:rsidP="005D63EB">
      <w:pPr>
        <w:pStyle w:val="ae"/>
        <w:numPr>
          <w:ilvl w:val="0"/>
          <w:numId w:val="11"/>
        </w:numPr>
        <w:spacing w:after="0" w:line="280" w:lineRule="atLeas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>При поставке оборудования Исполнитель обязан предоставить Заказчику следующие документы:</w:t>
      </w:r>
    </w:p>
    <w:p w14:paraId="5F9DCCBC" w14:textId="77777777" w:rsidR="005D63EB" w:rsidRPr="001D464A" w:rsidRDefault="005D63EB" w:rsidP="005D63EB">
      <w:pPr>
        <w:pStyle w:val="ae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>- оригиналы заводского сертификата качества (сертификат соответствия) или иной документ, содержащий сведения о комплектности оборудования, его технических характеристиках, правилах эксплуатации, гарантии, и другую информацию, необходимую для определения качества товаров и его соответствия нормативно-техническим документам, признанным в Республике Казахстан;</w:t>
      </w:r>
    </w:p>
    <w:p w14:paraId="43C43E62" w14:textId="77777777" w:rsidR="005D63EB" w:rsidRPr="001D464A" w:rsidRDefault="005D63EB" w:rsidP="005D63EB">
      <w:pPr>
        <w:pStyle w:val="ae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>- копию сертификата соответствия товаров, выданного уполномоченным государственным органом Республики Казахстан в области сертификации (предоставляется в случае, если товары подлежат обязательной сертификации, в соответствии с законодательством Республики Казахстан);</w:t>
      </w:r>
    </w:p>
    <w:p w14:paraId="5A9A19A1" w14:textId="77777777" w:rsidR="005D63EB" w:rsidRPr="001D464A" w:rsidRDefault="005D63EB" w:rsidP="005D63EB">
      <w:pPr>
        <w:pStyle w:val="ae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- копию сертификата соответствия товаров стандартам АНИ (API) или аналогичным стандартам; </w:t>
      </w:r>
    </w:p>
    <w:p w14:paraId="64D62222" w14:textId="77777777" w:rsidR="005D63EB" w:rsidRDefault="005D63EB" w:rsidP="005D63EB">
      <w:pPr>
        <w:pStyle w:val="ae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>- оригиналы товарно-транспортной накладной (представляется в двух экземплярах).</w:t>
      </w:r>
    </w:p>
    <w:p w14:paraId="05E85ABB" w14:textId="77777777" w:rsidR="005D63EB" w:rsidRDefault="005D63EB" w:rsidP="005D63EB">
      <w:pPr>
        <w:pStyle w:val="ae"/>
        <w:tabs>
          <w:tab w:val="left" w:pos="36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5863CB22" w14:textId="3E5EE15A" w:rsidR="005D63EB" w:rsidRPr="005D63EB" w:rsidRDefault="005D63EB" w:rsidP="005D63EB">
      <w:pPr>
        <w:pStyle w:val="ae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Первичная п</w:t>
      </w:r>
      <w:r w:rsidRPr="006806CC">
        <w:rPr>
          <w:rFonts w:ascii="Times New Roman" w:hAnsi="Times New Roman" w:cs="Times New Roman"/>
          <w:sz w:val="24"/>
          <w:szCs w:val="24"/>
          <w:lang w:val="ru-RU"/>
        </w:rPr>
        <w:t xml:space="preserve">роверка Товара по количеству, качеству и соответствию техническим требованиям осуществляется Покупателем по адресу: </w:t>
      </w:r>
      <w:r w:rsidRPr="006806C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Республика Казахстан, г. Актобе, </w:t>
      </w:r>
      <w:proofErr w:type="spellStart"/>
      <w:r w:rsidRPr="006806C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пр.Тауелсиздик</w:t>
      </w:r>
      <w:proofErr w:type="spellEnd"/>
      <w:r w:rsidRPr="006806C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 xml:space="preserve"> 7 В</w:t>
      </w:r>
      <w:r w:rsidRPr="006806CC">
        <w:rPr>
          <w:rFonts w:ascii="Times New Roman" w:hAnsi="Times New Roman" w:cs="Times New Roman"/>
          <w:sz w:val="24"/>
          <w:szCs w:val="24"/>
          <w:lang w:val="ru-RU"/>
        </w:rPr>
        <w:t xml:space="preserve"> до его транспортировки </w:t>
      </w:r>
      <w:proofErr w:type="gramStart"/>
      <w:r w:rsidRPr="006806CC">
        <w:rPr>
          <w:rFonts w:ascii="Times New Roman" w:hAnsi="Times New Roman" w:cs="Times New Roman"/>
          <w:sz w:val="24"/>
          <w:szCs w:val="24"/>
          <w:lang w:val="ru-RU"/>
        </w:rPr>
        <w:t>в место</w:t>
      </w:r>
      <w:proofErr w:type="gramEnd"/>
      <w:r w:rsidRPr="006806CC">
        <w:rPr>
          <w:rFonts w:ascii="Times New Roman" w:hAnsi="Times New Roman" w:cs="Times New Roman"/>
          <w:sz w:val="24"/>
          <w:szCs w:val="24"/>
          <w:lang w:val="ru-RU"/>
        </w:rPr>
        <w:t xml:space="preserve"> поставки. Местом поставки Товара является: </w:t>
      </w:r>
      <w:r w:rsidRPr="006806CC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Республика Казахстан, Актюбинская область, месторождение Урихтау.</w:t>
      </w:r>
      <w:r w:rsidRPr="006806C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806CC">
        <w:rPr>
          <w:rFonts w:ascii="Times New Roman" w:hAnsi="Times New Roman" w:cs="Times New Roman"/>
          <w:sz w:val="24"/>
          <w:szCs w:val="24"/>
          <w:lang w:val="ru-RU"/>
        </w:rPr>
        <w:t xml:space="preserve">Товар считается поставленным после успешного прохождения проверки, доставки Товара </w:t>
      </w:r>
      <w:proofErr w:type="gramStart"/>
      <w:r w:rsidRPr="006806CC">
        <w:rPr>
          <w:rFonts w:ascii="Times New Roman" w:hAnsi="Times New Roman" w:cs="Times New Roman"/>
          <w:sz w:val="24"/>
          <w:szCs w:val="24"/>
          <w:lang w:val="ru-RU"/>
        </w:rPr>
        <w:t>в место</w:t>
      </w:r>
      <w:proofErr w:type="gramEnd"/>
      <w:r w:rsidRPr="006806CC">
        <w:rPr>
          <w:rFonts w:ascii="Times New Roman" w:hAnsi="Times New Roman" w:cs="Times New Roman"/>
          <w:sz w:val="24"/>
          <w:szCs w:val="24"/>
          <w:lang w:val="ru-RU"/>
        </w:rPr>
        <w:t xml:space="preserve"> поставки и подписания соответствующих документов. Проведение проверки не является поставкой Товара.</w:t>
      </w:r>
    </w:p>
    <w:p w14:paraId="0774C7E6" w14:textId="77777777" w:rsidR="005D63EB" w:rsidRDefault="00000000" w:rsidP="005D63E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pict w14:anchorId="2FEBA1D9">
          <v:rect id="_x0000_i1027" style="width:0;height:1.5pt" o:hralign="center" o:bullet="t" o:hrstd="t" o:hr="t" fillcolor="#a0a0a0" stroked="f"/>
        </w:pict>
      </w:r>
    </w:p>
    <w:p w14:paraId="26256F4A" w14:textId="77777777" w:rsidR="005D63EB" w:rsidRPr="001D464A" w:rsidRDefault="005D63EB" w:rsidP="005D63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1D46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D464A">
        <w:rPr>
          <w:rFonts w:ascii="Times New Roman" w:hAnsi="Times New Roman" w:cs="Times New Roman"/>
          <w:b/>
          <w:bCs/>
          <w:sz w:val="24"/>
          <w:szCs w:val="24"/>
        </w:rPr>
        <w:t>Условия</w:t>
      </w:r>
      <w:proofErr w:type="spellEnd"/>
      <w:r w:rsidRPr="001D4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sz w:val="24"/>
          <w:szCs w:val="24"/>
        </w:rPr>
        <w:t>оплаты</w:t>
      </w:r>
      <w:proofErr w:type="spellEnd"/>
    </w:p>
    <w:p w14:paraId="052B2E39" w14:textId="0445A798" w:rsidR="005D63EB" w:rsidRPr="001D464A" w:rsidRDefault="005D63EB" w:rsidP="005D63EB">
      <w:pPr>
        <w:numPr>
          <w:ilvl w:val="0"/>
          <w:numId w:val="12"/>
        </w:num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5D63EB">
        <w:rPr>
          <w:rFonts w:ascii="Times New Roman" w:hAnsi="Times New Roman" w:cs="Times New Roman"/>
          <w:sz w:val="24"/>
          <w:szCs w:val="24"/>
          <w:lang w:val="ru-RU"/>
        </w:rPr>
        <w:t xml:space="preserve">100% 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>оплата по факту поставки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установки в скважине</w:t>
      </w:r>
    </w:p>
    <w:p w14:paraId="6498E6FE" w14:textId="3007C605" w:rsidR="005D63EB" w:rsidRDefault="005D63EB" w:rsidP="005D63E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0C1AD75" w14:textId="77777777" w:rsidR="00077FD2" w:rsidRPr="0051570C" w:rsidRDefault="00077FD2" w:rsidP="005D63E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FA2D69D" w14:textId="77777777" w:rsidR="00B75A1D" w:rsidRPr="0051570C" w:rsidRDefault="00B75A1D" w:rsidP="005D63E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7DB2C06" w14:textId="77777777" w:rsidR="005D63EB" w:rsidRPr="001D464A" w:rsidRDefault="005D63EB" w:rsidP="005D63E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8</w:t>
      </w:r>
      <w:r w:rsidRPr="001D46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D464A">
        <w:rPr>
          <w:rFonts w:ascii="Times New Roman" w:hAnsi="Times New Roman" w:cs="Times New Roman"/>
          <w:b/>
          <w:bCs/>
          <w:sz w:val="24"/>
          <w:szCs w:val="24"/>
        </w:rPr>
        <w:t>Требования</w:t>
      </w:r>
      <w:proofErr w:type="spellEnd"/>
      <w:r w:rsidRPr="001D464A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  <w:proofErr w:type="spellStart"/>
      <w:r w:rsidRPr="001D464A">
        <w:rPr>
          <w:rFonts w:ascii="Times New Roman" w:hAnsi="Times New Roman" w:cs="Times New Roman"/>
          <w:b/>
          <w:bCs/>
          <w:sz w:val="24"/>
          <w:szCs w:val="24"/>
        </w:rPr>
        <w:t>документации</w:t>
      </w:r>
      <w:proofErr w:type="spellEnd"/>
    </w:p>
    <w:p w14:paraId="7E3494D4" w14:textId="77777777" w:rsidR="005D63EB" w:rsidRPr="001D464A" w:rsidRDefault="005D63EB" w:rsidP="005D63EB">
      <w:pPr>
        <w:numPr>
          <w:ilvl w:val="0"/>
          <w:numId w:val="13"/>
        </w:num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>Руководства по эксплуатации, сертификаты качества, чертежи, подтверждающие характеристики оборудования. Руководство по эксплуатации должно содержать детальное описание дизайна (включая схемы с указанием основных размеров).</w:t>
      </w:r>
    </w:p>
    <w:p w14:paraId="423E8120" w14:textId="77777777" w:rsidR="005D63EB" w:rsidRPr="001D464A" w:rsidRDefault="005D63EB" w:rsidP="005D63EB">
      <w:pPr>
        <w:numPr>
          <w:ilvl w:val="0"/>
          <w:numId w:val="13"/>
        </w:num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Указание сертификации (например, </w:t>
      </w:r>
      <w:r w:rsidRPr="001D464A">
        <w:rPr>
          <w:rFonts w:ascii="Times New Roman" w:hAnsi="Times New Roman" w:cs="Times New Roman"/>
          <w:sz w:val="24"/>
          <w:szCs w:val="24"/>
        </w:rPr>
        <w:t>API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D464A">
        <w:rPr>
          <w:rFonts w:ascii="Times New Roman" w:hAnsi="Times New Roman" w:cs="Times New Roman"/>
          <w:sz w:val="24"/>
          <w:szCs w:val="24"/>
        </w:rPr>
        <w:t>ISO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72EC890E" w14:textId="77777777" w:rsidR="005D63EB" w:rsidRPr="001D464A" w:rsidRDefault="005D63EB" w:rsidP="005D63EB">
      <w:pPr>
        <w:numPr>
          <w:ilvl w:val="0"/>
          <w:numId w:val="13"/>
        </w:num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>Письменная Гарантия предоставления Сертификат соответствия и происхождения товара при поставке оборудование.</w:t>
      </w:r>
    </w:p>
    <w:p w14:paraId="7752D585" w14:textId="77777777" w:rsidR="005D63EB" w:rsidRPr="001D464A" w:rsidRDefault="005D63EB" w:rsidP="005D63EB">
      <w:pPr>
        <w:numPr>
          <w:ilvl w:val="0"/>
          <w:numId w:val="13"/>
        </w:num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Потенциальный поставщик должен предоставить в составе конкурсной заявки для подтверждения соответствия требованиям Сертификаты соответствия: </w:t>
      </w:r>
    </w:p>
    <w:p w14:paraId="3FD63DD6" w14:textId="77777777" w:rsidR="005D63EB" w:rsidRPr="001D464A" w:rsidRDefault="005D63EB" w:rsidP="005D63EB">
      <w:pPr>
        <w:spacing w:after="0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>- Системы менеджмента качества</w:t>
      </w:r>
    </w:p>
    <w:p w14:paraId="190F1196" w14:textId="77777777" w:rsidR="005D63EB" w:rsidRPr="001D464A" w:rsidRDefault="005D63EB" w:rsidP="005D63EB">
      <w:pPr>
        <w:spacing w:after="0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>- Системы экологического менеджмента.</w:t>
      </w:r>
    </w:p>
    <w:p w14:paraId="72226EF9" w14:textId="77777777" w:rsidR="005D63EB" w:rsidRPr="001D464A" w:rsidRDefault="005D63EB" w:rsidP="005D63EB">
      <w:pPr>
        <w:spacing w:after="0"/>
        <w:ind w:left="720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>- Системы менеджмента безопасности труда и охраны здоровья</w:t>
      </w:r>
    </w:p>
    <w:p w14:paraId="2E082B3D" w14:textId="77777777" w:rsidR="005D63EB" w:rsidRPr="001D464A" w:rsidRDefault="00000000" w:rsidP="005D6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pict w14:anchorId="6ADEADE1">
          <v:rect id="_x0000_i1028" style="width:0;height:1.5pt" o:hralign="center" o:hrstd="t" o:hr="t" fillcolor="#a0a0a0" stroked="f"/>
        </w:pict>
      </w:r>
    </w:p>
    <w:p w14:paraId="0A6F827A" w14:textId="77777777" w:rsidR="005D63EB" w:rsidRPr="001D464A" w:rsidRDefault="005D63EB" w:rsidP="005D63E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Pr="001D46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D464A">
        <w:rPr>
          <w:rFonts w:ascii="Times New Roman" w:hAnsi="Times New Roman" w:cs="Times New Roman"/>
          <w:b/>
          <w:bCs/>
          <w:sz w:val="24"/>
          <w:szCs w:val="24"/>
        </w:rPr>
        <w:t>Упаковка</w:t>
      </w:r>
      <w:proofErr w:type="spellEnd"/>
    </w:p>
    <w:p w14:paraId="72ED4873" w14:textId="556BB00C" w:rsidR="005D63EB" w:rsidRPr="001D464A" w:rsidRDefault="005D63EB" w:rsidP="005D63EB">
      <w:pPr>
        <w:numPr>
          <w:ilvl w:val="0"/>
          <w:numId w:val="14"/>
        </w:num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>оставщик должен предоставить товар Заказчику в соответствующей упаковке (связка), гарантируя, что никаких повреждений не может произойти с ними во время погрузки в и разгрузки из транспортных средств (</w:t>
      </w:r>
      <w:r>
        <w:rPr>
          <w:rFonts w:ascii="Times New Roman" w:hAnsi="Times New Roman" w:cs="Times New Roman"/>
          <w:sz w:val="24"/>
          <w:szCs w:val="24"/>
          <w:lang w:val="ru-RU"/>
        </w:rPr>
        <w:t>НДГ/оборудование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 должн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 xml:space="preserve"> быть упакованы в ящике).</w:t>
      </w:r>
    </w:p>
    <w:p w14:paraId="14016495" w14:textId="299BBEC8" w:rsidR="005D63EB" w:rsidRPr="001D464A" w:rsidRDefault="005D63EB" w:rsidP="005D63EB">
      <w:pPr>
        <w:numPr>
          <w:ilvl w:val="0"/>
          <w:numId w:val="14"/>
        </w:num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1D464A">
        <w:rPr>
          <w:rFonts w:ascii="Times New Roman" w:hAnsi="Times New Roman" w:cs="Times New Roman"/>
          <w:sz w:val="24"/>
          <w:szCs w:val="24"/>
          <w:lang w:val="ru-RU"/>
        </w:rPr>
        <w:t>паковка должна содержать подробный упаковочный лист.</w:t>
      </w:r>
    </w:p>
    <w:p w14:paraId="147C64E6" w14:textId="77777777" w:rsidR="005D63EB" w:rsidRPr="001D464A" w:rsidRDefault="00000000" w:rsidP="005D6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BC180C1">
          <v:rect id="_x0000_i1029" style="width:0;height:1.5pt" o:hralign="center" o:hrstd="t" o:hr="t" fillcolor="#a0a0a0" stroked="f"/>
        </w:pict>
      </w:r>
    </w:p>
    <w:p w14:paraId="03378AF3" w14:textId="77777777" w:rsidR="005D63EB" w:rsidRPr="001D464A" w:rsidRDefault="005D63EB" w:rsidP="005D63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0</w:t>
      </w:r>
      <w:r w:rsidRPr="001D46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D464A">
        <w:rPr>
          <w:rFonts w:ascii="Times New Roman" w:hAnsi="Times New Roman" w:cs="Times New Roman"/>
          <w:b/>
          <w:bCs/>
          <w:sz w:val="24"/>
          <w:szCs w:val="24"/>
        </w:rPr>
        <w:t>Резьбовые</w:t>
      </w:r>
      <w:proofErr w:type="spellEnd"/>
      <w:r w:rsidRPr="001D46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464A">
        <w:rPr>
          <w:rFonts w:ascii="Times New Roman" w:hAnsi="Times New Roman" w:cs="Times New Roman"/>
          <w:b/>
          <w:bCs/>
          <w:sz w:val="24"/>
          <w:szCs w:val="24"/>
        </w:rPr>
        <w:t>соединения</w:t>
      </w:r>
      <w:proofErr w:type="spellEnd"/>
    </w:p>
    <w:p w14:paraId="04DA3305" w14:textId="77777777" w:rsidR="005D63EB" w:rsidRPr="001D464A" w:rsidRDefault="005D63EB" w:rsidP="005D63EB">
      <w:pPr>
        <w:numPr>
          <w:ilvl w:val="0"/>
          <w:numId w:val="14"/>
        </w:numPr>
        <w:spacing w:after="0" w:line="280" w:lineRule="atLeast"/>
        <w:rPr>
          <w:rFonts w:ascii="Times New Roman" w:hAnsi="Times New Roman" w:cs="Times New Roman"/>
          <w:sz w:val="24"/>
          <w:szCs w:val="24"/>
          <w:lang w:val="ru-RU"/>
        </w:rPr>
      </w:pPr>
      <w:r w:rsidRPr="001D464A">
        <w:rPr>
          <w:rFonts w:ascii="Times New Roman" w:hAnsi="Times New Roman" w:cs="Times New Roman"/>
          <w:sz w:val="24"/>
          <w:szCs w:val="24"/>
          <w:lang w:val="ru-RU"/>
        </w:rPr>
        <w:t>Резьбовые концы должны быть смазаны защитным компаундом и оснащены закрытыми пластиковыми или композитными резьбовыми протекторами.</w:t>
      </w:r>
    </w:p>
    <w:p w14:paraId="41E3F6C6" w14:textId="77777777" w:rsidR="005D63EB" w:rsidRPr="001D464A" w:rsidRDefault="00000000" w:rsidP="005D6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9755B3B">
          <v:rect id="_x0000_i1030" style="width:0;height:1.5pt" o:hralign="center" o:hrstd="t" o:hr="t" fillcolor="#a0a0a0" stroked="f"/>
        </w:pict>
      </w:r>
    </w:p>
    <w:p w14:paraId="617EDDFD" w14:textId="77777777" w:rsidR="005D63EB" w:rsidRPr="001D464A" w:rsidRDefault="005D63EB" w:rsidP="005D63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D464A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Pr="001D46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D464A">
        <w:rPr>
          <w:rFonts w:ascii="Times New Roman" w:hAnsi="Times New Roman" w:cs="Times New Roman"/>
          <w:b/>
          <w:bCs/>
          <w:sz w:val="24"/>
          <w:szCs w:val="24"/>
        </w:rPr>
        <w:t>Маркировка</w:t>
      </w:r>
      <w:proofErr w:type="spellEnd"/>
    </w:p>
    <w:p w14:paraId="69F8FC06" w14:textId="4308F43C" w:rsidR="00A91F18" w:rsidRPr="00F850A9" w:rsidRDefault="005D63EB" w:rsidP="00A91F18">
      <w:pPr>
        <w:numPr>
          <w:ilvl w:val="0"/>
          <w:numId w:val="14"/>
        </w:numPr>
        <w:spacing w:after="0" w:line="280" w:lineRule="atLeast"/>
        <w:jc w:val="both"/>
        <w:rPr>
          <w:lang w:val="ru-RU"/>
        </w:rPr>
      </w:pPr>
      <w:r w:rsidRPr="005D63EB">
        <w:rPr>
          <w:rFonts w:ascii="Times New Roman" w:hAnsi="Times New Roman" w:cs="Times New Roman"/>
          <w:sz w:val="24"/>
          <w:szCs w:val="24"/>
          <w:lang w:val="ru-RU"/>
        </w:rPr>
        <w:t xml:space="preserve">Маркировка должна строго соответствовать нормам ГОСТ или </w:t>
      </w:r>
      <w:r w:rsidRPr="005D63EB">
        <w:rPr>
          <w:rFonts w:ascii="Times New Roman" w:hAnsi="Times New Roman" w:cs="Times New Roman"/>
          <w:sz w:val="24"/>
          <w:szCs w:val="24"/>
        </w:rPr>
        <w:t>API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t xml:space="preserve"> (техническим условиям </w:t>
      </w:r>
      <w:r w:rsidRPr="005D63EB">
        <w:rPr>
          <w:rFonts w:ascii="Times New Roman" w:hAnsi="Times New Roman" w:cs="Times New Roman"/>
          <w:sz w:val="24"/>
          <w:szCs w:val="24"/>
        </w:rPr>
        <w:t>API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t xml:space="preserve"> 5</w:t>
      </w:r>
      <w:r w:rsidRPr="005D63EB">
        <w:rPr>
          <w:rFonts w:ascii="Times New Roman" w:hAnsi="Times New Roman" w:cs="Times New Roman"/>
          <w:sz w:val="24"/>
          <w:szCs w:val="24"/>
        </w:rPr>
        <w:t>CT</w:t>
      </w:r>
      <w:r w:rsidRPr="005D63EB">
        <w:rPr>
          <w:rFonts w:ascii="Times New Roman" w:hAnsi="Times New Roman" w:cs="Times New Roman"/>
          <w:sz w:val="24"/>
          <w:szCs w:val="24"/>
          <w:lang w:val="ru-RU"/>
        </w:rPr>
        <w:t xml:space="preserve"> последняя версия). Наименование изготовителя или маркировка: наряду с деталями сертификата качества, должно быть упомянуто наименование производителя (там, где номенклатура не указана, позиции должны быть снабжены номером договора и номерами позиций).</w:t>
      </w:r>
    </w:p>
    <w:p w14:paraId="4684E79A" w14:textId="77777777" w:rsidR="00F850A9" w:rsidRPr="0051570C" w:rsidRDefault="00F850A9" w:rsidP="00077FD2">
      <w:pPr>
        <w:spacing w:after="0" w:line="280" w:lineRule="atLeast"/>
        <w:ind w:left="720"/>
        <w:jc w:val="both"/>
        <w:rPr>
          <w:lang w:val="ru-RU"/>
        </w:rPr>
      </w:pPr>
    </w:p>
    <w:p w14:paraId="1C49714E" w14:textId="77777777" w:rsidR="00077FD2" w:rsidRPr="0051570C" w:rsidRDefault="00077FD2" w:rsidP="00077FD2">
      <w:pPr>
        <w:spacing w:after="0" w:line="280" w:lineRule="atLeast"/>
        <w:ind w:left="720"/>
        <w:jc w:val="both"/>
        <w:rPr>
          <w:lang w:val="ru-RU"/>
        </w:rPr>
      </w:pPr>
    </w:p>
    <w:p w14:paraId="51549044" w14:textId="77777777" w:rsidR="00077FD2" w:rsidRPr="0051570C" w:rsidRDefault="00077FD2" w:rsidP="00077FD2">
      <w:pPr>
        <w:spacing w:after="0" w:line="280" w:lineRule="atLeast"/>
        <w:ind w:left="720"/>
        <w:jc w:val="both"/>
        <w:rPr>
          <w:lang w:val="ru-RU"/>
        </w:rPr>
      </w:pPr>
    </w:p>
    <w:p w14:paraId="17441D16" w14:textId="77777777" w:rsidR="00077FD2" w:rsidRPr="0051570C" w:rsidRDefault="00077FD2" w:rsidP="00077FD2">
      <w:pPr>
        <w:spacing w:after="0" w:line="280" w:lineRule="atLeast"/>
        <w:ind w:left="720"/>
        <w:jc w:val="both"/>
        <w:rPr>
          <w:lang w:val="ru-RU"/>
        </w:rPr>
      </w:pPr>
    </w:p>
    <w:p w14:paraId="0113B09D" w14:textId="77777777" w:rsidR="00077FD2" w:rsidRPr="0051570C" w:rsidRDefault="00077FD2" w:rsidP="00077FD2">
      <w:pPr>
        <w:spacing w:after="0" w:line="280" w:lineRule="atLeast"/>
        <w:ind w:left="720"/>
        <w:jc w:val="both"/>
        <w:rPr>
          <w:lang w:val="ru-RU"/>
        </w:rPr>
      </w:pPr>
    </w:p>
    <w:p w14:paraId="7E8B04AA" w14:textId="3C533BBA" w:rsidR="00A91F18" w:rsidRDefault="00A91F18" w:rsidP="00077FD2">
      <w:pPr>
        <w:pStyle w:val="1"/>
        <w:spacing w:before="0"/>
        <w:jc w:val="right"/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</w:pPr>
      <w:r w:rsidRPr="000456C6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lastRenderedPageBreak/>
        <w:t xml:space="preserve">Приложение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№</w:t>
      </w:r>
      <w:r w:rsidRPr="000456C6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>1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 xml:space="preserve"> к технической спецификации</w:t>
      </w:r>
      <w:r w:rsidRPr="000456C6">
        <w:rPr>
          <w:rFonts w:ascii="Times New Roman" w:eastAsiaTheme="minorEastAsia" w:hAnsi="Times New Roman" w:cs="Times New Roman"/>
          <w:color w:val="auto"/>
          <w:sz w:val="24"/>
          <w:szCs w:val="24"/>
          <w:lang w:val="ru-RU"/>
        </w:rPr>
        <w:t xml:space="preserve">. </w:t>
      </w:r>
    </w:p>
    <w:p w14:paraId="270C6484" w14:textId="77777777" w:rsidR="00A91F18" w:rsidRDefault="00A91F18" w:rsidP="00A91F18">
      <w:pPr>
        <w:rPr>
          <w:lang w:val="ru-RU"/>
        </w:rPr>
      </w:pPr>
    </w:p>
    <w:p w14:paraId="1DCEE2DB" w14:textId="19A58925" w:rsidR="00A91F18" w:rsidRPr="00077FD2" w:rsidRDefault="00A91F18" w:rsidP="00A91F18">
      <w:pPr>
        <w:pStyle w:val="1"/>
        <w:spacing w:before="0"/>
        <w:jc w:val="center"/>
        <w:rPr>
          <w:rFonts w:ascii="Times New Roman" w:eastAsiaTheme="minorEastAsia" w:hAnsi="Times New Roman" w:cs="Times New Roman"/>
          <w:color w:val="auto"/>
        </w:rPr>
      </w:pPr>
      <w:r w:rsidRPr="00077FD2">
        <w:rPr>
          <w:rFonts w:ascii="Times New Roman" w:eastAsiaTheme="minorEastAsia" w:hAnsi="Times New Roman" w:cs="Times New Roman"/>
          <w:color w:val="auto"/>
          <w:lang w:val="ru-RU"/>
        </w:rPr>
        <w:t xml:space="preserve">Перечень и состав работ по внедрению </w:t>
      </w:r>
      <w:r w:rsidRPr="00077FD2">
        <w:rPr>
          <w:rFonts w:ascii="Times New Roman" w:eastAsiaTheme="minorEastAsia" w:hAnsi="Times New Roman" w:cs="Times New Roman"/>
          <w:color w:val="auto"/>
        </w:rPr>
        <w:t>НДГ</w:t>
      </w:r>
    </w:p>
    <w:tbl>
      <w:tblPr>
        <w:tblStyle w:val="aff0"/>
        <w:tblW w:w="9322" w:type="dxa"/>
        <w:jc w:val="center"/>
        <w:tblLook w:val="04A0" w:firstRow="1" w:lastRow="0" w:firstColumn="1" w:lastColumn="0" w:noHBand="0" w:noVBand="1"/>
      </w:tblPr>
      <w:tblGrid>
        <w:gridCol w:w="574"/>
        <w:gridCol w:w="5204"/>
        <w:gridCol w:w="1560"/>
        <w:gridCol w:w="1984"/>
      </w:tblGrid>
      <w:tr w:rsidR="00A91F18" w14:paraId="4B97D879" w14:textId="77777777" w:rsidTr="00077FD2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AF12" w14:textId="77777777" w:rsidR="00A91F18" w:rsidRPr="00A91F18" w:rsidRDefault="00A91F18" w:rsidP="00077F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1245" w14:textId="77777777" w:rsidR="00A91F18" w:rsidRPr="00A91F18" w:rsidRDefault="00A91F18" w:rsidP="00077F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948A" w14:textId="0D0346C2" w:rsidR="00A91F18" w:rsidRPr="00A91F18" w:rsidRDefault="00A91F18" w:rsidP="00077F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Ед</w:t>
            </w:r>
            <w:r w:rsidR="00077F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  <w:r w:rsidRPr="00A91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изм</w:t>
            </w:r>
            <w:r w:rsidR="00077F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6A2C" w14:textId="77777777" w:rsidR="00A91F18" w:rsidRPr="00A91F18" w:rsidRDefault="00A91F18" w:rsidP="00077F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Примечание</w:t>
            </w:r>
          </w:p>
        </w:tc>
      </w:tr>
      <w:tr w:rsidR="00A91F18" w14:paraId="02B43E7F" w14:textId="77777777" w:rsidTr="00CF649D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8688" w14:textId="77777777" w:rsidR="00A91F18" w:rsidRPr="00A91F18" w:rsidRDefault="00A91F18" w:rsidP="00A91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CA73" w14:textId="77777777" w:rsidR="00A91F18" w:rsidRPr="00A91F18" w:rsidRDefault="00A91F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Мобилизация и демобилизация оборудования и персонала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C7CB7" w14:textId="77777777" w:rsidR="00A91F18" w:rsidRPr="00A91F18" w:rsidRDefault="00A91F18" w:rsidP="00A91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3147" w14:textId="77777777" w:rsidR="00A91F18" w:rsidRPr="00A91F18" w:rsidRDefault="00A91F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1F18" w14:paraId="0EEAAA93" w14:textId="77777777" w:rsidTr="00CF649D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4F79" w14:textId="77777777" w:rsidR="00A91F18" w:rsidRPr="00A91F18" w:rsidRDefault="00A91F18" w:rsidP="00A91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BDC9" w14:textId="6C6C29D4" w:rsidR="00A91F18" w:rsidRPr="00A91F18" w:rsidRDefault="00A91F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 промысловых материалов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96EB" w14:textId="77777777" w:rsidR="00A91F18" w:rsidRPr="00A91F18" w:rsidRDefault="00A91F18" w:rsidP="00A91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997B" w14:textId="77777777" w:rsidR="00A91F18" w:rsidRPr="00A91F18" w:rsidRDefault="00A91F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1F18" w14:paraId="6EEBB9AD" w14:textId="77777777" w:rsidTr="00CF649D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874B" w14:textId="77777777" w:rsidR="00A91F18" w:rsidRPr="00A91F18" w:rsidRDefault="00A91F18" w:rsidP="00A91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236E" w14:textId="32424DE7" w:rsidR="00A91F18" w:rsidRPr="00A91F18" w:rsidRDefault="00A91F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Расчет компоновки оборудования и параметров настройки регулятора НДГ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3556" w14:textId="77777777" w:rsidR="00A91F18" w:rsidRPr="00A91F18" w:rsidRDefault="00A91F18" w:rsidP="00A91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002E" w14:textId="77777777" w:rsidR="00A91F18" w:rsidRPr="00A91F18" w:rsidRDefault="00A91F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1F18" w14:paraId="1FB63CD4" w14:textId="77777777" w:rsidTr="00CF649D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214C" w14:textId="77777777" w:rsidR="00A91F18" w:rsidRPr="00A91F18" w:rsidRDefault="00A91F18" w:rsidP="00A91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5FC3" w14:textId="77777777" w:rsidR="00A91F18" w:rsidRPr="00A91F18" w:rsidRDefault="00A91F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Сборка, настройка и тарировка регулятора НДГ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9F0D" w14:textId="77777777" w:rsidR="00A91F18" w:rsidRPr="00A91F18" w:rsidRDefault="00A91F18" w:rsidP="00A91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55B8" w14:textId="77777777" w:rsidR="00A91F18" w:rsidRPr="00A91F18" w:rsidRDefault="00A91F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1F18" w14:paraId="2DB22925" w14:textId="77777777" w:rsidTr="00CF649D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4CD9" w14:textId="77777777" w:rsidR="00A91F18" w:rsidRPr="00A91F18" w:rsidRDefault="00A91F18" w:rsidP="00A91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E906" w14:textId="541661DB" w:rsidR="00A91F18" w:rsidRPr="00077FD2" w:rsidRDefault="00A91F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Поставка комплекта оборудования НДГ</w:t>
            </w:r>
            <w:r w:rsidR="00077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резьбовым соединением </w:t>
            </w:r>
            <w:r w:rsidR="00077FD2">
              <w:rPr>
                <w:rFonts w:ascii="Times New Roman" w:hAnsi="Times New Roman" w:cs="Times New Roman"/>
                <w:sz w:val="24"/>
                <w:szCs w:val="24"/>
              </w:rPr>
              <w:t>Premium</w:t>
            </w:r>
            <w:r w:rsidR="00077FD2" w:rsidRPr="00077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077FD2">
              <w:rPr>
                <w:rFonts w:ascii="Times New Roman" w:hAnsi="Times New Roman" w:cs="Times New Roman"/>
                <w:sz w:val="24"/>
                <w:szCs w:val="24"/>
              </w:rPr>
              <w:t>VAM</w:t>
            </w:r>
            <w:r w:rsidR="00077FD2" w:rsidRPr="00077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77FD2">
              <w:rPr>
                <w:rFonts w:ascii="Times New Roman" w:hAnsi="Times New Roman" w:cs="Times New Roman"/>
                <w:sz w:val="24"/>
                <w:szCs w:val="24"/>
              </w:rPr>
              <w:t>TOP</w:t>
            </w:r>
            <w:r w:rsidR="00077FD2" w:rsidRPr="00077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77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r w:rsidR="00077FD2">
              <w:rPr>
                <w:rFonts w:ascii="Times New Roman" w:hAnsi="Times New Roman" w:cs="Times New Roman"/>
                <w:sz w:val="24"/>
                <w:szCs w:val="24"/>
              </w:rPr>
              <w:t>DLP</w:t>
            </w:r>
            <w:r w:rsidR="00077FD2" w:rsidRPr="00077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-4</w:t>
            </w:r>
            <w:r w:rsidR="00077FD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77FD2" w:rsidRPr="00077F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789D" w14:textId="77777777" w:rsidR="00A91F18" w:rsidRPr="00A91F18" w:rsidRDefault="00A91F18" w:rsidP="00A91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F0B5" w14:textId="77777777" w:rsidR="00A91F18" w:rsidRPr="00A91F18" w:rsidRDefault="00A91F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комплект на 1 скважину</w:t>
            </w:r>
          </w:p>
        </w:tc>
      </w:tr>
      <w:tr w:rsidR="00A91F18" w14:paraId="2CC28549" w14:textId="77777777" w:rsidTr="00CF649D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13EAB" w14:textId="77777777" w:rsidR="00A91F18" w:rsidRPr="00A91F18" w:rsidRDefault="00A91F18" w:rsidP="00A91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F1E0" w14:textId="77777777" w:rsidR="00A91F18" w:rsidRPr="00A91F18" w:rsidRDefault="00A91F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Перевод скважины на работу в режиме НДГ с оптимальными параметрами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EA5A" w14:textId="77777777" w:rsidR="00A91F18" w:rsidRPr="00A91F18" w:rsidRDefault="00A91F18" w:rsidP="00A91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5F94" w14:textId="77777777" w:rsidR="00A91F18" w:rsidRPr="00A91F18" w:rsidRDefault="00A91F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1F18" w14:paraId="27406C04" w14:textId="77777777" w:rsidTr="00CF649D">
        <w:trPr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172A" w14:textId="77777777" w:rsidR="00A91F18" w:rsidRPr="00A91F18" w:rsidRDefault="00A91F18" w:rsidP="00A91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7155" w14:textId="77777777" w:rsidR="00A91F18" w:rsidRPr="00A91F18" w:rsidRDefault="00A91F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Консультационная и техническая поддержка работ газлифтной установки в течение первых 6 месяцев после внедрения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CA3B" w14:textId="77777777" w:rsidR="00A91F18" w:rsidRPr="00A91F18" w:rsidRDefault="00A91F18" w:rsidP="00A91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1F1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191E" w14:textId="77777777" w:rsidR="00A91F18" w:rsidRPr="00A91F18" w:rsidRDefault="00A91F1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77165152" w14:textId="77777777" w:rsidR="00A91F18" w:rsidRDefault="00A91F18" w:rsidP="00CF649D">
      <w:pPr>
        <w:spacing w:after="0" w:line="280" w:lineRule="atLeast"/>
        <w:rPr>
          <w:lang w:val="ru-RU"/>
        </w:rPr>
      </w:pPr>
    </w:p>
    <w:p w14:paraId="271B0010" w14:textId="203633D1" w:rsidR="00CF649D" w:rsidRPr="00A91F18" w:rsidRDefault="00CF649D" w:rsidP="00CF649D">
      <w:pPr>
        <w:spacing w:after="0" w:line="280" w:lineRule="atLeast"/>
        <w:jc w:val="both"/>
        <w:rPr>
          <w:lang w:val="ru-RU"/>
        </w:rPr>
      </w:pPr>
      <w:r w:rsidRPr="00CF649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Примечание:</w:t>
      </w:r>
      <w:r w:rsidRPr="00CF649D">
        <w:rPr>
          <w:rFonts w:ascii="Times New Roman" w:hAnsi="Times New Roman" w:cs="Times New Roman"/>
          <w:sz w:val="24"/>
          <w:szCs w:val="24"/>
          <w:lang w:val="ru-RU"/>
        </w:rPr>
        <w:t xml:space="preserve"> Поставка оборудования и начало выполнения работ осуществляется в срок не более 10 дней с момента подачи заявки Заказчиком</w:t>
      </w:r>
      <w:r>
        <w:rPr>
          <w:lang w:val="ru-RU"/>
        </w:rPr>
        <w:t xml:space="preserve">. </w:t>
      </w:r>
    </w:p>
    <w:sectPr w:rsidR="00CF649D" w:rsidRPr="00A91F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4E2255"/>
    <w:multiLevelType w:val="multilevel"/>
    <w:tmpl w:val="A3D2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DB3819"/>
    <w:multiLevelType w:val="multilevel"/>
    <w:tmpl w:val="D152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8533A8"/>
    <w:multiLevelType w:val="multilevel"/>
    <w:tmpl w:val="BEA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741DBE"/>
    <w:multiLevelType w:val="multilevel"/>
    <w:tmpl w:val="702A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E4543A"/>
    <w:multiLevelType w:val="multilevel"/>
    <w:tmpl w:val="083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764449">
    <w:abstractNumId w:val="8"/>
  </w:num>
  <w:num w:numId="2" w16cid:durableId="983196228">
    <w:abstractNumId w:val="6"/>
  </w:num>
  <w:num w:numId="3" w16cid:durableId="866479935">
    <w:abstractNumId w:val="5"/>
  </w:num>
  <w:num w:numId="4" w16cid:durableId="1786004353">
    <w:abstractNumId w:val="4"/>
  </w:num>
  <w:num w:numId="5" w16cid:durableId="526866679">
    <w:abstractNumId w:val="7"/>
  </w:num>
  <w:num w:numId="6" w16cid:durableId="949580197">
    <w:abstractNumId w:val="3"/>
  </w:num>
  <w:num w:numId="7" w16cid:durableId="487749217">
    <w:abstractNumId w:val="2"/>
  </w:num>
  <w:num w:numId="8" w16cid:durableId="567763900">
    <w:abstractNumId w:val="1"/>
  </w:num>
  <w:num w:numId="9" w16cid:durableId="1847744944">
    <w:abstractNumId w:val="0"/>
  </w:num>
  <w:num w:numId="10" w16cid:durableId="109859218">
    <w:abstractNumId w:val="11"/>
  </w:num>
  <w:num w:numId="11" w16cid:durableId="1564633586">
    <w:abstractNumId w:val="9"/>
  </w:num>
  <w:num w:numId="12" w16cid:durableId="1937596694">
    <w:abstractNumId w:val="12"/>
  </w:num>
  <w:num w:numId="13" w16cid:durableId="1072390597">
    <w:abstractNumId w:val="13"/>
  </w:num>
  <w:num w:numId="14" w16cid:durableId="865993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56C6"/>
    <w:rsid w:val="0006063C"/>
    <w:rsid w:val="00077FD2"/>
    <w:rsid w:val="0015074B"/>
    <w:rsid w:val="00263837"/>
    <w:rsid w:val="00284415"/>
    <w:rsid w:val="0029639D"/>
    <w:rsid w:val="00326F90"/>
    <w:rsid w:val="00485DDA"/>
    <w:rsid w:val="00492B1C"/>
    <w:rsid w:val="0051570C"/>
    <w:rsid w:val="00564636"/>
    <w:rsid w:val="005D63EB"/>
    <w:rsid w:val="00611D4C"/>
    <w:rsid w:val="00642A92"/>
    <w:rsid w:val="00752E85"/>
    <w:rsid w:val="007820BE"/>
    <w:rsid w:val="009A167D"/>
    <w:rsid w:val="00A91F18"/>
    <w:rsid w:val="00AA1D8D"/>
    <w:rsid w:val="00AA54F5"/>
    <w:rsid w:val="00AC7EA0"/>
    <w:rsid w:val="00B47730"/>
    <w:rsid w:val="00B75A1D"/>
    <w:rsid w:val="00CA13F6"/>
    <w:rsid w:val="00CB0664"/>
    <w:rsid w:val="00CF649D"/>
    <w:rsid w:val="00D24695"/>
    <w:rsid w:val="00F11F8C"/>
    <w:rsid w:val="00F850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4E443"/>
  <w14:defaultImageDpi w14:val="300"/>
  <w15:docId w15:val="{C20A000D-6D03-4722-9651-BB24A698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annotation reference"/>
    <w:basedOn w:val="a2"/>
    <w:uiPriority w:val="99"/>
    <w:semiHidden/>
    <w:unhideWhenUsed/>
    <w:rsid w:val="009A167D"/>
    <w:rPr>
      <w:sz w:val="16"/>
      <w:szCs w:val="16"/>
    </w:rPr>
  </w:style>
  <w:style w:type="paragraph" w:styleId="aff9">
    <w:name w:val="annotation text"/>
    <w:basedOn w:val="a1"/>
    <w:link w:val="affa"/>
    <w:uiPriority w:val="99"/>
    <w:unhideWhenUsed/>
    <w:rsid w:val="009A167D"/>
    <w:pPr>
      <w:spacing w:line="240" w:lineRule="auto"/>
    </w:pPr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rsid w:val="009A167D"/>
    <w:rPr>
      <w:sz w:val="20"/>
      <w:szCs w:val="20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9A167D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9A16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1148</Words>
  <Characters>8454</Characters>
  <Application>Microsoft Office Word</Application>
  <DocSecurity>0</DocSecurity>
  <Lines>241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Копжасар Асылмурат Нурланович</cp:lastModifiedBy>
  <cp:revision>11</cp:revision>
  <dcterms:created xsi:type="dcterms:W3CDTF">2013-12-23T23:15:00Z</dcterms:created>
  <dcterms:modified xsi:type="dcterms:W3CDTF">2026-02-02T14:17:00Z</dcterms:modified>
  <cp:category/>
</cp:coreProperties>
</file>