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42A8" w14:textId="77777777" w:rsidR="001914B8" w:rsidRPr="008021E0" w:rsidRDefault="001914B8" w:rsidP="001914B8">
      <w:pPr>
        <w:spacing w:after="0" w:line="240" w:lineRule="auto"/>
        <w:ind w:left="-39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20197919"/>
      <w:r w:rsidRPr="00802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40F60A63" w14:textId="77777777" w:rsidR="001914B8" w:rsidRPr="008021E0" w:rsidRDefault="001914B8" w:rsidP="001914B8">
      <w:pPr>
        <w:spacing w:after="0" w:line="240" w:lineRule="auto"/>
        <w:ind w:left="-39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 №____</w:t>
      </w:r>
    </w:p>
    <w:p w14:paraId="39F94C69" w14:textId="1F2FF527" w:rsidR="001914B8" w:rsidRPr="008021E0" w:rsidRDefault="001914B8" w:rsidP="001914B8">
      <w:pPr>
        <w:spacing w:after="0" w:line="240" w:lineRule="auto"/>
        <w:ind w:left="-39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«____» _________202</w:t>
      </w:r>
      <w:r w:rsidR="007B5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02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</w:t>
      </w:r>
    </w:p>
    <w:p w14:paraId="2BF526D2" w14:textId="77777777" w:rsidR="001914B8" w:rsidRDefault="001914B8" w:rsidP="001914B8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64CF0F8" w14:textId="77777777" w:rsidR="00263605" w:rsidRDefault="001914B8" w:rsidP="001914B8">
      <w:pPr>
        <w:pStyle w:val="af1"/>
        <w:jc w:val="both"/>
      </w:pPr>
      <w:r>
        <w:t xml:space="preserve">                                                                             </w:t>
      </w:r>
    </w:p>
    <w:p w14:paraId="67483606" w14:textId="79F5B92D" w:rsidR="001914B8" w:rsidRPr="008049D5" w:rsidRDefault="001914B8" w:rsidP="001914B8">
      <w:pPr>
        <w:pStyle w:val="af1"/>
        <w:jc w:val="both"/>
        <w:rPr>
          <w:sz w:val="24"/>
          <w:szCs w:val="24"/>
        </w:rPr>
      </w:pPr>
      <w:r>
        <w:t xml:space="preserve">                      </w:t>
      </w:r>
    </w:p>
    <w:p w14:paraId="584D674F" w14:textId="3C2160B5" w:rsidR="001914B8" w:rsidRPr="008049D5" w:rsidRDefault="001914B8" w:rsidP="00484EC3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9D5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p w14:paraId="2772C184" w14:textId="6B0FF259" w:rsidR="001914B8" w:rsidRPr="008049D5" w:rsidRDefault="001914B8" w:rsidP="00484EC3">
      <w:pPr>
        <w:pStyle w:val="af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049D5">
        <w:rPr>
          <w:rFonts w:ascii="Times New Roman" w:hAnsi="Times New Roman" w:cs="Times New Roman"/>
          <w:b/>
          <w:bCs/>
          <w:sz w:val="24"/>
          <w:szCs w:val="24"/>
        </w:rPr>
        <w:t>по закупке Т</w:t>
      </w:r>
      <w:r w:rsidRPr="008049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рубы насосно-компрессорные стальные</w:t>
      </w:r>
    </w:p>
    <w:p w14:paraId="2493FC3C" w14:textId="5DD1275B" w:rsidR="001914B8" w:rsidRPr="008049D5" w:rsidRDefault="001914B8" w:rsidP="00484EC3">
      <w:pPr>
        <w:pStyle w:val="af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049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(Трубы насосно-компрессорные, стальные,</w:t>
      </w:r>
    </w:p>
    <w:p w14:paraId="50295B5A" w14:textId="3BDFC4F8" w:rsidR="00CC546A" w:rsidRPr="008049D5" w:rsidRDefault="001914B8" w:rsidP="00484EC3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9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условный диаметр 88,9 мм, толщина стенки 7,34 мм)</w:t>
      </w:r>
    </w:p>
    <w:p w14:paraId="5DA27857" w14:textId="77777777" w:rsidR="00CC546A" w:rsidRPr="009D30F9" w:rsidRDefault="00CC546A" w:rsidP="002F1FD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CEF89FB" w14:textId="77777777" w:rsidR="005E34E0" w:rsidRPr="00DF36F1" w:rsidRDefault="005E34E0" w:rsidP="002F1FD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CB3A964" w14:textId="48FF0572" w:rsidR="0009238C" w:rsidRPr="007E0618" w:rsidRDefault="0009238C" w:rsidP="007E061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ОБЩАЯ ИНФОРМАЦИЯ ДЛЯ УЧАСТНИКОВ ТЕНДЕРА</w:t>
      </w:r>
    </w:p>
    <w:p w14:paraId="73765457" w14:textId="43C16A26" w:rsidR="00821A89" w:rsidRPr="008049D5" w:rsidRDefault="001C0C18" w:rsidP="00092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ТОО «Урихтау Оперейтинг»</w:t>
      </w:r>
      <w:r w:rsidR="0009238C" w:rsidRPr="008049D5">
        <w:rPr>
          <w:rFonts w:ascii="Times New Roman" w:hAnsi="Times New Roman" w:cs="Times New Roman"/>
          <w:sz w:val="24"/>
          <w:szCs w:val="24"/>
        </w:rPr>
        <w:t xml:space="preserve"> (далее по тексту – Заказчик) </w:t>
      </w:r>
      <w:r w:rsidR="00410CB3" w:rsidRPr="008049D5">
        <w:rPr>
          <w:rFonts w:ascii="Times New Roman" w:hAnsi="Times New Roman" w:cs="Times New Roman"/>
          <w:sz w:val="24"/>
          <w:szCs w:val="24"/>
        </w:rPr>
        <w:t>изыск</w:t>
      </w:r>
      <w:r w:rsidR="0009238C" w:rsidRPr="008049D5">
        <w:rPr>
          <w:rFonts w:ascii="Times New Roman" w:hAnsi="Times New Roman" w:cs="Times New Roman"/>
          <w:sz w:val="24"/>
          <w:szCs w:val="24"/>
        </w:rPr>
        <w:t>и</w:t>
      </w:r>
      <w:r w:rsidR="00410CB3" w:rsidRPr="008049D5">
        <w:rPr>
          <w:rFonts w:ascii="Times New Roman" w:hAnsi="Times New Roman" w:cs="Times New Roman"/>
          <w:sz w:val="24"/>
          <w:szCs w:val="24"/>
        </w:rPr>
        <w:t>ва</w:t>
      </w:r>
      <w:r w:rsidR="0009238C" w:rsidRPr="008049D5">
        <w:rPr>
          <w:rFonts w:ascii="Times New Roman" w:hAnsi="Times New Roman" w:cs="Times New Roman"/>
          <w:sz w:val="24"/>
          <w:szCs w:val="24"/>
        </w:rPr>
        <w:t xml:space="preserve">ет поставщика (далее – Участник тендера или Потенциальный поставщик), </w:t>
      </w:r>
      <w:r w:rsidR="00132CB4" w:rsidRPr="008049D5">
        <w:rPr>
          <w:rFonts w:ascii="Times New Roman" w:hAnsi="Times New Roman" w:cs="Times New Roman"/>
          <w:sz w:val="24"/>
          <w:szCs w:val="24"/>
        </w:rPr>
        <w:t>для поставки</w:t>
      </w:r>
      <w:r w:rsidR="0009238C" w:rsidRPr="008049D5">
        <w:rPr>
          <w:rFonts w:ascii="Times New Roman" w:hAnsi="Times New Roman" w:cs="Times New Roman"/>
          <w:sz w:val="24"/>
          <w:szCs w:val="24"/>
        </w:rPr>
        <w:t xml:space="preserve"> трубной продукции: насосно-компрессорных</w:t>
      </w:r>
      <w:r w:rsidR="00A24579" w:rsidRPr="008049D5">
        <w:rPr>
          <w:rFonts w:ascii="Times New Roman" w:hAnsi="Times New Roman" w:cs="Times New Roman"/>
          <w:sz w:val="24"/>
          <w:szCs w:val="24"/>
        </w:rPr>
        <w:t xml:space="preserve"> </w:t>
      </w:r>
      <w:r w:rsidR="006E7CDC" w:rsidRPr="008049D5">
        <w:rPr>
          <w:rFonts w:ascii="Times New Roman" w:hAnsi="Times New Roman" w:cs="Times New Roman"/>
          <w:sz w:val="24"/>
          <w:szCs w:val="24"/>
        </w:rPr>
        <w:t xml:space="preserve">труб </w:t>
      </w:r>
      <w:r w:rsidR="00A24579" w:rsidRPr="008049D5">
        <w:rPr>
          <w:rFonts w:ascii="Times New Roman" w:hAnsi="Times New Roman" w:cs="Times New Roman"/>
          <w:sz w:val="24"/>
          <w:szCs w:val="24"/>
        </w:rPr>
        <w:t>(НКТ)</w:t>
      </w:r>
      <w:r w:rsidR="00E501F5" w:rsidRPr="008049D5">
        <w:rPr>
          <w:rFonts w:ascii="Times New Roman" w:hAnsi="Times New Roman" w:cs="Times New Roman"/>
          <w:sz w:val="24"/>
          <w:szCs w:val="24"/>
        </w:rPr>
        <w:t>,</w:t>
      </w:r>
      <w:r w:rsidR="0009238C" w:rsidRPr="008049D5">
        <w:rPr>
          <w:rFonts w:ascii="Times New Roman" w:hAnsi="Times New Roman" w:cs="Times New Roman"/>
          <w:sz w:val="24"/>
          <w:szCs w:val="24"/>
        </w:rPr>
        <w:t xml:space="preserve"> (далее - "Товары"):</w:t>
      </w:r>
    </w:p>
    <w:p w14:paraId="44548086" w14:textId="77777777" w:rsidR="00EC478E" w:rsidRPr="008049D5" w:rsidRDefault="00EC478E" w:rsidP="00092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D6950" w14:textId="4CCAA460" w:rsidR="005F4DDC" w:rsidRPr="008049D5" w:rsidRDefault="002774A0" w:rsidP="009F3D7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ТЕХНИЧЕСКИЕ ТРЕБОВАНИЯ К ТОВАРАМ</w:t>
      </w:r>
    </w:p>
    <w:p w14:paraId="119E0D96" w14:textId="2A6FBBC3" w:rsidR="002774A0" w:rsidRPr="008049D5" w:rsidRDefault="002774A0" w:rsidP="002774A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НКТ 3 ½ дюйма для добычи</w:t>
      </w:r>
      <w:r w:rsidR="00D2793A" w:rsidRPr="008049D5">
        <w:rPr>
          <w:rFonts w:ascii="Times New Roman" w:hAnsi="Times New Roman" w:cs="Times New Roman"/>
          <w:b/>
          <w:sz w:val="24"/>
          <w:szCs w:val="24"/>
        </w:rPr>
        <w:t xml:space="preserve"> (эксплуатации)</w:t>
      </w:r>
    </w:p>
    <w:tbl>
      <w:tblPr>
        <w:tblStyle w:val="a4"/>
        <w:tblW w:w="9879" w:type="dxa"/>
        <w:jc w:val="center"/>
        <w:tblLook w:val="04A0" w:firstRow="1" w:lastRow="0" w:firstColumn="1" w:lastColumn="0" w:noHBand="0" w:noVBand="1"/>
      </w:tblPr>
      <w:tblGrid>
        <w:gridCol w:w="763"/>
        <w:gridCol w:w="1500"/>
        <w:gridCol w:w="148"/>
        <w:gridCol w:w="3538"/>
        <w:gridCol w:w="3910"/>
        <w:gridCol w:w="20"/>
      </w:tblGrid>
      <w:tr w:rsidR="00B2507A" w:rsidRPr="008049D5" w14:paraId="6B1B7E70" w14:textId="77777777" w:rsidTr="00484EC3">
        <w:trPr>
          <w:jc w:val="center"/>
        </w:trPr>
        <w:tc>
          <w:tcPr>
            <w:tcW w:w="9879" w:type="dxa"/>
            <w:gridSpan w:val="6"/>
          </w:tcPr>
          <w:p w14:paraId="777C0011" w14:textId="77777777" w:rsidR="00B2507A" w:rsidRPr="008049D5" w:rsidRDefault="00B2507A" w:rsidP="00B2507A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Требуемые изделия</w:t>
            </w:r>
          </w:p>
        </w:tc>
      </w:tr>
      <w:tr w:rsidR="004A4AFD" w:rsidRPr="008049D5" w14:paraId="3B82B1C8" w14:textId="77777777" w:rsidTr="00484EC3">
        <w:trPr>
          <w:gridAfter w:val="1"/>
          <w:wAfter w:w="20" w:type="dxa"/>
          <w:jc w:val="center"/>
        </w:trPr>
        <w:tc>
          <w:tcPr>
            <w:tcW w:w="763" w:type="dxa"/>
          </w:tcPr>
          <w:p w14:paraId="18CE8F0B" w14:textId="7E8BEAC7" w:rsidR="00B2507A" w:rsidRPr="008049D5" w:rsidRDefault="008F2EDC" w:rsidP="00484EC3">
            <w:pPr>
              <w:pStyle w:val="a3"/>
              <w:tabs>
                <w:tab w:val="left" w:pos="567"/>
              </w:tabs>
              <w:ind w:left="0" w:right="-108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00" w:type="dxa"/>
          </w:tcPr>
          <w:p w14:paraId="47525251" w14:textId="6F89DAA9" w:rsidR="00B2507A" w:rsidRPr="008049D5" w:rsidRDefault="00873556" w:rsidP="00484EC3">
            <w:pPr>
              <w:pStyle w:val="a3"/>
              <w:tabs>
                <w:tab w:val="left" w:pos="567"/>
              </w:tabs>
              <w:ind w:left="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686" w:type="dxa"/>
            <w:gridSpan w:val="2"/>
          </w:tcPr>
          <w:p w14:paraId="3C2CC58B" w14:textId="77777777" w:rsidR="00B2507A" w:rsidRPr="008049D5" w:rsidRDefault="00B2507A" w:rsidP="00484EC3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требование</w:t>
            </w:r>
          </w:p>
        </w:tc>
        <w:tc>
          <w:tcPr>
            <w:tcW w:w="3910" w:type="dxa"/>
          </w:tcPr>
          <w:p w14:paraId="1CA3305A" w14:textId="77777777" w:rsidR="00B2507A" w:rsidRPr="008049D5" w:rsidRDefault="00B2507A" w:rsidP="00484EC3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4A4AFD" w:rsidRPr="008049D5" w14:paraId="62B1F8C0" w14:textId="77777777" w:rsidTr="00484EC3">
        <w:trPr>
          <w:gridAfter w:val="1"/>
          <w:wAfter w:w="20" w:type="dxa"/>
          <w:jc w:val="center"/>
        </w:trPr>
        <w:tc>
          <w:tcPr>
            <w:tcW w:w="763" w:type="dxa"/>
            <w:vAlign w:val="center"/>
          </w:tcPr>
          <w:p w14:paraId="1FEB0B44" w14:textId="6001008B" w:rsidR="00B2507A" w:rsidRPr="00A2153B" w:rsidRDefault="008F2EDC" w:rsidP="00484EC3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0" w:type="dxa"/>
            <w:vAlign w:val="center"/>
          </w:tcPr>
          <w:p w14:paraId="171BFFBB" w14:textId="41C41373" w:rsidR="00B2507A" w:rsidRPr="00A2153B" w:rsidRDefault="000625F1" w:rsidP="00073689">
            <w:pPr>
              <w:pStyle w:val="a3"/>
              <w:tabs>
                <w:tab w:val="left" w:pos="567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84EC3" w:rsidRPr="00A2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556" w:rsidRPr="00A2153B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="00484EC3" w:rsidRPr="00A2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vAlign w:val="center"/>
          </w:tcPr>
          <w:p w14:paraId="0F243F9A" w14:textId="7CD36DBB" w:rsidR="00B2507A" w:rsidRPr="008049D5" w:rsidRDefault="00B2507A" w:rsidP="006E21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E5C1D" w14:textId="648CA2A8" w:rsidR="004A4AFD" w:rsidRPr="008049D5" w:rsidRDefault="003602C3" w:rsidP="00E12E8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НКТ </w:t>
            </w:r>
            <w:r w:rsidR="004A4AFD" w:rsidRPr="008049D5">
              <w:rPr>
                <w:rFonts w:ascii="Times New Roman" w:hAnsi="Times New Roman" w:cs="Times New Roman"/>
                <w:sz w:val="24"/>
                <w:szCs w:val="24"/>
              </w:rPr>
              <w:t>3 ½” (88,9мм)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979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VAM</w:t>
            </w:r>
            <w:r w:rsidR="007A3979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979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A3979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OP </w:t>
            </w:r>
            <w:r w:rsidR="00425E3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или аналог (DLP-4T) 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PREMIUM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AFD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4A4AFD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10,2 </w:t>
            </w:r>
            <w:proofErr w:type="spellStart"/>
            <w:r w:rsidR="004A4AFD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lbs</w:t>
            </w:r>
            <w:proofErr w:type="spellEnd"/>
            <w:r w:rsidR="004A4AFD" w:rsidRPr="00804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A4AFD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фунт/фут) (15,18 кг/м.) (7,34мм.) </w:t>
            </w:r>
            <w:r w:rsidR="009E56E9" w:rsidRPr="008049D5">
              <w:rPr>
                <w:rFonts w:ascii="Times New Roman" w:hAnsi="Times New Roman" w:cs="Times New Roman"/>
                <w:sz w:val="24"/>
                <w:szCs w:val="24"/>
              </w:rPr>
              <w:t>T95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21DB" w:rsidRPr="008049D5">
              <w:rPr>
                <w:rFonts w:ascii="Times New Roman" w:hAnsi="Times New Roman" w:cs="Times New Roman"/>
                <w:sz w:val="24"/>
                <w:szCs w:val="24"/>
              </w:rPr>
              <w:t>1 с доп. требованиями СКРН</w:t>
            </w:r>
            <w:r w:rsidR="005245A9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45A9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5245A9" w:rsidRPr="00804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</w:t>
            </w:r>
          </w:p>
        </w:tc>
        <w:tc>
          <w:tcPr>
            <w:tcW w:w="3910" w:type="dxa"/>
            <w:vAlign w:val="center"/>
          </w:tcPr>
          <w:p w14:paraId="15907A56" w14:textId="31BCACA5" w:rsidR="003A18AC" w:rsidRPr="008049D5" w:rsidRDefault="005E5395" w:rsidP="006E7CD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2507A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руба 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по стандарту API 5CT </w:t>
            </w:r>
            <w:r w:rsidR="00B2507A" w:rsidRPr="008049D5">
              <w:rPr>
                <w:rFonts w:ascii="Times New Roman" w:hAnsi="Times New Roman" w:cs="Times New Roman"/>
                <w:sz w:val="24"/>
                <w:szCs w:val="24"/>
              </w:rPr>
              <w:t>с газонепроницаемым соединением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VAM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E3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или аналог (DLP-4T) </w:t>
            </w:r>
            <w:r w:rsidR="00425E33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PREMIUM</w:t>
            </w:r>
            <w:r w:rsidR="00425E3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70A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повышенной герметичности </w:t>
            </w:r>
            <w:r w:rsidR="00B2507A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премиум-класса. </w:t>
            </w:r>
            <w:r w:rsidR="0052173A" w:rsidRPr="008049D5">
              <w:rPr>
                <w:rFonts w:ascii="Times New Roman" w:hAnsi="Times New Roman" w:cs="Times New Roman"/>
                <w:sz w:val="24"/>
                <w:szCs w:val="24"/>
              </w:rPr>
              <w:t>Марка стали:</w:t>
            </w:r>
            <w:r w:rsidR="009E56E9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Т95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56E9" w:rsidRPr="00804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1DB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с дополнительными требованиями на СКРН (не </w:t>
            </w:r>
            <w:r w:rsidR="00FE360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6E21DB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80% от предела текучести 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стали) </w:t>
            </w:r>
            <w:r w:rsidR="000B0DD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ANSI</w:t>
            </w:r>
            <w:r w:rsidR="000B0DD2" w:rsidRPr="00804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</w:rPr>
              <w:t>NACE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AFD" w:rsidRPr="008049D5" w14:paraId="45F83CAB" w14:textId="77777777" w:rsidTr="00484EC3">
        <w:trPr>
          <w:gridAfter w:val="1"/>
          <w:wAfter w:w="20" w:type="dxa"/>
          <w:jc w:val="center"/>
        </w:trPr>
        <w:tc>
          <w:tcPr>
            <w:tcW w:w="763" w:type="dxa"/>
            <w:vAlign w:val="center"/>
          </w:tcPr>
          <w:p w14:paraId="4DDE8DF0" w14:textId="729DAC6A" w:rsidR="00087706" w:rsidRPr="008049D5" w:rsidRDefault="00087706" w:rsidP="005E539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6DF800CF" w14:textId="3BDEEFAE" w:rsidR="00087706" w:rsidRPr="008049D5" w:rsidRDefault="00087706" w:rsidP="005E5395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5E43F01F" w14:textId="77777777" w:rsidR="00087706" w:rsidRPr="008049D5" w:rsidRDefault="00087706" w:rsidP="005E5395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6F5FB6E4" w14:textId="77777777" w:rsidR="00087706" w:rsidRPr="008049D5" w:rsidRDefault="00087706" w:rsidP="005E539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482" w:rsidRPr="008049D5" w14:paraId="5ABA03EF" w14:textId="77777777" w:rsidTr="00484EC3">
        <w:trPr>
          <w:jc w:val="center"/>
        </w:trPr>
        <w:tc>
          <w:tcPr>
            <w:tcW w:w="9879" w:type="dxa"/>
            <w:gridSpan w:val="6"/>
            <w:vAlign w:val="center"/>
          </w:tcPr>
          <w:p w14:paraId="473BC324" w14:textId="77777777" w:rsidR="007D1482" w:rsidRPr="008049D5" w:rsidRDefault="007D1482" w:rsidP="007D1482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</w:tr>
      <w:tr w:rsidR="007D1482" w:rsidRPr="008049D5" w14:paraId="7A151086" w14:textId="77777777" w:rsidTr="00484EC3">
        <w:trPr>
          <w:jc w:val="center"/>
        </w:trPr>
        <w:tc>
          <w:tcPr>
            <w:tcW w:w="2411" w:type="dxa"/>
            <w:gridSpan w:val="3"/>
            <w:vAlign w:val="center"/>
          </w:tcPr>
          <w:p w14:paraId="2D35C915" w14:textId="40F79F9D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НКТ по стандарту API 5CT</w:t>
            </w:r>
          </w:p>
        </w:tc>
        <w:tc>
          <w:tcPr>
            <w:tcW w:w="7468" w:type="dxa"/>
            <w:gridSpan w:val="3"/>
            <w:vAlign w:val="center"/>
          </w:tcPr>
          <w:p w14:paraId="036FFBA1" w14:textId="263468D4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3 ½ дюйма</w:t>
            </w:r>
            <w:r w:rsidR="0052173A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(88,9мм)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VAM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E3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или аналог (DLP-4T) </w:t>
            </w:r>
            <w:r w:rsidR="00425E33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PREMIUM</w:t>
            </w:r>
            <w:r w:rsidR="00425E3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10,2 </w:t>
            </w:r>
            <w:proofErr w:type="spellStart"/>
            <w:r w:rsidR="003602C3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lbs</w:t>
            </w:r>
            <w:proofErr w:type="spellEnd"/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>фунт/фут) (15,18 кг/м.) (7,34мм.) T95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1 с доп. требованиями СКРН, 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1482" w:rsidRPr="008049D5" w14:paraId="7D73D6FE" w14:textId="77777777" w:rsidTr="00484EC3">
        <w:trPr>
          <w:jc w:val="center"/>
        </w:trPr>
        <w:tc>
          <w:tcPr>
            <w:tcW w:w="2411" w:type="dxa"/>
            <w:gridSpan w:val="3"/>
            <w:vAlign w:val="center"/>
          </w:tcPr>
          <w:p w14:paraId="1527D7FF" w14:textId="5001342E" w:rsidR="007D1482" w:rsidRPr="008049D5" w:rsidRDefault="00C339F5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Марка стали /</w:t>
            </w:r>
            <w:r w:rsidR="005E5395" w:rsidRPr="008049D5">
              <w:rPr>
                <w:rFonts w:ascii="Times New Roman" w:hAnsi="Times New Roman" w:cs="Times New Roman"/>
                <w:sz w:val="24"/>
                <w:szCs w:val="24"/>
              </w:rPr>
              <w:t>Предел текучести</w:t>
            </w:r>
          </w:p>
        </w:tc>
        <w:tc>
          <w:tcPr>
            <w:tcW w:w="7468" w:type="dxa"/>
            <w:gridSpan w:val="3"/>
            <w:vAlign w:val="center"/>
          </w:tcPr>
          <w:p w14:paraId="34961A18" w14:textId="541CD26F" w:rsidR="007D1482" w:rsidRPr="008049D5" w:rsidRDefault="00C339F5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Т95 Тип 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>1/655–758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МПа</w:t>
            </w:r>
          </w:p>
        </w:tc>
      </w:tr>
      <w:tr w:rsidR="007D1482" w:rsidRPr="008049D5" w14:paraId="14EB9591" w14:textId="77777777" w:rsidTr="00484EC3">
        <w:trPr>
          <w:jc w:val="center"/>
        </w:trPr>
        <w:tc>
          <w:tcPr>
            <w:tcW w:w="2411" w:type="dxa"/>
            <w:gridSpan w:val="3"/>
            <w:vAlign w:val="center"/>
          </w:tcPr>
          <w:p w14:paraId="600BCB07" w14:textId="34547B96" w:rsidR="007D1482" w:rsidRPr="008049D5" w:rsidRDefault="005E5395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Толщина стенки/</w:t>
            </w:r>
            <w:r w:rsidR="007D1482" w:rsidRPr="008049D5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7468" w:type="dxa"/>
            <w:gridSpan w:val="3"/>
            <w:vAlign w:val="center"/>
          </w:tcPr>
          <w:p w14:paraId="3F78B604" w14:textId="044F3598" w:rsidR="007D1482" w:rsidRPr="008049D5" w:rsidRDefault="00C339F5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  <w:r w:rsidR="007D148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мм /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  <w:r w:rsidR="007D148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482" w:rsidRPr="008049D5">
              <w:rPr>
                <w:rFonts w:ascii="Times New Roman" w:hAnsi="Times New Roman" w:cs="Times New Roman"/>
                <w:sz w:val="24"/>
                <w:szCs w:val="24"/>
              </w:rPr>
              <w:t>lbs</w:t>
            </w:r>
            <w:proofErr w:type="spellEnd"/>
            <w:r w:rsidR="007D1482" w:rsidRPr="00804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proofErr w:type="spellEnd"/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D1482" w:rsidRPr="008049D5">
              <w:rPr>
                <w:rFonts w:ascii="Times New Roman" w:hAnsi="Times New Roman" w:cs="Times New Roman"/>
                <w:sz w:val="24"/>
                <w:szCs w:val="24"/>
              </w:rPr>
              <w:t>фунт/фут)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, (15,18 кг/м.)</w:t>
            </w:r>
          </w:p>
        </w:tc>
      </w:tr>
      <w:tr w:rsidR="007D1482" w:rsidRPr="008049D5" w14:paraId="4918859F" w14:textId="77777777" w:rsidTr="00484EC3">
        <w:trPr>
          <w:jc w:val="center"/>
        </w:trPr>
        <w:tc>
          <w:tcPr>
            <w:tcW w:w="2411" w:type="dxa"/>
            <w:gridSpan w:val="3"/>
            <w:vAlign w:val="center"/>
          </w:tcPr>
          <w:p w14:paraId="2CD5948C" w14:textId="77777777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</w:p>
        </w:tc>
        <w:tc>
          <w:tcPr>
            <w:tcW w:w="7468" w:type="dxa"/>
            <w:gridSpan w:val="3"/>
            <w:vAlign w:val="center"/>
          </w:tcPr>
          <w:p w14:paraId="18B09388" w14:textId="43ACC891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Премиум газонепроницаемое</w:t>
            </w:r>
            <w:r w:rsidR="003263EB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>VAM TOP</w:t>
            </w:r>
            <w:r w:rsidR="009771D1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 (DLP-4T)</w:t>
            </w:r>
          </w:p>
        </w:tc>
      </w:tr>
      <w:tr w:rsidR="007D1482" w:rsidRPr="008049D5" w14:paraId="4476F160" w14:textId="77777777" w:rsidTr="00484EC3">
        <w:trPr>
          <w:jc w:val="center"/>
        </w:trPr>
        <w:tc>
          <w:tcPr>
            <w:tcW w:w="2411" w:type="dxa"/>
            <w:gridSpan w:val="3"/>
          </w:tcPr>
          <w:p w14:paraId="4CCB0DF6" w14:textId="77777777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диаметр  </w:t>
            </w:r>
          </w:p>
        </w:tc>
        <w:tc>
          <w:tcPr>
            <w:tcW w:w="7468" w:type="dxa"/>
            <w:gridSpan w:val="3"/>
          </w:tcPr>
          <w:p w14:paraId="24E3711B" w14:textId="497CEB2D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Номинальный размер 3,5 дюйма (88,9 мм)</w:t>
            </w:r>
          </w:p>
        </w:tc>
      </w:tr>
      <w:tr w:rsidR="007D1482" w:rsidRPr="008049D5" w14:paraId="28D25566" w14:textId="77777777" w:rsidTr="00484EC3">
        <w:trPr>
          <w:jc w:val="center"/>
        </w:trPr>
        <w:tc>
          <w:tcPr>
            <w:tcW w:w="2411" w:type="dxa"/>
            <w:gridSpan w:val="3"/>
          </w:tcPr>
          <w:p w14:paraId="2216BE2D" w14:textId="77777777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диаметр  </w:t>
            </w:r>
          </w:p>
        </w:tc>
        <w:tc>
          <w:tcPr>
            <w:tcW w:w="7468" w:type="dxa"/>
            <w:gridSpan w:val="3"/>
          </w:tcPr>
          <w:p w14:paraId="5D8A9711" w14:textId="4F6611B6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ВД по стандарту API 2,</w:t>
            </w:r>
            <w:r w:rsidR="00C339F5" w:rsidRPr="008049D5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дюйма (</w:t>
            </w:r>
            <w:r w:rsidR="00C339F5" w:rsidRPr="008049D5">
              <w:rPr>
                <w:rFonts w:ascii="Times New Roman" w:hAnsi="Times New Roman" w:cs="Times New Roman"/>
                <w:sz w:val="24"/>
                <w:szCs w:val="24"/>
              </w:rPr>
              <w:t>74,22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мм)</w:t>
            </w:r>
          </w:p>
        </w:tc>
      </w:tr>
      <w:tr w:rsidR="007D1482" w:rsidRPr="008049D5" w14:paraId="2C74D7D5" w14:textId="77777777" w:rsidTr="00484EC3">
        <w:trPr>
          <w:jc w:val="center"/>
        </w:trPr>
        <w:tc>
          <w:tcPr>
            <w:tcW w:w="2411" w:type="dxa"/>
            <w:gridSpan w:val="3"/>
          </w:tcPr>
          <w:p w14:paraId="2822E4F3" w14:textId="77777777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Шаблон</w:t>
            </w:r>
          </w:p>
        </w:tc>
        <w:tc>
          <w:tcPr>
            <w:tcW w:w="7468" w:type="dxa"/>
            <w:gridSpan w:val="3"/>
          </w:tcPr>
          <w:p w14:paraId="5DB60F46" w14:textId="19C265D6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Шаблон по стандарту API 2,</w:t>
            </w:r>
            <w:r w:rsidR="00DA304E" w:rsidRPr="008049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дюйма (</w:t>
            </w:r>
            <w:r w:rsidR="00DA304E" w:rsidRPr="008049D5">
              <w:rPr>
                <w:rFonts w:ascii="Times New Roman" w:hAnsi="Times New Roman" w:cs="Times New Roman"/>
                <w:sz w:val="24"/>
                <w:szCs w:val="24"/>
              </w:rPr>
              <w:t>71,24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мм)</w:t>
            </w:r>
          </w:p>
        </w:tc>
      </w:tr>
      <w:tr w:rsidR="007D1482" w:rsidRPr="008049D5" w14:paraId="3A4ECBA6" w14:textId="77777777" w:rsidTr="00484EC3">
        <w:trPr>
          <w:jc w:val="center"/>
        </w:trPr>
        <w:tc>
          <w:tcPr>
            <w:tcW w:w="2411" w:type="dxa"/>
            <w:gridSpan w:val="3"/>
          </w:tcPr>
          <w:p w14:paraId="1988D355" w14:textId="77777777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</w:p>
        </w:tc>
        <w:tc>
          <w:tcPr>
            <w:tcW w:w="7468" w:type="dxa"/>
            <w:gridSpan w:val="3"/>
          </w:tcPr>
          <w:p w14:paraId="31202C43" w14:textId="77777777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Диапазон 2 (</w:t>
            </w:r>
            <w:r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R2)</w:t>
            </w:r>
          </w:p>
        </w:tc>
      </w:tr>
      <w:tr w:rsidR="007D1482" w:rsidRPr="008049D5" w14:paraId="67121B4D" w14:textId="77777777" w:rsidTr="00484EC3">
        <w:trPr>
          <w:jc w:val="center"/>
        </w:trPr>
        <w:tc>
          <w:tcPr>
            <w:tcW w:w="2411" w:type="dxa"/>
            <w:gridSpan w:val="3"/>
          </w:tcPr>
          <w:p w14:paraId="10033FB7" w14:textId="6035002D" w:rsidR="007D1482" w:rsidRPr="008049D5" w:rsidRDefault="00DA304E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Твердость по </w:t>
            </w:r>
            <w:r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HRC</w:t>
            </w:r>
          </w:p>
        </w:tc>
        <w:tc>
          <w:tcPr>
            <w:tcW w:w="7468" w:type="dxa"/>
            <w:gridSpan w:val="3"/>
          </w:tcPr>
          <w:p w14:paraId="67B0073A" w14:textId="01B6D3D5" w:rsidR="007D1482" w:rsidRPr="008049D5" w:rsidRDefault="00DA304E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  <w:r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25.4</w:t>
            </w:r>
          </w:p>
        </w:tc>
      </w:tr>
    </w:tbl>
    <w:p w14:paraId="3CAE5401" w14:textId="6C787FBD" w:rsidR="00C8312C" w:rsidRPr="008049D5" w:rsidRDefault="00C8312C" w:rsidP="0069601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B00FF" w14:textId="2CA0ACF7" w:rsidR="001E5947" w:rsidRDefault="000B0DD2" w:rsidP="0069601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9D5">
        <w:rPr>
          <w:rFonts w:ascii="Times New Roman" w:hAnsi="Times New Roman" w:cs="Times New Roman"/>
          <w:b/>
          <w:bCs/>
          <w:sz w:val="24"/>
          <w:szCs w:val="24"/>
        </w:rPr>
        <w:t>Примечание: подземное оборудование для скважин месторождений ТОО «Урихтау Оперейтинг» (</w:t>
      </w:r>
      <w:r w:rsidRPr="008049D5">
        <w:rPr>
          <w:rFonts w:ascii="Times New Roman" w:hAnsi="Times New Roman" w:cs="Times New Roman"/>
          <w:i/>
          <w:iCs/>
          <w:sz w:val="24"/>
          <w:szCs w:val="24"/>
        </w:rPr>
        <w:t xml:space="preserve">пакера, циркуляционные клапана, клапана-отсекатели, трубодержатели, </w:t>
      </w:r>
      <w:r w:rsidRPr="001E5947">
        <w:rPr>
          <w:rFonts w:ascii="Times New Roman" w:hAnsi="Times New Roman" w:cs="Times New Roman"/>
          <w:i/>
          <w:iCs/>
          <w:sz w:val="24"/>
          <w:szCs w:val="24"/>
        </w:rPr>
        <w:t>посадочные ниппели под глубинные манометры</w:t>
      </w:r>
      <w:r w:rsidRPr="001E5947">
        <w:rPr>
          <w:rFonts w:ascii="Times New Roman" w:hAnsi="Times New Roman" w:cs="Times New Roman"/>
          <w:sz w:val="24"/>
          <w:szCs w:val="24"/>
        </w:rPr>
        <w:t xml:space="preserve">) </w:t>
      </w:r>
      <w:r w:rsidR="001E5947" w:rsidRPr="00254E91">
        <w:rPr>
          <w:rFonts w:ascii="Times New Roman" w:hAnsi="Times New Roman" w:cs="Times New Roman"/>
          <w:sz w:val="24"/>
          <w:szCs w:val="24"/>
        </w:rPr>
        <w:t xml:space="preserve">имеет присоединительную резьбу упорного трапецеидального профиля повышенной герметичности «ВС» по </w:t>
      </w:r>
      <w:r w:rsidR="001E5947" w:rsidRPr="00254E91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="001E5947" w:rsidRPr="00254E91">
        <w:rPr>
          <w:rFonts w:ascii="Times New Roman" w:hAnsi="Times New Roman" w:cs="Times New Roman"/>
          <w:sz w:val="24"/>
          <w:szCs w:val="24"/>
        </w:rPr>
        <w:t xml:space="preserve"> 5 </w:t>
      </w:r>
      <w:r w:rsidR="001E5947" w:rsidRPr="00254E91">
        <w:rPr>
          <w:rFonts w:ascii="Times New Roman" w:hAnsi="Times New Roman" w:cs="Times New Roman"/>
          <w:sz w:val="24"/>
          <w:szCs w:val="24"/>
          <w:lang w:val="en-US"/>
        </w:rPr>
        <w:t>CT</w:t>
      </w:r>
      <w:r w:rsidR="001E5947" w:rsidRPr="00254E91">
        <w:rPr>
          <w:rFonts w:ascii="Times New Roman" w:hAnsi="Times New Roman" w:cs="Times New Roman"/>
          <w:sz w:val="24"/>
          <w:szCs w:val="24"/>
        </w:rPr>
        <w:t xml:space="preserve"> – «</w:t>
      </w:r>
      <w:r w:rsidR="001E5947" w:rsidRPr="00254E91">
        <w:rPr>
          <w:rFonts w:ascii="Times New Roman" w:hAnsi="Times New Roman" w:cs="Times New Roman"/>
          <w:sz w:val="24"/>
          <w:szCs w:val="24"/>
          <w:lang w:val="en-US"/>
        </w:rPr>
        <w:t>VAM</w:t>
      </w:r>
      <w:r w:rsidR="001E5947" w:rsidRPr="00254E91">
        <w:rPr>
          <w:rFonts w:ascii="Times New Roman" w:hAnsi="Times New Roman" w:cs="Times New Roman"/>
          <w:sz w:val="24"/>
          <w:szCs w:val="24"/>
        </w:rPr>
        <w:t xml:space="preserve"> </w:t>
      </w:r>
      <w:r w:rsidR="001E5947" w:rsidRPr="00254E91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1E5947" w:rsidRPr="00254E91">
        <w:rPr>
          <w:rFonts w:ascii="Times New Roman" w:hAnsi="Times New Roman" w:cs="Times New Roman"/>
          <w:sz w:val="24"/>
          <w:szCs w:val="24"/>
        </w:rPr>
        <w:t xml:space="preserve">»,  соответственно при предложении от потенциальных поставщиков насосно-компрессорных труб с иной упорного трапецеидального профиля повышенной герметичности «ВС» по </w:t>
      </w:r>
      <w:r w:rsidR="001E5947" w:rsidRPr="00254E91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="001E5947" w:rsidRPr="00254E91">
        <w:rPr>
          <w:rFonts w:ascii="Times New Roman" w:hAnsi="Times New Roman" w:cs="Times New Roman"/>
          <w:sz w:val="24"/>
          <w:szCs w:val="24"/>
        </w:rPr>
        <w:t xml:space="preserve"> 5 </w:t>
      </w:r>
      <w:r w:rsidR="001E5947" w:rsidRPr="00254E91">
        <w:rPr>
          <w:rFonts w:ascii="Times New Roman" w:hAnsi="Times New Roman" w:cs="Times New Roman"/>
          <w:sz w:val="24"/>
          <w:szCs w:val="24"/>
          <w:lang w:val="en-US"/>
        </w:rPr>
        <w:t>CT</w:t>
      </w:r>
      <w:r w:rsidR="001E5947" w:rsidRPr="00254E91">
        <w:rPr>
          <w:rFonts w:ascii="Times New Roman" w:hAnsi="Times New Roman" w:cs="Times New Roman"/>
          <w:sz w:val="24"/>
          <w:szCs w:val="24"/>
        </w:rPr>
        <w:t xml:space="preserve"> резьбой, в этом случае необходимо будет предоставить при поставке труб </w:t>
      </w:r>
      <w:r w:rsidR="001E5947">
        <w:rPr>
          <w:rFonts w:ascii="Times New Roman" w:hAnsi="Times New Roman" w:cs="Times New Roman"/>
          <w:sz w:val="24"/>
          <w:szCs w:val="24"/>
        </w:rPr>
        <w:t xml:space="preserve">с </w:t>
      </w:r>
      <w:r w:rsidR="001E5947" w:rsidRPr="00254E91">
        <w:rPr>
          <w:rFonts w:ascii="Times New Roman" w:hAnsi="Times New Roman" w:cs="Times New Roman"/>
          <w:sz w:val="24"/>
          <w:szCs w:val="24"/>
        </w:rPr>
        <w:t>групп</w:t>
      </w:r>
      <w:r w:rsidR="001E5947">
        <w:rPr>
          <w:rFonts w:ascii="Times New Roman" w:hAnsi="Times New Roman" w:cs="Times New Roman"/>
          <w:sz w:val="24"/>
          <w:szCs w:val="24"/>
        </w:rPr>
        <w:t>ой</w:t>
      </w:r>
      <w:r w:rsidR="001E5947" w:rsidRPr="00254E91">
        <w:rPr>
          <w:rFonts w:ascii="Times New Roman" w:hAnsi="Times New Roman" w:cs="Times New Roman"/>
          <w:sz w:val="24"/>
          <w:szCs w:val="24"/>
        </w:rPr>
        <w:t xml:space="preserve"> прочности </w:t>
      </w:r>
      <w:r w:rsidR="001E5947" w:rsidRPr="00254E91">
        <w:rPr>
          <w:rFonts w:ascii="Times New Roman" w:hAnsi="Times New Roman" w:cs="Times New Roman"/>
          <w:sz w:val="24"/>
          <w:szCs w:val="24"/>
        </w:rPr>
        <w:lastRenderedPageBreak/>
        <w:t xml:space="preserve">Т95-1 с дополнительными требованиями </w:t>
      </w:r>
      <w:bookmarkStart w:id="1" w:name="_Hlk219211227"/>
      <w:r w:rsidR="001E5947" w:rsidRPr="00254E91">
        <w:rPr>
          <w:rFonts w:ascii="Times New Roman" w:hAnsi="Times New Roman" w:cs="Times New Roman"/>
          <w:sz w:val="24"/>
          <w:szCs w:val="24"/>
        </w:rPr>
        <w:t xml:space="preserve">СКРН </w:t>
      </w:r>
      <w:bookmarkEnd w:id="1"/>
      <w:r w:rsidR="001E5947" w:rsidRPr="00254E91">
        <w:rPr>
          <w:rFonts w:ascii="Times New Roman" w:hAnsi="Times New Roman" w:cs="Times New Roman"/>
          <w:sz w:val="24"/>
          <w:szCs w:val="24"/>
        </w:rPr>
        <w:t>подтверждающими сертификатами завода-изготовителя</w:t>
      </w:r>
      <w:r w:rsidR="001E5947"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14:paraId="475B3707" w14:textId="5243FD64" w:rsidR="001E5947" w:rsidRPr="00A2153B" w:rsidRDefault="001E5947" w:rsidP="001E59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53B">
        <w:rPr>
          <w:rFonts w:ascii="Times New Roman" w:hAnsi="Times New Roman" w:cs="Times New Roman"/>
          <w:sz w:val="24"/>
          <w:szCs w:val="24"/>
        </w:rPr>
        <w:t xml:space="preserve">-переводники 3 ½” </w:t>
      </w:r>
      <w:r w:rsidRPr="00A2153B">
        <w:rPr>
          <w:rFonts w:ascii="Times New Roman" w:hAnsi="Times New Roman" w:cs="Times New Roman"/>
          <w:i/>
          <w:iCs/>
          <w:sz w:val="24"/>
          <w:szCs w:val="24"/>
          <w:lang w:val="en-US"/>
        </w:rPr>
        <w:t>VAM</w:t>
      </w:r>
      <w:r w:rsidRPr="00A215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2153B">
        <w:rPr>
          <w:rFonts w:ascii="Times New Roman" w:hAnsi="Times New Roman" w:cs="Times New Roman"/>
          <w:i/>
          <w:iCs/>
          <w:sz w:val="24"/>
          <w:szCs w:val="24"/>
          <w:lang w:val="en-US"/>
        </w:rPr>
        <w:t>TOP</w:t>
      </w:r>
      <w:r w:rsidRPr="00A2153B">
        <w:rPr>
          <w:rFonts w:ascii="Times New Roman" w:hAnsi="Times New Roman" w:cs="Times New Roman"/>
          <w:sz w:val="24"/>
          <w:szCs w:val="24"/>
        </w:rPr>
        <w:t xml:space="preserve"> </w:t>
      </w:r>
      <w:r w:rsidRPr="00A2153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2153B">
        <w:rPr>
          <w:rFonts w:ascii="Times New Roman" w:hAnsi="Times New Roman" w:cs="Times New Roman"/>
          <w:sz w:val="24"/>
          <w:szCs w:val="24"/>
        </w:rPr>
        <w:t xml:space="preserve"> 3 ½” </w:t>
      </w:r>
      <w:r w:rsidRPr="00A2153B">
        <w:rPr>
          <w:rFonts w:ascii="Times New Roman" w:hAnsi="Times New Roman" w:cs="Times New Roman"/>
          <w:i/>
          <w:iCs/>
          <w:sz w:val="24"/>
          <w:szCs w:val="24"/>
        </w:rPr>
        <w:t>(резьба от предложенного НКТ в тендерном предложении)</w:t>
      </w:r>
      <w:r w:rsidRPr="00A2153B">
        <w:rPr>
          <w:rFonts w:ascii="Times New Roman" w:hAnsi="Times New Roman" w:cs="Times New Roman"/>
          <w:sz w:val="24"/>
          <w:szCs w:val="24"/>
        </w:rPr>
        <w:t xml:space="preserve"> в комплекте из 10-ти (десяти) штук на каждые 50 тонн НКТ</w:t>
      </w:r>
      <w:r w:rsidRPr="00A215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15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(всего </w:t>
      </w:r>
      <w:r w:rsidR="002C6307" w:rsidRPr="00A2153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A2153B">
        <w:rPr>
          <w:rFonts w:ascii="Times New Roman" w:hAnsi="Times New Roman" w:cs="Times New Roman"/>
          <w:b/>
          <w:bCs/>
          <w:sz w:val="24"/>
          <w:szCs w:val="24"/>
          <w:u w:val="single"/>
        </w:rPr>
        <w:t>0 штук)</w:t>
      </w:r>
      <w:r w:rsidRPr="00A2153B">
        <w:rPr>
          <w:rFonts w:ascii="Times New Roman" w:hAnsi="Times New Roman" w:cs="Times New Roman"/>
          <w:sz w:val="24"/>
          <w:szCs w:val="24"/>
        </w:rPr>
        <w:t>.</w:t>
      </w:r>
    </w:p>
    <w:p w14:paraId="6488752A" w14:textId="77777777" w:rsidR="001E5947" w:rsidRPr="00A2153B" w:rsidRDefault="001E5947" w:rsidP="001E59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03A62C" w14:textId="77777777" w:rsidR="001E5947" w:rsidRPr="00254E91" w:rsidRDefault="001E5947" w:rsidP="001E59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53B">
        <w:rPr>
          <w:rFonts w:ascii="Times New Roman" w:hAnsi="Times New Roman" w:cs="Times New Roman"/>
          <w:sz w:val="24"/>
          <w:szCs w:val="24"/>
        </w:rPr>
        <w:t>Проверка Товара по количеству, качеству и соответствию техническим требованиям осуществляется Покупателем по адресу:</w:t>
      </w:r>
      <w:r w:rsidRPr="00A2153B">
        <w:t xml:space="preserve"> </w:t>
      </w:r>
      <w:r w:rsidRPr="00A215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Республика Казахстан, г. Актобе, </w:t>
      </w:r>
      <w:proofErr w:type="spellStart"/>
      <w:r w:rsidRPr="00A2153B">
        <w:rPr>
          <w:rFonts w:ascii="Times New Roman" w:hAnsi="Times New Roman" w:cs="Times New Roman"/>
          <w:b/>
          <w:bCs/>
          <w:sz w:val="24"/>
          <w:szCs w:val="24"/>
          <w:u w:val="single"/>
        </w:rPr>
        <w:t>пр.Тауелсиздик</w:t>
      </w:r>
      <w:proofErr w:type="spellEnd"/>
      <w:r w:rsidRPr="00A215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7 В</w:t>
      </w:r>
      <w:r w:rsidRPr="00A2153B">
        <w:rPr>
          <w:rFonts w:ascii="Times New Roman" w:hAnsi="Times New Roman" w:cs="Times New Roman"/>
          <w:sz w:val="24"/>
          <w:szCs w:val="24"/>
        </w:rPr>
        <w:t xml:space="preserve"> до его транспортировки в место поставки. Местом поставки Товара является: </w:t>
      </w:r>
      <w:r w:rsidRPr="00A2153B">
        <w:rPr>
          <w:rFonts w:ascii="Times New Roman" w:hAnsi="Times New Roman" w:cs="Times New Roman"/>
          <w:b/>
          <w:bCs/>
          <w:sz w:val="24"/>
          <w:szCs w:val="24"/>
          <w:u w:val="single"/>
        </w:rPr>
        <w:t>Республика Казахстан, Актюбинская область, месторождение Урихтау.</w:t>
      </w:r>
      <w:r w:rsidRPr="00A215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153B">
        <w:rPr>
          <w:rFonts w:ascii="Times New Roman" w:hAnsi="Times New Roman" w:cs="Times New Roman"/>
          <w:sz w:val="24"/>
          <w:szCs w:val="24"/>
        </w:rPr>
        <w:t>Товар считается поставленным после успешного прохождения проверки, доставки Товара в место поставки и подписания соответствующих документов. Проведение проверки не является поставкой Товара.</w:t>
      </w:r>
    </w:p>
    <w:p w14:paraId="3B702E8D" w14:textId="77777777" w:rsidR="009A470A" w:rsidRPr="008049D5" w:rsidRDefault="009A470A" w:rsidP="0069601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73FC0" w14:textId="2C3D3CA1" w:rsidR="00696013" w:rsidRPr="008049D5" w:rsidRDefault="00696013" w:rsidP="008049D5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D5">
        <w:rPr>
          <w:rFonts w:ascii="Times New Roman" w:hAnsi="Times New Roman" w:cs="Times New Roman"/>
          <w:b/>
          <w:bCs/>
          <w:sz w:val="24"/>
          <w:szCs w:val="24"/>
        </w:rPr>
        <w:t>Особенности газонепроницаемого соединения премиум-класса</w:t>
      </w:r>
    </w:p>
    <w:p w14:paraId="73C5837C" w14:textId="77777777" w:rsidR="00696013" w:rsidRPr="008049D5" w:rsidRDefault="00696013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Система уплотнения «металл-металл» с отличным газонепроницаемым уплотнением при самых тяжелых комбинированных нагрузках и неблагоприятных условиях окружающей среды.</w:t>
      </w:r>
    </w:p>
    <w:p w14:paraId="7B522AF9" w14:textId="77777777" w:rsidR="00696013" w:rsidRPr="008049D5" w:rsidRDefault="00696013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100% внутреннее и внешнее давление металлического уплотнения равно телу трубы.</w:t>
      </w:r>
    </w:p>
    <w:p w14:paraId="1A478746" w14:textId="77777777" w:rsidR="00696013" w:rsidRPr="008049D5" w:rsidRDefault="00696013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Многократные свинчивания\отвинчивания не влияют на целостность уплотнения.</w:t>
      </w:r>
    </w:p>
    <w:p w14:paraId="451D42CD" w14:textId="31B0A66F" w:rsidR="00696013" w:rsidRPr="008049D5" w:rsidRDefault="00696013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Геометрия уплотнения исключает образование задир</w:t>
      </w:r>
      <w:r w:rsidR="000C06BE" w:rsidRPr="008049D5">
        <w:rPr>
          <w:rFonts w:ascii="Times New Roman" w:hAnsi="Times New Roman" w:cs="Times New Roman"/>
          <w:sz w:val="24"/>
          <w:szCs w:val="24"/>
        </w:rPr>
        <w:t>ов</w:t>
      </w:r>
      <w:r w:rsidRPr="008049D5">
        <w:rPr>
          <w:rFonts w:ascii="Times New Roman" w:hAnsi="Times New Roman" w:cs="Times New Roman"/>
          <w:sz w:val="24"/>
          <w:szCs w:val="24"/>
        </w:rPr>
        <w:t xml:space="preserve"> на резьбе.</w:t>
      </w:r>
    </w:p>
    <w:p w14:paraId="0E98790F" w14:textId="77777777" w:rsidR="00696013" w:rsidRPr="008049D5" w:rsidRDefault="00696013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9D5">
        <w:rPr>
          <w:rFonts w:ascii="Times New Roman" w:hAnsi="Times New Roman" w:cs="Times New Roman"/>
          <w:sz w:val="24"/>
          <w:szCs w:val="24"/>
        </w:rPr>
        <w:t>Заплечик</w:t>
      </w:r>
      <w:proofErr w:type="spellEnd"/>
      <w:r w:rsidRPr="008049D5">
        <w:rPr>
          <w:rFonts w:ascii="Times New Roman" w:hAnsi="Times New Roman" w:cs="Times New Roman"/>
          <w:sz w:val="24"/>
          <w:szCs w:val="24"/>
        </w:rPr>
        <w:t xml:space="preserve"> для передачи крутящего момента – дополнительная способность по крутящему моменту. </w:t>
      </w:r>
      <w:proofErr w:type="spellStart"/>
      <w:r w:rsidRPr="008049D5">
        <w:rPr>
          <w:rFonts w:ascii="Times New Roman" w:hAnsi="Times New Roman" w:cs="Times New Roman"/>
          <w:sz w:val="24"/>
          <w:szCs w:val="24"/>
        </w:rPr>
        <w:t>Заплечик</w:t>
      </w:r>
      <w:proofErr w:type="spellEnd"/>
      <w:r w:rsidRPr="008049D5">
        <w:rPr>
          <w:rFonts w:ascii="Times New Roman" w:hAnsi="Times New Roman" w:cs="Times New Roman"/>
          <w:sz w:val="24"/>
          <w:szCs w:val="24"/>
        </w:rPr>
        <w:t xml:space="preserve"> для передачи крутящего момента обратного угла – конструкция </w:t>
      </w:r>
      <w:proofErr w:type="spellStart"/>
      <w:r w:rsidRPr="008049D5">
        <w:rPr>
          <w:rFonts w:ascii="Times New Roman" w:hAnsi="Times New Roman" w:cs="Times New Roman"/>
          <w:sz w:val="24"/>
          <w:szCs w:val="24"/>
        </w:rPr>
        <w:t>заплечика</w:t>
      </w:r>
      <w:proofErr w:type="spellEnd"/>
      <w:r w:rsidRPr="008049D5">
        <w:rPr>
          <w:rFonts w:ascii="Times New Roman" w:hAnsi="Times New Roman" w:cs="Times New Roman"/>
          <w:sz w:val="24"/>
          <w:szCs w:val="24"/>
        </w:rPr>
        <w:t xml:space="preserve"> должна быть оптимизирована, чтобы противостоять неблагоприятным условиям, таким как комбинированное сжатие и внешнее давление или комбинированный изгиб, сжатие и крутящий момент. </w:t>
      </w:r>
    </w:p>
    <w:p w14:paraId="763179C8" w14:textId="77777777" w:rsidR="00696013" w:rsidRPr="008049D5" w:rsidRDefault="00696013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Показатель на растяжение не менее: 100%</w:t>
      </w:r>
    </w:p>
    <w:p w14:paraId="6319F50D" w14:textId="347024D1" w:rsidR="00696013" w:rsidRPr="008049D5" w:rsidRDefault="00696013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Показатель на сжатие не менее: 100%</w:t>
      </w:r>
    </w:p>
    <w:p w14:paraId="675A4FFB" w14:textId="38848C61" w:rsidR="00696013" w:rsidRPr="008049D5" w:rsidRDefault="00922E2F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6</w:t>
      </w:r>
      <w:r w:rsidR="007A3979" w:rsidRPr="008049D5">
        <w:rPr>
          <w:rFonts w:ascii="Times New Roman" w:hAnsi="Times New Roman" w:cs="Times New Roman"/>
          <w:sz w:val="24"/>
          <w:szCs w:val="24"/>
        </w:rPr>
        <w:t>-8</w:t>
      </w:r>
      <w:r w:rsidRPr="008049D5">
        <w:rPr>
          <w:rFonts w:ascii="Times New Roman" w:hAnsi="Times New Roman" w:cs="Times New Roman"/>
          <w:sz w:val="24"/>
          <w:szCs w:val="24"/>
        </w:rPr>
        <w:t xml:space="preserve"> </w:t>
      </w:r>
      <w:r w:rsidR="00696013" w:rsidRPr="008049D5">
        <w:rPr>
          <w:rFonts w:ascii="Times New Roman" w:hAnsi="Times New Roman" w:cs="Times New Roman"/>
          <w:sz w:val="24"/>
          <w:szCs w:val="24"/>
        </w:rPr>
        <w:t>витк</w:t>
      </w:r>
      <w:r w:rsidRPr="008049D5">
        <w:rPr>
          <w:rFonts w:ascii="Times New Roman" w:hAnsi="Times New Roman" w:cs="Times New Roman"/>
          <w:sz w:val="24"/>
          <w:szCs w:val="24"/>
        </w:rPr>
        <w:t>ов</w:t>
      </w:r>
      <w:r w:rsidR="00696013" w:rsidRPr="008049D5">
        <w:rPr>
          <w:rFonts w:ascii="Times New Roman" w:hAnsi="Times New Roman" w:cs="Times New Roman"/>
          <w:sz w:val="24"/>
          <w:szCs w:val="24"/>
        </w:rPr>
        <w:t xml:space="preserve"> резьбы на дюйм для свободного хода </w:t>
      </w:r>
    </w:p>
    <w:p w14:paraId="30AE0402" w14:textId="77777777" w:rsidR="00DE7D61" w:rsidRPr="008049D5" w:rsidRDefault="00DE7D61" w:rsidP="00DE7D6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9C5E" w14:textId="77777777" w:rsidR="00DE7D61" w:rsidRPr="008049D5" w:rsidRDefault="00A74505" w:rsidP="00A74505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Резьбовые соединения</w:t>
      </w:r>
    </w:p>
    <w:p w14:paraId="10677B3F" w14:textId="77777777" w:rsidR="00A74505" w:rsidRPr="008049D5" w:rsidRDefault="00A74505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 xml:space="preserve">Соединения должны быть в соответствии с указанными в </w:t>
      </w:r>
      <w:r w:rsidR="00491DCD" w:rsidRPr="008049D5">
        <w:rPr>
          <w:rFonts w:ascii="Times New Roman" w:hAnsi="Times New Roman" w:cs="Times New Roman"/>
          <w:sz w:val="24"/>
          <w:szCs w:val="24"/>
        </w:rPr>
        <w:t>п.</w:t>
      </w:r>
      <w:r w:rsidRPr="008049D5">
        <w:rPr>
          <w:rFonts w:ascii="Times New Roman" w:hAnsi="Times New Roman" w:cs="Times New Roman"/>
          <w:sz w:val="24"/>
          <w:szCs w:val="24"/>
        </w:rPr>
        <w:t xml:space="preserve"> 2 требованиями;</w:t>
      </w:r>
    </w:p>
    <w:p w14:paraId="6CEFE318" w14:textId="77777777" w:rsidR="00A74505" w:rsidRPr="008049D5" w:rsidRDefault="00A74505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Все трубы (включая патрубки) должны быть оснащены резьбовыми протекторами. Резьбовые концы должны быть смазаны защитным компаундом и оснащены закрытыми пластиковыми или композитными резьбовыми протекторами.</w:t>
      </w:r>
    </w:p>
    <w:p w14:paraId="49E80D4C" w14:textId="77777777" w:rsidR="00DE7D61" w:rsidRPr="008049D5" w:rsidRDefault="00DE7D61" w:rsidP="00DE7D6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306EE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Качество</w:t>
      </w:r>
    </w:p>
    <w:p w14:paraId="1A3DCF00" w14:textId="21552BD6" w:rsidR="00B27773" w:rsidRPr="008049D5" w:rsidRDefault="00B27773" w:rsidP="00B277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Бесшовные НКТ и</w:t>
      </w:r>
      <w:r w:rsidR="00103669" w:rsidRPr="008049D5">
        <w:rPr>
          <w:rFonts w:ascii="Times New Roman" w:hAnsi="Times New Roman" w:cs="Times New Roman"/>
          <w:sz w:val="24"/>
          <w:szCs w:val="24"/>
        </w:rPr>
        <w:t xml:space="preserve">зготавливаются по стандарту API </w:t>
      </w:r>
      <w:r w:rsidRPr="008049D5">
        <w:rPr>
          <w:rFonts w:ascii="Times New Roman" w:hAnsi="Times New Roman" w:cs="Times New Roman"/>
          <w:sz w:val="24"/>
          <w:szCs w:val="24"/>
        </w:rPr>
        <w:t>5CT</w:t>
      </w:r>
      <w:r w:rsidR="007A1123" w:rsidRPr="008049D5">
        <w:rPr>
          <w:rFonts w:ascii="Times New Roman" w:hAnsi="Times New Roman" w:cs="Times New Roman"/>
          <w:sz w:val="24"/>
          <w:szCs w:val="24"/>
        </w:rPr>
        <w:t>,</w:t>
      </w:r>
      <w:r w:rsidRPr="008049D5">
        <w:rPr>
          <w:rFonts w:ascii="Times New Roman" w:hAnsi="Times New Roman" w:cs="Times New Roman"/>
          <w:sz w:val="24"/>
          <w:szCs w:val="24"/>
        </w:rPr>
        <w:t xml:space="preserve"> технологией прокатки по стандарту API</w:t>
      </w:r>
      <w:r w:rsidR="00F24929" w:rsidRPr="008049D5">
        <w:rPr>
          <w:rFonts w:ascii="Times New Roman" w:hAnsi="Times New Roman" w:cs="Times New Roman"/>
          <w:sz w:val="24"/>
          <w:szCs w:val="24"/>
        </w:rPr>
        <w:t xml:space="preserve"> 5 СТ</w:t>
      </w:r>
      <w:r w:rsidR="007A1123" w:rsidRPr="008049D5">
        <w:rPr>
          <w:rFonts w:ascii="Times New Roman" w:hAnsi="Times New Roman" w:cs="Times New Roman"/>
          <w:sz w:val="24"/>
          <w:szCs w:val="24"/>
        </w:rPr>
        <w:t>,</w:t>
      </w:r>
      <w:r w:rsidRPr="008049D5">
        <w:rPr>
          <w:rFonts w:ascii="Times New Roman" w:hAnsi="Times New Roman" w:cs="Times New Roman"/>
          <w:sz w:val="24"/>
          <w:szCs w:val="24"/>
        </w:rPr>
        <w:t xml:space="preserve"> Маркировка. С резьбой и муфтой в соответствии со спецификацией, приведенной в настоящем объеме поставки. Длина R2. Защитой от коррозии. Поставляется с оригинальным актом испытаний завода изготовителя</w:t>
      </w:r>
      <w:r w:rsidR="00A34E9D" w:rsidRPr="008049D5">
        <w:rPr>
          <w:rFonts w:ascii="Times New Roman" w:hAnsi="Times New Roman" w:cs="Times New Roman"/>
          <w:sz w:val="24"/>
          <w:szCs w:val="24"/>
        </w:rPr>
        <w:t>.</w:t>
      </w:r>
    </w:p>
    <w:p w14:paraId="503AF41D" w14:textId="77777777" w:rsidR="00B27773" w:rsidRPr="008049D5" w:rsidRDefault="00B27773" w:rsidP="00B277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3D076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Проверка и испытание</w:t>
      </w:r>
    </w:p>
    <w:p w14:paraId="723210E3" w14:textId="438D4EFD" w:rsidR="00B27773" w:rsidRPr="008049D5" w:rsidRDefault="00A34E9D" w:rsidP="00B277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Перед отправкой товара</w:t>
      </w:r>
      <w:r w:rsidR="00B27773" w:rsidRPr="008049D5">
        <w:rPr>
          <w:rFonts w:ascii="Times New Roman" w:hAnsi="Times New Roman" w:cs="Times New Roman"/>
          <w:sz w:val="24"/>
          <w:szCs w:val="24"/>
        </w:rPr>
        <w:t xml:space="preserve"> необходимо провести комплексную инспекцию и испытание, если проведение таких испытаний оговорено в соответствующих стандартах, </w:t>
      </w:r>
      <w:r w:rsidR="006A671A" w:rsidRPr="008049D5">
        <w:rPr>
          <w:rFonts w:ascii="Times New Roman" w:hAnsi="Times New Roman" w:cs="Times New Roman"/>
          <w:sz w:val="24"/>
          <w:szCs w:val="24"/>
        </w:rPr>
        <w:t>подтверждающие документы предоставить при поставке товара.</w:t>
      </w:r>
      <w:r w:rsidR="005847DB" w:rsidRPr="00804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EB6F6" w14:textId="77777777" w:rsidR="00B27773" w:rsidRPr="008049D5" w:rsidRDefault="00B27773" w:rsidP="00B277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DB930" w14:textId="42AF8BBA" w:rsidR="00B27773" w:rsidRPr="008049D5" w:rsidRDefault="00B27773" w:rsidP="00B2777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ТРЕБОВАНИЯ К ПРЕДЛОЖЕНИЯМ</w:t>
      </w:r>
    </w:p>
    <w:p w14:paraId="7236144A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Предохранитель резьбы</w:t>
      </w:r>
    </w:p>
    <w:p w14:paraId="1FB56162" w14:textId="7EA30438" w:rsidR="00B27773" w:rsidRPr="008049D5" w:rsidRDefault="00B27773" w:rsidP="00B2777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Резьбовой протектор должен быть составного типа с металл-пластиковым открытым концом в соответствии со стандартами API 5CT 12.2 и испытан. Не должно быть непосредственного контакта металлов по телу соединительной резьбы или поверхности уплотнения "металл к металлу". Вся пластмасса должна быть компаундированной или защищенной от разрушения ультрафиолетового света в течение не менее одного года.</w:t>
      </w:r>
    </w:p>
    <w:p w14:paraId="0C65AD6B" w14:textId="77777777" w:rsidR="00B27773" w:rsidRPr="008049D5" w:rsidRDefault="00B27773" w:rsidP="00B2777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BA99EB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lastRenderedPageBreak/>
        <w:t>Наружное покрытие</w:t>
      </w:r>
    </w:p>
    <w:p w14:paraId="5F31A535" w14:textId="20C507BA" w:rsidR="00263605" w:rsidRDefault="00B27773" w:rsidP="00B2777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Заводской лак должен быть использован в качестве внешнего защитного покрытия труб, нуждающихся в длительном хранении, для защиты от коррозии, по крайней мере, в течение одного года в условиях морской среды.</w:t>
      </w:r>
    </w:p>
    <w:p w14:paraId="44AD4A32" w14:textId="77777777" w:rsidR="00A35021" w:rsidRPr="008049D5" w:rsidRDefault="00A35021" w:rsidP="00B2777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B25CDE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Упаковка</w:t>
      </w:r>
    </w:p>
    <w:p w14:paraId="22A185B2" w14:textId="77777777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Потенциальный поставщик должен предоставить товар Заказчику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 (трубы должны быть упакованы в связки).</w:t>
      </w:r>
    </w:p>
    <w:p w14:paraId="2992B75C" w14:textId="77777777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На каждой связке должен быть номер договора Заказчика, тот же номер должен присутствовать на всех погрузочных документах, таможенных счетах и прочих счетах для оплаты контрактной цены, либо какой-то его части. Каждая упаковка должна содержать подробный упаковочный лист.</w:t>
      </w:r>
    </w:p>
    <w:p w14:paraId="7C911903" w14:textId="77777777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Потенциальный поставщик должен обратить особое внимание на тот факт, что НКТ, стойкая к H2S, должна быть упакована по последним нормам применимым к этой категории груза! Потенциальный поставщик должен оповестить Заказчика об отсылке груза электронной почтой за 3 дня до отправки груза.</w:t>
      </w:r>
    </w:p>
    <w:p w14:paraId="65798B10" w14:textId="77777777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D8D223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Маркировка</w:t>
      </w:r>
    </w:p>
    <w:p w14:paraId="53023CB7" w14:textId="4EE5E4C2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049D5">
        <w:rPr>
          <w:rFonts w:ascii="Times New Roman" w:hAnsi="Times New Roman" w:cs="Times New Roman"/>
          <w:sz w:val="24"/>
          <w:szCs w:val="24"/>
        </w:rPr>
        <w:t>На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продукции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должна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быть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цветная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маркировка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в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соответствии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со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стандартами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 xml:space="preserve">последней версии технических условий API 5CT, пункт 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>11.1.3</w:t>
      </w:r>
    </w:p>
    <w:p w14:paraId="17E01493" w14:textId="7C7A1AB6" w:rsidR="00103669" w:rsidRPr="008049D5" w:rsidRDefault="00103669" w:rsidP="00CA58A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Маркировка должна строго соответствовать нормам API (техническим условиям API 5CT последняя версия).</w:t>
      </w:r>
    </w:p>
    <w:p w14:paraId="0A81F896" w14:textId="735FBB2A" w:rsidR="00103669" w:rsidRPr="008049D5" w:rsidRDefault="00103669" w:rsidP="00CA58A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 xml:space="preserve">На каждой НКТ </w:t>
      </w:r>
      <w:r w:rsidRPr="008049D5">
        <w:rPr>
          <w:rFonts w:ascii="Times New Roman" w:hAnsi="Times New Roman" w:cs="Times New Roman"/>
          <w:b/>
          <w:sz w:val="24"/>
          <w:szCs w:val="24"/>
        </w:rPr>
        <w:t>должен быть</w:t>
      </w:r>
      <w:r w:rsidRPr="008049D5">
        <w:rPr>
          <w:rFonts w:ascii="Times New Roman" w:hAnsi="Times New Roman" w:cs="Times New Roman"/>
          <w:sz w:val="24"/>
          <w:szCs w:val="24"/>
        </w:rPr>
        <w:t xml:space="preserve"> </w:t>
      </w:r>
      <w:r w:rsidRPr="008049D5">
        <w:rPr>
          <w:rFonts w:ascii="Times New Roman" w:hAnsi="Times New Roman" w:cs="Times New Roman"/>
          <w:b/>
          <w:sz w:val="24"/>
          <w:szCs w:val="24"/>
        </w:rPr>
        <w:t>штамп</w:t>
      </w:r>
      <w:r w:rsidRPr="008049D5">
        <w:rPr>
          <w:rFonts w:ascii="Times New Roman" w:hAnsi="Times New Roman" w:cs="Times New Roman"/>
          <w:sz w:val="24"/>
          <w:szCs w:val="24"/>
        </w:rPr>
        <w:t xml:space="preserve"> (стандарт API </w:t>
      </w:r>
      <w:proofErr w:type="spellStart"/>
      <w:r w:rsidRPr="008049D5">
        <w:rPr>
          <w:rFonts w:ascii="Times New Roman" w:hAnsi="Times New Roman" w:cs="Times New Roman"/>
          <w:sz w:val="24"/>
          <w:szCs w:val="24"/>
        </w:rPr>
        <w:t>Spec</w:t>
      </w:r>
      <w:proofErr w:type="spellEnd"/>
      <w:r w:rsidRPr="008049D5">
        <w:rPr>
          <w:rFonts w:ascii="Times New Roman" w:hAnsi="Times New Roman" w:cs="Times New Roman"/>
          <w:sz w:val="24"/>
          <w:szCs w:val="24"/>
        </w:rPr>
        <w:t xml:space="preserve"> 5CT 11.3):</w:t>
      </w:r>
    </w:p>
    <w:p w14:paraId="372A5A46" w14:textId="77777777" w:rsidR="00103669" w:rsidRPr="008049D5" w:rsidRDefault="00103669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Размер</w:t>
      </w:r>
      <w:r w:rsidR="00CA58A3" w:rsidRPr="008049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ED609B7" w14:textId="77777777" w:rsidR="00103669" w:rsidRPr="008049D5" w:rsidRDefault="00103669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Марка</w:t>
      </w:r>
      <w:r w:rsidR="00CA58A3" w:rsidRPr="008049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3FACF7" w14:textId="3A9C2E9F" w:rsidR="00103669" w:rsidRPr="008049D5" w:rsidRDefault="00103669" w:rsidP="00CA58A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 xml:space="preserve">На каждой НКТ должна быть </w:t>
      </w:r>
      <w:r w:rsidRPr="008049D5">
        <w:rPr>
          <w:rFonts w:ascii="Times New Roman" w:hAnsi="Times New Roman" w:cs="Times New Roman"/>
          <w:b/>
          <w:sz w:val="24"/>
          <w:szCs w:val="24"/>
        </w:rPr>
        <w:t>нанесена по трафарету</w:t>
      </w:r>
      <w:r w:rsidRPr="008049D5">
        <w:rPr>
          <w:rFonts w:ascii="Times New Roman" w:hAnsi="Times New Roman" w:cs="Times New Roman"/>
          <w:sz w:val="24"/>
          <w:szCs w:val="24"/>
        </w:rPr>
        <w:t xml:space="preserve"> следующая маркировка (стандарт API </w:t>
      </w:r>
      <w:proofErr w:type="spellStart"/>
      <w:r w:rsidRPr="008049D5">
        <w:rPr>
          <w:rFonts w:ascii="Times New Roman" w:hAnsi="Times New Roman" w:cs="Times New Roman"/>
          <w:sz w:val="24"/>
          <w:szCs w:val="24"/>
        </w:rPr>
        <w:t>Spec</w:t>
      </w:r>
      <w:proofErr w:type="spellEnd"/>
      <w:r w:rsidRPr="008049D5">
        <w:rPr>
          <w:rFonts w:ascii="Times New Roman" w:hAnsi="Times New Roman" w:cs="Times New Roman"/>
          <w:sz w:val="24"/>
          <w:szCs w:val="24"/>
        </w:rPr>
        <w:t xml:space="preserve"> 5CT 10.3):</w:t>
      </w:r>
    </w:p>
    <w:p w14:paraId="39DB4065" w14:textId="77777777" w:rsidR="00103669" w:rsidRPr="008049D5" w:rsidRDefault="00103669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Наименование изготовителя или маркировка</w:t>
      </w:r>
      <w:r w:rsidR="00CA58A3" w:rsidRPr="008049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B42332A" w14:textId="14B5670D" w:rsidR="00103669" w:rsidRPr="008049D5" w:rsidRDefault="00103669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 xml:space="preserve">Стандарт API </w:t>
      </w:r>
      <w:proofErr w:type="spellStart"/>
      <w:r w:rsidRPr="008049D5">
        <w:rPr>
          <w:rFonts w:ascii="Times New Roman" w:hAnsi="Times New Roman" w:cs="Times New Roman"/>
          <w:sz w:val="24"/>
          <w:szCs w:val="24"/>
        </w:rPr>
        <w:t>Spec</w:t>
      </w:r>
      <w:proofErr w:type="spellEnd"/>
      <w:r w:rsidRPr="008049D5">
        <w:rPr>
          <w:rFonts w:ascii="Times New Roman" w:hAnsi="Times New Roman" w:cs="Times New Roman"/>
          <w:sz w:val="24"/>
          <w:szCs w:val="24"/>
        </w:rPr>
        <w:t xml:space="preserve"> 5CT</w:t>
      </w:r>
      <w:r w:rsidR="00CA58A3" w:rsidRPr="008049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5B1AF3F" w14:textId="77777777" w:rsidR="00103669" w:rsidRPr="008049D5" w:rsidRDefault="00CA58A3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Г</w:t>
      </w:r>
      <w:r w:rsidR="00103669" w:rsidRPr="008049D5">
        <w:rPr>
          <w:rFonts w:ascii="Times New Roman" w:hAnsi="Times New Roman" w:cs="Times New Roman"/>
          <w:sz w:val="24"/>
          <w:szCs w:val="24"/>
        </w:rPr>
        <w:t>идростатическое испытание труб</w:t>
      </w:r>
      <w:r w:rsidRPr="008049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C9CC753" w14:textId="77777777" w:rsidR="00103669" w:rsidRPr="008049D5" w:rsidRDefault="00103669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Тип резьбы</w:t>
      </w:r>
      <w:r w:rsidR="00CA58A3" w:rsidRPr="008049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59780EA" w14:textId="77777777" w:rsidR="00103669" w:rsidRPr="008049D5" w:rsidRDefault="00103669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Длина</w:t>
      </w:r>
      <w:r w:rsidR="00CA58A3" w:rsidRPr="008049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039489A" w14:textId="77777777" w:rsidR="00103669" w:rsidRPr="008049D5" w:rsidRDefault="00103669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Цветовой код</w:t>
      </w:r>
      <w:r w:rsidR="00CA58A3" w:rsidRPr="008049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A3339B" w14:textId="77777777" w:rsidR="00513691" w:rsidRPr="008049D5" w:rsidRDefault="00513691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FF9E4B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Торговая разметка</w:t>
      </w:r>
    </w:p>
    <w:p w14:paraId="3C688D0C" w14:textId="77777777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 xml:space="preserve">Связки должны быть снабжены табличками. На каждой табличке по трафарету должна быть нанесена надпись </w:t>
      </w:r>
      <w:proofErr w:type="spellStart"/>
      <w:r w:rsidR="00F24889" w:rsidRPr="008049D5">
        <w:rPr>
          <w:rFonts w:ascii="Times New Roman" w:hAnsi="Times New Roman" w:cs="Times New Roman"/>
          <w:sz w:val="24"/>
          <w:szCs w:val="24"/>
          <w:lang w:val="en-GB"/>
        </w:rPr>
        <w:t>Urikhtau</w:t>
      </w:r>
      <w:proofErr w:type="spellEnd"/>
      <w:r w:rsidR="00F24889" w:rsidRPr="008049D5">
        <w:rPr>
          <w:rFonts w:ascii="Times New Roman" w:hAnsi="Times New Roman" w:cs="Times New Roman"/>
          <w:sz w:val="24"/>
          <w:szCs w:val="24"/>
        </w:rPr>
        <w:t xml:space="preserve"> </w:t>
      </w:r>
      <w:r w:rsidR="00F24889" w:rsidRPr="008049D5">
        <w:rPr>
          <w:rFonts w:ascii="Times New Roman" w:hAnsi="Times New Roman" w:cs="Times New Roman"/>
          <w:sz w:val="24"/>
          <w:szCs w:val="24"/>
          <w:lang w:val="en-GB"/>
        </w:rPr>
        <w:t>Operating</w:t>
      </w:r>
      <w:r w:rsidR="00F24889" w:rsidRPr="008049D5">
        <w:rPr>
          <w:rFonts w:ascii="Times New Roman" w:hAnsi="Times New Roman" w:cs="Times New Roman"/>
          <w:sz w:val="24"/>
          <w:szCs w:val="24"/>
        </w:rPr>
        <w:t xml:space="preserve"> </w:t>
      </w:r>
      <w:r w:rsidR="00F24889" w:rsidRPr="008049D5">
        <w:rPr>
          <w:rFonts w:ascii="Times New Roman" w:hAnsi="Times New Roman" w:cs="Times New Roman"/>
          <w:sz w:val="24"/>
          <w:szCs w:val="24"/>
          <w:lang w:val="en-GB"/>
        </w:rPr>
        <w:t>LLP</w:t>
      </w:r>
      <w:r w:rsidRPr="008049D5">
        <w:rPr>
          <w:rFonts w:ascii="Times New Roman" w:hAnsi="Times New Roman" w:cs="Times New Roman"/>
          <w:sz w:val="24"/>
          <w:szCs w:val="24"/>
        </w:rPr>
        <w:t xml:space="preserve"> – </w:t>
      </w:r>
      <w:r w:rsidRPr="008049D5">
        <w:rPr>
          <w:rFonts w:ascii="Times New Roman" w:hAnsi="Times New Roman" w:cs="Times New Roman"/>
          <w:sz w:val="24"/>
          <w:szCs w:val="24"/>
          <w:lang w:val="en-GB"/>
        </w:rPr>
        <w:t>Kazakhstan</w:t>
      </w:r>
      <w:r w:rsidRPr="008049D5">
        <w:rPr>
          <w:rFonts w:ascii="Times New Roman" w:hAnsi="Times New Roman" w:cs="Times New Roman"/>
          <w:sz w:val="24"/>
          <w:szCs w:val="24"/>
        </w:rPr>
        <w:t>, наименование получателя, адрес, номер договора, грузовая маркировка, вес брутто и нетто, объем в кубических метрах, с соответствующей указателями "БЕРЕЧЬ ОТ ВЛАГИ" и т.д., а также номер договора Заказчика, тот же номер должен присутствовать на всех погрузочных документах, таможенных счетах и прочих счетах для оплаты контрактной цены, либо какой-то его части.</w:t>
      </w:r>
    </w:p>
    <w:p w14:paraId="11F7CB1F" w14:textId="22668E62" w:rsidR="00103669" w:rsidRPr="008049D5" w:rsidRDefault="00103669" w:rsidP="00CA58A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Наряду с деталями сертификата качества, должно быть упомянуто наименование производителя (там</w:t>
      </w:r>
      <w:r w:rsidR="00546768" w:rsidRPr="008049D5">
        <w:rPr>
          <w:rFonts w:ascii="Times New Roman" w:hAnsi="Times New Roman" w:cs="Times New Roman"/>
          <w:sz w:val="24"/>
          <w:szCs w:val="24"/>
        </w:rPr>
        <w:t>,</w:t>
      </w:r>
      <w:r w:rsidRPr="008049D5">
        <w:rPr>
          <w:rFonts w:ascii="Times New Roman" w:hAnsi="Times New Roman" w:cs="Times New Roman"/>
          <w:sz w:val="24"/>
          <w:szCs w:val="24"/>
        </w:rPr>
        <w:t xml:space="preserve"> где номенклатура не указана, позиции должны быть снабжены номером договора и номерами позиций).</w:t>
      </w:r>
    </w:p>
    <w:p w14:paraId="6A381BDB" w14:textId="77777777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Детали грузовой маркировки см. ниже.</w:t>
      </w:r>
    </w:p>
    <w:p w14:paraId="05919839" w14:textId="77777777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97941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Упаковочный лист/ инвентаризационный список</w:t>
      </w:r>
    </w:p>
    <w:p w14:paraId="5DFD9571" w14:textId="77777777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Должен указывать количество комплектов НКТ, вес брутто и нетто, объем в кубических метрах каждого комплекта, содержание каждого комплекта, и общее число всех комплектов с общим весом и объемом, как для малотоннажной отправки, так и для полного контейнерного груза.</w:t>
      </w:r>
    </w:p>
    <w:p w14:paraId="4A30D877" w14:textId="77777777" w:rsidR="00087706" w:rsidRPr="008049D5" w:rsidRDefault="00087706" w:rsidP="000E0FC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1408F5" w14:textId="77777777" w:rsidR="00890BC4" w:rsidRPr="008049D5" w:rsidRDefault="00890BC4" w:rsidP="00890BC4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79A88B1F" w14:textId="416CA285" w:rsidR="00890BC4" w:rsidRPr="008049D5" w:rsidRDefault="00EA2135" w:rsidP="00DA1E6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Письменная Гарантия предоставления следующих ДОКУМЕНТОВ при поставке товара:</w:t>
      </w:r>
    </w:p>
    <w:p w14:paraId="51EE28A9" w14:textId="2132E36C" w:rsidR="00890BC4" w:rsidRDefault="00890BC4" w:rsidP="00890BC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Детальное описание поставляемого товара (техническая информация и инструкции по эксплуатации)</w:t>
      </w:r>
      <w:r w:rsidR="006A6CD0" w:rsidRPr="0080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сроком гарантии не менее 1-го года в эксплуатации и 2-х лет при хранении с даты поставки товара</w:t>
      </w:r>
      <w:r w:rsidRPr="0080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21D4D4ED" w14:textId="74F36B7B" w:rsidR="003608FF" w:rsidRPr="008049D5" w:rsidRDefault="003608FF" w:rsidP="003608FF">
      <w:pPr>
        <w:numPr>
          <w:ilvl w:val="0"/>
          <w:numId w:val="10"/>
        </w:numPr>
        <w:tabs>
          <w:tab w:val="left" w:pos="1"/>
          <w:tab w:val="left" w:pos="856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49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применение в РК к товарам.</w:t>
      </w:r>
    </w:p>
    <w:p w14:paraId="06E888CD" w14:textId="148206AE" w:rsidR="003608FF" w:rsidRPr="003608FF" w:rsidRDefault="003608FF" w:rsidP="003608FF">
      <w:pPr>
        <w:numPr>
          <w:ilvl w:val="0"/>
          <w:numId w:val="10"/>
        </w:numPr>
        <w:tabs>
          <w:tab w:val="left" w:pos="1"/>
          <w:tab w:val="left" w:pos="856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 на СКРН по методу «А» </w:t>
      </w:r>
      <w:r w:rsidRPr="008049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NACE</w:t>
      </w:r>
      <w:r w:rsidRPr="008049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9AB3BC" w14:textId="5A0D64C4" w:rsidR="00890BC4" w:rsidRPr="008049D5" w:rsidRDefault="00890BC4" w:rsidP="00890BC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Сертификат соответствия стандартам АРI (копия);</w:t>
      </w:r>
    </w:p>
    <w:p w14:paraId="2478936D" w14:textId="77777777" w:rsidR="00890BC4" w:rsidRPr="00263605" w:rsidRDefault="00890BC4" w:rsidP="00890BC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3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Сертификат происхождения товара;</w:t>
      </w:r>
    </w:p>
    <w:p w14:paraId="4CCB4194" w14:textId="21CE301D" w:rsidR="003608FF" w:rsidRPr="00263605" w:rsidRDefault="003608FF" w:rsidP="00890BC4">
      <w:pPr>
        <w:numPr>
          <w:ilvl w:val="0"/>
          <w:numId w:val="10"/>
        </w:numPr>
        <w:tabs>
          <w:tab w:val="left" w:pos="1"/>
          <w:tab w:val="left" w:pos="856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Сертификаты/паспорт качества на закупаемые материалы;</w:t>
      </w:r>
    </w:p>
    <w:p w14:paraId="105CA756" w14:textId="7E1899C1" w:rsidR="003608FF" w:rsidRPr="00263605" w:rsidRDefault="003608FF" w:rsidP="00890BC4">
      <w:pPr>
        <w:numPr>
          <w:ilvl w:val="0"/>
          <w:numId w:val="10"/>
        </w:numPr>
        <w:tabs>
          <w:tab w:val="left" w:pos="1"/>
          <w:tab w:val="left" w:pos="856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испытаний (входной контроль), выполненных согласно утвержденному документу;</w:t>
      </w:r>
    </w:p>
    <w:p w14:paraId="773E8151" w14:textId="16C525EB" w:rsidR="003608FF" w:rsidRPr="00263605" w:rsidRDefault="003608FF" w:rsidP="00890BC4">
      <w:pPr>
        <w:numPr>
          <w:ilvl w:val="0"/>
          <w:numId w:val="10"/>
        </w:numPr>
        <w:tabs>
          <w:tab w:val="left" w:pos="1"/>
          <w:tab w:val="left" w:pos="856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 соответствия/декларации о соответствии на выпускаемые </w:t>
      </w:r>
      <w:r w:rsidR="00B34029"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трубы (</w:t>
      </w:r>
      <w:r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техническим регламентом);</w:t>
      </w:r>
    </w:p>
    <w:p w14:paraId="6841C3A7" w14:textId="6373B6E6" w:rsidR="003608FF" w:rsidRPr="00263605" w:rsidRDefault="003608FF" w:rsidP="00890BC4">
      <w:pPr>
        <w:numPr>
          <w:ilvl w:val="0"/>
          <w:numId w:val="10"/>
        </w:numPr>
        <w:tabs>
          <w:tab w:val="left" w:pos="1"/>
          <w:tab w:val="left" w:pos="856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 происхождения товара формы </w:t>
      </w:r>
      <w:r w:rsidRPr="002636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</w:t>
      </w:r>
      <w:r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636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r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индустриальный сертификат. </w:t>
      </w:r>
    </w:p>
    <w:p w14:paraId="5C90F98B" w14:textId="77777777" w:rsidR="00C94125" w:rsidRPr="008049D5" w:rsidRDefault="00C94125" w:rsidP="00C94125">
      <w:pPr>
        <w:tabs>
          <w:tab w:val="left" w:pos="1"/>
          <w:tab w:val="left" w:pos="8565"/>
        </w:tabs>
        <w:overflowPunct w:val="0"/>
        <w:autoSpaceDE w:val="0"/>
        <w:autoSpaceDN w:val="0"/>
        <w:adjustRightInd w:val="0"/>
        <w:spacing w:after="0" w:line="240" w:lineRule="auto"/>
        <w:ind w:left="29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2BE491" w14:textId="77777777" w:rsidR="0077160F" w:rsidRPr="008049D5" w:rsidRDefault="0077160F" w:rsidP="0077160F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Примечание*</w:t>
      </w:r>
    </w:p>
    <w:p w14:paraId="63EC5ABA" w14:textId="77777777" w:rsidR="0077160F" w:rsidRPr="008049D5" w:rsidRDefault="0077160F" w:rsidP="0077160F">
      <w:pPr>
        <w:spacing w:after="0" w:line="240" w:lineRule="auto"/>
        <w:ind w:left="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49D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Электронный документ – </w:t>
      </w:r>
      <w:r w:rsidRPr="008049D5">
        <w:rPr>
          <w:rFonts w:ascii="Times New Roman" w:hAnsi="Times New Roman" w:cs="Times New Roman"/>
          <w:bCs/>
          <w:i/>
          <w:sz w:val="24"/>
          <w:szCs w:val="24"/>
        </w:rPr>
        <w:t>документ, в котором информация предоставлена в электронно-цифровой форме и удостоверена посредством электронной цифровой подписи;</w:t>
      </w:r>
    </w:p>
    <w:p w14:paraId="7D61796B" w14:textId="40C2231C" w:rsidR="0077160F" w:rsidRPr="008049D5" w:rsidRDefault="0077160F" w:rsidP="0077160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049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Электронная</w:t>
      </w:r>
      <w:r w:rsidRPr="008049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копия</w:t>
      </w:r>
      <w:r w:rsidRPr="008049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049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–</w:t>
      </w:r>
      <w:r w:rsidRPr="008049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документ, полностью воспроизводящий вид и информацию (данные) подлинного документа в электронно-цифровой форме, удостоверенный электронной цифровой подписью Пользователя</w:t>
      </w:r>
      <w:r w:rsidRPr="008049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14:paraId="052DD7DE" w14:textId="2C7BC1C7" w:rsidR="003608FF" w:rsidRPr="008049D5" w:rsidRDefault="003608FF" w:rsidP="0077160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2FD7456E" w14:textId="576D77F4" w:rsidR="00C94125" w:rsidRPr="00263605" w:rsidRDefault="0077160F" w:rsidP="002636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049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Настоящая техническая спецификация, является неотъемлемой частью тендерной документации Заказчика и предоставляется Потенциальным поставщикам для подготовки - Технической спецификации с описанием технических, качественных характеристик товаров. Приоритет языка настоящего технического задания: Русский.</w:t>
      </w:r>
    </w:p>
    <w:sectPr w:rsidR="00C94125" w:rsidRPr="00263605" w:rsidSect="00A2457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69A"/>
    <w:multiLevelType w:val="hybridMultilevel"/>
    <w:tmpl w:val="14E266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516C2"/>
    <w:multiLevelType w:val="hybridMultilevel"/>
    <w:tmpl w:val="9412DB6E"/>
    <w:lvl w:ilvl="0" w:tplc="3A0A050A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B1DDF"/>
    <w:multiLevelType w:val="hybridMultilevel"/>
    <w:tmpl w:val="504ABF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6F91"/>
    <w:multiLevelType w:val="multilevel"/>
    <w:tmpl w:val="6D143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AB28A1"/>
    <w:multiLevelType w:val="hybridMultilevel"/>
    <w:tmpl w:val="92728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87D1C">
      <w:numFmt w:val="bullet"/>
      <w:lvlText w:val="·"/>
      <w:lvlJc w:val="left"/>
      <w:pPr>
        <w:ind w:left="1440" w:hanging="360"/>
      </w:pPr>
      <w:rPr>
        <w:rFonts w:ascii="Times New Roman" w:eastAsia="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9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2F3FED"/>
    <w:multiLevelType w:val="hybridMultilevel"/>
    <w:tmpl w:val="679674AC"/>
    <w:lvl w:ilvl="0" w:tplc="3A0A050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443BE"/>
    <w:multiLevelType w:val="hybridMultilevel"/>
    <w:tmpl w:val="ECB2131C"/>
    <w:lvl w:ilvl="0" w:tplc="3A0A0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A093F"/>
    <w:multiLevelType w:val="hybridMultilevel"/>
    <w:tmpl w:val="27E28B30"/>
    <w:lvl w:ilvl="0" w:tplc="138C696E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9" w15:restartNumberingAfterBreak="0">
    <w:nsid w:val="552079C5"/>
    <w:multiLevelType w:val="hybridMultilevel"/>
    <w:tmpl w:val="B88A3A70"/>
    <w:lvl w:ilvl="0" w:tplc="3A0A0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0FAF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923F8"/>
    <w:multiLevelType w:val="multilevel"/>
    <w:tmpl w:val="85082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9F45B9"/>
    <w:multiLevelType w:val="hybridMultilevel"/>
    <w:tmpl w:val="871CA114"/>
    <w:lvl w:ilvl="0" w:tplc="4802F966">
      <w:start w:val="4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85588">
    <w:abstractNumId w:val="10"/>
  </w:num>
  <w:num w:numId="2" w16cid:durableId="156965172">
    <w:abstractNumId w:val="6"/>
  </w:num>
  <w:num w:numId="3" w16cid:durableId="1022826852">
    <w:abstractNumId w:val="5"/>
  </w:num>
  <w:num w:numId="4" w16cid:durableId="493835330">
    <w:abstractNumId w:val="0"/>
  </w:num>
  <w:num w:numId="5" w16cid:durableId="2083330004">
    <w:abstractNumId w:val="11"/>
  </w:num>
  <w:num w:numId="6" w16cid:durableId="1633293231">
    <w:abstractNumId w:val="4"/>
  </w:num>
  <w:num w:numId="7" w16cid:durableId="1093553009">
    <w:abstractNumId w:val="7"/>
  </w:num>
  <w:num w:numId="8" w16cid:durableId="886533282">
    <w:abstractNumId w:val="9"/>
  </w:num>
  <w:num w:numId="9" w16cid:durableId="1452281234">
    <w:abstractNumId w:val="1"/>
  </w:num>
  <w:num w:numId="10" w16cid:durableId="2447248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5891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694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8428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77"/>
    <w:rsid w:val="00003A04"/>
    <w:rsid w:val="000174A5"/>
    <w:rsid w:val="0002176C"/>
    <w:rsid w:val="00035D25"/>
    <w:rsid w:val="0004700E"/>
    <w:rsid w:val="000625F1"/>
    <w:rsid w:val="000640FD"/>
    <w:rsid w:val="00073689"/>
    <w:rsid w:val="00087706"/>
    <w:rsid w:val="0009238C"/>
    <w:rsid w:val="0009638C"/>
    <w:rsid w:val="000B0DD2"/>
    <w:rsid w:val="000B40F3"/>
    <w:rsid w:val="000B57BB"/>
    <w:rsid w:val="000C06BE"/>
    <w:rsid w:val="000D36AF"/>
    <w:rsid w:val="000E0FC5"/>
    <w:rsid w:val="000F66BE"/>
    <w:rsid w:val="00103669"/>
    <w:rsid w:val="00105E27"/>
    <w:rsid w:val="00112AE4"/>
    <w:rsid w:val="00132CB4"/>
    <w:rsid w:val="00141DF0"/>
    <w:rsid w:val="001437F3"/>
    <w:rsid w:val="00162D81"/>
    <w:rsid w:val="00175C5E"/>
    <w:rsid w:val="001815EF"/>
    <w:rsid w:val="001831BB"/>
    <w:rsid w:val="00185F84"/>
    <w:rsid w:val="001914B8"/>
    <w:rsid w:val="001A1886"/>
    <w:rsid w:val="001C0C18"/>
    <w:rsid w:val="001D2069"/>
    <w:rsid w:val="001E3F77"/>
    <w:rsid w:val="001E5947"/>
    <w:rsid w:val="001E717A"/>
    <w:rsid w:val="00201B14"/>
    <w:rsid w:val="0021778A"/>
    <w:rsid w:val="00224B91"/>
    <w:rsid w:val="002257BA"/>
    <w:rsid w:val="00241DB5"/>
    <w:rsid w:val="00244331"/>
    <w:rsid w:val="0025277E"/>
    <w:rsid w:val="00263605"/>
    <w:rsid w:val="00273839"/>
    <w:rsid w:val="002774A0"/>
    <w:rsid w:val="002815EE"/>
    <w:rsid w:val="002821CE"/>
    <w:rsid w:val="00285B1D"/>
    <w:rsid w:val="002925AB"/>
    <w:rsid w:val="002A380B"/>
    <w:rsid w:val="002A69CF"/>
    <w:rsid w:val="002C2B76"/>
    <w:rsid w:val="002C6307"/>
    <w:rsid w:val="002D0E44"/>
    <w:rsid w:val="002D3691"/>
    <w:rsid w:val="002E3D1F"/>
    <w:rsid w:val="002F1FDB"/>
    <w:rsid w:val="002F2866"/>
    <w:rsid w:val="003263EB"/>
    <w:rsid w:val="0033455D"/>
    <w:rsid w:val="00336F4D"/>
    <w:rsid w:val="00342388"/>
    <w:rsid w:val="003476B1"/>
    <w:rsid w:val="003602C3"/>
    <w:rsid w:val="003608FF"/>
    <w:rsid w:val="003745A0"/>
    <w:rsid w:val="00374806"/>
    <w:rsid w:val="00382A79"/>
    <w:rsid w:val="00387918"/>
    <w:rsid w:val="003953B3"/>
    <w:rsid w:val="00396983"/>
    <w:rsid w:val="003A18AC"/>
    <w:rsid w:val="003A5EFB"/>
    <w:rsid w:val="003B0250"/>
    <w:rsid w:val="003B4106"/>
    <w:rsid w:val="003C6CF3"/>
    <w:rsid w:val="003D331E"/>
    <w:rsid w:val="003E2CB1"/>
    <w:rsid w:val="003F01BD"/>
    <w:rsid w:val="003F553E"/>
    <w:rsid w:val="00403FBE"/>
    <w:rsid w:val="00406D4A"/>
    <w:rsid w:val="00410CB3"/>
    <w:rsid w:val="004119D3"/>
    <w:rsid w:val="004173AA"/>
    <w:rsid w:val="0042143F"/>
    <w:rsid w:val="00421793"/>
    <w:rsid w:val="00425E33"/>
    <w:rsid w:val="0045226C"/>
    <w:rsid w:val="004660FF"/>
    <w:rsid w:val="00466B1B"/>
    <w:rsid w:val="00484EC3"/>
    <w:rsid w:val="0048738A"/>
    <w:rsid w:val="00491DCD"/>
    <w:rsid w:val="004A1A67"/>
    <w:rsid w:val="004A39D4"/>
    <w:rsid w:val="004A4AFD"/>
    <w:rsid w:val="004B2739"/>
    <w:rsid w:val="004B7C77"/>
    <w:rsid w:val="004F2829"/>
    <w:rsid w:val="004F4405"/>
    <w:rsid w:val="00513691"/>
    <w:rsid w:val="0052173A"/>
    <w:rsid w:val="005245A9"/>
    <w:rsid w:val="0053355C"/>
    <w:rsid w:val="00542653"/>
    <w:rsid w:val="00544107"/>
    <w:rsid w:val="00546768"/>
    <w:rsid w:val="005707CF"/>
    <w:rsid w:val="00571FA6"/>
    <w:rsid w:val="00574BED"/>
    <w:rsid w:val="005847DB"/>
    <w:rsid w:val="00596B6E"/>
    <w:rsid w:val="005C45E4"/>
    <w:rsid w:val="005E1926"/>
    <w:rsid w:val="005E34E0"/>
    <w:rsid w:val="005E5395"/>
    <w:rsid w:val="005F4DDC"/>
    <w:rsid w:val="005F6A66"/>
    <w:rsid w:val="0060064D"/>
    <w:rsid w:val="006227B6"/>
    <w:rsid w:val="00635528"/>
    <w:rsid w:val="006407B3"/>
    <w:rsid w:val="00647F25"/>
    <w:rsid w:val="00665228"/>
    <w:rsid w:val="00673709"/>
    <w:rsid w:val="00676A16"/>
    <w:rsid w:val="00680352"/>
    <w:rsid w:val="00696013"/>
    <w:rsid w:val="006A671A"/>
    <w:rsid w:val="006A6CD0"/>
    <w:rsid w:val="006B69A3"/>
    <w:rsid w:val="006B759A"/>
    <w:rsid w:val="006D7D1F"/>
    <w:rsid w:val="006E02C2"/>
    <w:rsid w:val="006E21DB"/>
    <w:rsid w:val="006E7CDC"/>
    <w:rsid w:val="00703E1D"/>
    <w:rsid w:val="00704972"/>
    <w:rsid w:val="0070654F"/>
    <w:rsid w:val="0071700A"/>
    <w:rsid w:val="00717A9C"/>
    <w:rsid w:val="00724041"/>
    <w:rsid w:val="00725A8D"/>
    <w:rsid w:val="00747D93"/>
    <w:rsid w:val="00767788"/>
    <w:rsid w:val="0077160F"/>
    <w:rsid w:val="00784196"/>
    <w:rsid w:val="00786368"/>
    <w:rsid w:val="007A1123"/>
    <w:rsid w:val="007A3979"/>
    <w:rsid w:val="007B5D1A"/>
    <w:rsid w:val="007C204D"/>
    <w:rsid w:val="007D1482"/>
    <w:rsid w:val="007D4384"/>
    <w:rsid w:val="007E0618"/>
    <w:rsid w:val="007F100D"/>
    <w:rsid w:val="007F271F"/>
    <w:rsid w:val="008049D5"/>
    <w:rsid w:val="008169B6"/>
    <w:rsid w:val="00821A89"/>
    <w:rsid w:val="008354C5"/>
    <w:rsid w:val="00840BAE"/>
    <w:rsid w:val="00842C4C"/>
    <w:rsid w:val="0085460F"/>
    <w:rsid w:val="00861664"/>
    <w:rsid w:val="008631C3"/>
    <w:rsid w:val="008646EF"/>
    <w:rsid w:val="0086518F"/>
    <w:rsid w:val="0086581A"/>
    <w:rsid w:val="00870818"/>
    <w:rsid w:val="00873556"/>
    <w:rsid w:val="0087566D"/>
    <w:rsid w:val="0087652B"/>
    <w:rsid w:val="008767C1"/>
    <w:rsid w:val="00890BC4"/>
    <w:rsid w:val="008A37AA"/>
    <w:rsid w:val="008D4192"/>
    <w:rsid w:val="008D499E"/>
    <w:rsid w:val="008D6E7D"/>
    <w:rsid w:val="008F2EDC"/>
    <w:rsid w:val="00900FF4"/>
    <w:rsid w:val="00922E2F"/>
    <w:rsid w:val="00925FA9"/>
    <w:rsid w:val="009263EC"/>
    <w:rsid w:val="0095009C"/>
    <w:rsid w:val="00956984"/>
    <w:rsid w:val="00963C2F"/>
    <w:rsid w:val="00971E4F"/>
    <w:rsid w:val="009771D1"/>
    <w:rsid w:val="009778DC"/>
    <w:rsid w:val="009A470A"/>
    <w:rsid w:val="009D30F9"/>
    <w:rsid w:val="009E1CF2"/>
    <w:rsid w:val="009E33CA"/>
    <w:rsid w:val="009E56E9"/>
    <w:rsid w:val="00A02AA0"/>
    <w:rsid w:val="00A11B04"/>
    <w:rsid w:val="00A2153B"/>
    <w:rsid w:val="00A24579"/>
    <w:rsid w:val="00A34E9D"/>
    <w:rsid w:val="00A35021"/>
    <w:rsid w:val="00A3548F"/>
    <w:rsid w:val="00A62144"/>
    <w:rsid w:val="00A63DA3"/>
    <w:rsid w:val="00A74505"/>
    <w:rsid w:val="00A85CEB"/>
    <w:rsid w:val="00A90272"/>
    <w:rsid w:val="00AA46ED"/>
    <w:rsid w:val="00AB7770"/>
    <w:rsid w:val="00AD6AC5"/>
    <w:rsid w:val="00B149A0"/>
    <w:rsid w:val="00B158BA"/>
    <w:rsid w:val="00B16319"/>
    <w:rsid w:val="00B2507A"/>
    <w:rsid w:val="00B27773"/>
    <w:rsid w:val="00B34029"/>
    <w:rsid w:val="00B4138C"/>
    <w:rsid w:val="00B57830"/>
    <w:rsid w:val="00B74FBE"/>
    <w:rsid w:val="00BC4B88"/>
    <w:rsid w:val="00BE4220"/>
    <w:rsid w:val="00C069E3"/>
    <w:rsid w:val="00C150C0"/>
    <w:rsid w:val="00C339F5"/>
    <w:rsid w:val="00C37A11"/>
    <w:rsid w:val="00C42C5A"/>
    <w:rsid w:val="00C52989"/>
    <w:rsid w:val="00C5383C"/>
    <w:rsid w:val="00C56F85"/>
    <w:rsid w:val="00C610C2"/>
    <w:rsid w:val="00C8230D"/>
    <w:rsid w:val="00C8312C"/>
    <w:rsid w:val="00C8676F"/>
    <w:rsid w:val="00C94125"/>
    <w:rsid w:val="00CA58A3"/>
    <w:rsid w:val="00CB5A21"/>
    <w:rsid w:val="00CC546A"/>
    <w:rsid w:val="00CF0E3C"/>
    <w:rsid w:val="00CF1310"/>
    <w:rsid w:val="00CF2132"/>
    <w:rsid w:val="00D25AEE"/>
    <w:rsid w:val="00D2793A"/>
    <w:rsid w:val="00D576FA"/>
    <w:rsid w:val="00D62133"/>
    <w:rsid w:val="00D62B4A"/>
    <w:rsid w:val="00D8503A"/>
    <w:rsid w:val="00D961E6"/>
    <w:rsid w:val="00DA1E6D"/>
    <w:rsid w:val="00DA304E"/>
    <w:rsid w:val="00DB228A"/>
    <w:rsid w:val="00DC22B0"/>
    <w:rsid w:val="00DC764A"/>
    <w:rsid w:val="00DD366A"/>
    <w:rsid w:val="00DE16C1"/>
    <w:rsid w:val="00DE7D61"/>
    <w:rsid w:val="00DF261A"/>
    <w:rsid w:val="00DF36F1"/>
    <w:rsid w:val="00E11DC0"/>
    <w:rsid w:val="00E12E8A"/>
    <w:rsid w:val="00E15D87"/>
    <w:rsid w:val="00E411A0"/>
    <w:rsid w:val="00E501F5"/>
    <w:rsid w:val="00E6092C"/>
    <w:rsid w:val="00E752B6"/>
    <w:rsid w:val="00E844D3"/>
    <w:rsid w:val="00E9656A"/>
    <w:rsid w:val="00EA1FE6"/>
    <w:rsid w:val="00EA2135"/>
    <w:rsid w:val="00EB4BF8"/>
    <w:rsid w:val="00EB5AA3"/>
    <w:rsid w:val="00EC478E"/>
    <w:rsid w:val="00ED64AC"/>
    <w:rsid w:val="00F238D6"/>
    <w:rsid w:val="00F24889"/>
    <w:rsid w:val="00F24929"/>
    <w:rsid w:val="00F3395A"/>
    <w:rsid w:val="00F613BC"/>
    <w:rsid w:val="00F73124"/>
    <w:rsid w:val="00F74D34"/>
    <w:rsid w:val="00F75B87"/>
    <w:rsid w:val="00F9293A"/>
    <w:rsid w:val="00F974B2"/>
    <w:rsid w:val="00FA1B63"/>
    <w:rsid w:val="00FB228F"/>
    <w:rsid w:val="00FB4C0F"/>
    <w:rsid w:val="00FC45B6"/>
    <w:rsid w:val="00FE3603"/>
    <w:rsid w:val="00FF40DB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BC2A"/>
  <w15:docId w15:val="{FC15A567-428E-43D1-84F7-50080829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7D93"/>
    <w:pPr>
      <w:numPr>
        <w:ilvl w:val="1"/>
        <w:numId w:val="11"/>
      </w:numPr>
      <w:suppressAutoHyphens/>
      <w:spacing w:after="0" w:line="240" w:lineRule="auto"/>
      <w:jc w:val="both"/>
      <w:outlineLvl w:val="0"/>
    </w:pPr>
    <w:rPr>
      <w:rFonts w:ascii="Calibri" w:eastAsia="Times New Roman" w:hAnsi="Calibri" w:cs="Times New Roman"/>
      <w:b/>
      <w:spacing w:val="-3"/>
      <w:sz w:val="24"/>
      <w:lang w:val="en-US" w:eastAsia="en-GB"/>
    </w:rPr>
  </w:style>
  <w:style w:type="paragraph" w:styleId="2">
    <w:name w:val="heading 2"/>
    <w:basedOn w:val="a"/>
    <w:next w:val="a"/>
    <w:link w:val="20"/>
    <w:qFormat/>
    <w:rsid w:val="00DE7D6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38C"/>
    <w:pPr>
      <w:ind w:left="720"/>
      <w:contextualSpacing/>
    </w:pPr>
  </w:style>
  <w:style w:type="table" w:styleId="a4">
    <w:name w:val="Table Grid"/>
    <w:basedOn w:val="a1"/>
    <w:uiPriority w:val="59"/>
    <w:rsid w:val="00B25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E7D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036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03669"/>
  </w:style>
  <w:style w:type="paragraph" w:styleId="a7">
    <w:name w:val="Title"/>
    <w:basedOn w:val="a"/>
    <w:next w:val="a"/>
    <w:link w:val="a8"/>
    <w:uiPriority w:val="10"/>
    <w:qFormat/>
    <w:rsid w:val="00890B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890B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F7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4D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47D93"/>
    <w:rPr>
      <w:rFonts w:ascii="Calibri" w:eastAsia="Times New Roman" w:hAnsi="Calibri" w:cs="Times New Roman"/>
      <w:b/>
      <w:spacing w:val="-3"/>
      <w:sz w:val="24"/>
      <w:lang w:val="en-US" w:eastAsia="en-GB"/>
    </w:rPr>
  </w:style>
  <w:style w:type="character" w:styleId="ab">
    <w:name w:val="annotation reference"/>
    <w:basedOn w:val="a0"/>
    <w:uiPriority w:val="99"/>
    <w:semiHidden/>
    <w:unhideWhenUsed/>
    <w:rsid w:val="0039698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9698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9698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698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96983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546768"/>
    <w:pPr>
      <w:spacing w:after="0" w:line="240" w:lineRule="auto"/>
    </w:pPr>
  </w:style>
  <w:style w:type="paragraph" w:styleId="af1">
    <w:name w:val="No Spacing"/>
    <w:uiPriority w:val="1"/>
    <w:qFormat/>
    <w:rsid w:val="00191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307CF-BE7D-48EC-B550-E38F51611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A05ED2-D433-4255-A20F-2A5F6F95E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C93B58-E021-4C07-9B08-D7BA4FB90104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4.xml><?xml version="1.0" encoding="utf-8"?>
<ds:datastoreItem xmlns:ds="http://schemas.openxmlformats.org/officeDocument/2006/customXml" ds:itemID="{B5FF9175-82E2-44BE-A5FE-52907C9D3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1225</Words>
  <Characters>8165</Characters>
  <Application>Microsoft Office Word</Application>
  <DocSecurity>0</DocSecurity>
  <Lines>233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Ural Oil &amp; Gas LLP</Company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Abilseit Akzholov</dc:creator>
  <cp:lastModifiedBy>Нсанов Ербол Рахметуллаевич</cp:lastModifiedBy>
  <cp:revision>58</cp:revision>
  <cp:lastPrinted>2018-08-29T12:34:00Z</cp:lastPrinted>
  <dcterms:created xsi:type="dcterms:W3CDTF">2022-07-20T09:08:00Z</dcterms:created>
  <dcterms:modified xsi:type="dcterms:W3CDTF">2026-01-29T05:58:00Z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