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77777777"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№____</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8"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9"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497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1787"/>
        <w:gridCol w:w="764"/>
        <w:gridCol w:w="1771"/>
        <w:gridCol w:w="1472"/>
        <w:gridCol w:w="1739"/>
        <w:gridCol w:w="1437"/>
        <w:gridCol w:w="1518"/>
        <w:gridCol w:w="1291"/>
        <w:gridCol w:w="1723"/>
      </w:tblGrid>
      <w:tr w:rsidR="008C67AE" w:rsidRPr="00D93F2A" w14:paraId="265BFB1F" w14:textId="77777777" w:rsidTr="00D93F2A">
        <w:trPr>
          <w:trHeight w:val="632"/>
        </w:trPr>
        <w:tc>
          <w:tcPr>
            <w:tcW w:w="662" w:type="pct"/>
            <w:vAlign w:val="center"/>
          </w:tcPr>
          <w:p w14:paraId="40810337" w14:textId="77777777" w:rsidR="00466128" w:rsidRPr="00D93F2A" w:rsidRDefault="00466128" w:rsidP="008C67AE">
            <w:pPr>
              <w:spacing w:after="0" w:line="259" w:lineRule="auto"/>
              <w:ind w:right="57" w:firstLine="0"/>
              <w:jc w:val="center"/>
              <w:rPr>
                <w:b/>
                <w:sz w:val="22"/>
                <w:szCs w:val="22"/>
              </w:rPr>
            </w:pPr>
          </w:p>
          <w:p w14:paraId="306538B6" w14:textId="77777777" w:rsidR="00466128" w:rsidRPr="00D93F2A" w:rsidRDefault="00466128" w:rsidP="008C67AE">
            <w:pPr>
              <w:spacing w:after="0"/>
              <w:ind w:right="57" w:firstLine="0"/>
              <w:jc w:val="center"/>
              <w:rPr>
                <w:b/>
                <w:bCs/>
                <w:sz w:val="22"/>
                <w:szCs w:val="22"/>
              </w:rPr>
            </w:pPr>
            <w:r w:rsidRPr="00D93F2A">
              <w:rPr>
                <w:b/>
                <w:bCs/>
                <w:sz w:val="22"/>
                <w:szCs w:val="22"/>
              </w:rPr>
              <w:t>Номер контракта на недропользование</w:t>
            </w:r>
          </w:p>
        </w:tc>
        <w:tc>
          <w:tcPr>
            <w:tcW w:w="283" w:type="pct"/>
            <w:vAlign w:val="center"/>
          </w:tcPr>
          <w:p w14:paraId="363D6EE4" w14:textId="77777777" w:rsidR="00466128" w:rsidRPr="00D93F2A" w:rsidRDefault="00466128" w:rsidP="008C67AE">
            <w:pPr>
              <w:spacing w:after="0" w:line="259" w:lineRule="auto"/>
              <w:ind w:right="57" w:firstLine="0"/>
              <w:jc w:val="center"/>
              <w:rPr>
                <w:b/>
                <w:bCs/>
                <w:sz w:val="22"/>
                <w:szCs w:val="22"/>
              </w:rPr>
            </w:pPr>
            <w:r w:rsidRPr="00D93F2A">
              <w:rPr>
                <w:b/>
                <w:bCs/>
                <w:sz w:val="22"/>
                <w:szCs w:val="22"/>
              </w:rPr>
              <w:t>Код предмета закупки</w:t>
            </w:r>
          </w:p>
        </w:tc>
        <w:tc>
          <w:tcPr>
            <w:tcW w:w="656" w:type="pct"/>
            <w:vAlign w:val="center"/>
          </w:tcPr>
          <w:p w14:paraId="6DD3F352" w14:textId="77777777" w:rsidR="00466128" w:rsidRPr="00D93F2A" w:rsidRDefault="00466128" w:rsidP="008C67AE">
            <w:pPr>
              <w:spacing w:after="0" w:line="259" w:lineRule="auto"/>
              <w:ind w:right="57" w:firstLine="0"/>
              <w:jc w:val="center"/>
              <w:rPr>
                <w:sz w:val="22"/>
                <w:szCs w:val="22"/>
              </w:rPr>
            </w:pPr>
            <w:r w:rsidRPr="00D93F2A">
              <w:rPr>
                <w:b/>
                <w:sz w:val="22"/>
                <w:szCs w:val="22"/>
              </w:rPr>
              <w:t>Код товаров, работ или услуг по Единому номенклатурному справочнику товаров, работ и услуг</w:t>
            </w:r>
          </w:p>
        </w:tc>
        <w:tc>
          <w:tcPr>
            <w:tcW w:w="545" w:type="pct"/>
            <w:vAlign w:val="center"/>
          </w:tcPr>
          <w:p w14:paraId="772A9077" w14:textId="77777777" w:rsidR="00466128" w:rsidRPr="00D93F2A" w:rsidRDefault="00466128" w:rsidP="008C67AE">
            <w:pPr>
              <w:spacing w:after="0" w:line="259" w:lineRule="auto"/>
              <w:ind w:right="57" w:firstLine="0"/>
              <w:jc w:val="center"/>
              <w:rPr>
                <w:b/>
                <w:sz w:val="22"/>
                <w:szCs w:val="22"/>
              </w:rPr>
            </w:pPr>
            <w:r w:rsidRPr="00D93F2A">
              <w:rPr>
                <w:b/>
                <w:sz w:val="22"/>
                <w:szCs w:val="22"/>
              </w:rPr>
              <w:t>Наименование закупаемых товаров, работ и услуг</w:t>
            </w:r>
          </w:p>
        </w:tc>
        <w:tc>
          <w:tcPr>
            <w:tcW w:w="644" w:type="pct"/>
            <w:vAlign w:val="center"/>
          </w:tcPr>
          <w:p w14:paraId="36F512DA" w14:textId="77777777" w:rsidR="00466128" w:rsidRPr="00D93F2A" w:rsidRDefault="00466128" w:rsidP="008C67AE">
            <w:pPr>
              <w:spacing w:after="0" w:line="259" w:lineRule="auto"/>
              <w:ind w:right="57" w:firstLine="0"/>
              <w:jc w:val="center"/>
              <w:rPr>
                <w:sz w:val="22"/>
                <w:szCs w:val="22"/>
              </w:rPr>
            </w:pPr>
            <w:r w:rsidRPr="00D93F2A">
              <w:rPr>
                <w:b/>
                <w:sz w:val="22"/>
                <w:szCs w:val="22"/>
              </w:rPr>
              <w:t>Наименование и краткое (дополнительное) описание приобретаемых товаров, работ и услуг</w:t>
            </w:r>
          </w:p>
        </w:tc>
        <w:tc>
          <w:tcPr>
            <w:tcW w:w="532" w:type="pct"/>
            <w:vAlign w:val="center"/>
          </w:tcPr>
          <w:p w14:paraId="72E10524" w14:textId="77777777" w:rsidR="00466128" w:rsidRPr="00D93F2A" w:rsidRDefault="00466128" w:rsidP="008C67AE">
            <w:pPr>
              <w:spacing w:after="0" w:line="259" w:lineRule="auto"/>
              <w:ind w:right="57" w:firstLine="0"/>
              <w:jc w:val="center"/>
              <w:rPr>
                <w:sz w:val="22"/>
                <w:szCs w:val="22"/>
              </w:rPr>
            </w:pPr>
            <w:r w:rsidRPr="00D93F2A">
              <w:rPr>
                <w:b/>
                <w:sz w:val="22"/>
                <w:szCs w:val="22"/>
              </w:rPr>
              <w:t>Планируемый объем закупа в натуральном выражении</w:t>
            </w:r>
          </w:p>
        </w:tc>
        <w:tc>
          <w:tcPr>
            <w:tcW w:w="562" w:type="pct"/>
            <w:vAlign w:val="center"/>
          </w:tcPr>
          <w:p w14:paraId="3D8F2F03" w14:textId="77777777" w:rsidR="00466128" w:rsidRPr="00D93F2A" w:rsidRDefault="00466128" w:rsidP="008C67AE">
            <w:pPr>
              <w:spacing w:after="0" w:line="259" w:lineRule="auto"/>
              <w:ind w:right="57" w:firstLine="0"/>
              <w:jc w:val="center"/>
              <w:rPr>
                <w:sz w:val="22"/>
                <w:szCs w:val="22"/>
              </w:rPr>
            </w:pPr>
            <w:r w:rsidRPr="00D93F2A">
              <w:rPr>
                <w:b/>
                <w:sz w:val="22"/>
                <w:szCs w:val="22"/>
              </w:rPr>
              <w:t>Планируемая сумма закупа без учета налога на добавленную стоимость, тенге</w:t>
            </w:r>
          </w:p>
        </w:tc>
        <w:tc>
          <w:tcPr>
            <w:tcW w:w="478" w:type="pct"/>
            <w:vAlign w:val="center"/>
          </w:tcPr>
          <w:p w14:paraId="390B6686" w14:textId="77777777" w:rsidR="00466128" w:rsidRPr="00D93F2A" w:rsidRDefault="00466128" w:rsidP="008C67AE">
            <w:pPr>
              <w:spacing w:after="0" w:line="259" w:lineRule="auto"/>
              <w:ind w:right="57" w:firstLine="0"/>
              <w:jc w:val="center"/>
              <w:rPr>
                <w:b/>
                <w:sz w:val="22"/>
                <w:szCs w:val="22"/>
              </w:rPr>
            </w:pPr>
            <w:r w:rsidRPr="00D93F2A">
              <w:rPr>
                <w:b/>
                <w:sz w:val="22"/>
                <w:szCs w:val="22"/>
              </w:rPr>
              <w:t>Обеспечение тендерной заявки</w:t>
            </w:r>
          </w:p>
        </w:tc>
        <w:tc>
          <w:tcPr>
            <w:tcW w:w="638" w:type="pct"/>
            <w:vAlign w:val="center"/>
          </w:tcPr>
          <w:p w14:paraId="0568F3C2" w14:textId="77777777" w:rsidR="00466128" w:rsidRPr="00D93F2A" w:rsidRDefault="00466128" w:rsidP="008C67AE">
            <w:pPr>
              <w:spacing w:after="0" w:line="259" w:lineRule="auto"/>
              <w:ind w:right="57" w:firstLine="0"/>
              <w:jc w:val="center"/>
              <w:rPr>
                <w:b/>
                <w:sz w:val="22"/>
                <w:szCs w:val="22"/>
              </w:rPr>
            </w:pPr>
            <w:commentRangeStart w:id="0"/>
            <w:r w:rsidRPr="00D93F2A">
              <w:rPr>
                <w:b/>
                <w:sz w:val="22"/>
                <w:szCs w:val="22"/>
              </w:rPr>
              <w:t>Прогнозная доля внутристрановой ценности по работам и услугам</w:t>
            </w:r>
            <w:commentRangeEnd w:id="0"/>
            <w:r w:rsidR="008C67AE" w:rsidRPr="00D93F2A">
              <w:rPr>
                <w:rStyle w:val="af"/>
                <w:b/>
                <w:sz w:val="22"/>
                <w:szCs w:val="22"/>
              </w:rPr>
              <w:commentReference w:id="0"/>
            </w:r>
          </w:p>
        </w:tc>
      </w:tr>
      <w:tr w:rsidR="00625D6F" w:rsidRPr="00D93F2A" w14:paraId="1566318D" w14:textId="77777777" w:rsidTr="00927113">
        <w:trPr>
          <w:trHeight w:val="1715"/>
        </w:trPr>
        <w:tc>
          <w:tcPr>
            <w:tcW w:w="662" w:type="pct"/>
            <w:vAlign w:val="center"/>
          </w:tcPr>
          <w:p w14:paraId="31BD9D18" w14:textId="45073425" w:rsidR="00625D6F" w:rsidRPr="00D93F2A" w:rsidRDefault="00625D6F" w:rsidP="00625D6F">
            <w:pPr>
              <w:spacing w:after="0" w:line="259" w:lineRule="auto"/>
              <w:ind w:right="57" w:firstLine="0"/>
              <w:jc w:val="center"/>
              <w:rPr>
                <w:sz w:val="22"/>
                <w:szCs w:val="22"/>
              </w:rPr>
            </w:pPr>
            <w:r w:rsidRPr="00D93F2A">
              <w:rPr>
                <w:sz w:val="22"/>
                <w:szCs w:val="22"/>
              </w:rPr>
              <w:t>2882</w:t>
            </w:r>
          </w:p>
        </w:tc>
        <w:tc>
          <w:tcPr>
            <w:tcW w:w="283" w:type="pct"/>
            <w:vAlign w:val="center"/>
          </w:tcPr>
          <w:p w14:paraId="52406A79" w14:textId="48A29C47" w:rsidR="00625D6F" w:rsidRPr="00D93F2A" w:rsidRDefault="00625D6F" w:rsidP="00625D6F">
            <w:pPr>
              <w:spacing w:after="0" w:line="259" w:lineRule="auto"/>
              <w:ind w:right="57" w:firstLine="0"/>
              <w:jc w:val="center"/>
              <w:rPr>
                <w:sz w:val="22"/>
                <w:szCs w:val="22"/>
              </w:rPr>
            </w:pPr>
            <w:r w:rsidRPr="00D93F2A">
              <w:rPr>
                <w:sz w:val="22"/>
                <w:szCs w:val="22"/>
              </w:rPr>
              <w:t>-</w:t>
            </w:r>
          </w:p>
        </w:tc>
        <w:tc>
          <w:tcPr>
            <w:tcW w:w="656" w:type="pct"/>
          </w:tcPr>
          <w:p w14:paraId="6B642785" w14:textId="77777777" w:rsidR="00625D6F" w:rsidRPr="00B61527" w:rsidRDefault="00625D6F" w:rsidP="00625D6F">
            <w:pPr>
              <w:spacing w:after="0" w:line="259" w:lineRule="auto"/>
              <w:ind w:right="57" w:firstLine="0"/>
              <w:rPr>
                <w:sz w:val="22"/>
                <w:szCs w:val="22"/>
              </w:rPr>
            </w:pPr>
          </w:p>
          <w:p w14:paraId="7C4D10C0" w14:textId="77777777" w:rsidR="00625D6F" w:rsidRPr="00B61527" w:rsidRDefault="00625D6F" w:rsidP="00625D6F">
            <w:pPr>
              <w:spacing w:after="0" w:line="259" w:lineRule="auto"/>
              <w:ind w:right="57" w:firstLine="0"/>
              <w:rPr>
                <w:sz w:val="22"/>
                <w:szCs w:val="22"/>
              </w:rPr>
            </w:pPr>
          </w:p>
          <w:p w14:paraId="33888445" w14:textId="77777777" w:rsidR="00625D6F" w:rsidRPr="00B61527" w:rsidRDefault="00625D6F" w:rsidP="00625D6F">
            <w:pPr>
              <w:spacing w:after="0" w:line="259" w:lineRule="auto"/>
              <w:ind w:right="57" w:firstLine="0"/>
              <w:rPr>
                <w:sz w:val="22"/>
                <w:szCs w:val="22"/>
              </w:rPr>
            </w:pPr>
          </w:p>
          <w:p w14:paraId="174721E9" w14:textId="77777777" w:rsidR="00625D6F" w:rsidRPr="00B61527" w:rsidRDefault="00625D6F" w:rsidP="00625D6F">
            <w:pPr>
              <w:spacing w:after="0" w:line="259" w:lineRule="auto"/>
              <w:ind w:right="57" w:firstLine="0"/>
              <w:rPr>
                <w:sz w:val="22"/>
                <w:szCs w:val="22"/>
              </w:rPr>
            </w:pPr>
          </w:p>
          <w:p w14:paraId="0C418C1C" w14:textId="1EECAF21" w:rsidR="00625D6F" w:rsidRPr="00D93F2A" w:rsidRDefault="00625D6F" w:rsidP="00625D6F">
            <w:pPr>
              <w:spacing w:after="0" w:line="259" w:lineRule="auto"/>
              <w:ind w:right="57" w:firstLine="0"/>
              <w:jc w:val="center"/>
              <w:rPr>
                <w:sz w:val="22"/>
                <w:szCs w:val="22"/>
              </w:rPr>
            </w:pPr>
            <w:r w:rsidRPr="00B61527">
              <w:rPr>
                <w:sz w:val="22"/>
                <w:szCs w:val="22"/>
              </w:rPr>
              <w:t>091012.900.000028</w:t>
            </w:r>
          </w:p>
        </w:tc>
        <w:tc>
          <w:tcPr>
            <w:tcW w:w="545" w:type="pct"/>
          </w:tcPr>
          <w:p w14:paraId="26B1AC06" w14:textId="77777777" w:rsidR="00625D6F" w:rsidRPr="00B61527" w:rsidRDefault="00625D6F" w:rsidP="00625D6F">
            <w:pPr>
              <w:spacing w:after="0" w:line="259" w:lineRule="auto"/>
              <w:ind w:right="57" w:firstLine="0"/>
              <w:jc w:val="center"/>
              <w:rPr>
                <w:sz w:val="22"/>
                <w:szCs w:val="22"/>
              </w:rPr>
            </w:pPr>
          </w:p>
          <w:p w14:paraId="09212159" w14:textId="77777777" w:rsidR="00625D6F" w:rsidRPr="00B61527" w:rsidRDefault="00625D6F" w:rsidP="00625D6F">
            <w:pPr>
              <w:spacing w:after="0" w:line="259" w:lineRule="auto"/>
              <w:ind w:right="57" w:firstLine="0"/>
              <w:jc w:val="center"/>
              <w:rPr>
                <w:sz w:val="22"/>
                <w:szCs w:val="22"/>
              </w:rPr>
            </w:pPr>
          </w:p>
          <w:p w14:paraId="49A8D414" w14:textId="57090B87" w:rsidR="00625D6F" w:rsidRPr="00D93F2A" w:rsidRDefault="00625D6F" w:rsidP="00625D6F">
            <w:pPr>
              <w:spacing w:after="0" w:line="259" w:lineRule="auto"/>
              <w:ind w:right="57" w:firstLine="0"/>
              <w:jc w:val="center"/>
              <w:rPr>
                <w:sz w:val="22"/>
                <w:szCs w:val="22"/>
              </w:rPr>
            </w:pPr>
            <w:r w:rsidRPr="00B61527">
              <w:rPr>
                <w:sz w:val="22"/>
                <w:szCs w:val="22"/>
              </w:rPr>
              <w:t>Работы по повышению нефтеотдачи пластов (ПНП)</w:t>
            </w:r>
          </w:p>
        </w:tc>
        <w:tc>
          <w:tcPr>
            <w:tcW w:w="644" w:type="pct"/>
          </w:tcPr>
          <w:p w14:paraId="6CDCEF29" w14:textId="18B6C784" w:rsidR="00625D6F" w:rsidRPr="00D93F2A" w:rsidRDefault="00625D6F" w:rsidP="00625D6F">
            <w:pPr>
              <w:spacing w:after="0" w:line="259" w:lineRule="auto"/>
              <w:ind w:right="57" w:firstLine="0"/>
              <w:jc w:val="center"/>
              <w:rPr>
                <w:sz w:val="22"/>
                <w:szCs w:val="22"/>
              </w:rPr>
            </w:pPr>
            <w:r w:rsidRPr="00573B16">
              <w:rPr>
                <w:sz w:val="22"/>
                <w:szCs w:val="22"/>
              </w:rPr>
              <w:t xml:space="preserve">Применение ГНКТ с азотно-компрессорной установкой при   освоении скважины 58г, </w:t>
            </w:r>
            <w:r>
              <w:rPr>
                <w:sz w:val="22"/>
                <w:szCs w:val="22"/>
              </w:rPr>
              <w:t xml:space="preserve">59г, </w:t>
            </w:r>
            <w:r w:rsidRPr="00573B16">
              <w:rPr>
                <w:sz w:val="22"/>
                <w:szCs w:val="22"/>
              </w:rPr>
              <w:t xml:space="preserve">60г, </w:t>
            </w:r>
            <w:r>
              <w:rPr>
                <w:sz w:val="22"/>
                <w:szCs w:val="22"/>
              </w:rPr>
              <w:t xml:space="preserve">61г, </w:t>
            </w:r>
            <w:r w:rsidRPr="00573B16">
              <w:rPr>
                <w:sz w:val="22"/>
                <w:szCs w:val="22"/>
              </w:rPr>
              <w:t>62г, 63г, У-3, У-4</w:t>
            </w:r>
            <w:r>
              <w:rPr>
                <w:sz w:val="22"/>
                <w:szCs w:val="22"/>
              </w:rPr>
              <w:t xml:space="preserve"> </w:t>
            </w:r>
            <w:r w:rsidRPr="002C64BE">
              <w:rPr>
                <w:sz w:val="22"/>
                <w:szCs w:val="22"/>
              </w:rPr>
              <w:t xml:space="preserve">и при КРС по ревизии подземного </w:t>
            </w:r>
            <w:r w:rsidRPr="002C64BE">
              <w:rPr>
                <w:sz w:val="22"/>
                <w:szCs w:val="22"/>
              </w:rPr>
              <w:lastRenderedPageBreak/>
              <w:t>оборудования (ПО) на месторождении Урихтау</w:t>
            </w:r>
          </w:p>
        </w:tc>
        <w:tc>
          <w:tcPr>
            <w:tcW w:w="532" w:type="pct"/>
            <w:vAlign w:val="center"/>
          </w:tcPr>
          <w:p w14:paraId="72CFE74F" w14:textId="1B6526F1" w:rsidR="00625D6F" w:rsidRPr="00D93F2A" w:rsidRDefault="00625D6F" w:rsidP="00625D6F">
            <w:pPr>
              <w:spacing w:after="0" w:line="259" w:lineRule="auto"/>
              <w:ind w:right="57" w:firstLine="0"/>
              <w:jc w:val="center"/>
              <w:rPr>
                <w:sz w:val="22"/>
                <w:szCs w:val="22"/>
              </w:rPr>
            </w:pPr>
            <w:r w:rsidRPr="00B61527">
              <w:rPr>
                <w:sz w:val="22"/>
                <w:szCs w:val="22"/>
              </w:rPr>
              <w:lastRenderedPageBreak/>
              <w:t>1</w:t>
            </w:r>
          </w:p>
        </w:tc>
        <w:tc>
          <w:tcPr>
            <w:tcW w:w="562" w:type="pct"/>
            <w:vAlign w:val="center"/>
          </w:tcPr>
          <w:p w14:paraId="2CE9C5CD" w14:textId="1F6E08CA" w:rsidR="00625D6F" w:rsidRPr="00D93F2A" w:rsidRDefault="00C71C97" w:rsidP="00625D6F">
            <w:pPr>
              <w:spacing w:after="0" w:line="259" w:lineRule="auto"/>
              <w:ind w:right="57" w:firstLine="0"/>
              <w:jc w:val="center"/>
              <w:rPr>
                <w:sz w:val="22"/>
                <w:szCs w:val="22"/>
              </w:rPr>
            </w:pPr>
            <w:r>
              <w:rPr>
                <w:sz w:val="22"/>
                <w:szCs w:val="22"/>
              </w:rPr>
              <w:t>517 060 750</w:t>
            </w:r>
          </w:p>
        </w:tc>
        <w:tc>
          <w:tcPr>
            <w:tcW w:w="478" w:type="pct"/>
            <w:vAlign w:val="center"/>
          </w:tcPr>
          <w:p w14:paraId="1F5605F1" w14:textId="77777777" w:rsidR="00625D6F" w:rsidRPr="00D93F2A" w:rsidRDefault="00625D6F" w:rsidP="00625D6F">
            <w:pPr>
              <w:spacing w:after="0" w:line="259" w:lineRule="auto"/>
              <w:ind w:right="57" w:firstLine="0"/>
              <w:jc w:val="center"/>
              <w:rPr>
                <w:sz w:val="22"/>
                <w:szCs w:val="22"/>
              </w:rPr>
            </w:pPr>
            <w:r w:rsidRPr="00D93F2A">
              <w:rPr>
                <w:sz w:val="22"/>
                <w:szCs w:val="22"/>
              </w:rPr>
              <w:t>1% от планируемой суммы закупка без учета налога на добавленную стоимость, тенге</w:t>
            </w:r>
          </w:p>
        </w:tc>
        <w:tc>
          <w:tcPr>
            <w:tcW w:w="638" w:type="pct"/>
            <w:vAlign w:val="center"/>
          </w:tcPr>
          <w:p w14:paraId="422EB86E" w14:textId="2125C178" w:rsidR="00625D6F" w:rsidRPr="00D93F2A" w:rsidRDefault="00625D6F" w:rsidP="00625D6F">
            <w:pPr>
              <w:spacing w:after="0" w:line="259" w:lineRule="auto"/>
              <w:ind w:right="57" w:firstLine="0"/>
              <w:jc w:val="center"/>
              <w:rPr>
                <w:sz w:val="22"/>
                <w:szCs w:val="22"/>
              </w:rPr>
            </w:pPr>
            <w:r w:rsidRPr="00D93F2A">
              <w:rPr>
                <w:sz w:val="22"/>
                <w:szCs w:val="22"/>
              </w:rPr>
              <w:t>Не менее 75%</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4" w:history="1">
        <w:r w:rsidRPr="00AE00AD">
          <w:rPr>
            <w:rStyle w:val="ae"/>
            <w:sz w:val="24"/>
          </w:rPr>
          <w:t>https://</w:t>
        </w:r>
        <w:r w:rsidRPr="00AE00AD">
          <w:rPr>
            <w:rStyle w:val="ae"/>
            <w:sz w:val="24"/>
            <w:lang w:val="en-US"/>
          </w:rPr>
          <w:t>zakup</w:t>
        </w:r>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8"/>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8"/>
        <w:spacing w:after="0"/>
        <w:ind w:left="0" w:firstLine="0"/>
        <w:rPr>
          <w:sz w:val="24"/>
        </w:rPr>
      </w:pPr>
    </w:p>
    <w:p w14:paraId="6FD8A34A" w14:textId="7B769F1A" w:rsidR="00466128" w:rsidRPr="00AE00AD" w:rsidRDefault="00466128" w:rsidP="00350F87">
      <w:pPr>
        <w:pStyle w:val="a8"/>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8"/>
        <w:spacing w:after="0"/>
        <w:ind w:left="0" w:firstLine="0"/>
        <w:rPr>
          <w:sz w:val="24"/>
        </w:rPr>
      </w:pPr>
    </w:p>
    <w:p w14:paraId="6C9EA647" w14:textId="0904A2CB" w:rsidR="00466128" w:rsidRPr="00B74C20" w:rsidRDefault="008C67AE" w:rsidP="00350F87">
      <w:pPr>
        <w:spacing w:after="0"/>
        <w:ind w:firstLine="0"/>
        <w:rPr>
          <w:sz w:val="24"/>
        </w:rPr>
      </w:pPr>
      <w:r w:rsidRPr="008C67AE">
        <w:rPr>
          <w:sz w:val="24"/>
        </w:rPr>
        <w:t xml:space="preserve">Потенциальный поставщик должен иметь опыт работы в капитальном ремонте скважин освоении скважин с содержанием сероводорода </w:t>
      </w:r>
      <w:r w:rsidR="00ED1C20">
        <w:rPr>
          <w:sz w:val="24"/>
        </w:rPr>
        <w:t>5</w:t>
      </w:r>
      <w:r w:rsidRPr="008C67AE">
        <w:rPr>
          <w:sz w:val="24"/>
        </w:rPr>
        <w:t xml:space="preserve"> лет на рынке закупаемых однородных работ, услуг, подтвержденный электронными копиями соответствующих актов, подтверждающих прием-передачу выполненных работ, совокупный объем которых по одному договору, в каждом году составляет не </w:t>
      </w:r>
      <w:r w:rsidRPr="008C67AE">
        <w:rPr>
          <w:sz w:val="24"/>
        </w:rPr>
        <w:lastRenderedPageBreak/>
        <w:t>менее 75 млн тенге без учета НДС и счетов-фактур (при выписке счета-фактуры на бумажном носителе в соответствии с законодательством Республики Казахстан) или электронных счетов-фактур.</w:t>
      </w:r>
    </w:p>
    <w:p w14:paraId="07BB4C72" w14:textId="77777777" w:rsidR="008C67AE" w:rsidRPr="00B74C20" w:rsidRDefault="008C67AE" w:rsidP="00350F87">
      <w:pPr>
        <w:spacing w:after="0"/>
        <w:ind w:firstLine="0"/>
        <w:rPr>
          <w:sz w:val="24"/>
        </w:rPr>
      </w:pPr>
    </w:p>
    <w:p w14:paraId="3925EB94" w14:textId="6759011F" w:rsidR="00466128" w:rsidRPr="00AE00AD" w:rsidRDefault="00466128" w:rsidP="00350F87">
      <w:pPr>
        <w:pStyle w:val="a8"/>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8"/>
        <w:spacing w:after="0"/>
        <w:ind w:left="0" w:firstLine="0"/>
        <w:rPr>
          <w:b/>
          <w:bCs/>
          <w:sz w:val="24"/>
        </w:rPr>
      </w:pPr>
    </w:p>
    <w:p w14:paraId="61980F17" w14:textId="528088A8" w:rsidR="00466128" w:rsidRPr="00AE00AD" w:rsidRDefault="00466128" w:rsidP="00350F87">
      <w:pPr>
        <w:pStyle w:val="a8"/>
        <w:numPr>
          <w:ilvl w:val="2"/>
          <w:numId w:val="1"/>
        </w:numPr>
        <w:spacing w:after="0"/>
        <w:ind w:left="0" w:firstLine="0"/>
        <w:rPr>
          <w:sz w:val="24"/>
        </w:rPr>
      </w:pPr>
      <w:r w:rsidRPr="00AE00AD">
        <w:rPr>
          <w:sz w:val="24"/>
        </w:rPr>
        <w:t>Потенциальный поставщик должен иметь следующих специалистов:</w:t>
      </w:r>
    </w:p>
    <w:p w14:paraId="7F208833" w14:textId="77777777" w:rsidR="00350F87" w:rsidRPr="00B74C20" w:rsidRDefault="00350F87" w:rsidP="00350F87">
      <w:pPr>
        <w:pStyle w:val="a8"/>
        <w:spacing w:after="0"/>
        <w:ind w:left="0" w:firstLine="0"/>
        <w:rPr>
          <w:sz w:val="24"/>
        </w:rPr>
      </w:pPr>
    </w:p>
    <w:tbl>
      <w:tblPr>
        <w:tblStyle w:val="TableGrid"/>
        <w:tblW w:w="14045" w:type="dxa"/>
        <w:jc w:val="center"/>
        <w:tblInd w:w="0" w:type="dxa"/>
        <w:tblCellMar>
          <w:left w:w="18" w:type="dxa"/>
          <w:right w:w="84" w:type="dxa"/>
        </w:tblCellMar>
        <w:tblLook w:val="04A0" w:firstRow="1" w:lastRow="0" w:firstColumn="1" w:lastColumn="0" w:noHBand="0" w:noVBand="1"/>
      </w:tblPr>
      <w:tblGrid>
        <w:gridCol w:w="7083"/>
        <w:gridCol w:w="4111"/>
        <w:gridCol w:w="1742"/>
        <w:gridCol w:w="1109"/>
      </w:tblGrid>
      <w:tr w:rsidR="00625D6F" w:rsidRPr="00F53035" w14:paraId="6E88B99E" w14:textId="77777777" w:rsidTr="00625D6F">
        <w:trPr>
          <w:trHeight w:val="632"/>
          <w:jc w:val="center"/>
        </w:trPr>
        <w:tc>
          <w:tcPr>
            <w:tcW w:w="7083" w:type="dxa"/>
            <w:tcBorders>
              <w:top w:val="single" w:sz="2" w:space="0" w:color="000000"/>
              <w:left w:val="single" w:sz="4" w:space="0" w:color="auto"/>
              <w:bottom w:val="single" w:sz="6" w:space="0" w:color="000000"/>
              <w:right w:val="single" w:sz="6" w:space="0" w:color="000000"/>
            </w:tcBorders>
          </w:tcPr>
          <w:p w14:paraId="497017F2" w14:textId="77777777" w:rsidR="00625D6F" w:rsidRPr="00F53035" w:rsidRDefault="00625D6F" w:rsidP="00DA379C">
            <w:pPr>
              <w:spacing w:after="0" w:line="259" w:lineRule="auto"/>
              <w:ind w:firstLine="0"/>
              <w:jc w:val="center"/>
              <w:rPr>
                <w:sz w:val="22"/>
                <w:szCs w:val="22"/>
              </w:rPr>
            </w:pPr>
            <w:r w:rsidRPr="00F53035">
              <w:rPr>
                <w:b/>
                <w:sz w:val="22"/>
                <w:szCs w:val="22"/>
              </w:rPr>
              <w:t>Специалисты, обладающие квалификацией и/или опытом работы</w:t>
            </w:r>
          </w:p>
        </w:tc>
        <w:tc>
          <w:tcPr>
            <w:tcW w:w="4111" w:type="dxa"/>
            <w:tcBorders>
              <w:top w:val="single" w:sz="2" w:space="0" w:color="000000"/>
              <w:left w:val="single" w:sz="6" w:space="0" w:color="000000"/>
              <w:bottom w:val="single" w:sz="5" w:space="0" w:color="000000"/>
              <w:right w:val="single" w:sz="5" w:space="0" w:color="000000"/>
            </w:tcBorders>
            <w:vAlign w:val="center"/>
          </w:tcPr>
          <w:p w14:paraId="6C538869" w14:textId="77777777" w:rsidR="00625D6F" w:rsidRPr="00F53035" w:rsidRDefault="00625D6F" w:rsidP="00DA379C">
            <w:pPr>
              <w:spacing w:after="0" w:line="259" w:lineRule="auto"/>
              <w:ind w:left="3" w:firstLine="0"/>
              <w:jc w:val="left"/>
              <w:rPr>
                <w:sz w:val="22"/>
                <w:szCs w:val="22"/>
              </w:rPr>
            </w:pPr>
            <w:r w:rsidRPr="00F53035">
              <w:rPr>
                <w:b/>
                <w:sz w:val="22"/>
                <w:szCs w:val="22"/>
              </w:rPr>
              <w:t>Документы, подтверждающие квалификацию и/или опыт работы специалистов</w:t>
            </w:r>
          </w:p>
        </w:tc>
        <w:tc>
          <w:tcPr>
            <w:tcW w:w="1742" w:type="dxa"/>
            <w:tcBorders>
              <w:top w:val="single" w:sz="2" w:space="0" w:color="000000"/>
              <w:left w:val="single" w:sz="5" w:space="0" w:color="000000"/>
              <w:bottom w:val="single" w:sz="5" w:space="0" w:color="000000"/>
              <w:right w:val="single" w:sz="5" w:space="0" w:color="000000"/>
            </w:tcBorders>
            <w:vAlign w:val="center"/>
          </w:tcPr>
          <w:p w14:paraId="5BA51AC1" w14:textId="77777777" w:rsidR="00625D6F" w:rsidRPr="00F53035" w:rsidRDefault="00625D6F" w:rsidP="00DA379C">
            <w:pPr>
              <w:spacing w:after="0" w:line="259" w:lineRule="auto"/>
              <w:ind w:left="3" w:firstLine="0"/>
              <w:jc w:val="center"/>
              <w:rPr>
                <w:sz w:val="22"/>
                <w:szCs w:val="22"/>
              </w:rPr>
            </w:pPr>
            <w:r w:rsidRPr="00F53035">
              <w:rPr>
                <w:b/>
                <w:sz w:val="22"/>
                <w:szCs w:val="22"/>
              </w:rPr>
              <w:t>Количество</w:t>
            </w:r>
          </w:p>
        </w:tc>
        <w:tc>
          <w:tcPr>
            <w:tcW w:w="1109" w:type="dxa"/>
            <w:tcBorders>
              <w:top w:val="single" w:sz="2" w:space="0" w:color="000000"/>
              <w:left w:val="single" w:sz="5" w:space="0" w:color="000000"/>
              <w:bottom w:val="single" w:sz="5" w:space="0" w:color="000000"/>
              <w:right w:val="single" w:sz="2" w:space="0" w:color="000000"/>
            </w:tcBorders>
          </w:tcPr>
          <w:p w14:paraId="68004CA1" w14:textId="77777777" w:rsidR="00625D6F" w:rsidRPr="00F53035" w:rsidRDefault="00625D6F" w:rsidP="00DA379C">
            <w:pPr>
              <w:spacing w:after="0" w:line="259" w:lineRule="auto"/>
              <w:ind w:left="3" w:firstLine="0"/>
              <w:jc w:val="center"/>
              <w:rPr>
                <w:sz w:val="22"/>
                <w:szCs w:val="22"/>
              </w:rPr>
            </w:pPr>
            <w:r w:rsidRPr="00F53035">
              <w:rPr>
                <w:b/>
                <w:sz w:val="22"/>
                <w:szCs w:val="22"/>
              </w:rPr>
              <w:t>Опыт работы</w:t>
            </w:r>
          </w:p>
        </w:tc>
      </w:tr>
      <w:tr w:rsidR="00625D6F" w:rsidRPr="00F53035" w14:paraId="6D227C88" w14:textId="77777777" w:rsidTr="00625D6F">
        <w:trPr>
          <w:trHeight w:val="632"/>
          <w:jc w:val="center"/>
        </w:trPr>
        <w:tc>
          <w:tcPr>
            <w:tcW w:w="7083" w:type="dxa"/>
            <w:tcBorders>
              <w:top w:val="single" w:sz="2" w:space="0" w:color="000000"/>
              <w:left w:val="single" w:sz="4" w:space="0" w:color="auto"/>
              <w:bottom w:val="single" w:sz="6" w:space="0" w:color="000000"/>
              <w:right w:val="single" w:sz="6" w:space="0" w:color="000000"/>
            </w:tcBorders>
          </w:tcPr>
          <w:p w14:paraId="0E45C947" w14:textId="77777777" w:rsidR="00625D6F" w:rsidRDefault="00625D6F" w:rsidP="00DA379C">
            <w:pPr>
              <w:spacing w:after="0" w:line="259" w:lineRule="auto"/>
              <w:ind w:firstLine="0"/>
              <w:jc w:val="left"/>
              <w:rPr>
                <w:bCs/>
                <w:sz w:val="22"/>
                <w:szCs w:val="22"/>
              </w:rPr>
            </w:pPr>
            <w:r>
              <w:rPr>
                <w:bCs/>
                <w:sz w:val="22"/>
                <w:szCs w:val="22"/>
              </w:rPr>
              <w:t>Специалист</w:t>
            </w:r>
            <w:r w:rsidRPr="0060208B">
              <w:rPr>
                <w:bCs/>
                <w:sz w:val="22"/>
                <w:szCs w:val="22"/>
              </w:rPr>
              <w:t xml:space="preserve"> (инженер-технолог) по ГНКТ</w:t>
            </w:r>
            <w:r>
              <w:rPr>
                <w:bCs/>
                <w:sz w:val="22"/>
                <w:szCs w:val="22"/>
              </w:rPr>
              <w:t xml:space="preserve"> </w:t>
            </w:r>
          </w:p>
          <w:p w14:paraId="26476B68" w14:textId="59B2660F" w:rsidR="00625D6F" w:rsidRPr="00F53035" w:rsidRDefault="00625D6F" w:rsidP="00DA379C">
            <w:pPr>
              <w:spacing w:after="0" w:line="259" w:lineRule="auto"/>
              <w:ind w:firstLine="0"/>
              <w:jc w:val="left"/>
              <w:rPr>
                <w:b/>
                <w:sz w:val="22"/>
                <w:szCs w:val="22"/>
              </w:rPr>
            </w:pPr>
            <w:r w:rsidRPr="004103BD">
              <w:rPr>
                <w:bCs/>
                <w:sz w:val="22"/>
                <w:szCs w:val="22"/>
              </w:rPr>
              <w:t>Образование</w:t>
            </w:r>
            <w:r>
              <w:rPr>
                <w:bCs/>
                <w:sz w:val="22"/>
                <w:szCs w:val="22"/>
              </w:rPr>
              <w:t>:</w:t>
            </w:r>
            <w:r w:rsidRPr="0060208B">
              <w:rPr>
                <w:bCs/>
                <w:sz w:val="22"/>
                <w:szCs w:val="22"/>
              </w:rPr>
              <w:t xml:space="preserve"> Горный инженер или Геолог или Инженер нефтяник или Инженер технолог в следующих областях: Технология добычи нефти и газа или Технология нефтяного и природного газа или Эксплуатация нефтяных и газовых месторождений или Нефтегазовое дело или Разработка и эксплуатация нефтяных и газовых месторождений или Разработка нефтяных и газовых месторождений или геология</w:t>
            </w:r>
            <w:r w:rsidR="00C8373D">
              <w:rPr>
                <w:bCs/>
                <w:sz w:val="22"/>
                <w:szCs w:val="22"/>
              </w:rPr>
              <w:t xml:space="preserve"> нефти и газа</w:t>
            </w:r>
            <w:r w:rsidRPr="0060208B">
              <w:rPr>
                <w:b/>
                <w:sz w:val="22"/>
                <w:szCs w:val="22"/>
              </w:rPr>
              <w:t>.</w:t>
            </w:r>
          </w:p>
        </w:tc>
        <w:tc>
          <w:tcPr>
            <w:tcW w:w="4111" w:type="dxa"/>
            <w:tcBorders>
              <w:top w:val="single" w:sz="2" w:space="0" w:color="000000"/>
              <w:left w:val="single" w:sz="6" w:space="0" w:color="000000"/>
              <w:bottom w:val="single" w:sz="5" w:space="0" w:color="000000"/>
              <w:right w:val="single" w:sz="5" w:space="0" w:color="000000"/>
            </w:tcBorders>
            <w:vAlign w:val="center"/>
          </w:tcPr>
          <w:p w14:paraId="1CF03A9E" w14:textId="77777777" w:rsidR="00625D6F" w:rsidRPr="003F5E01" w:rsidRDefault="00625D6F" w:rsidP="00DA379C">
            <w:pPr>
              <w:spacing w:after="0" w:line="259" w:lineRule="auto"/>
              <w:ind w:left="3" w:firstLine="0"/>
              <w:jc w:val="left"/>
              <w:rPr>
                <w:bCs/>
                <w:sz w:val="22"/>
                <w:szCs w:val="22"/>
              </w:rPr>
            </w:pPr>
            <w:r w:rsidRPr="003F5E01">
              <w:rPr>
                <w:bCs/>
                <w:sz w:val="22"/>
                <w:szCs w:val="22"/>
              </w:rPr>
              <w:t>Электронная копия диплома, трудовой книжки или трудового договора</w:t>
            </w:r>
          </w:p>
        </w:tc>
        <w:tc>
          <w:tcPr>
            <w:tcW w:w="1742" w:type="dxa"/>
            <w:tcBorders>
              <w:top w:val="single" w:sz="2" w:space="0" w:color="000000"/>
              <w:left w:val="single" w:sz="5" w:space="0" w:color="000000"/>
              <w:bottom w:val="single" w:sz="5" w:space="0" w:color="000000"/>
              <w:right w:val="single" w:sz="5" w:space="0" w:color="000000"/>
            </w:tcBorders>
            <w:vAlign w:val="center"/>
          </w:tcPr>
          <w:p w14:paraId="47057DF7" w14:textId="77777777" w:rsidR="00625D6F" w:rsidRPr="0094663E" w:rsidRDefault="00625D6F" w:rsidP="00DA379C">
            <w:pPr>
              <w:spacing w:after="0" w:line="259" w:lineRule="auto"/>
              <w:ind w:left="3" w:firstLine="0"/>
              <w:jc w:val="center"/>
              <w:rPr>
                <w:bCs/>
                <w:sz w:val="22"/>
                <w:szCs w:val="22"/>
              </w:rPr>
            </w:pPr>
            <w:r w:rsidRPr="0094663E">
              <w:rPr>
                <w:bCs/>
                <w:sz w:val="22"/>
                <w:szCs w:val="22"/>
              </w:rPr>
              <w:t>2</w:t>
            </w:r>
          </w:p>
        </w:tc>
        <w:tc>
          <w:tcPr>
            <w:tcW w:w="1109" w:type="dxa"/>
            <w:tcBorders>
              <w:top w:val="single" w:sz="2" w:space="0" w:color="000000"/>
              <w:left w:val="single" w:sz="5" w:space="0" w:color="000000"/>
              <w:bottom w:val="single" w:sz="5" w:space="0" w:color="000000"/>
              <w:right w:val="single" w:sz="2" w:space="0" w:color="000000"/>
            </w:tcBorders>
          </w:tcPr>
          <w:p w14:paraId="38BE39E8" w14:textId="77777777" w:rsidR="00625D6F" w:rsidRPr="0094663E" w:rsidRDefault="00625D6F" w:rsidP="00DA379C">
            <w:pPr>
              <w:spacing w:after="0" w:line="259" w:lineRule="auto"/>
              <w:ind w:left="3" w:firstLine="0"/>
              <w:jc w:val="center"/>
              <w:rPr>
                <w:bCs/>
                <w:sz w:val="22"/>
                <w:szCs w:val="22"/>
              </w:rPr>
            </w:pPr>
          </w:p>
          <w:p w14:paraId="74C05690" w14:textId="77777777" w:rsidR="00625D6F" w:rsidRPr="0094663E" w:rsidRDefault="00625D6F" w:rsidP="00DA379C">
            <w:pPr>
              <w:spacing w:after="0" w:line="259" w:lineRule="auto"/>
              <w:ind w:left="3" w:firstLine="0"/>
              <w:jc w:val="center"/>
              <w:rPr>
                <w:bCs/>
                <w:sz w:val="22"/>
                <w:szCs w:val="22"/>
              </w:rPr>
            </w:pPr>
          </w:p>
          <w:p w14:paraId="11C5D7FD" w14:textId="77777777" w:rsidR="00625D6F" w:rsidRPr="0094663E" w:rsidRDefault="00625D6F" w:rsidP="00DA379C">
            <w:pPr>
              <w:spacing w:after="0" w:line="259" w:lineRule="auto"/>
              <w:ind w:left="3" w:firstLine="0"/>
              <w:jc w:val="center"/>
              <w:rPr>
                <w:bCs/>
                <w:sz w:val="22"/>
                <w:szCs w:val="22"/>
              </w:rPr>
            </w:pPr>
          </w:p>
          <w:p w14:paraId="6DFBBA2F" w14:textId="77777777" w:rsidR="00625D6F" w:rsidRPr="0094663E" w:rsidRDefault="00625D6F" w:rsidP="00DA379C">
            <w:pPr>
              <w:spacing w:after="0" w:line="259" w:lineRule="auto"/>
              <w:ind w:left="3" w:firstLine="0"/>
              <w:jc w:val="center"/>
              <w:rPr>
                <w:bCs/>
                <w:sz w:val="22"/>
                <w:szCs w:val="22"/>
              </w:rPr>
            </w:pPr>
            <w:r w:rsidRPr="0094663E">
              <w:rPr>
                <w:bCs/>
                <w:sz w:val="22"/>
                <w:szCs w:val="22"/>
              </w:rPr>
              <w:t xml:space="preserve">Не менее </w:t>
            </w:r>
            <w:r>
              <w:rPr>
                <w:bCs/>
                <w:sz w:val="22"/>
                <w:szCs w:val="22"/>
                <w:lang w:val="en-US"/>
              </w:rPr>
              <w:t>3</w:t>
            </w:r>
            <w:r w:rsidRPr="0094663E">
              <w:rPr>
                <w:bCs/>
                <w:sz w:val="22"/>
                <w:szCs w:val="22"/>
              </w:rPr>
              <w:t xml:space="preserve"> лет</w:t>
            </w:r>
          </w:p>
        </w:tc>
      </w:tr>
      <w:tr w:rsidR="00625D6F" w:rsidRPr="00F53035" w14:paraId="39277C90" w14:textId="77777777" w:rsidTr="00625D6F">
        <w:trPr>
          <w:trHeight w:val="632"/>
          <w:jc w:val="center"/>
        </w:trPr>
        <w:tc>
          <w:tcPr>
            <w:tcW w:w="7083" w:type="dxa"/>
            <w:tcBorders>
              <w:top w:val="single" w:sz="2" w:space="0" w:color="000000"/>
              <w:left w:val="single" w:sz="4" w:space="0" w:color="auto"/>
              <w:bottom w:val="single" w:sz="6" w:space="0" w:color="000000"/>
              <w:right w:val="single" w:sz="6" w:space="0" w:color="000000"/>
            </w:tcBorders>
          </w:tcPr>
          <w:p w14:paraId="5F105721" w14:textId="77777777" w:rsidR="00625D6F" w:rsidRPr="0094663E" w:rsidRDefault="00625D6F" w:rsidP="00DA379C">
            <w:pPr>
              <w:spacing w:after="0" w:line="259" w:lineRule="auto"/>
              <w:ind w:firstLine="0"/>
              <w:jc w:val="center"/>
              <w:rPr>
                <w:bCs/>
                <w:sz w:val="22"/>
                <w:szCs w:val="22"/>
              </w:rPr>
            </w:pPr>
            <w:r>
              <w:rPr>
                <w:bCs/>
                <w:sz w:val="22"/>
                <w:szCs w:val="22"/>
              </w:rPr>
              <w:t>Оператор</w:t>
            </w:r>
            <w:r w:rsidRPr="0094663E">
              <w:rPr>
                <w:bCs/>
                <w:sz w:val="22"/>
                <w:szCs w:val="22"/>
              </w:rPr>
              <w:t xml:space="preserve"> (машинист) ГНКТ (</w:t>
            </w:r>
            <w:r w:rsidRPr="00AD7D66">
              <w:rPr>
                <w:bCs/>
                <w:sz w:val="22"/>
                <w:szCs w:val="22"/>
              </w:rPr>
              <w:t>техническое среднеспециальное образование</w:t>
            </w:r>
            <w:r w:rsidRPr="0094663E">
              <w:rPr>
                <w:bCs/>
                <w:sz w:val="22"/>
                <w:szCs w:val="22"/>
              </w:rPr>
              <w:t>).</w:t>
            </w:r>
          </w:p>
        </w:tc>
        <w:tc>
          <w:tcPr>
            <w:tcW w:w="4111" w:type="dxa"/>
            <w:tcBorders>
              <w:top w:val="single" w:sz="2" w:space="0" w:color="000000"/>
              <w:left w:val="single" w:sz="6" w:space="0" w:color="000000"/>
              <w:bottom w:val="single" w:sz="5" w:space="0" w:color="000000"/>
              <w:right w:val="single" w:sz="5" w:space="0" w:color="000000"/>
            </w:tcBorders>
            <w:vAlign w:val="center"/>
          </w:tcPr>
          <w:p w14:paraId="10EB7238" w14:textId="77777777" w:rsidR="00625D6F" w:rsidRPr="00F53035" w:rsidRDefault="00625D6F" w:rsidP="00DA379C">
            <w:pPr>
              <w:spacing w:after="0" w:line="259" w:lineRule="auto"/>
              <w:ind w:left="3" w:firstLine="0"/>
              <w:jc w:val="left"/>
              <w:rPr>
                <w:b/>
                <w:sz w:val="22"/>
                <w:szCs w:val="22"/>
              </w:rPr>
            </w:pPr>
            <w:r w:rsidRPr="003F5E01">
              <w:rPr>
                <w:bCs/>
                <w:sz w:val="22"/>
                <w:szCs w:val="22"/>
              </w:rPr>
              <w:t>Электронная копия диплома, трудовой книжки или трудового договора</w:t>
            </w:r>
          </w:p>
        </w:tc>
        <w:tc>
          <w:tcPr>
            <w:tcW w:w="1742" w:type="dxa"/>
            <w:tcBorders>
              <w:top w:val="single" w:sz="2" w:space="0" w:color="000000"/>
              <w:left w:val="single" w:sz="5" w:space="0" w:color="000000"/>
              <w:bottom w:val="single" w:sz="5" w:space="0" w:color="000000"/>
              <w:right w:val="single" w:sz="5" w:space="0" w:color="000000"/>
            </w:tcBorders>
            <w:vAlign w:val="center"/>
          </w:tcPr>
          <w:p w14:paraId="33899108" w14:textId="77777777" w:rsidR="00625D6F" w:rsidRPr="0094663E" w:rsidRDefault="00625D6F" w:rsidP="00DA379C">
            <w:pPr>
              <w:spacing w:after="0" w:line="259" w:lineRule="auto"/>
              <w:ind w:left="3" w:firstLine="0"/>
              <w:jc w:val="center"/>
              <w:rPr>
                <w:bCs/>
                <w:sz w:val="22"/>
                <w:szCs w:val="22"/>
              </w:rPr>
            </w:pPr>
            <w:r w:rsidRPr="0094663E">
              <w:rPr>
                <w:bCs/>
                <w:sz w:val="22"/>
                <w:szCs w:val="22"/>
              </w:rPr>
              <w:t>2</w:t>
            </w:r>
          </w:p>
        </w:tc>
        <w:tc>
          <w:tcPr>
            <w:tcW w:w="1109" w:type="dxa"/>
            <w:tcBorders>
              <w:top w:val="single" w:sz="2" w:space="0" w:color="000000"/>
              <w:left w:val="single" w:sz="5" w:space="0" w:color="000000"/>
              <w:bottom w:val="single" w:sz="5" w:space="0" w:color="000000"/>
              <w:right w:val="single" w:sz="2" w:space="0" w:color="000000"/>
            </w:tcBorders>
          </w:tcPr>
          <w:p w14:paraId="3F8DACB5" w14:textId="77777777" w:rsidR="00625D6F" w:rsidRPr="0094663E" w:rsidRDefault="00625D6F" w:rsidP="00DA379C">
            <w:pPr>
              <w:spacing w:after="0" w:line="259" w:lineRule="auto"/>
              <w:ind w:left="3" w:firstLine="0"/>
              <w:jc w:val="center"/>
              <w:rPr>
                <w:bCs/>
                <w:sz w:val="22"/>
                <w:szCs w:val="22"/>
              </w:rPr>
            </w:pPr>
            <w:r>
              <w:rPr>
                <w:bCs/>
                <w:sz w:val="22"/>
                <w:szCs w:val="22"/>
              </w:rPr>
              <w:t>Не менее 3 лет</w:t>
            </w:r>
          </w:p>
        </w:tc>
      </w:tr>
      <w:tr w:rsidR="00625D6F" w:rsidRPr="00F53035" w14:paraId="13B5C107" w14:textId="77777777" w:rsidTr="00625D6F">
        <w:trPr>
          <w:trHeight w:val="632"/>
          <w:jc w:val="center"/>
        </w:trPr>
        <w:tc>
          <w:tcPr>
            <w:tcW w:w="7083" w:type="dxa"/>
            <w:tcBorders>
              <w:top w:val="single" w:sz="2" w:space="0" w:color="000000"/>
              <w:left w:val="single" w:sz="4" w:space="0" w:color="auto"/>
              <w:bottom w:val="single" w:sz="6" w:space="0" w:color="000000"/>
              <w:right w:val="single" w:sz="6" w:space="0" w:color="000000"/>
            </w:tcBorders>
          </w:tcPr>
          <w:p w14:paraId="3AE26DDD" w14:textId="77777777" w:rsidR="00625D6F" w:rsidRPr="0094663E" w:rsidRDefault="00625D6F" w:rsidP="00DA379C">
            <w:pPr>
              <w:spacing w:after="0" w:line="259" w:lineRule="auto"/>
              <w:ind w:firstLine="0"/>
              <w:jc w:val="center"/>
              <w:rPr>
                <w:bCs/>
                <w:sz w:val="22"/>
                <w:szCs w:val="22"/>
              </w:rPr>
            </w:pPr>
            <w:r>
              <w:rPr>
                <w:bCs/>
                <w:sz w:val="22"/>
                <w:szCs w:val="22"/>
              </w:rPr>
              <w:t>О</w:t>
            </w:r>
            <w:r w:rsidRPr="0094663E">
              <w:rPr>
                <w:bCs/>
                <w:sz w:val="22"/>
                <w:szCs w:val="22"/>
              </w:rPr>
              <w:t>ператор (машинист) азотно-компрессорной станции</w:t>
            </w:r>
            <w:r>
              <w:rPr>
                <w:bCs/>
                <w:sz w:val="22"/>
                <w:szCs w:val="22"/>
              </w:rPr>
              <w:t xml:space="preserve"> </w:t>
            </w:r>
            <w:r w:rsidRPr="0094663E">
              <w:rPr>
                <w:bCs/>
                <w:sz w:val="22"/>
                <w:szCs w:val="22"/>
              </w:rPr>
              <w:t>(</w:t>
            </w:r>
            <w:r w:rsidRPr="00AD7D66">
              <w:rPr>
                <w:bCs/>
                <w:sz w:val="22"/>
                <w:szCs w:val="22"/>
              </w:rPr>
              <w:t>техническое среднеспециальное образование</w:t>
            </w:r>
            <w:r w:rsidRPr="0094663E">
              <w:rPr>
                <w:bCs/>
                <w:sz w:val="22"/>
                <w:szCs w:val="22"/>
              </w:rPr>
              <w:t>).</w:t>
            </w:r>
          </w:p>
        </w:tc>
        <w:tc>
          <w:tcPr>
            <w:tcW w:w="4111" w:type="dxa"/>
            <w:tcBorders>
              <w:top w:val="single" w:sz="2" w:space="0" w:color="000000"/>
              <w:left w:val="single" w:sz="6" w:space="0" w:color="000000"/>
              <w:bottom w:val="single" w:sz="5" w:space="0" w:color="000000"/>
              <w:right w:val="single" w:sz="5" w:space="0" w:color="000000"/>
            </w:tcBorders>
            <w:vAlign w:val="center"/>
          </w:tcPr>
          <w:p w14:paraId="1B9D910D" w14:textId="77777777" w:rsidR="00625D6F" w:rsidRPr="00F53035" w:rsidRDefault="00625D6F" w:rsidP="00DA379C">
            <w:pPr>
              <w:spacing w:after="0" w:line="259" w:lineRule="auto"/>
              <w:ind w:left="3" w:firstLine="0"/>
              <w:jc w:val="left"/>
              <w:rPr>
                <w:b/>
                <w:sz w:val="22"/>
                <w:szCs w:val="22"/>
              </w:rPr>
            </w:pPr>
            <w:r w:rsidRPr="003F5E01">
              <w:rPr>
                <w:bCs/>
                <w:sz w:val="22"/>
                <w:szCs w:val="22"/>
              </w:rPr>
              <w:t>Электронная копия диплома, трудовой книжки или трудового договора</w:t>
            </w:r>
          </w:p>
        </w:tc>
        <w:tc>
          <w:tcPr>
            <w:tcW w:w="1742" w:type="dxa"/>
            <w:tcBorders>
              <w:top w:val="single" w:sz="2" w:space="0" w:color="000000"/>
              <w:left w:val="single" w:sz="5" w:space="0" w:color="000000"/>
              <w:bottom w:val="single" w:sz="5" w:space="0" w:color="000000"/>
              <w:right w:val="single" w:sz="5" w:space="0" w:color="000000"/>
            </w:tcBorders>
            <w:vAlign w:val="center"/>
          </w:tcPr>
          <w:p w14:paraId="06D26A6E" w14:textId="77777777" w:rsidR="00625D6F" w:rsidRPr="0094663E" w:rsidRDefault="00625D6F" w:rsidP="00DA379C">
            <w:pPr>
              <w:spacing w:after="0" w:line="259" w:lineRule="auto"/>
              <w:ind w:left="3" w:firstLine="0"/>
              <w:jc w:val="center"/>
              <w:rPr>
                <w:bCs/>
                <w:sz w:val="22"/>
                <w:szCs w:val="22"/>
              </w:rPr>
            </w:pPr>
            <w:r w:rsidRPr="0094663E">
              <w:rPr>
                <w:bCs/>
                <w:sz w:val="22"/>
                <w:szCs w:val="22"/>
              </w:rPr>
              <w:t>2</w:t>
            </w:r>
          </w:p>
        </w:tc>
        <w:tc>
          <w:tcPr>
            <w:tcW w:w="1109" w:type="dxa"/>
            <w:tcBorders>
              <w:top w:val="single" w:sz="2" w:space="0" w:color="000000"/>
              <w:left w:val="single" w:sz="5" w:space="0" w:color="000000"/>
              <w:bottom w:val="single" w:sz="5" w:space="0" w:color="000000"/>
              <w:right w:val="single" w:sz="2" w:space="0" w:color="000000"/>
            </w:tcBorders>
          </w:tcPr>
          <w:p w14:paraId="5149B51C" w14:textId="77777777" w:rsidR="00625D6F" w:rsidRPr="0094663E" w:rsidRDefault="00625D6F" w:rsidP="00DA379C">
            <w:pPr>
              <w:spacing w:after="0" w:line="259" w:lineRule="auto"/>
              <w:ind w:left="3" w:firstLine="0"/>
              <w:jc w:val="center"/>
              <w:rPr>
                <w:bCs/>
                <w:sz w:val="22"/>
                <w:szCs w:val="22"/>
              </w:rPr>
            </w:pPr>
            <w:r>
              <w:rPr>
                <w:bCs/>
                <w:sz w:val="22"/>
                <w:szCs w:val="22"/>
              </w:rPr>
              <w:t>Не менее 3 лет</w:t>
            </w:r>
          </w:p>
        </w:tc>
      </w:tr>
      <w:tr w:rsidR="00625D6F" w:rsidRPr="00F53035" w14:paraId="7A5923C0" w14:textId="77777777" w:rsidTr="00C8373D">
        <w:trPr>
          <w:trHeight w:val="632"/>
          <w:jc w:val="center"/>
        </w:trPr>
        <w:tc>
          <w:tcPr>
            <w:tcW w:w="7083" w:type="dxa"/>
            <w:tcBorders>
              <w:top w:val="single" w:sz="2" w:space="0" w:color="000000"/>
              <w:left w:val="single" w:sz="4" w:space="0" w:color="auto"/>
              <w:bottom w:val="single" w:sz="2" w:space="0" w:color="000000"/>
              <w:right w:val="single" w:sz="6" w:space="0" w:color="000000"/>
            </w:tcBorders>
          </w:tcPr>
          <w:p w14:paraId="3EBAD274" w14:textId="77777777" w:rsidR="00625D6F" w:rsidRPr="0094663E" w:rsidRDefault="00625D6F" w:rsidP="00DA379C">
            <w:pPr>
              <w:spacing w:after="0" w:line="259" w:lineRule="auto"/>
              <w:ind w:firstLine="0"/>
              <w:jc w:val="center"/>
              <w:rPr>
                <w:bCs/>
                <w:sz w:val="22"/>
                <w:szCs w:val="22"/>
              </w:rPr>
            </w:pPr>
            <w:r>
              <w:rPr>
                <w:bCs/>
                <w:sz w:val="22"/>
                <w:szCs w:val="22"/>
              </w:rPr>
              <w:t>П</w:t>
            </w:r>
            <w:r w:rsidRPr="0094663E">
              <w:rPr>
                <w:bCs/>
                <w:sz w:val="22"/>
                <w:szCs w:val="22"/>
              </w:rPr>
              <w:t>омощник оператор</w:t>
            </w:r>
            <w:r>
              <w:rPr>
                <w:bCs/>
                <w:sz w:val="22"/>
                <w:szCs w:val="22"/>
              </w:rPr>
              <w:t>а</w:t>
            </w:r>
            <w:r w:rsidRPr="0094663E">
              <w:rPr>
                <w:bCs/>
                <w:sz w:val="22"/>
                <w:szCs w:val="22"/>
              </w:rPr>
              <w:t xml:space="preserve"> (машинист</w:t>
            </w:r>
            <w:r>
              <w:rPr>
                <w:bCs/>
                <w:sz w:val="22"/>
                <w:szCs w:val="22"/>
              </w:rPr>
              <w:t>а</w:t>
            </w:r>
            <w:r w:rsidRPr="0094663E">
              <w:rPr>
                <w:bCs/>
                <w:sz w:val="22"/>
                <w:szCs w:val="22"/>
              </w:rPr>
              <w:t>) (</w:t>
            </w:r>
            <w:r w:rsidRPr="00AD7D66">
              <w:rPr>
                <w:bCs/>
                <w:sz w:val="22"/>
                <w:szCs w:val="22"/>
              </w:rPr>
              <w:t>техническое среднеспециальное образование</w:t>
            </w:r>
            <w:r w:rsidRPr="0094663E">
              <w:rPr>
                <w:bCs/>
                <w:sz w:val="22"/>
                <w:szCs w:val="22"/>
              </w:rPr>
              <w:t>)</w:t>
            </w:r>
          </w:p>
        </w:tc>
        <w:tc>
          <w:tcPr>
            <w:tcW w:w="4111" w:type="dxa"/>
            <w:tcBorders>
              <w:top w:val="single" w:sz="2" w:space="0" w:color="000000"/>
              <w:left w:val="single" w:sz="6" w:space="0" w:color="000000"/>
              <w:bottom w:val="single" w:sz="2" w:space="0" w:color="000000"/>
              <w:right w:val="single" w:sz="5" w:space="0" w:color="000000"/>
            </w:tcBorders>
            <w:vAlign w:val="center"/>
          </w:tcPr>
          <w:p w14:paraId="20288CBA" w14:textId="77777777" w:rsidR="00625D6F" w:rsidRPr="0094663E" w:rsidRDefault="00625D6F" w:rsidP="00DA379C">
            <w:pPr>
              <w:spacing w:after="0" w:line="259" w:lineRule="auto"/>
              <w:ind w:left="3" w:firstLine="0"/>
              <w:jc w:val="left"/>
              <w:rPr>
                <w:bCs/>
                <w:sz w:val="22"/>
                <w:szCs w:val="22"/>
              </w:rPr>
            </w:pPr>
            <w:r w:rsidRPr="003F5E01">
              <w:rPr>
                <w:bCs/>
                <w:sz w:val="22"/>
                <w:szCs w:val="22"/>
              </w:rPr>
              <w:t>Электронная копия диплома, трудовой книжки или трудового договора</w:t>
            </w:r>
          </w:p>
        </w:tc>
        <w:tc>
          <w:tcPr>
            <w:tcW w:w="1742" w:type="dxa"/>
            <w:tcBorders>
              <w:top w:val="single" w:sz="2" w:space="0" w:color="000000"/>
              <w:left w:val="single" w:sz="5" w:space="0" w:color="000000"/>
              <w:bottom w:val="single" w:sz="2" w:space="0" w:color="000000"/>
              <w:right w:val="single" w:sz="5" w:space="0" w:color="000000"/>
            </w:tcBorders>
            <w:vAlign w:val="center"/>
          </w:tcPr>
          <w:p w14:paraId="4EAB7437" w14:textId="77777777" w:rsidR="00625D6F" w:rsidRPr="0094663E" w:rsidRDefault="00625D6F" w:rsidP="00DA379C">
            <w:pPr>
              <w:spacing w:after="0" w:line="259" w:lineRule="auto"/>
              <w:ind w:left="3" w:firstLine="0"/>
              <w:jc w:val="center"/>
              <w:rPr>
                <w:bCs/>
                <w:sz w:val="22"/>
                <w:szCs w:val="22"/>
              </w:rPr>
            </w:pPr>
            <w:r>
              <w:rPr>
                <w:bCs/>
                <w:sz w:val="22"/>
                <w:szCs w:val="22"/>
              </w:rPr>
              <w:t>2</w:t>
            </w:r>
          </w:p>
        </w:tc>
        <w:tc>
          <w:tcPr>
            <w:tcW w:w="1109" w:type="dxa"/>
            <w:tcBorders>
              <w:top w:val="single" w:sz="2" w:space="0" w:color="000000"/>
              <w:left w:val="single" w:sz="5" w:space="0" w:color="000000"/>
              <w:bottom w:val="single" w:sz="2" w:space="0" w:color="000000"/>
              <w:right w:val="single" w:sz="2" w:space="0" w:color="000000"/>
            </w:tcBorders>
          </w:tcPr>
          <w:p w14:paraId="2296481C" w14:textId="77777777" w:rsidR="00625D6F" w:rsidRPr="0094663E" w:rsidRDefault="00625D6F" w:rsidP="00DA379C">
            <w:pPr>
              <w:spacing w:after="0" w:line="259" w:lineRule="auto"/>
              <w:ind w:left="3" w:firstLine="0"/>
              <w:jc w:val="center"/>
              <w:rPr>
                <w:bCs/>
                <w:sz w:val="22"/>
                <w:szCs w:val="22"/>
              </w:rPr>
            </w:pPr>
            <w:r>
              <w:rPr>
                <w:bCs/>
                <w:sz w:val="22"/>
                <w:szCs w:val="22"/>
              </w:rPr>
              <w:t>Не менее 1 года</w:t>
            </w:r>
          </w:p>
        </w:tc>
      </w:tr>
      <w:tr w:rsidR="00C8373D" w:rsidRPr="00F53035" w14:paraId="4B31A8F5" w14:textId="77777777" w:rsidTr="00625D6F">
        <w:trPr>
          <w:trHeight w:val="632"/>
          <w:jc w:val="center"/>
        </w:trPr>
        <w:tc>
          <w:tcPr>
            <w:tcW w:w="7083" w:type="dxa"/>
            <w:tcBorders>
              <w:top w:val="single" w:sz="2" w:space="0" w:color="000000"/>
              <w:left w:val="single" w:sz="4" w:space="0" w:color="auto"/>
              <w:bottom w:val="single" w:sz="6" w:space="0" w:color="000000"/>
              <w:right w:val="single" w:sz="6" w:space="0" w:color="000000"/>
            </w:tcBorders>
          </w:tcPr>
          <w:p w14:paraId="49574C36" w14:textId="2E712A21" w:rsidR="00C8373D" w:rsidRPr="00C8373D" w:rsidRDefault="00C8373D" w:rsidP="00DA379C">
            <w:pPr>
              <w:spacing w:after="0" w:line="259" w:lineRule="auto"/>
              <w:ind w:firstLine="0"/>
              <w:jc w:val="center"/>
              <w:rPr>
                <w:bCs/>
                <w:sz w:val="22"/>
                <w:szCs w:val="22"/>
                <w:lang w:val="kk-KZ"/>
              </w:rPr>
            </w:pPr>
            <w:r>
              <w:rPr>
                <w:bCs/>
                <w:sz w:val="22"/>
                <w:szCs w:val="22"/>
                <w:lang w:val="kk-KZ"/>
              </w:rPr>
              <w:t>С</w:t>
            </w:r>
            <w:r w:rsidRPr="00C8373D">
              <w:rPr>
                <w:bCs/>
                <w:sz w:val="22"/>
                <w:szCs w:val="22"/>
                <w:lang w:val="kk-KZ"/>
              </w:rPr>
              <w:t xml:space="preserve">пециалист в области охраны труда, техники безопасности и охраны окружающей среды </w:t>
            </w:r>
          </w:p>
        </w:tc>
        <w:tc>
          <w:tcPr>
            <w:tcW w:w="4111" w:type="dxa"/>
            <w:tcBorders>
              <w:top w:val="single" w:sz="2" w:space="0" w:color="000000"/>
              <w:left w:val="single" w:sz="6" w:space="0" w:color="000000"/>
              <w:bottom w:val="single" w:sz="5" w:space="0" w:color="000000"/>
              <w:right w:val="single" w:sz="5" w:space="0" w:color="000000"/>
            </w:tcBorders>
            <w:vAlign w:val="center"/>
          </w:tcPr>
          <w:p w14:paraId="351383B8" w14:textId="16E7FF1A" w:rsidR="00C8373D" w:rsidRPr="003F5E01" w:rsidRDefault="00C8373D" w:rsidP="00DA379C">
            <w:pPr>
              <w:spacing w:after="0" w:line="259" w:lineRule="auto"/>
              <w:ind w:left="3" w:firstLine="0"/>
              <w:jc w:val="left"/>
              <w:rPr>
                <w:bCs/>
                <w:sz w:val="22"/>
                <w:szCs w:val="22"/>
              </w:rPr>
            </w:pPr>
            <w:r w:rsidRPr="003F5E01">
              <w:rPr>
                <w:bCs/>
                <w:sz w:val="22"/>
                <w:szCs w:val="22"/>
              </w:rPr>
              <w:t xml:space="preserve">Электронная копия </w:t>
            </w:r>
            <w:r w:rsidRPr="00C8373D">
              <w:rPr>
                <w:bCs/>
                <w:sz w:val="22"/>
                <w:szCs w:val="22"/>
                <w:lang w:val="kk-KZ"/>
              </w:rPr>
              <w:t>сертификата международного образца в сфере управления безопасностью труда</w:t>
            </w:r>
            <w:r>
              <w:rPr>
                <w:bCs/>
                <w:sz w:val="22"/>
                <w:szCs w:val="22"/>
                <w:lang w:val="kk-KZ"/>
              </w:rPr>
              <w:t xml:space="preserve">, </w:t>
            </w:r>
            <w:r w:rsidRPr="003F5E01">
              <w:rPr>
                <w:bCs/>
                <w:sz w:val="22"/>
                <w:szCs w:val="22"/>
              </w:rPr>
              <w:t>трудовой книжки или трудового договора</w:t>
            </w:r>
          </w:p>
        </w:tc>
        <w:tc>
          <w:tcPr>
            <w:tcW w:w="1742" w:type="dxa"/>
            <w:tcBorders>
              <w:top w:val="single" w:sz="2" w:space="0" w:color="000000"/>
              <w:left w:val="single" w:sz="5" w:space="0" w:color="000000"/>
              <w:bottom w:val="single" w:sz="5" w:space="0" w:color="000000"/>
              <w:right w:val="single" w:sz="5" w:space="0" w:color="000000"/>
            </w:tcBorders>
            <w:vAlign w:val="center"/>
          </w:tcPr>
          <w:p w14:paraId="48B0FAFE" w14:textId="5CBE6970" w:rsidR="00C8373D" w:rsidRDefault="00C8373D" w:rsidP="00DA379C">
            <w:pPr>
              <w:spacing w:after="0" w:line="259" w:lineRule="auto"/>
              <w:ind w:left="3" w:firstLine="0"/>
              <w:jc w:val="center"/>
              <w:rPr>
                <w:bCs/>
                <w:sz w:val="22"/>
                <w:szCs w:val="22"/>
              </w:rPr>
            </w:pPr>
            <w:r>
              <w:rPr>
                <w:bCs/>
                <w:sz w:val="22"/>
                <w:szCs w:val="22"/>
              </w:rPr>
              <w:t>1</w:t>
            </w:r>
          </w:p>
        </w:tc>
        <w:tc>
          <w:tcPr>
            <w:tcW w:w="1109" w:type="dxa"/>
            <w:tcBorders>
              <w:top w:val="single" w:sz="2" w:space="0" w:color="000000"/>
              <w:left w:val="single" w:sz="5" w:space="0" w:color="000000"/>
              <w:bottom w:val="single" w:sz="5" w:space="0" w:color="000000"/>
              <w:right w:val="single" w:sz="2" w:space="0" w:color="000000"/>
            </w:tcBorders>
          </w:tcPr>
          <w:p w14:paraId="4899B13F" w14:textId="598E3CB6" w:rsidR="00C8373D" w:rsidRDefault="00C8373D" w:rsidP="00DA379C">
            <w:pPr>
              <w:spacing w:after="0" w:line="259" w:lineRule="auto"/>
              <w:ind w:left="3" w:firstLine="0"/>
              <w:jc w:val="center"/>
              <w:rPr>
                <w:bCs/>
                <w:sz w:val="22"/>
                <w:szCs w:val="22"/>
              </w:rPr>
            </w:pPr>
            <w:r>
              <w:rPr>
                <w:bCs/>
                <w:sz w:val="22"/>
                <w:szCs w:val="22"/>
              </w:rPr>
              <w:t>Не менее 3 лет</w:t>
            </w:r>
          </w:p>
        </w:tc>
      </w:tr>
    </w:tbl>
    <w:p w14:paraId="7F20217A" w14:textId="77777777" w:rsidR="008C67AE" w:rsidRPr="00C8373D" w:rsidRDefault="008C67AE" w:rsidP="00350F87">
      <w:pPr>
        <w:pStyle w:val="a8"/>
        <w:spacing w:after="0"/>
        <w:ind w:left="0" w:firstLine="0"/>
        <w:rPr>
          <w:sz w:val="24"/>
        </w:rPr>
      </w:pPr>
    </w:p>
    <w:p w14:paraId="3FDF50ED" w14:textId="730C5154"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8"/>
        <w:spacing w:after="0" w:line="240" w:lineRule="auto"/>
        <w:ind w:left="0" w:firstLine="0"/>
        <w:rPr>
          <w:sz w:val="24"/>
        </w:rPr>
      </w:pPr>
    </w:p>
    <w:p w14:paraId="626C6AF9" w14:textId="77777777" w:rsidR="00C8373D" w:rsidRDefault="00625D6F" w:rsidP="00625D6F">
      <w:pPr>
        <w:spacing w:after="0" w:line="240" w:lineRule="auto"/>
        <w:ind w:firstLine="0"/>
        <w:rPr>
          <w:sz w:val="24"/>
        </w:rPr>
      </w:pPr>
      <w:r>
        <w:rPr>
          <w:sz w:val="24"/>
        </w:rPr>
        <w:t xml:space="preserve">3.3.1 </w:t>
      </w:r>
      <w:r w:rsidRPr="00625D6F">
        <w:rPr>
          <w:sz w:val="24"/>
        </w:rPr>
        <w:t xml:space="preserve">Приложить к тендерной заявке электронную копию </w:t>
      </w:r>
    </w:p>
    <w:p w14:paraId="297D20B3" w14:textId="7450CBEA" w:rsidR="00625D6F" w:rsidRPr="00625D6F" w:rsidRDefault="00C8373D" w:rsidP="00625D6F">
      <w:pPr>
        <w:spacing w:after="0" w:line="240" w:lineRule="auto"/>
        <w:ind w:firstLine="0"/>
        <w:rPr>
          <w:sz w:val="24"/>
        </w:rPr>
      </w:pPr>
      <w:r>
        <w:rPr>
          <w:sz w:val="24"/>
        </w:rPr>
        <w:lastRenderedPageBreak/>
        <w:t>-</w:t>
      </w:r>
      <w:r w:rsidR="00625D6F" w:rsidRPr="00625D6F">
        <w:rPr>
          <w:sz w:val="24"/>
        </w:rPr>
        <w:t>лицензии на работы и услуги в сфере углеводородов. Подвиды лицензируемого вида деятельности:</w:t>
      </w:r>
    </w:p>
    <w:p w14:paraId="405C4154" w14:textId="77777777" w:rsidR="00625D6F" w:rsidRPr="00625D6F" w:rsidRDefault="00625D6F" w:rsidP="00625D6F">
      <w:pPr>
        <w:spacing w:after="0" w:line="240" w:lineRule="auto"/>
        <w:ind w:firstLine="0"/>
        <w:rPr>
          <w:sz w:val="24"/>
        </w:rPr>
      </w:pPr>
      <w:r w:rsidRPr="00625D6F">
        <w:rPr>
          <w:sz w:val="24"/>
        </w:rPr>
        <w:t>•</w:t>
      </w:r>
      <w:r w:rsidRPr="00625D6F">
        <w:rPr>
          <w:sz w:val="24"/>
        </w:rPr>
        <w:tab/>
        <w:t>Повышение нефтеотдачи нефтяных пластов и увеличение производительности скважин при разведке и добыче углеводородов</w:t>
      </w:r>
    </w:p>
    <w:p w14:paraId="2E43063D" w14:textId="77777777" w:rsidR="00625D6F" w:rsidRPr="00625D6F" w:rsidRDefault="00625D6F" w:rsidP="00625D6F">
      <w:pPr>
        <w:spacing w:after="0" w:line="240" w:lineRule="auto"/>
        <w:ind w:firstLine="0"/>
        <w:rPr>
          <w:sz w:val="24"/>
        </w:rPr>
      </w:pPr>
      <w:r w:rsidRPr="00625D6F">
        <w:rPr>
          <w:sz w:val="24"/>
        </w:rPr>
        <w:t>•</w:t>
      </w:r>
      <w:r w:rsidRPr="00625D6F">
        <w:rPr>
          <w:sz w:val="24"/>
        </w:rPr>
        <w:tab/>
        <w:t>Подземный ремонт, испытание, освоение, опробование, консервация скважин при разведке и добыче углеводородов</w:t>
      </w:r>
    </w:p>
    <w:p w14:paraId="5C531A04" w14:textId="77777777" w:rsidR="00625D6F" w:rsidRPr="00625D6F" w:rsidRDefault="00625D6F" w:rsidP="00625D6F">
      <w:pPr>
        <w:spacing w:after="0" w:line="240" w:lineRule="auto"/>
        <w:ind w:firstLine="0"/>
        <w:rPr>
          <w:sz w:val="24"/>
        </w:rPr>
      </w:pPr>
      <w:r w:rsidRPr="00625D6F">
        <w:rPr>
          <w:sz w:val="24"/>
        </w:rPr>
        <w:t>•</w:t>
      </w:r>
      <w:r w:rsidRPr="00625D6F">
        <w:rPr>
          <w:sz w:val="24"/>
        </w:rPr>
        <w:tab/>
        <w:t>Цементация скважин при разведке и добыче углеводородов</w:t>
      </w:r>
    </w:p>
    <w:p w14:paraId="23B6DE0D" w14:textId="7B19ECB5" w:rsidR="007C3AB9" w:rsidRDefault="00625D6F" w:rsidP="00625D6F">
      <w:pPr>
        <w:spacing w:after="0" w:line="240" w:lineRule="auto"/>
        <w:ind w:firstLine="0"/>
        <w:rPr>
          <w:sz w:val="24"/>
        </w:rPr>
      </w:pPr>
      <w:r w:rsidRPr="00625D6F">
        <w:rPr>
          <w:sz w:val="24"/>
        </w:rPr>
        <w:t>•</w:t>
      </w:r>
      <w:r w:rsidRPr="00625D6F">
        <w:rPr>
          <w:sz w:val="24"/>
        </w:rPr>
        <w:tab/>
        <w:t>Бурение скважин на суше при разведке и добыче углеводородов</w:t>
      </w:r>
    </w:p>
    <w:p w14:paraId="6B67068A" w14:textId="77777777" w:rsidR="00C8373D" w:rsidRPr="00C8373D" w:rsidRDefault="00C8373D" w:rsidP="00C8373D">
      <w:pPr>
        <w:spacing w:after="0" w:line="240" w:lineRule="auto"/>
        <w:ind w:firstLine="0"/>
        <w:rPr>
          <w:sz w:val="24"/>
        </w:rPr>
      </w:pPr>
      <w:r w:rsidRPr="00C8373D">
        <w:rPr>
          <w:sz w:val="24"/>
        </w:rPr>
        <w:t>- лицензию на деятельность, связанную с оборотом прекурсоров.</w:t>
      </w:r>
    </w:p>
    <w:p w14:paraId="44F0D10A" w14:textId="6A72DD4F" w:rsidR="00C8373D" w:rsidRDefault="00C8373D" w:rsidP="00C8373D">
      <w:pPr>
        <w:spacing w:after="0" w:line="240" w:lineRule="auto"/>
        <w:ind w:firstLine="0"/>
        <w:rPr>
          <w:sz w:val="24"/>
        </w:rPr>
      </w:pPr>
      <w:r w:rsidRPr="00C8373D">
        <w:rPr>
          <w:sz w:val="24"/>
        </w:rPr>
        <w:t>- лицензию на производство, переработку, приобретение, хранение, реализацию, использование и уничтожение ядов</w:t>
      </w:r>
    </w:p>
    <w:p w14:paraId="4AA1E703" w14:textId="77777777" w:rsidR="00625D6F" w:rsidRPr="00B74C20" w:rsidRDefault="00625D6F" w:rsidP="00625D6F">
      <w:pPr>
        <w:spacing w:after="0" w:line="240" w:lineRule="auto"/>
        <w:ind w:firstLine="0"/>
        <w:rPr>
          <w:sz w:val="24"/>
        </w:rPr>
      </w:pPr>
    </w:p>
    <w:p w14:paraId="1AC53377" w14:textId="504B8D39"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r w:rsidR="005D520E" w:rsidRPr="00AE00AD">
        <w:rPr>
          <w:b/>
          <w:sz w:val="24"/>
        </w:rPr>
        <w:t>помещений с</w:t>
      </w:r>
      <w:r w:rsidRPr="00AE00AD">
        <w:rPr>
          <w:b/>
          <w:sz w:val="24"/>
        </w:rPr>
        <w:t xml:space="preserve"> предоставлением подтверждающих документов</w:t>
      </w:r>
    </w:p>
    <w:p w14:paraId="4630691C" w14:textId="77777777" w:rsidR="00350F87" w:rsidRPr="00AE00AD" w:rsidRDefault="00350F87" w:rsidP="00350F87">
      <w:pPr>
        <w:pStyle w:val="a8"/>
        <w:spacing w:after="0" w:line="240" w:lineRule="auto"/>
        <w:ind w:left="0" w:firstLine="0"/>
        <w:rPr>
          <w:sz w:val="24"/>
        </w:rPr>
      </w:pPr>
    </w:p>
    <w:p w14:paraId="1C46F394" w14:textId="2CB02687" w:rsidR="00466128" w:rsidRPr="00B74C20" w:rsidRDefault="007C3AB9" w:rsidP="00625D6F">
      <w:pPr>
        <w:spacing w:after="0" w:line="240" w:lineRule="auto"/>
        <w:ind w:firstLine="0"/>
        <w:rPr>
          <w:sz w:val="24"/>
        </w:rPr>
      </w:pPr>
      <w:r w:rsidRPr="007C3AB9">
        <w:rPr>
          <w:sz w:val="24"/>
        </w:rPr>
        <w:t>3.4.1</w:t>
      </w:r>
      <w:r>
        <w:rPr>
          <w:sz w:val="24"/>
        </w:rPr>
        <w:t xml:space="preserve">. </w:t>
      </w:r>
      <w:r w:rsidR="00625D6F" w:rsidRPr="00625D6F">
        <w:rPr>
          <w:sz w:val="24"/>
        </w:rPr>
        <w:t>Приложить электронную копию разрешения на применение оборудования в Республике Казахстан.</w:t>
      </w:r>
    </w:p>
    <w:p w14:paraId="0356BFA7" w14:textId="77777777" w:rsidR="007C3AB9" w:rsidRPr="00B74C20" w:rsidRDefault="007C3AB9" w:rsidP="007C3AB9">
      <w:pPr>
        <w:spacing w:after="0" w:line="240" w:lineRule="auto"/>
        <w:ind w:firstLine="0"/>
        <w:rPr>
          <w:sz w:val="24"/>
        </w:rPr>
      </w:pPr>
    </w:p>
    <w:p w14:paraId="5A5EE7CB" w14:textId="2BE88190"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8"/>
        <w:spacing w:after="0" w:line="240" w:lineRule="auto"/>
        <w:ind w:left="0" w:firstLine="0"/>
        <w:rPr>
          <w:sz w:val="24"/>
        </w:rPr>
      </w:pPr>
    </w:p>
    <w:p w14:paraId="7090C169" w14:textId="1425C2E9" w:rsidR="00466128" w:rsidRPr="00AE00AD" w:rsidRDefault="002D1704" w:rsidP="00350F87">
      <w:pPr>
        <w:pStyle w:val="a8"/>
        <w:numPr>
          <w:ilvl w:val="2"/>
          <w:numId w:val="1"/>
        </w:numPr>
        <w:spacing w:after="0" w:line="240" w:lineRule="auto"/>
        <w:ind w:left="0" w:firstLine="0"/>
        <w:rPr>
          <w:sz w:val="24"/>
        </w:rPr>
      </w:pPr>
      <w:r w:rsidRPr="002D1704">
        <w:rPr>
          <w:sz w:val="24"/>
        </w:rPr>
        <w:t>Требования не предусмотрены</w:t>
      </w:r>
      <w:r w:rsidR="00466128" w:rsidRPr="00AE00AD">
        <w:rPr>
          <w:sz w:val="24"/>
        </w:rPr>
        <w:t>.</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8"/>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8"/>
        <w:spacing w:after="0" w:line="240" w:lineRule="auto"/>
        <w:ind w:left="0" w:firstLine="0"/>
        <w:rPr>
          <w:b/>
          <w:bCs/>
          <w:sz w:val="24"/>
        </w:rPr>
      </w:pPr>
    </w:p>
    <w:p w14:paraId="42ECD363" w14:textId="38782B62" w:rsidR="00466128" w:rsidRPr="00AE00AD" w:rsidRDefault="002D1704" w:rsidP="00350F87">
      <w:pPr>
        <w:pStyle w:val="a8"/>
        <w:numPr>
          <w:ilvl w:val="2"/>
          <w:numId w:val="1"/>
        </w:numPr>
        <w:spacing w:after="0" w:line="240" w:lineRule="auto"/>
        <w:ind w:left="0" w:firstLine="0"/>
        <w:rPr>
          <w:sz w:val="24"/>
        </w:rPr>
      </w:pPr>
      <w:r w:rsidRPr="002D1704">
        <w:rPr>
          <w:sz w:val="24"/>
        </w:rPr>
        <w:t>Требования не предусмотрены</w:t>
      </w:r>
      <w:r w:rsidR="00466128" w:rsidRPr="00AE00AD">
        <w:rPr>
          <w:sz w:val="24"/>
        </w:rPr>
        <w:t>.</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8"/>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8"/>
        <w:spacing w:after="0" w:line="240" w:lineRule="auto"/>
        <w:ind w:left="0" w:firstLine="0"/>
        <w:rPr>
          <w:sz w:val="24"/>
        </w:rPr>
      </w:pPr>
    </w:p>
    <w:p w14:paraId="0F9F29A2" w14:textId="5FD673D5" w:rsidR="00466128" w:rsidRPr="00AE00AD" w:rsidRDefault="002D1704" w:rsidP="00350F87">
      <w:pPr>
        <w:pStyle w:val="a8"/>
        <w:numPr>
          <w:ilvl w:val="2"/>
          <w:numId w:val="1"/>
        </w:numPr>
        <w:spacing w:after="0" w:line="240" w:lineRule="auto"/>
        <w:ind w:left="0" w:firstLine="0"/>
        <w:rPr>
          <w:sz w:val="24"/>
        </w:rPr>
      </w:pPr>
      <w:r w:rsidRPr="002D1704">
        <w:rPr>
          <w:sz w:val="24"/>
        </w:rPr>
        <w:t>Требования не предусмотрены</w:t>
      </w:r>
      <w:r w:rsidR="00466128" w:rsidRPr="00AE00AD">
        <w:rPr>
          <w:sz w:val="24"/>
        </w:rPr>
        <w:t>.</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8"/>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8"/>
        <w:spacing w:after="0" w:line="240" w:lineRule="auto"/>
        <w:ind w:left="0" w:firstLine="0"/>
        <w:rPr>
          <w:sz w:val="24"/>
        </w:rPr>
      </w:pPr>
    </w:p>
    <w:p w14:paraId="09C3E4BF" w14:textId="1E46B7D8" w:rsidR="00466128" w:rsidRPr="00AE00AD" w:rsidRDefault="00466128" w:rsidP="00350F87">
      <w:pPr>
        <w:pStyle w:val="a8"/>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8"/>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8"/>
        <w:spacing w:after="0" w:line="240" w:lineRule="auto"/>
        <w:ind w:left="0" w:firstLine="0"/>
        <w:rPr>
          <w:b/>
          <w:bCs/>
          <w:sz w:val="24"/>
        </w:rPr>
      </w:pPr>
    </w:p>
    <w:p w14:paraId="10D7A937" w14:textId="157BFE5C" w:rsidR="00AE4F0B" w:rsidRPr="00AE00AD" w:rsidRDefault="00AE4F0B" w:rsidP="00350F87">
      <w:pPr>
        <w:pStyle w:val="a8"/>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8"/>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69B964CF" w:rsidR="00350F87" w:rsidRPr="00AE00AD" w:rsidRDefault="00AE4F0B" w:rsidP="00350F87">
      <w:pPr>
        <w:pStyle w:val="a8"/>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w:t>
      </w:r>
      <w:r w:rsidR="00F51317">
        <w:rPr>
          <w:sz w:val="24"/>
        </w:rPr>
        <w:t>портале</w:t>
      </w:r>
      <w:r w:rsidRPr="00AE00AD">
        <w:rPr>
          <w:sz w:val="24"/>
        </w:rPr>
        <w:t xml:space="preserve"> Заказчика.</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0D7F0716" w14:textId="188D02F9" w:rsidR="00F51317" w:rsidRDefault="00F51317" w:rsidP="00F51317">
      <w:pPr>
        <w:pStyle w:val="a8"/>
        <w:numPr>
          <w:ilvl w:val="1"/>
          <w:numId w:val="1"/>
        </w:numPr>
        <w:spacing w:after="0" w:line="240" w:lineRule="auto"/>
        <w:ind w:left="0" w:firstLine="0"/>
        <w:rPr>
          <w:sz w:val="24"/>
        </w:rPr>
      </w:pPr>
      <w:r>
        <w:rPr>
          <w:sz w:val="24"/>
        </w:rPr>
        <w:t xml:space="preserve">Не допускается подачи </w:t>
      </w:r>
      <w:r w:rsidR="005D520E">
        <w:rPr>
          <w:sz w:val="24"/>
        </w:rPr>
        <w:t xml:space="preserve">тендерных </w:t>
      </w:r>
      <w:r>
        <w:rPr>
          <w:sz w:val="24"/>
        </w:rPr>
        <w:t>заявок с демпинговыми ценами. Ценовое предложение считается демпинговым, если при закупках способом открытого тендера:</w:t>
      </w:r>
    </w:p>
    <w:p w14:paraId="26F1E61B" w14:textId="77777777" w:rsid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r>
        <w:rPr>
          <w:sz w:val="24"/>
        </w:rPr>
        <w:t>;</w:t>
      </w:r>
    </w:p>
    <w:p w14:paraId="0E776A10" w14:textId="0FB8ED1F" w:rsidR="00F51317" w:rsidRP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05512BC"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lastRenderedPageBreak/>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более лучшие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lastRenderedPageBreak/>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lastRenderedPageBreak/>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lastRenderedPageBreak/>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w:t>
      </w:r>
      <w:r w:rsidRPr="00226CAD">
        <w:rPr>
          <w:sz w:val="24"/>
        </w:rPr>
        <w:lastRenderedPageBreak/>
        <w:t>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lastRenderedPageBreak/>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lastRenderedPageBreak/>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6-02-12T12:50:00Z" w:initials="КАН">
    <w:p w14:paraId="577C74CC" w14:textId="77777777" w:rsidR="005D520E" w:rsidRDefault="000B6541" w:rsidP="005D520E">
      <w:pPr>
        <w:pStyle w:val="af0"/>
        <w:ind w:firstLine="0"/>
        <w:jc w:val="left"/>
      </w:pPr>
      <w:r>
        <w:rPr>
          <w:rStyle w:val="af"/>
        </w:rPr>
        <w:annotationRef/>
      </w:r>
      <w:r w:rsidR="005D520E">
        <w:t>Доля внутристрановой ценности  на 2026 год по контракту 2882:</w:t>
      </w:r>
    </w:p>
    <w:p w14:paraId="5C999258" w14:textId="77777777" w:rsidR="005D520E" w:rsidRDefault="005D520E" w:rsidP="005D520E">
      <w:pPr>
        <w:pStyle w:val="af0"/>
        <w:ind w:firstLine="0"/>
        <w:jc w:val="left"/>
      </w:pPr>
      <w:r>
        <w:rPr>
          <w:b/>
          <w:bCs/>
        </w:rPr>
        <w:t>По работам не менее 55-60%</w:t>
      </w:r>
    </w:p>
    <w:p w14:paraId="02E76460" w14:textId="77777777" w:rsidR="005D520E" w:rsidRDefault="005D520E" w:rsidP="005D520E">
      <w:pPr>
        <w:pStyle w:val="af0"/>
        <w:ind w:firstLine="0"/>
        <w:jc w:val="left"/>
      </w:pPr>
      <w:r>
        <w:rPr>
          <w:b/>
          <w:bCs/>
        </w:rPr>
        <w:t>По услугам не менее 80%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E7646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7AF533" w16cex:dateUtc="2026-02-12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E76460" w16cid:durableId="2F7AF53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0"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9"/>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7"/>
  </w:num>
  <w:num w:numId="8" w16cid:durableId="1436025142">
    <w:abstractNumId w:val="0"/>
  </w:num>
  <w:num w:numId="9" w16cid:durableId="1013800642">
    <w:abstractNumId w:val="10"/>
  </w:num>
  <w:num w:numId="10" w16cid:durableId="606815113">
    <w:abstractNumId w:val="8"/>
  </w:num>
  <w:num w:numId="11" w16cid:durableId="28562074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53752"/>
    <w:rsid w:val="000B6541"/>
    <w:rsid w:val="001E623C"/>
    <w:rsid w:val="0022519E"/>
    <w:rsid w:val="00226CAD"/>
    <w:rsid w:val="002D1704"/>
    <w:rsid w:val="002F77D0"/>
    <w:rsid w:val="00302047"/>
    <w:rsid w:val="00350F87"/>
    <w:rsid w:val="003C59BA"/>
    <w:rsid w:val="0043658C"/>
    <w:rsid w:val="00454A6F"/>
    <w:rsid w:val="00466128"/>
    <w:rsid w:val="004E4389"/>
    <w:rsid w:val="00516EDC"/>
    <w:rsid w:val="005D520E"/>
    <w:rsid w:val="00625D6F"/>
    <w:rsid w:val="00657721"/>
    <w:rsid w:val="00696112"/>
    <w:rsid w:val="006B30F8"/>
    <w:rsid w:val="00726FB8"/>
    <w:rsid w:val="00764BA7"/>
    <w:rsid w:val="007C3AB9"/>
    <w:rsid w:val="007E167C"/>
    <w:rsid w:val="007F4DF4"/>
    <w:rsid w:val="008B7830"/>
    <w:rsid w:val="008C67AE"/>
    <w:rsid w:val="00910BC6"/>
    <w:rsid w:val="00997BB8"/>
    <w:rsid w:val="00AE00AD"/>
    <w:rsid w:val="00AE4F0B"/>
    <w:rsid w:val="00AF27D7"/>
    <w:rsid w:val="00B74C20"/>
    <w:rsid w:val="00C100D4"/>
    <w:rsid w:val="00C71C97"/>
    <w:rsid w:val="00C8373D"/>
    <w:rsid w:val="00CD68E3"/>
    <w:rsid w:val="00D607E2"/>
    <w:rsid w:val="00D93F2A"/>
    <w:rsid w:val="00D96D6A"/>
    <w:rsid w:val="00DC231C"/>
    <w:rsid w:val="00E678C6"/>
    <w:rsid w:val="00ED1C20"/>
    <w:rsid w:val="00F045A3"/>
    <w:rsid w:val="00F51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paragraph" w:styleId="af5">
    <w:name w:val="No Spacing"/>
    <w:link w:val="af6"/>
    <w:uiPriority w:val="1"/>
    <w:qFormat/>
    <w:rsid w:val="008C67AE"/>
    <w:pPr>
      <w:spacing w:after="0" w:line="240" w:lineRule="auto"/>
    </w:pPr>
    <w:rPr>
      <w:rFonts w:ascii="Calibri" w:eastAsia="Times New Roman" w:hAnsi="Calibri" w:cs="Times New Roman"/>
      <w:kern w:val="0"/>
      <w:sz w:val="22"/>
      <w:szCs w:val="22"/>
      <w:lang w:eastAsia="ru-RU"/>
      <w14:ligatures w14:val="none"/>
    </w:rPr>
  </w:style>
  <w:style w:type="character" w:customStyle="1" w:styleId="af6">
    <w:name w:val="Без интервала Знак"/>
    <w:link w:val="af5"/>
    <w:uiPriority w:val="1"/>
    <w:rsid w:val="008C67AE"/>
    <w:rPr>
      <w:rFonts w:ascii="Calibri" w:eastAsia="Times New Roman" w:hAnsi="Calibri" w:cs="Times New Roman"/>
      <w:kern w:val="0"/>
      <w:sz w:val="22"/>
      <w:szCs w:val="22"/>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microsoft.com/office/2011/relationships/commentsExtended" Target="commentsExtended.xml"/><Relationship Id="rId5" Type="http://schemas.openxmlformats.org/officeDocument/2006/relationships/hyperlink" Target="mailto:a.kopzhassar@uo.kmg.kz" TargetMode="Externa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605</TotalTime>
  <Pages>12</Pages>
  <Words>3977</Words>
  <Characters>29040</Characters>
  <Application>Microsoft Office Word</Application>
  <DocSecurity>0</DocSecurity>
  <Lines>547</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Нсанов Ербол Рахметуллаевич</cp:lastModifiedBy>
  <cp:revision>18</cp:revision>
  <dcterms:created xsi:type="dcterms:W3CDTF">2026-02-12T06:47:00Z</dcterms:created>
  <dcterms:modified xsi:type="dcterms:W3CDTF">2026-02-27T11:15:00Z</dcterms:modified>
</cp:coreProperties>
</file>