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CellMar>
          <w:left w:w="18" w:type="dxa"/>
          <w:right w:w="56" w:type="dxa"/>
        </w:tblCellMar>
        <w:tblLook w:val="04A0" w:firstRow="1" w:lastRow="0" w:firstColumn="1" w:lastColumn="0" w:noHBand="0" w:noVBand="1"/>
      </w:tblPr>
      <w:tblGrid>
        <w:gridCol w:w="1777"/>
        <w:gridCol w:w="1042"/>
        <w:gridCol w:w="1760"/>
        <w:gridCol w:w="1465"/>
        <w:gridCol w:w="1730"/>
        <w:gridCol w:w="1429"/>
        <w:gridCol w:w="1364"/>
        <w:gridCol w:w="1284"/>
        <w:gridCol w:w="1715"/>
      </w:tblGrid>
      <w:tr w:rsidR="00350F87" w:rsidRPr="00AE00AD" w14:paraId="265BFB1F" w14:textId="77777777" w:rsidTr="00C95658">
        <w:trPr>
          <w:trHeight w:val="632"/>
          <w:jc w:val="center"/>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350F87" w:rsidRPr="00AE00AD" w14:paraId="1566318D" w14:textId="77777777" w:rsidTr="00C95658">
        <w:trPr>
          <w:trHeight w:val="1715"/>
          <w:jc w:val="center"/>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C95658">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2C49A2E4" w:rsidR="00466128" w:rsidRPr="00AE00AD" w:rsidRDefault="00C95658" w:rsidP="00C95658">
            <w:pPr>
              <w:spacing w:after="0" w:line="259" w:lineRule="auto"/>
              <w:ind w:right="57" w:firstLine="0"/>
              <w:jc w:val="center"/>
              <w:rPr>
                <w:sz w:val="20"/>
                <w:szCs w:val="20"/>
              </w:rPr>
            </w:pPr>
            <w:r w:rsidRPr="00C95658">
              <w:rPr>
                <w:sz w:val="20"/>
                <w:szCs w:val="20"/>
              </w:rPr>
              <w:t>70 Т - 1</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75A4BF06" w:rsidR="00466128" w:rsidRPr="00AE00AD" w:rsidRDefault="00C95658" w:rsidP="00C95658">
            <w:pPr>
              <w:spacing w:after="0" w:line="259" w:lineRule="auto"/>
              <w:ind w:right="57" w:firstLine="0"/>
              <w:jc w:val="center"/>
              <w:rPr>
                <w:sz w:val="20"/>
                <w:szCs w:val="20"/>
              </w:rPr>
            </w:pPr>
            <w:r w:rsidRPr="00C95658">
              <w:rPr>
                <w:sz w:val="20"/>
                <w:szCs w:val="20"/>
              </w:rPr>
              <w:t>265153.100.000019</w:t>
            </w:r>
          </w:p>
        </w:tc>
        <w:tc>
          <w:tcPr>
            <w:tcW w:w="555" w:type="pct"/>
            <w:tcBorders>
              <w:top w:val="single" w:sz="5" w:space="0" w:color="000000"/>
              <w:left w:val="single" w:sz="5" w:space="0" w:color="000000"/>
              <w:bottom w:val="single" w:sz="2" w:space="0" w:color="000000"/>
              <w:right w:val="single" w:sz="5" w:space="0" w:color="000000"/>
            </w:tcBorders>
            <w:vAlign w:val="center"/>
          </w:tcPr>
          <w:p w14:paraId="4669F608" w14:textId="4C57DB8E" w:rsidR="00C95658" w:rsidRDefault="00C95658" w:rsidP="00C95658">
            <w:pPr>
              <w:spacing w:after="0" w:line="240" w:lineRule="auto"/>
              <w:ind w:firstLine="0"/>
              <w:jc w:val="center"/>
              <w:rPr>
                <w:sz w:val="20"/>
                <w:szCs w:val="20"/>
                <w:lang w:eastAsia="en-US"/>
              </w:rPr>
            </w:pPr>
            <w:r>
              <w:rPr>
                <w:sz w:val="20"/>
                <w:szCs w:val="20"/>
              </w:rPr>
              <w:t>Газоанализатор для определения концентрации метана в воздухе</w:t>
            </w:r>
          </w:p>
          <w:p w14:paraId="49A8D414" w14:textId="77777777" w:rsidR="00466128" w:rsidRPr="00AE00AD" w:rsidRDefault="00466128" w:rsidP="00C95658">
            <w:pPr>
              <w:spacing w:after="0" w:line="259" w:lineRule="auto"/>
              <w:ind w:right="57" w:firstLine="0"/>
              <w:jc w:val="center"/>
              <w:rPr>
                <w:sz w:val="20"/>
                <w:szCs w:val="20"/>
              </w:rPr>
            </w:pPr>
          </w:p>
        </w:tc>
        <w:tc>
          <w:tcPr>
            <w:tcW w:w="555" w:type="pct"/>
            <w:tcBorders>
              <w:top w:val="single" w:sz="5" w:space="0" w:color="000000"/>
              <w:left w:val="single" w:sz="5" w:space="0" w:color="000000"/>
              <w:bottom w:val="single" w:sz="2" w:space="0" w:color="000000"/>
              <w:right w:val="single" w:sz="5" w:space="0" w:color="000000"/>
            </w:tcBorders>
            <w:vAlign w:val="center"/>
          </w:tcPr>
          <w:p w14:paraId="0E517D6A" w14:textId="77777777" w:rsidR="00C95658" w:rsidRDefault="00C95658" w:rsidP="00C95658">
            <w:pPr>
              <w:spacing w:after="0" w:line="240" w:lineRule="auto"/>
              <w:ind w:firstLine="0"/>
              <w:jc w:val="center"/>
              <w:rPr>
                <w:sz w:val="20"/>
                <w:szCs w:val="20"/>
                <w:lang w:eastAsia="en-US"/>
              </w:rPr>
            </w:pPr>
            <w:r>
              <w:rPr>
                <w:sz w:val="20"/>
                <w:szCs w:val="20"/>
              </w:rPr>
              <w:t>Стационарный, одноканальный</w:t>
            </w:r>
          </w:p>
          <w:p w14:paraId="6CDCEF29" w14:textId="3391B659" w:rsidR="00466128" w:rsidRPr="00AE00AD" w:rsidRDefault="00466128" w:rsidP="00C95658">
            <w:pPr>
              <w:spacing w:after="0" w:line="259" w:lineRule="auto"/>
              <w:ind w:right="57" w:firstLine="0"/>
              <w:jc w:val="center"/>
              <w:rPr>
                <w:sz w:val="20"/>
                <w:szCs w:val="20"/>
              </w:rPr>
            </w:pP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AB79085" w:rsidR="00466128" w:rsidRPr="00C95658" w:rsidRDefault="00C95658" w:rsidP="00C95658">
            <w:pPr>
              <w:spacing w:after="0" w:line="259" w:lineRule="auto"/>
              <w:ind w:right="57" w:firstLine="0"/>
              <w:jc w:val="center"/>
              <w:rPr>
                <w:sz w:val="20"/>
                <w:szCs w:val="20"/>
                <w:lang w:val="en-US"/>
              </w:rPr>
            </w:pPr>
            <w:r>
              <w:rPr>
                <w:sz w:val="20"/>
                <w:szCs w:val="20"/>
                <w:lang w:val="en-US"/>
              </w:rPr>
              <w:t>2</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23A6AD6C" w:rsidR="00466128" w:rsidRPr="00C95658" w:rsidRDefault="00C95658" w:rsidP="00C95658">
            <w:pPr>
              <w:spacing w:after="0" w:line="259" w:lineRule="auto"/>
              <w:ind w:right="57" w:firstLine="0"/>
              <w:jc w:val="center"/>
              <w:rPr>
                <w:sz w:val="20"/>
                <w:szCs w:val="20"/>
                <w:lang w:val="en-US"/>
              </w:rPr>
            </w:pPr>
            <w:r>
              <w:rPr>
                <w:sz w:val="20"/>
                <w:szCs w:val="20"/>
                <w:lang w:val="en-US"/>
              </w:rPr>
              <w:t>2 293 976</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C95658">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77777777" w:rsidR="00466128" w:rsidRPr="00AE00AD" w:rsidRDefault="00466128" w:rsidP="00350F87">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lastRenderedPageBreak/>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B6755"/>
    <w:rsid w:val="003C12F7"/>
    <w:rsid w:val="003C2041"/>
    <w:rsid w:val="003C59BA"/>
    <w:rsid w:val="0043658C"/>
    <w:rsid w:val="00454A6F"/>
    <w:rsid w:val="00466128"/>
    <w:rsid w:val="004E4389"/>
    <w:rsid w:val="005434A1"/>
    <w:rsid w:val="005B3DDF"/>
    <w:rsid w:val="006E46CE"/>
    <w:rsid w:val="00713C99"/>
    <w:rsid w:val="00787BC4"/>
    <w:rsid w:val="007A11FA"/>
    <w:rsid w:val="007E167C"/>
    <w:rsid w:val="008A69B0"/>
    <w:rsid w:val="00910BC6"/>
    <w:rsid w:val="00997BB8"/>
    <w:rsid w:val="00AE00AD"/>
    <w:rsid w:val="00AE4F0B"/>
    <w:rsid w:val="00AF27D7"/>
    <w:rsid w:val="00B21D88"/>
    <w:rsid w:val="00C95658"/>
    <w:rsid w:val="00D607E2"/>
    <w:rsid w:val="00DE60AC"/>
    <w:rsid w:val="00DE7F80"/>
    <w:rsid w:val="00F2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3123</Words>
  <Characters>17807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4</cp:revision>
  <dcterms:created xsi:type="dcterms:W3CDTF">2026-05-26T05:34:00Z</dcterms:created>
  <dcterms:modified xsi:type="dcterms:W3CDTF">2026-05-28T07:42:00Z</dcterms:modified>
</cp:coreProperties>
</file>