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5163E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5163E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5163E7"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5163E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5163E7"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5163E7"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5163E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w:t>
      </w:r>
      <w:proofErr w:type="spellStart"/>
      <w:r w:rsidR="00056506" w:rsidRPr="00841B34">
        <w:rPr>
          <w:sz w:val="22"/>
          <w:szCs w:val="22"/>
        </w:rPr>
        <w:t>Урихтау</w:t>
      </w:r>
      <w:proofErr w:type="spellEnd"/>
      <w:r w:rsidR="00056506" w:rsidRPr="00841B34">
        <w:rPr>
          <w:sz w:val="22"/>
          <w:szCs w:val="22"/>
        </w:rPr>
        <w:t xml:space="preserve">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5163E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5163E7"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7"/>
        <w:gridCol w:w="2209"/>
        <w:gridCol w:w="1558"/>
        <w:gridCol w:w="1487"/>
        <w:gridCol w:w="1400"/>
        <w:gridCol w:w="1873"/>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0E10FB">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594811">
            <w:pPr>
              <w:spacing w:after="0" w:line="259" w:lineRule="auto"/>
              <w:ind w:right="57" w:firstLine="0"/>
              <w:rPr>
                <w:sz w:val="22"/>
                <w:szCs w:val="22"/>
              </w:rPr>
            </w:pPr>
            <w:r w:rsidRPr="00841B34">
              <w:rPr>
                <w:sz w:val="22"/>
                <w:szCs w:val="22"/>
              </w:rPr>
              <w:t>5224</w:t>
            </w:r>
          </w:p>
        </w:tc>
        <w:tc>
          <w:tcPr>
            <w:tcW w:w="265" w:type="pct"/>
            <w:tcBorders>
              <w:top w:val="single" w:sz="5" w:space="0" w:color="000000"/>
              <w:left w:val="nil"/>
              <w:bottom w:val="single" w:sz="2" w:space="0" w:color="000000"/>
              <w:right w:val="single" w:sz="2" w:space="0" w:color="000000"/>
            </w:tcBorders>
            <w:vAlign w:val="center"/>
          </w:tcPr>
          <w:p w14:paraId="087EB7C3" w14:textId="79EF5231" w:rsidR="000E10FB" w:rsidRPr="00841B34" w:rsidRDefault="0019250C" w:rsidP="00594811">
            <w:pPr>
              <w:spacing w:after="0" w:line="259" w:lineRule="auto"/>
              <w:ind w:right="57" w:firstLine="0"/>
              <w:rPr>
                <w:sz w:val="22"/>
                <w:szCs w:val="22"/>
              </w:rPr>
            </w:pPr>
            <w:r>
              <w:rPr>
                <w:sz w:val="22"/>
                <w:szCs w:val="22"/>
              </w:rPr>
              <w:t>20 У</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7B8FE33A" w:rsidR="000E10FB" w:rsidRPr="00841B34" w:rsidRDefault="00667CA2" w:rsidP="00594811">
            <w:pPr>
              <w:spacing w:after="0" w:line="259" w:lineRule="auto"/>
              <w:ind w:right="57" w:firstLine="0"/>
              <w:rPr>
                <w:sz w:val="22"/>
                <w:szCs w:val="22"/>
              </w:rPr>
            </w:pPr>
            <w:r w:rsidRPr="00667CA2">
              <w:rPr>
                <w:sz w:val="22"/>
                <w:szCs w:val="22"/>
              </w:rPr>
              <w:t>582950.000.0</w:t>
            </w:r>
            <w:r w:rsidRPr="00667CA2">
              <w:rPr>
                <w:sz w:val="22"/>
                <w:szCs w:val="22"/>
              </w:rPr>
              <w:br/>
              <w:t>0000</w:t>
            </w:r>
            <w:r>
              <w:rPr>
                <w:sz w:val="22"/>
                <w:szCs w:val="22"/>
              </w:rPr>
              <w:t>01</w:t>
            </w:r>
          </w:p>
        </w:tc>
        <w:tc>
          <w:tcPr>
            <w:tcW w:w="886" w:type="pct"/>
            <w:tcBorders>
              <w:top w:val="single" w:sz="5" w:space="0" w:color="000000"/>
              <w:left w:val="single" w:sz="5" w:space="0" w:color="000000"/>
              <w:bottom w:val="single" w:sz="2" w:space="0" w:color="000000"/>
              <w:right w:val="single" w:sz="5" w:space="0" w:color="000000"/>
            </w:tcBorders>
          </w:tcPr>
          <w:p w14:paraId="5C50295B" w14:textId="77777777" w:rsidR="00C72D93" w:rsidRDefault="00C72D93" w:rsidP="00C72D93">
            <w:pPr>
              <w:spacing w:after="0" w:line="259" w:lineRule="auto"/>
              <w:ind w:right="57" w:firstLine="0"/>
              <w:jc w:val="center"/>
              <w:rPr>
                <w:sz w:val="20"/>
                <w:szCs w:val="28"/>
              </w:rPr>
            </w:pPr>
          </w:p>
          <w:p w14:paraId="27486483" w14:textId="0480CD49" w:rsidR="000E10FB" w:rsidRPr="00C72D93" w:rsidRDefault="00C72D93" w:rsidP="00C72D93">
            <w:pPr>
              <w:spacing w:after="0" w:line="259" w:lineRule="auto"/>
              <w:ind w:right="57" w:firstLine="0"/>
              <w:jc w:val="center"/>
              <w:rPr>
                <w:sz w:val="20"/>
                <w:szCs w:val="28"/>
              </w:rPr>
            </w:pPr>
            <w:r w:rsidRPr="00C72D93">
              <w:rPr>
                <w:sz w:val="20"/>
                <w:szCs w:val="28"/>
              </w:rPr>
              <w:t>Услуги по предоставлению лицензий на право использования программного обеспечения</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415567ED" w:rsidR="000E10FB" w:rsidRPr="00841B34" w:rsidRDefault="00C72D93" w:rsidP="00C72D93">
            <w:pPr>
              <w:spacing w:after="0" w:line="259" w:lineRule="auto"/>
              <w:ind w:right="57" w:firstLine="0"/>
              <w:jc w:val="center"/>
              <w:rPr>
                <w:sz w:val="22"/>
                <w:szCs w:val="22"/>
              </w:rPr>
            </w:pPr>
            <w:r w:rsidRPr="00C72D93">
              <w:rPr>
                <w:sz w:val="20"/>
                <w:szCs w:val="20"/>
              </w:rPr>
              <w:t xml:space="preserve">Услуги по разработке МВИ «Определение количества выхода товарного газа при переработке нефтяного газа ЦУ на ГПЗ-3 ЖНГК АО «СНПС </w:t>
            </w:r>
            <w:proofErr w:type="spellStart"/>
            <w:r w:rsidRPr="00C72D93">
              <w:rPr>
                <w:sz w:val="20"/>
                <w:szCs w:val="20"/>
              </w:rPr>
              <w:t>Актобемунайгаз</w:t>
            </w:r>
            <w:proofErr w:type="spellEnd"/>
            <w:r w:rsidRPr="00C72D93">
              <w:rPr>
                <w:sz w:val="20"/>
                <w:szCs w:val="20"/>
              </w:rPr>
              <w:t>»</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6D310F7E" w:rsidR="000E10FB" w:rsidRPr="00841B34" w:rsidRDefault="000E10FB" w:rsidP="00594811">
            <w:pPr>
              <w:spacing w:after="0" w:line="259" w:lineRule="auto"/>
              <w:ind w:right="57" w:firstLine="0"/>
              <w:rPr>
                <w:sz w:val="22"/>
                <w:szCs w:val="22"/>
              </w:rPr>
            </w:pP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76071099" w:rsidR="000E10FB" w:rsidRPr="00841B34" w:rsidRDefault="0019250C" w:rsidP="0019250C">
            <w:pPr>
              <w:spacing w:after="0" w:line="259" w:lineRule="auto"/>
              <w:ind w:right="57" w:firstLine="0"/>
              <w:jc w:val="center"/>
              <w:rPr>
                <w:sz w:val="22"/>
                <w:szCs w:val="22"/>
              </w:rPr>
            </w:pPr>
            <w:r>
              <w:rPr>
                <w:sz w:val="22"/>
                <w:szCs w:val="22"/>
              </w:rPr>
              <w:t>35 000 000</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594811">
            <w:pPr>
              <w:spacing w:after="0" w:line="259" w:lineRule="auto"/>
              <w:ind w:right="57" w:firstLine="0"/>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33EACB44" w14:textId="01391F31" w:rsidR="000E10FB" w:rsidRPr="00841B34" w:rsidRDefault="003044B7" w:rsidP="003044B7">
            <w:pPr>
              <w:spacing w:after="0" w:line="259" w:lineRule="auto"/>
              <w:ind w:right="57" w:firstLine="0"/>
              <w:jc w:val="center"/>
              <w:rPr>
                <w:sz w:val="22"/>
                <w:szCs w:val="22"/>
              </w:rPr>
            </w:pPr>
            <w:r>
              <w:rPr>
                <w:sz w:val="22"/>
                <w:szCs w:val="22"/>
              </w:rPr>
              <w:t>95%</w:t>
            </w:r>
          </w:p>
        </w:tc>
      </w:tr>
    </w:tbl>
    <w:p w14:paraId="4B6D5657"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3C961408" w14:textId="4469915A" w:rsidR="00803A8B" w:rsidRDefault="005163E7"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5163E7"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5163E7"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5163E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5163E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5163E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5163E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5163E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0B3DC601" w14:textId="7E1387BB" w:rsidR="00803A8B" w:rsidRPr="00841B34" w:rsidRDefault="005163E7"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 xml:space="preserve">.1. </w:t>
      </w:r>
      <w:r w:rsidR="00667CA2" w:rsidRPr="00F935CA">
        <w:rPr>
          <w:sz w:val="22"/>
          <w:szCs w:val="22"/>
        </w:rPr>
        <w:t xml:space="preserve">Потенциальный поставщик должен иметь опыт работы не менее </w:t>
      </w:r>
      <w:r w:rsidR="00667CA2">
        <w:rPr>
          <w:sz w:val="22"/>
          <w:szCs w:val="22"/>
        </w:rPr>
        <w:t>3</w:t>
      </w:r>
      <w:r w:rsidR="00667CA2" w:rsidRPr="00F935CA">
        <w:rPr>
          <w:sz w:val="22"/>
          <w:szCs w:val="22"/>
        </w:rPr>
        <w:t xml:space="preserve"> (</w:t>
      </w:r>
      <w:r w:rsidR="00667CA2">
        <w:rPr>
          <w:sz w:val="22"/>
          <w:szCs w:val="22"/>
        </w:rPr>
        <w:t>три</w:t>
      </w:r>
      <w:r w:rsidR="00667CA2" w:rsidRPr="00F935CA">
        <w:rPr>
          <w:sz w:val="22"/>
          <w:szCs w:val="22"/>
        </w:rPr>
        <w:t xml:space="preserve">) </w:t>
      </w:r>
      <w:r w:rsidR="00667CA2">
        <w:rPr>
          <w:sz w:val="22"/>
          <w:szCs w:val="22"/>
        </w:rPr>
        <w:t>года</w:t>
      </w:r>
      <w:r w:rsidR="00667CA2" w:rsidRPr="00F935CA">
        <w:rPr>
          <w:sz w:val="22"/>
          <w:szCs w:val="22"/>
        </w:rPr>
        <w:t>,</w:t>
      </w:r>
      <w:r w:rsidR="00667CA2" w:rsidRPr="00B46E71">
        <w:rPr>
          <w:sz w:val="22"/>
          <w:szCs w:val="22"/>
        </w:rPr>
        <w:t xml:space="preserve"> </w:t>
      </w:r>
      <w:r w:rsidR="00667CA2">
        <w:rPr>
          <w:sz w:val="22"/>
          <w:szCs w:val="22"/>
        </w:rPr>
        <w:t xml:space="preserve">на рынке закупаемых однородных работ услуг подтвержденный электронными копиями соответствующих актов, подтверждающих прием передачу оказанных услуг, </w:t>
      </w:r>
      <w:r w:rsidR="00667CA2" w:rsidRPr="00B573E5">
        <w:rPr>
          <w:sz w:val="22"/>
          <w:szCs w:val="22"/>
        </w:rPr>
        <w:t xml:space="preserve">совокупный объем которых по одному договору, в каждом году составляет не менее </w:t>
      </w:r>
      <w:r w:rsidR="00667CA2">
        <w:rPr>
          <w:sz w:val="22"/>
          <w:szCs w:val="22"/>
        </w:rPr>
        <w:t>5 000</w:t>
      </w:r>
      <w:r w:rsidR="00667CA2">
        <w:rPr>
          <w:sz w:val="22"/>
          <w:szCs w:val="22"/>
        </w:rPr>
        <w:t xml:space="preserve"> 000 </w:t>
      </w:r>
      <w:r w:rsidR="00667CA2" w:rsidRPr="00B573E5">
        <w:rPr>
          <w:sz w:val="22"/>
          <w:szCs w:val="22"/>
        </w:rPr>
        <w:t>без НДС</w:t>
      </w:r>
      <w:r w:rsidR="00667CA2">
        <w:rPr>
          <w:sz w:val="22"/>
          <w:szCs w:val="22"/>
        </w:rPr>
        <w:t xml:space="preserve"> и счет фактур (при выписке счета фактуры на бумажном носителе в соответствие с законодательством РК) или электронных счет фактур.</w:t>
      </w:r>
      <w:r w:rsidR="00667CA2" w:rsidRPr="00F935CA">
        <w:rPr>
          <w:sz w:val="22"/>
          <w:szCs w:val="22"/>
        </w:rPr>
        <w:t xml:space="preserve"> для подтверждения необходимо предоставить АВР (акт выполненных работ)</w:t>
      </w:r>
      <w:r w:rsidR="00667CA2">
        <w:rPr>
          <w:sz w:val="22"/>
          <w:szCs w:val="22"/>
        </w:rPr>
        <w:t>.</w:t>
      </w:r>
    </w:p>
    <w:p w14:paraId="5BE1BED9"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5163E7"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30DC9C68" w14:textId="762C1D66" w:rsidR="0019250C" w:rsidRPr="00841B34" w:rsidRDefault="005163E7" w:rsidP="0019250C">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r w:rsidR="0019250C" w:rsidRPr="00841B34">
        <w:rPr>
          <w:sz w:val="22"/>
          <w:szCs w:val="22"/>
        </w:rPr>
        <w:t>:</w:t>
      </w:r>
      <w:r w:rsidR="0019250C">
        <w:rPr>
          <w:sz w:val="22"/>
          <w:szCs w:val="22"/>
        </w:rPr>
        <w:t xml:space="preserve"> не</w:t>
      </w:r>
      <w:r w:rsidR="0019250C">
        <w:rPr>
          <w:sz w:val="22"/>
          <w:szCs w:val="22"/>
        </w:rPr>
        <w:t xml:space="preserve"> требуется </w:t>
      </w:r>
    </w:p>
    <w:p w14:paraId="4425828B" w14:textId="1A6906A5" w:rsidR="00803A8B" w:rsidRDefault="00803A8B" w:rsidP="00594811">
      <w:pPr>
        <w:spacing w:after="0"/>
        <w:ind w:right="57" w:firstLine="0"/>
        <w:rPr>
          <w:sz w:val="22"/>
          <w:szCs w:val="22"/>
        </w:rPr>
      </w:pPr>
    </w:p>
    <w:p w14:paraId="1BE7918C" w14:textId="1DC75CC3" w:rsidR="0019250C" w:rsidRDefault="0019250C" w:rsidP="00594811">
      <w:pPr>
        <w:spacing w:after="0"/>
        <w:ind w:right="57" w:firstLine="0"/>
        <w:rPr>
          <w:sz w:val="22"/>
          <w:szCs w:val="22"/>
        </w:rPr>
      </w:pPr>
      <w:r>
        <w:rPr>
          <w:sz w:val="22"/>
          <w:szCs w:val="22"/>
        </w:rPr>
        <w:t xml:space="preserve"> </w:t>
      </w:r>
    </w:p>
    <w:p w14:paraId="6E0DE1D0" w14:textId="4A3098A5" w:rsidR="00803A8B" w:rsidRPr="00841B34" w:rsidRDefault="00803A8B" w:rsidP="00594811">
      <w:pPr>
        <w:spacing w:after="0" w:line="259" w:lineRule="auto"/>
        <w:ind w:right="57" w:firstLine="0"/>
        <w:rPr>
          <w:sz w:val="22"/>
          <w:szCs w:val="22"/>
        </w:rPr>
      </w:pPr>
    </w:p>
    <w:p w14:paraId="7C259E97"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5163E7"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5163E7" w:rsidP="00594811">
      <w:pPr>
        <w:spacing w:after="0"/>
        <w:ind w:right="57" w:firstLine="0"/>
        <w:jc w:val="center"/>
        <w:rPr>
          <w:sz w:val="22"/>
          <w:szCs w:val="22"/>
        </w:rPr>
      </w:pPr>
      <w:r w:rsidRPr="00841B34">
        <w:rPr>
          <w:b/>
          <w:sz w:val="22"/>
          <w:szCs w:val="22"/>
        </w:rPr>
        <w:lastRenderedPageBreak/>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5163E7"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5163E7"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5163E7"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5163E7"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5163E7"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5163E7"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5163E7"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5163E7"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5163E7"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5163E7"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5163E7"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5163E7"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5163E7"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5163E7"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5285C90E"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174401">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lastRenderedPageBreak/>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5163E7"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5163E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5163E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5163E7"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657DD6FF"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w:t>
      </w:r>
      <w:r w:rsidR="00174401">
        <w:rPr>
          <w:sz w:val="22"/>
          <w:szCs w:val="22"/>
        </w:rPr>
        <w:t>1</w:t>
      </w:r>
      <w:r w:rsidR="009D43F6">
        <w:rPr>
          <w:sz w:val="22"/>
          <w:szCs w:val="22"/>
        </w:rPr>
        <w:t xml:space="preserve">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54A58FA9" w:rsidR="009D43F6" w:rsidRDefault="009D43F6" w:rsidP="009D43F6">
      <w:pPr>
        <w:spacing w:after="0" w:line="259" w:lineRule="auto"/>
        <w:ind w:right="57" w:firstLine="0"/>
        <w:rPr>
          <w:sz w:val="22"/>
          <w:szCs w:val="22"/>
        </w:rPr>
      </w:pPr>
      <w:r>
        <w:rPr>
          <w:sz w:val="22"/>
          <w:szCs w:val="22"/>
        </w:rPr>
        <w:lastRenderedPageBreak/>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w:t>
      </w:r>
      <w:r w:rsidR="00174401">
        <w:rPr>
          <w:sz w:val="22"/>
          <w:szCs w:val="22"/>
        </w:rPr>
        <w:t>2</w:t>
      </w:r>
      <w:r>
        <w:rPr>
          <w:sz w:val="22"/>
          <w:szCs w:val="22"/>
        </w:rPr>
        <w:t xml:space="preserve">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5163E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5163E7"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5163E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5163E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lastRenderedPageBreak/>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5163E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163E7">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163E7">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5163E7" w:rsidP="00594811">
      <w:pPr>
        <w:pStyle w:val="1"/>
        <w:spacing w:after="0"/>
        <w:ind w:left="0" w:right="57" w:firstLine="0"/>
        <w:rPr>
          <w:sz w:val="22"/>
          <w:szCs w:val="22"/>
        </w:rPr>
      </w:pPr>
      <w:r w:rsidRPr="00841B34">
        <w:rPr>
          <w:sz w:val="22"/>
          <w:szCs w:val="22"/>
        </w:rPr>
        <w:lastRenderedPageBreak/>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5163E7">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5163E7">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5163E7">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5163E7">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5163E7"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5163E7"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5163E7"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5163E7">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5163E7">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5163E7">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5163E7">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5163E7">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5163E7">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5163E7"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5163E7"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5163E7">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5163E7">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5163E7">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5163E7">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5163E7">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CE05" w14:textId="77777777" w:rsidR="009E7090" w:rsidRDefault="009E7090">
      <w:pPr>
        <w:spacing w:after="0" w:line="240" w:lineRule="auto"/>
      </w:pPr>
      <w:r>
        <w:separator/>
      </w:r>
    </w:p>
  </w:endnote>
  <w:endnote w:type="continuationSeparator" w:id="0">
    <w:p w14:paraId="774B91D8" w14:textId="77777777" w:rsidR="009E7090" w:rsidRDefault="009E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5163E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5163E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5163E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5163E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CCE1" w14:textId="77777777" w:rsidR="009E7090" w:rsidRDefault="009E7090">
      <w:pPr>
        <w:spacing w:after="0" w:line="240" w:lineRule="auto"/>
      </w:pPr>
      <w:r>
        <w:separator/>
      </w:r>
    </w:p>
  </w:footnote>
  <w:footnote w:type="continuationSeparator" w:id="0">
    <w:p w14:paraId="372877FE" w14:textId="77777777" w:rsidR="009E7090" w:rsidRDefault="009E7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5163E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5163E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5163E7">
    <w:pPr>
      <w:spacing w:after="0" w:line="259" w:lineRule="auto"/>
      <w:ind w:right="1127" w:firstLine="0"/>
      <w:jc w:val="right"/>
    </w:pPr>
    <w:r>
      <w:rPr>
        <w:rFonts w:ascii="Arial" w:eastAsia="Arial" w:hAnsi="Arial" w:cs="Arial"/>
        <w:sz w:val="12"/>
      </w:rPr>
      <w:t>1033529</w:t>
    </w:r>
  </w:p>
  <w:p w14:paraId="1E66EA62" w14:textId="77777777" w:rsidR="00803A8B" w:rsidRDefault="005163E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5163E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5163E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5163E7">
    <w:pPr>
      <w:spacing w:after="0" w:line="259" w:lineRule="auto"/>
      <w:ind w:right="1127" w:firstLine="0"/>
      <w:jc w:val="right"/>
    </w:pPr>
    <w:r>
      <w:rPr>
        <w:rFonts w:ascii="Arial" w:eastAsia="Arial" w:hAnsi="Arial" w:cs="Arial"/>
        <w:sz w:val="12"/>
      </w:rPr>
      <w:t>1033529</w:t>
    </w:r>
  </w:p>
  <w:p w14:paraId="72B819F0" w14:textId="77777777" w:rsidR="00803A8B" w:rsidRDefault="005163E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74401"/>
    <w:rsid w:val="0019250C"/>
    <w:rsid w:val="00193A4F"/>
    <w:rsid w:val="001A0505"/>
    <w:rsid w:val="001F753B"/>
    <w:rsid w:val="0022238F"/>
    <w:rsid w:val="002252AE"/>
    <w:rsid w:val="002372AE"/>
    <w:rsid w:val="002D404F"/>
    <w:rsid w:val="002F43CC"/>
    <w:rsid w:val="003044B7"/>
    <w:rsid w:val="00312853"/>
    <w:rsid w:val="00330446"/>
    <w:rsid w:val="00347A68"/>
    <w:rsid w:val="003C7257"/>
    <w:rsid w:val="00423A30"/>
    <w:rsid w:val="00437A92"/>
    <w:rsid w:val="0046496F"/>
    <w:rsid w:val="00492765"/>
    <w:rsid w:val="004C400F"/>
    <w:rsid w:val="004C5585"/>
    <w:rsid w:val="004C590F"/>
    <w:rsid w:val="004E00B4"/>
    <w:rsid w:val="00510C37"/>
    <w:rsid w:val="005152EF"/>
    <w:rsid w:val="005163E7"/>
    <w:rsid w:val="00594811"/>
    <w:rsid w:val="005B2FF9"/>
    <w:rsid w:val="006517FE"/>
    <w:rsid w:val="00666443"/>
    <w:rsid w:val="00667CA2"/>
    <w:rsid w:val="006B2071"/>
    <w:rsid w:val="006F6EDF"/>
    <w:rsid w:val="00710794"/>
    <w:rsid w:val="0076523D"/>
    <w:rsid w:val="00791DA6"/>
    <w:rsid w:val="007B64ED"/>
    <w:rsid w:val="007C3DA3"/>
    <w:rsid w:val="00802661"/>
    <w:rsid w:val="00803A8B"/>
    <w:rsid w:val="00835FD8"/>
    <w:rsid w:val="00841B34"/>
    <w:rsid w:val="00882322"/>
    <w:rsid w:val="008B616A"/>
    <w:rsid w:val="009916D5"/>
    <w:rsid w:val="009B536E"/>
    <w:rsid w:val="009D2F7A"/>
    <w:rsid w:val="009D43F6"/>
    <w:rsid w:val="009E7090"/>
    <w:rsid w:val="009F69A4"/>
    <w:rsid w:val="00A43B9B"/>
    <w:rsid w:val="00A44CE7"/>
    <w:rsid w:val="00A64DDA"/>
    <w:rsid w:val="00A66187"/>
    <w:rsid w:val="00A81BF7"/>
    <w:rsid w:val="00AF0EFC"/>
    <w:rsid w:val="00B54AED"/>
    <w:rsid w:val="00B76626"/>
    <w:rsid w:val="00BC406A"/>
    <w:rsid w:val="00BD6D75"/>
    <w:rsid w:val="00BF033A"/>
    <w:rsid w:val="00C10173"/>
    <w:rsid w:val="00C72D93"/>
    <w:rsid w:val="00C82FDB"/>
    <w:rsid w:val="00CC57FD"/>
    <w:rsid w:val="00D12743"/>
    <w:rsid w:val="00D441C4"/>
    <w:rsid w:val="00D8707C"/>
    <w:rsid w:val="00E03BAA"/>
    <w:rsid w:val="00E20420"/>
    <w:rsid w:val="00E625A6"/>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1495</TotalTime>
  <Pages>10</Pages>
  <Words>4044</Words>
  <Characters>23052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Жанатұлы Жарбол</cp:lastModifiedBy>
  <cp:revision>31</cp:revision>
  <dcterms:created xsi:type="dcterms:W3CDTF">2024-10-07T05:29:00Z</dcterms:created>
  <dcterms:modified xsi:type="dcterms:W3CDTF">2026-05-20T06:34:00Z</dcterms:modified>
</cp:coreProperties>
</file>