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4F1339" w14:textId="3042CE6B" w:rsidR="00841B34" w:rsidRDefault="006B5082" w:rsidP="006B5082">
      <w:pPr>
        <w:spacing w:after="0" w:line="259" w:lineRule="auto"/>
        <w:ind w:right="57" w:firstLine="0"/>
        <w:jc w:val="center"/>
        <w:rPr>
          <w:b/>
          <w:bCs/>
          <w:sz w:val="22"/>
          <w:szCs w:val="22"/>
        </w:rPr>
      </w:pPr>
      <w:r w:rsidRPr="006B5082">
        <w:rPr>
          <w:b/>
          <w:bCs/>
          <w:sz w:val="22"/>
          <w:szCs w:val="22"/>
        </w:rPr>
        <w:t>№</w:t>
      </w:r>
      <w:r w:rsidR="00561259">
        <w:rPr>
          <w:b/>
          <w:bCs/>
          <w:sz w:val="22"/>
          <w:szCs w:val="22"/>
        </w:rPr>
        <w:t xml:space="preserve">175 </w:t>
      </w:r>
      <w:r w:rsidRPr="006B5082">
        <w:rPr>
          <w:b/>
          <w:bCs/>
          <w:sz w:val="22"/>
          <w:szCs w:val="22"/>
        </w:rPr>
        <w:t>тендер тәсілімен сатып алу жөніндегі тендерлік құжаттама</w:t>
      </w:r>
    </w:p>
    <w:p w14:paraId="58180864" w14:textId="77777777" w:rsidR="006B5082" w:rsidRDefault="006B5082" w:rsidP="006B5082">
      <w:pPr>
        <w:spacing w:after="0" w:line="259" w:lineRule="auto"/>
        <w:ind w:right="57" w:firstLine="0"/>
        <w:jc w:val="center"/>
        <w:rPr>
          <w:sz w:val="22"/>
          <w:szCs w:val="22"/>
        </w:rPr>
      </w:pPr>
    </w:p>
    <w:p w14:paraId="6FE5283E" w14:textId="77777777" w:rsidR="006B5082" w:rsidRDefault="006B5082" w:rsidP="00594811">
      <w:pPr>
        <w:spacing w:after="0" w:line="259" w:lineRule="auto"/>
        <w:ind w:right="57" w:firstLine="0"/>
        <w:rPr>
          <w:sz w:val="22"/>
          <w:szCs w:val="22"/>
        </w:rPr>
      </w:pPr>
      <w:r w:rsidRPr="006B5082">
        <w:rPr>
          <w:sz w:val="22"/>
          <w:szCs w:val="22"/>
        </w:rPr>
        <w:t>Тапсырыс беруші "Өріктау Оперейтинг" жауапкершілігі шектеулі серіктестігі</w:t>
      </w:r>
    </w:p>
    <w:p w14:paraId="27EC1187" w14:textId="77777777" w:rsidR="006B5082" w:rsidRDefault="006B5082" w:rsidP="00594811">
      <w:pPr>
        <w:spacing w:after="0" w:line="259" w:lineRule="auto"/>
        <w:ind w:right="57" w:firstLine="0"/>
        <w:rPr>
          <w:sz w:val="22"/>
          <w:szCs w:val="22"/>
        </w:rPr>
      </w:pPr>
      <w:r w:rsidRPr="006B5082">
        <w:rPr>
          <w:sz w:val="22"/>
          <w:szCs w:val="22"/>
        </w:rPr>
        <w:t>Ұйымдастырушы "Өріктау Оперейтинг" жауапкершілігі шектеулі серіктестігі</w:t>
      </w:r>
    </w:p>
    <w:p w14:paraId="61EB2F35" w14:textId="6ADD3E74" w:rsidR="006B5082" w:rsidRDefault="006B5082" w:rsidP="00594811">
      <w:pPr>
        <w:spacing w:after="0" w:line="259" w:lineRule="auto"/>
        <w:ind w:right="57" w:firstLine="0"/>
        <w:rPr>
          <w:sz w:val="22"/>
          <w:szCs w:val="22"/>
        </w:rPr>
      </w:pPr>
      <w:r w:rsidRPr="006B5082">
        <w:rPr>
          <w:sz w:val="22"/>
          <w:szCs w:val="22"/>
        </w:rPr>
        <w:t xml:space="preserve">Мекен - жайы: Қазақстан Ақтөбе, </w:t>
      </w:r>
      <w:r w:rsidR="00C60A4D" w:rsidRPr="00C60A4D">
        <w:rPr>
          <w:sz w:val="22"/>
          <w:szCs w:val="22"/>
        </w:rPr>
        <w:t>Тәуелсіздік даңғылы, №7В үй,4-қабат</w:t>
      </w:r>
    </w:p>
    <w:p w14:paraId="52623BA6" w14:textId="77777777" w:rsidR="006B5082" w:rsidRDefault="006B5082" w:rsidP="00594811">
      <w:pPr>
        <w:spacing w:after="0" w:line="259" w:lineRule="auto"/>
        <w:ind w:right="57" w:firstLine="0"/>
        <w:rPr>
          <w:sz w:val="22"/>
          <w:szCs w:val="22"/>
        </w:rPr>
      </w:pPr>
      <w:r w:rsidRPr="006B5082">
        <w:rPr>
          <w:sz w:val="22"/>
          <w:szCs w:val="22"/>
        </w:rPr>
        <w:t>Телефон +7 (7132) 744-149</w:t>
      </w:r>
    </w:p>
    <w:p w14:paraId="315ACB6B" w14:textId="74719D88" w:rsidR="006B5082" w:rsidRDefault="006B5082" w:rsidP="00594811">
      <w:pPr>
        <w:spacing w:after="0" w:line="259" w:lineRule="auto"/>
        <w:ind w:right="57" w:firstLine="0"/>
        <w:rPr>
          <w:sz w:val="22"/>
          <w:szCs w:val="22"/>
        </w:rPr>
      </w:pPr>
      <w:r w:rsidRPr="006B5082">
        <w:rPr>
          <w:sz w:val="22"/>
          <w:szCs w:val="22"/>
        </w:rPr>
        <w:t xml:space="preserve">Электрондық пошта </w:t>
      </w:r>
      <w:hyperlink r:id="rId7" w:history="1">
        <w:r w:rsidRPr="003A7BD5">
          <w:rPr>
            <w:rStyle w:val="af"/>
            <w:sz w:val="22"/>
            <w:szCs w:val="22"/>
          </w:rPr>
          <w:t>g.seitimova@uo.kmg.kz</w:t>
        </w:r>
      </w:hyperlink>
    </w:p>
    <w:p w14:paraId="77043741" w14:textId="77777777" w:rsidR="006B5082" w:rsidRDefault="006B5082" w:rsidP="00594811">
      <w:pPr>
        <w:spacing w:after="0" w:line="259" w:lineRule="auto"/>
        <w:ind w:right="57" w:firstLine="0"/>
        <w:rPr>
          <w:sz w:val="22"/>
          <w:szCs w:val="22"/>
        </w:rPr>
      </w:pPr>
      <w:r w:rsidRPr="006B5082">
        <w:rPr>
          <w:sz w:val="22"/>
          <w:szCs w:val="22"/>
        </w:rPr>
        <w:t>Банк деректемелері: "Урихтау Оперейтинг" жауапкершілігі шектеулі серіктестігі, БСН 091040003677, ЖСК KZ646010121000038904, Кбе 17, валюта KZT, "Қазақстан Халық Банкі" АҚ, БСК HSBKKZKX</w:t>
      </w:r>
    </w:p>
    <w:p w14:paraId="78C4E861" w14:textId="5BDBD396" w:rsidR="006B5082" w:rsidRDefault="006B5082" w:rsidP="00594811">
      <w:pPr>
        <w:spacing w:after="0" w:line="259" w:lineRule="auto"/>
        <w:ind w:right="57" w:firstLine="0"/>
        <w:rPr>
          <w:sz w:val="22"/>
          <w:szCs w:val="22"/>
        </w:rPr>
      </w:pPr>
      <w:r w:rsidRPr="006B5082">
        <w:rPr>
          <w:sz w:val="22"/>
          <w:szCs w:val="22"/>
        </w:rPr>
        <w:t xml:space="preserve">Осы "ашық тендер" тәсілімен сатып алуды "Өріктау Оперейтинг" ЖШС веб-сайты жүргізеді: </w:t>
      </w:r>
      <w:hyperlink r:id="rId8" w:history="1">
        <w:r w:rsidRPr="003A7BD5">
          <w:rPr>
            <w:rStyle w:val="af"/>
            <w:sz w:val="22"/>
            <w:szCs w:val="22"/>
          </w:rPr>
          <w:t>https://umk.urikhtau.kz/</w:t>
        </w:r>
      </w:hyperlink>
    </w:p>
    <w:p w14:paraId="3F7E2302" w14:textId="103935DA" w:rsidR="00841B34" w:rsidRDefault="006B5082" w:rsidP="00594811">
      <w:pPr>
        <w:spacing w:after="0" w:line="259" w:lineRule="auto"/>
        <w:ind w:right="57" w:firstLine="0"/>
        <w:rPr>
          <w:sz w:val="22"/>
          <w:szCs w:val="22"/>
        </w:rPr>
      </w:pPr>
      <w:r w:rsidRPr="006B5082">
        <w:rPr>
          <w:sz w:val="22"/>
          <w:szCs w:val="22"/>
        </w:rPr>
        <w:t xml:space="preserve">Жарияланатын ақпарат орналастырылатын веб-сайттың Электрондық мекенжайы </w:t>
      </w:r>
      <w:hyperlink r:id="rId9" w:history="1">
        <w:r w:rsidRPr="003A7BD5">
          <w:rPr>
            <w:rStyle w:val="af"/>
            <w:sz w:val="22"/>
            <w:szCs w:val="22"/>
          </w:rPr>
          <w:t>https://umk.urikhtau.kz/</w:t>
        </w:r>
      </w:hyperlink>
    </w:p>
    <w:p w14:paraId="1BD6078E" w14:textId="77777777" w:rsidR="00841B34" w:rsidRDefault="00841B34" w:rsidP="00594811">
      <w:pPr>
        <w:spacing w:after="0" w:line="259" w:lineRule="auto"/>
        <w:ind w:right="57" w:firstLine="0"/>
        <w:rPr>
          <w:sz w:val="22"/>
          <w:szCs w:val="22"/>
        </w:rPr>
      </w:pPr>
    </w:p>
    <w:p w14:paraId="56C84B54" w14:textId="3962588D" w:rsidR="00803A8B" w:rsidRPr="00841B34" w:rsidRDefault="006B5082" w:rsidP="00594811">
      <w:pPr>
        <w:spacing w:after="0" w:line="259" w:lineRule="auto"/>
        <w:ind w:right="57" w:firstLine="0"/>
        <w:rPr>
          <w:sz w:val="22"/>
          <w:szCs w:val="22"/>
        </w:rPr>
      </w:pPr>
      <w:r w:rsidRPr="006B5082">
        <w:rPr>
          <w:sz w:val="22"/>
          <w:szCs w:val="22"/>
        </w:rPr>
        <w:t>Сатып алынатын ТЖҚ тізбесі:</w:t>
      </w:r>
      <w:r w:rsidR="00F97327" w:rsidRPr="00841B34">
        <w:rPr>
          <w:sz w:val="22"/>
          <w:szCs w:val="22"/>
        </w:rPr>
        <w:t xml:space="preserve"> </w:t>
      </w:r>
    </w:p>
    <w:tbl>
      <w:tblPr>
        <w:tblStyle w:val="TableGrid"/>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8" w:type="dxa"/>
          <w:right w:w="56" w:type="dxa"/>
        </w:tblCellMar>
        <w:tblLook w:val="04A0" w:firstRow="1" w:lastRow="0" w:firstColumn="1" w:lastColumn="0" w:noHBand="0" w:noVBand="1"/>
      </w:tblPr>
      <w:tblGrid>
        <w:gridCol w:w="1724"/>
        <w:gridCol w:w="1572"/>
        <w:gridCol w:w="2052"/>
        <w:gridCol w:w="1578"/>
        <w:gridCol w:w="2592"/>
        <w:gridCol w:w="1544"/>
        <w:gridCol w:w="1544"/>
        <w:gridCol w:w="1437"/>
        <w:gridCol w:w="1607"/>
      </w:tblGrid>
      <w:tr w:rsidR="000E10FB" w:rsidRPr="00841B34" w14:paraId="48954C0C" w14:textId="3A9AD78E" w:rsidTr="00CF61E8">
        <w:trPr>
          <w:trHeight w:val="632"/>
        </w:trPr>
        <w:tc>
          <w:tcPr>
            <w:tcW w:w="551" w:type="pct"/>
          </w:tcPr>
          <w:p w14:paraId="3BDFB73A" w14:textId="77777777" w:rsidR="000E10FB" w:rsidRPr="00841B34" w:rsidRDefault="000E10FB" w:rsidP="00594811">
            <w:pPr>
              <w:spacing w:after="0" w:line="259" w:lineRule="auto"/>
              <w:ind w:right="57" w:firstLine="0"/>
              <w:rPr>
                <w:b/>
                <w:sz w:val="22"/>
                <w:szCs w:val="22"/>
              </w:rPr>
            </w:pPr>
          </w:p>
          <w:p w14:paraId="4C0FD0A3" w14:textId="31802FA8" w:rsidR="000E10FB" w:rsidRPr="00841B34" w:rsidRDefault="006B5082" w:rsidP="00594811">
            <w:pPr>
              <w:spacing w:after="0"/>
              <w:ind w:right="57" w:firstLine="0"/>
              <w:rPr>
                <w:b/>
                <w:bCs/>
                <w:sz w:val="22"/>
                <w:szCs w:val="22"/>
              </w:rPr>
            </w:pPr>
            <w:r w:rsidRPr="006B5082">
              <w:rPr>
                <w:b/>
                <w:bCs/>
                <w:sz w:val="22"/>
                <w:szCs w:val="22"/>
              </w:rPr>
              <w:t>Жер қойнауын пайдалануға арналған келісімшарт нөмірі</w:t>
            </w:r>
          </w:p>
        </w:tc>
        <w:tc>
          <w:tcPr>
            <w:tcW w:w="502" w:type="pct"/>
            <w:vAlign w:val="center"/>
          </w:tcPr>
          <w:p w14:paraId="5CFEADDB" w14:textId="21931337" w:rsidR="000E10FB" w:rsidRPr="00841B34" w:rsidRDefault="006B5082" w:rsidP="00594811">
            <w:pPr>
              <w:spacing w:after="0" w:line="259" w:lineRule="auto"/>
              <w:ind w:right="57" w:firstLine="0"/>
              <w:rPr>
                <w:b/>
                <w:bCs/>
                <w:sz w:val="22"/>
                <w:szCs w:val="22"/>
              </w:rPr>
            </w:pPr>
            <w:r w:rsidRPr="006B5082">
              <w:rPr>
                <w:b/>
                <w:bCs/>
                <w:sz w:val="22"/>
                <w:szCs w:val="22"/>
              </w:rPr>
              <w:t>Сатып алу нысанасының коды</w:t>
            </w:r>
          </w:p>
        </w:tc>
        <w:tc>
          <w:tcPr>
            <w:tcW w:w="656" w:type="pct"/>
            <w:vAlign w:val="center"/>
          </w:tcPr>
          <w:p w14:paraId="31608A51" w14:textId="6B5ED618" w:rsidR="000E10FB" w:rsidRPr="00841B34" w:rsidRDefault="006B5082" w:rsidP="00594811">
            <w:pPr>
              <w:spacing w:after="0" w:line="259" w:lineRule="auto"/>
              <w:ind w:right="57" w:firstLine="0"/>
              <w:rPr>
                <w:sz w:val="22"/>
                <w:szCs w:val="22"/>
              </w:rPr>
            </w:pPr>
            <w:r w:rsidRPr="006B5082">
              <w:rPr>
                <w:b/>
                <w:sz w:val="22"/>
                <w:szCs w:val="22"/>
              </w:rPr>
              <w:t>Тауарлардың, жұмыстардың немесе көрсетілетін қызметтердің бірыңғай номенклатуралық анықтамалығы бойынша тауарлардың, жұмыстардың немесе көрсетілетін қызметтердің коды</w:t>
            </w:r>
          </w:p>
        </w:tc>
        <w:tc>
          <w:tcPr>
            <w:tcW w:w="504" w:type="pct"/>
          </w:tcPr>
          <w:p w14:paraId="53994492" w14:textId="0A4322E4" w:rsidR="000E10FB" w:rsidRPr="00841B34" w:rsidRDefault="006B5082" w:rsidP="00594811">
            <w:pPr>
              <w:spacing w:after="0" w:line="259" w:lineRule="auto"/>
              <w:ind w:right="57" w:firstLine="0"/>
              <w:rPr>
                <w:b/>
                <w:sz w:val="22"/>
                <w:szCs w:val="22"/>
              </w:rPr>
            </w:pPr>
            <w:r w:rsidRPr="006B5082">
              <w:rPr>
                <w:b/>
                <w:sz w:val="22"/>
                <w:szCs w:val="22"/>
              </w:rPr>
              <w:t>Сатып алынатын тауарлардың, жұмыстар мен көрсетілетін қызметтердің атауы</w:t>
            </w:r>
          </w:p>
        </w:tc>
        <w:tc>
          <w:tcPr>
            <w:tcW w:w="828" w:type="pct"/>
          </w:tcPr>
          <w:p w14:paraId="5FA72482" w14:textId="5DA0D659" w:rsidR="000E10FB" w:rsidRPr="00841B34" w:rsidRDefault="006B5082" w:rsidP="00594811">
            <w:pPr>
              <w:spacing w:after="0" w:line="259" w:lineRule="auto"/>
              <w:ind w:right="57" w:firstLine="0"/>
              <w:rPr>
                <w:sz w:val="22"/>
                <w:szCs w:val="22"/>
              </w:rPr>
            </w:pPr>
            <w:r w:rsidRPr="006B5082">
              <w:rPr>
                <w:b/>
                <w:sz w:val="22"/>
                <w:szCs w:val="22"/>
              </w:rPr>
              <w:t>Сатып алынатын тауарлардың, жұмыстар мен көрсетілетін қызметтердің атауы және қысқаша (қосымша) сипаттамасы</w:t>
            </w:r>
          </w:p>
        </w:tc>
        <w:tc>
          <w:tcPr>
            <w:tcW w:w="493" w:type="pct"/>
          </w:tcPr>
          <w:p w14:paraId="2A307C53" w14:textId="242B605F" w:rsidR="000E10FB" w:rsidRPr="00841B34" w:rsidRDefault="006B5082" w:rsidP="00594811">
            <w:pPr>
              <w:spacing w:after="0" w:line="259" w:lineRule="auto"/>
              <w:ind w:right="57" w:firstLine="0"/>
              <w:rPr>
                <w:sz w:val="22"/>
                <w:szCs w:val="22"/>
              </w:rPr>
            </w:pPr>
            <w:r w:rsidRPr="006B5082">
              <w:rPr>
                <w:b/>
                <w:sz w:val="22"/>
                <w:szCs w:val="22"/>
              </w:rPr>
              <w:t>Заттай түрде сатып алудың жоспарланған көлемі</w:t>
            </w:r>
          </w:p>
        </w:tc>
        <w:tc>
          <w:tcPr>
            <w:tcW w:w="493" w:type="pct"/>
          </w:tcPr>
          <w:p w14:paraId="2FD4150B" w14:textId="16162FB3" w:rsidR="000E10FB" w:rsidRPr="00841B34" w:rsidRDefault="006B5082" w:rsidP="00594811">
            <w:pPr>
              <w:spacing w:after="0" w:line="259" w:lineRule="auto"/>
              <w:ind w:right="57" w:firstLine="0"/>
              <w:rPr>
                <w:sz w:val="22"/>
                <w:szCs w:val="22"/>
              </w:rPr>
            </w:pPr>
            <w:r w:rsidRPr="006B5082">
              <w:rPr>
                <w:b/>
                <w:sz w:val="22"/>
                <w:szCs w:val="22"/>
              </w:rPr>
              <w:t>Қосылған құн салығын есептемегенде сатып алудың жоспарланған сомасы, теңге</w:t>
            </w:r>
          </w:p>
        </w:tc>
        <w:tc>
          <w:tcPr>
            <w:tcW w:w="459" w:type="pct"/>
          </w:tcPr>
          <w:p w14:paraId="7F42C84B" w14:textId="1CE213E6" w:rsidR="000E10FB" w:rsidRPr="00841B34" w:rsidRDefault="006B5082" w:rsidP="00594811">
            <w:pPr>
              <w:spacing w:after="0" w:line="259" w:lineRule="auto"/>
              <w:ind w:right="57" w:firstLine="0"/>
              <w:rPr>
                <w:b/>
                <w:sz w:val="22"/>
                <w:szCs w:val="22"/>
              </w:rPr>
            </w:pPr>
            <w:r w:rsidRPr="006B5082">
              <w:rPr>
                <w:b/>
                <w:sz w:val="22"/>
                <w:szCs w:val="22"/>
              </w:rPr>
              <w:t>Тендерлік өтінімді қамтамасыз ету</w:t>
            </w:r>
          </w:p>
        </w:tc>
        <w:tc>
          <w:tcPr>
            <w:tcW w:w="513" w:type="pct"/>
          </w:tcPr>
          <w:p w14:paraId="614C3455" w14:textId="05AFB563" w:rsidR="000E10FB" w:rsidRPr="00841B34" w:rsidRDefault="006B5082" w:rsidP="00594811">
            <w:pPr>
              <w:spacing w:after="0" w:line="259" w:lineRule="auto"/>
              <w:ind w:right="57" w:firstLine="0"/>
              <w:rPr>
                <w:b/>
                <w:sz w:val="22"/>
                <w:szCs w:val="22"/>
              </w:rPr>
            </w:pPr>
            <w:r w:rsidRPr="006B5082">
              <w:rPr>
                <w:b/>
                <w:sz w:val="22"/>
                <w:szCs w:val="22"/>
              </w:rPr>
              <w:t>Жұмыстар мен қызметтер бойынша елішілік құндылықтың болжамды үлесі</w:t>
            </w:r>
          </w:p>
        </w:tc>
      </w:tr>
      <w:tr w:rsidR="0021525A" w:rsidRPr="00841B34" w14:paraId="763F1460" w14:textId="77777777" w:rsidTr="00151B4B">
        <w:trPr>
          <w:trHeight w:val="1715"/>
        </w:trPr>
        <w:tc>
          <w:tcPr>
            <w:tcW w:w="551" w:type="pct"/>
          </w:tcPr>
          <w:p w14:paraId="6E226B5C" w14:textId="77777777" w:rsidR="0021525A" w:rsidRPr="00CF61E8" w:rsidRDefault="0021525A" w:rsidP="0021525A">
            <w:pPr>
              <w:spacing w:after="0" w:line="259" w:lineRule="auto"/>
              <w:ind w:right="57" w:firstLine="0"/>
              <w:jc w:val="center"/>
              <w:rPr>
                <w:sz w:val="24"/>
              </w:rPr>
            </w:pPr>
            <w:bookmarkStart w:id="0" w:name="_Hlk188458905"/>
          </w:p>
          <w:p w14:paraId="397DA5C7" w14:textId="77777777" w:rsidR="0021525A" w:rsidRPr="00CF61E8" w:rsidRDefault="0021525A" w:rsidP="0021525A">
            <w:pPr>
              <w:spacing w:after="0" w:line="259" w:lineRule="auto"/>
              <w:ind w:right="57" w:firstLine="0"/>
              <w:jc w:val="center"/>
              <w:rPr>
                <w:sz w:val="24"/>
              </w:rPr>
            </w:pPr>
          </w:p>
          <w:p w14:paraId="2E6F3B9B" w14:textId="244D98CA" w:rsidR="0021525A" w:rsidRPr="00CF61E8" w:rsidRDefault="0021525A" w:rsidP="0021525A">
            <w:pPr>
              <w:spacing w:after="0" w:line="259" w:lineRule="auto"/>
              <w:ind w:right="57" w:firstLine="0"/>
              <w:jc w:val="center"/>
              <w:rPr>
                <w:sz w:val="24"/>
              </w:rPr>
            </w:pPr>
            <w:r w:rsidRPr="00CF61E8">
              <w:rPr>
                <w:sz w:val="24"/>
              </w:rPr>
              <w:t>5224</w:t>
            </w:r>
          </w:p>
        </w:tc>
        <w:tc>
          <w:tcPr>
            <w:tcW w:w="502" w:type="pct"/>
            <w:vAlign w:val="center"/>
          </w:tcPr>
          <w:p w14:paraId="7C4E773B" w14:textId="0E3108EA" w:rsidR="0021525A" w:rsidRPr="00561259" w:rsidRDefault="0021525A" w:rsidP="0021525A">
            <w:pPr>
              <w:spacing w:after="0" w:line="259" w:lineRule="auto"/>
              <w:ind w:right="57" w:firstLine="0"/>
              <w:jc w:val="center"/>
              <w:rPr>
                <w:sz w:val="24"/>
              </w:rPr>
            </w:pPr>
            <w:r w:rsidRPr="009A1188">
              <w:rPr>
                <w:color w:val="auto"/>
                <w:sz w:val="24"/>
              </w:rPr>
              <w:t>175 Т</w:t>
            </w:r>
          </w:p>
        </w:tc>
        <w:tc>
          <w:tcPr>
            <w:tcW w:w="656" w:type="pct"/>
            <w:vAlign w:val="center"/>
          </w:tcPr>
          <w:p w14:paraId="69410F0A" w14:textId="62B97A0D" w:rsidR="0021525A" w:rsidRPr="00561259" w:rsidRDefault="0021525A" w:rsidP="0021525A">
            <w:pPr>
              <w:spacing w:after="0" w:line="259" w:lineRule="auto"/>
              <w:ind w:right="57" w:firstLine="0"/>
              <w:rPr>
                <w:sz w:val="24"/>
              </w:rPr>
            </w:pPr>
            <w:r w:rsidRPr="000028BE">
              <w:rPr>
                <w:sz w:val="22"/>
                <w:szCs w:val="22"/>
              </w:rPr>
              <w:t>279070.300.000001</w:t>
            </w:r>
          </w:p>
        </w:tc>
        <w:tc>
          <w:tcPr>
            <w:tcW w:w="504" w:type="pct"/>
            <w:tcBorders>
              <w:top w:val="single" w:sz="4" w:space="0" w:color="auto"/>
              <w:left w:val="nil"/>
              <w:bottom w:val="single" w:sz="4" w:space="0" w:color="auto"/>
              <w:right w:val="single" w:sz="4" w:space="0" w:color="auto"/>
            </w:tcBorders>
          </w:tcPr>
          <w:p w14:paraId="1F09779C" w14:textId="77777777" w:rsidR="0021525A" w:rsidRPr="00C60A4D" w:rsidRDefault="0021525A" w:rsidP="0021525A">
            <w:pPr>
              <w:spacing w:after="0" w:line="240" w:lineRule="auto"/>
              <w:jc w:val="center"/>
              <w:rPr>
                <w:sz w:val="24"/>
                <w:lang w:val="kk-KZ"/>
              </w:rPr>
            </w:pPr>
          </w:p>
          <w:p w14:paraId="493E61A8" w14:textId="77777777" w:rsidR="0021525A" w:rsidRPr="00C60A4D" w:rsidRDefault="0021525A" w:rsidP="0021525A">
            <w:pPr>
              <w:spacing w:after="0" w:line="240" w:lineRule="auto"/>
              <w:rPr>
                <w:sz w:val="24"/>
                <w:lang w:val="kk-KZ"/>
              </w:rPr>
            </w:pPr>
          </w:p>
          <w:p w14:paraId="7FEACF2A" w14:textId="79354208" w:rsidR="0021525A" w:rsidRPr="00561259" w:rsidRDefault="0021525A" w:rsidP="0021525A">
            <w:pPr>
              <w:spacing w:after="0" w:line="259" w:lineRule="auto"/>
              <w:ind w:right="57" w:firstLine="0"/>
              <w:rPr>
                <w:sz w:val="24"/>
              </w:rPr>
            </w:pPr>
            <w:r w:rsidRPr="00C60A4D">
              <w:rPr>
                <w:sz w:val="24"/>
                <w:lang w:val="kk-KZ"/>
              </w:rPr>
              <w:t>Дизельдік генератор жинағының контроллері</w:t>
            </w:r>
          </w:p>
        </w:tc>
        <w:tc>
          <w:tcPr>
            <w:tcW w:w="828" w:type="pct"/>
            <w:tcBorders>
              <w:top w:val="single" w:sz="4" w:space="0" w:color="auto"/>
              <w:left w:val="nil"/>
              <w:bottom w:val="single" w:sz="4" w:space="0" w:color="auto"/>
              <w:right w:val="single" w:sz="4" w:space="0" w:color="auto"/>
            </w:tcBorders>
          </w:tcPr>
          <w:p w14:paraId="4467C794" w14:textId="77777777" w:rsidR="0021525A" w:rsidRPr="00C60A4D" w:rsidRDefault="0021525A" w:rsidP="0021525A">
            <w:pPr>
              <w:spacing w:after="0" w:line="240" w:lineRule="auto"/>
              <w:jc w:val="center"/>
              <w:rPr>
                <w:sz w:val="24"/>
                <w:lang w:val="kk-KZ"/>
              </w:rPr>
            </w:pPr>
          </w:p>
          <w:p w14:paraId="5C604EEF" w14:textId="77777777" w:rsidR="0021525A" w:rsidRPr="00C60A4D" w:rsidRDefault="0021525A" w:rsidP="0021525A">
            <w:pPr>
              <w:spacing w:after="0" w:line="240" w:lineRule="auto"/>
              <w:rPr>
                <w:sz w:val="24"/>
                <w:lang w:val="kk-KZ"/>
              </w:rPr>
            </w:pPr>
          </w:p>
          <w:p w14:paraId="6E1A8AF8" w14:textId="73F8B6CA" w:rsidR="0021525A" w:rsidRPr="00561259" w:rsidRDefault="00DF3FB5" w:rsidP="0021525A">
            <w:pPr>
              <w:spacing w:after="0" w:line="240" w:lineRule="auto"/>
              <w:jc w:val="left"/>
              <w:rPr>
                <w:kern w:val="0"/>
                <w:sz w:val="24"/>
                <w14:ligatures w14:val="none"/>
              </w:rPr>
            </w:pPr>
            <w:r w:rsidRPr="00DF3FB5">
              <w:rPr>
                <w:sz w:val="24"/>
                <w:szCs w:val="36"/>
                <w:lang w:val="kk-KZ"/>
              </w:rPr>
              <w:t xml:space="preserve">Дизельдік генератор жинағының контроллері - </w:t>
            </w:r>
            <w:r w:rsidRPr="00DF3FB5">
              <w:rPr>
                <w:sz w:val="24"/>
                <w:szCs w:val="36"/>
              </w:rPr>
              <w:t xml:space="preserve"> DSE6120 MK II</w:t>
            </w:r>
            <w:r w:rsidRPr="00DF3FB5">
              <w:rPr>
                <w:sz w:val="24"/>
                <w:szCs w:val="36"/>
                <w:lang w:val="en-US"/>
              </w:rPr>
              <w:t>I</w:t>
            </w:r>
          </w:p>
        </w:tc>
        <w:tc>
          <w:tcPr>
            <w:tcW w:w="493" w:type="pct"/>
            <w:tcBorders>
              <w:top w:val="single" w:sz="4" w:space="0" w:color="auto"/>
              <w:left w:val="single" w:sz="4" w:space="0" w:color="auto"/>
              <w:bottom w:val="single" w:sz="4" w:space="0" w:color="auto"/>
              <w:right w:val="single" w:sz="4" w:space="0" w:color="auto"/>
            </w:tcBorders>
            <w:vAlign w:val="center"/>
          </w:tcPr>
          <w:p w14:paraId="0B525118" w14:textId="1CBD96B2" w:rsidR="0021525A" w:rsidRPr="00561259" w:rsidRDefault="0021525A" w:rsidP="0021525A">
            <w:pPr>
              <w:spacing w:after="0" w:line="259" w:lineRule="auto"/>
              <w:ind w:right="57" w:firstLine="0"/>
              <w:jc w:val="center"/>
              <w:rPr>
                <w:sz w:val="24"/>
              </w:rPr>
            </w:pPr>
            <w:r>
              <w:rPr>
                <w:sz w:val="24"/>
              </w:rPr>
              <w:t>12</w:t>
            </w:r>
          </w:p>
        </w:tc>
        <w:tc>
          <w:tcPr>
            <w:tcW w:w="493" w:type="pct"/>
            <w:tcBorders>
              <w:top w:val="single" w:sz="4" w:space="0" w:color="auto"/>
              <w:left w:val="nil"/>
              <w:bottom w:val="single" w:sz="4" w:space="0" w:color="auto"/>
              <w:right w:val="single" w:sz="4" w:space="0" w:color="auto"/>
            </w:tcBorders>
            <w:vAlign w:val="center"/>
          </w:tcPr>
          <w:p w14:paraId="6FFDC914" w14:textId="304AE329" w:rsidR="0021525A" w:rsidRPr="00CF61E8" w:rsidRDefault="0021525A" w:rsidP="0021525A">
            <w:pPr>
              <w:spacing w:after="0" w:line="259" w:lineRule="auto"/>
              <w:ind w:right="57" w:firstLine="0"/>
              <w:jc w:val="center"/>
              <w:rPr>
                <w:sz w:val="24"/>
              </w:rPr>
            </w:pPr>
            <w:r>
              <w:rPr>
                <w:sz w:val="22"/>
                <w:szCs w:val="22"/>
              </w:rPr>
              <w:t>3 310 345,00</w:t>
            </w:r>
          </w:p>
        </w:tc>
        <w:tc>
          <w:tcPr>
            <w:tcW w:w="459" w:type="pct"/>
          </w:tcPr>
          <w:p w14:paraId="43F97416" w14:textId="77777777" w:rsidR="0021525A" w:rsidRDefault="0021525A" w:rsidP="0021525A">
            <w:pPr>
              <w:spacing w:after="0" w:line="259" w:lineRule="auto"/>
              <w:ind w:right="57" w:firstLine="0"/>
              <w:jc w:val="center"/>
              <w:rPr>
                <w:sz w:val="24"/>
              </w:rPr>
            </w:pPr>
          </w:p>
          <w:p w14:paraId="53E741D0" w14:textId="77777777" w:rsidR="0021525A" w:rsidRDefault="0021525A" w:rsidP="0021525A">
            <w:pPr>
              <w:spacing w:after="0" w:line="259" w:lineRule="auto"/>
              <w:ind w:right="57" w:firstLine="0"/>
              <w:jc w:val="center"/>
              <w:rPr>
                <w:sz w:val="24"/>
              </w:rPr>
            </w:pPr>
          </w:p>
          <w:p w14:paraId="7617E96A" w14:textId="69D4AFE3" w:rsidR="0021525A" w:rsidRPr="00CF61E8" w:rsidRDefault="0021525A" w:rsidP="0021525A">
            <w:pPr>
              <w:spacing w:after="0" w:line="259" w:lineRule="auto"/>
              <w:ind w:right="57" w:firstLine="0"/>
              <w:jc w:val="center"/>
              <w:rPr>
                <w:sz w:val="24"/>
              </w:rPr>
            </w:pPr>
            <w:r>
              <w:rPr>
                <w:sz w:val="24"/>
              </w:rPr>
              <w:t>1%</w:t>
            </w:r>
          </w:p>
        </w:tc>
        <w:tc>
          <w:tcPr>
            <w:tcW w:w="513" w:type="pct"/>
          </w:tcPr>
          <w:p w14:paraId="0E62901B" w14:textId="65BBC434" w:rsidR="0021525A" w:rsidRPr="00B30BE0" w:rsidRDefault="0021525A" w:rsidP="0021525A">
            <w:pPr>
              <w:spacing w:after="0" w:line="259" w:lineRule="auto"/>
              <w:ind w:right="57" w:firstLine="0"/>
              <w:jc w:val="center"/>
              <w:rPr>
                <w:sz w:val="22"/>
                <w:szCs w:val="22"/>
              </w:rPr>
            </w:pPr>
          </w:p>
        </w:tc>
      </w:tr>
    </w:tbl>
    <w:bookmarkEnd w:id="0"/>
    <w:p w14:paraId="4B6D5657" w14:textId="77777777" w:rsidR="00803A8B" w:rsidRPr="00841B34" w:rsidRDefault="00F97327" w:rsidP="00594811">
      <w:pPr>
        <w:spacing w:after="0" w:line="259" w:lineRule="auto"/>
        <w:ind w:right="57" w:firstLine="0"/>
        <w:rPr>
          <w:sz w:val="22"/>
          <w:szCs w:val="22"/>
        </w:rPr>
      </w:pPr>
      <w:r w:rsidRPr="00841B34">
        <w:rPr>
          <w:sz w:val="22"/>
          <w:szCs w:val="22"/>
        </w:rPr>
        <w:t xml:space="preserve"> </w:t>
      </w:r>
    </w:p>
    <w:p w14:paraId="4600644C" w14:textId="77777777" w:rsidR="00B30BE0" w:rsidRDefault="00B30BE0" w:rsidP="00140558">
      <w:pPr>
        <w:pStyle w:val="1"/>
        <w:spacing w:after="0"/>
        <w:ind w:left="0" w:right="57" w:firstLine="0"/>
        <w:jc w:val="left"/>
        <w:rPr>
          <w:b w:val="0"/>
          <w:sz w:val="22"/>
          <w:szCs w:val="22"/>
        </w:rPr>
      </w:pPr>
      <w:r w:rsidRPr="00B30BE0">
        <w:rPr>
          <w:b w:val="0"/>
          <w:sz w:val="22"/>
          <w:szCs w:val="22"/>
        </w:rPr>
        <w:lastRenderedPageBreak/>
        <w:t>Тендерлік өтінімнің қолданылу мерзімі кемінде 30 күнтізбелік күнді құрауы тиіс. Тендерге қатысуға өтінімді қамтамасыз етудің қолданылу мерзімінің өтуі тендерлік өтінімдер ашылған күннен басталады.</w:t>
      </w:r>
    </w:p>
    <w:p w14:paraId="20F99DCE" w14:textId="77777777" w:rsidR="00B30BE0" w:rsidRPr="00B30BE0" w:rsidRDefault="00B30BE0" w:rsidP="00B30BE0"/>
    <w:p w14:paraId="5137EEF4" w14:textId="4A58D9F6" w:rsidR="00803A8B" w:rsidRPr="00841B34" w:rsidRDefault="00F97327" w:rsidP="00594811">
      <w:pPr>
        <w:pStyle w:val="1"/>
        <w:spacing w:after="0"/>
        <w:ind w:left="0" w:right="57" w:firstLine="0"/>
        <w:rPr>
          <w:sz w:val="22"/>
          <w:szCs w:val="22"/>
        </w:rPr>
      </w:pPr>
      <w:r w:rsidRPr="00841B34">
        <w:rPr>
          <w:sz w:val="22"/>
          <w:szCs w:val="22"/>
        </w:rPr>
        <w:t xml:space="preserve">1. </w:t>
      </w:r>
      <w:r w:rsidR="00B30BE0" w:rsidRPr="00B30BE0">
        <w:rPr>
          <w:sz w:val="22"/>
          <w:szCs w:val="22"/>
        </w:rPr>
        <w:t>Жалпы ережелер</w:t>
      </w:r>
    </w:p>
    <w:p w14:paraId="69D6DE87" w14:textId="77777777" w:rsidR="00803A8B" w:rsidRPr="00841B34" w:rsidRDefault="00F97327" w:rsidP="00594811">
      <w:pPr>
        <w:spacing w:after="0" w:line="259" w:lineRule="auto"/>
        <w:ind w:right="57" w:firstLine="0"/>
        <w:rPr>
          <w:sz w:val="22"/>
          <w:szCs w:val="22"/>
        </w:rPr>
      </w:pPr>
      <w:r w:rsidRPr="00841B34">
        <w:rPr>
          <w:sz w:val="22"/>
          <w:szCs w:val="22"/>
        </w:rPr>
        <w:t xml:space="preserve"> </w:t>
      </w:r>
    </w:p>
    <w:p w14:paraId="06316695" w14:textId="77777777" w:rsidR="00B30BE0" w:rsidRPr="00B30BE0" w:rsidRDefault="00B30BE0" w:rsidP="00B30BE0">
      <w:pPr>
        <w:spacing w:after="0" w:line="259" w:lineRule="auto"/>
        <w:ind w:right="57" w:firstLine="0"/>
        <w:rPr>
          <w:sz w:val="22"/>
          <w:szCs w:val="22"/>
        </w:rPr>
      </w:pPr>
      <w:r w:rsidRPr="00B30BE0">
        <w:rPr>
          <w:sz w:val="22"/>
          <w:szCs w:val="22"/>
        </w:rPr>
        <w:t xml:space="preserve">1.1. Тендерлік құжаттама "Өріктау Оперейтинг" ЖШС тауарларды, жұмыстар мен қызметтерді сатып алуды ұйымдастыру және өткізу тәртібіне (бұдан әрі – тәртіп) сәйкес әзірленді. </w:t>
      </w:r>
    </w:p>
    <w:p w14:paraId="3039208C" w14:textId="77777777" w:rsidR="00B30BE0" w:rsidRPr="00B30BE0" w:rsidRDefault="00B30BE0" w:rsidP="00B30BE0">
      <w:pPr>
        <w:spacing w:after="0" w:line="259" w:lineRule="auto"/>
        <w:ind w:right="57" w:firstLine="0"/>
        <w:rPr>
          <w:sz w:val="22"/>
          <w:szCs w:val="22"/>
        </w:rPr>
      </w:pPr>
      <w:r w:rsidRPr="00B30BE0">
        <w:rPr>
          <w:sz w:val="22"/>
          <w:szCs w:val="22"/>
        </w:rPr>
        <w:t>Осы тендерлік құжаттамада мынадай негізгі ұғымдар пайдаланылады:</w:t>
      </w:r>
    </w:p>
    <w:p w14:paraId="1AA25A1A" w14:textId="77777777" w:rsidR="00B30BE0" w:rsidRPr="00B30BE0" w:rsidRDefault="00B30BE0" w:rsidP="00B30BE0">
      <w:pPr>
        <w:spacing w:after="0" w:line="259" w:lineRule="auto"/>
        <w:ind w:right="57" w:firstLine="0"/>
        <w:rPr>
          <w:sz w:val="22"/>
          <w:szCs w:val="22"/>
        </w:rPr>
      </w:pPr>
      <w:r w:rsidRPr="00B30BE0">
        <w:rPr>
          <w:sz w:val="22"/>
          <w:szCs w:val="22"/>
        </w:rPr>
        <w:t xml:space="preserve">Тапсырыс беруші - "Урихтау Оперейтинг"ЖШС;  </w:t>
      </w:r>
    </w:p>
    <w:p w14:paraId="6167569C" w14:textId="77777777" w:rsidR="00B30BE0" w:rsidRPr="00B30BE0" w:rsidRDefault="00B30BE0" w:rsidP="00B30BE0">
      <w:pPr>
        <w:spacing w:after="0" w:line="259" w:lineRule="auto"/>
        <w:ind w:right="57" w:firstLine="0"/>
        <w:rPr>
          <w:sz w:val="22"/>
          <w:szCs w:val="22"/>
        </w:rPr>
      </w:pPr>
      <w:r w:rsidRPr="00B30BE0">
        <w:rPr>
          <w:sz w:val="22"/>
          <w:szCs w:val="22"/>
        </w:rPr>
        <w:t>Сатып алуды ұйымдастырушы-Тапсырыс берушінің лауазымды тұлғасы немесе құрылымдық бөлімшесі;</w:t>
      </w:r>
    </w:p>
    <w:p w14:paraId="54727D3B" w14:textId="77777777" w:rsidR="00B30BE0" w:rsidRPr="00B30BE0" w:rsidRDefault="00B30BE0" w:rsidP="00B30BE0">
      <w:pPr>
        <w:spacing w:after="0" w:line="259" w:lineRule="auto"/>
        <w:ind w:right="57" w:firstLine="0"/>
        <w:rPr>
          <w:sz w:val="22"/>
          <w:szCs w:val="22"/>
        </w:rPr>
      </w:pPr>
      <w:r w:rsidRPr="00B30BE0">
        <w:rPr>
          <w:sz w:val="22"/>
          <w:szCs w:val="22"/>
        </w:rPr>
        <w:t xml:space="preserve">Әлеуетті өнім беруші - сатып алу туралы шарт жасасуға үміткер кәсіпкерлік қызметті жүзеге асыратын жеке тұлға, заңды тұлға (егер олар үшін Қазақстан Республикасының заңдарында өзгеше белгіленбесе, мемлекеттік мекемелерді қоспағанда), консорциум;  </w:t>
      </w:r>
    </w:p>
    <w:p w14:paraId="118CD9AE" w14:textId="03B6EC78" w:rsidR="00803A8B" w:rsidRDefault="00B30BE0" w:rsidP="00B30BE0">
      <w:pPr>
        <w:spacing w:after="0" w:line="259" w:lineRule="auto"/>
        <w:ind w:right="57" w:firstLine="0"/>
        <w:rPr>
          <w:sz w:val="22"/>
          <w:szCs w:val="22"/>
        </w:rPr>
      </w:pPr>
      <w:r w:rsidRPr="00B30BE0">
        <w:rPr>
          <w:sz w:val="22"/>
          <w:szCs w:val="22"/>
        </w:rPr>
        <w:t xml:space="preserve">1.2 тендерлік құжаттаманы тапсырыс берушінің веб-сайты арқылы алуға болады: </w:t>
      </w:r>
      <w:hyperlink r:id="rId10" w:history="1">
        <w:r w:rsidRPr="003A7BD5">
          <w:rPr>
            <w:rStyle w:val="af"/>
            <w:sz w:val="22"/>
            <w:szCs w:val="22"/>
          </w:rPr>
          <w:t>https://urikhtau.kz/</w:t>
        </w:r>
      </w:hyperlink>
      <w:r w:rsidR="00F97327" w:rsidRPr="00841B34">
        <w:rPr>
          <w:sz w:val="22"/>
          <w:szCs w:val="22"/>
        </w:rPr>
        <w:t xml:space="preserve"> </w:t>
      </w:r>
    </w:p>
    <w:p w14:paraId="3250AAEF" w14:textId="77777777" w:rsidR="00B30BE0" w:rsidRPr="00841B34" w:rsidRDefault="00B30BE0" w:rsidP="00B30BE0">
      <w:pPr>
        <w:spacing w:after="0" w:line="259" w:lineRule="auto"/>
        <w:ind w:right="57" w:firstLine="0"/>
        <w:rPr>
          <w:sz w:val="22"/>
          <w:szCs w:val="22"/>
        </w:rPr>
      </w:pPr>
    </w:p>
    <w:p w14:paraId="4D1AD2C1" w14:textId="77777777" w:rsidR="00B30BE0" w:rsidRDefault="00C82FDB" w:rsidP="00B30BE0">
      <w:pPr>
        <w:pStyle w:val="1"/>
        <w:spacing w:after="0"/>
        <w:ind w:left="0" w:right="57" w:firstLine="0"/>
        <w:rPr>
          <w:sz w:val="22"/>
          <w:szCs w:val="22"/>
        </w:rPr>
      </w:pPr>
      <w:r w:rsidRPr="00841B34">
        <w:rPr>
          <w:sz w:val="22"/>
          <w:szCs w:val="22"/>
        </w:rPr>
        <w:t xml:space="preserve">2. </w:t>
      </w:r>
      <w:r w:rsidR="00B30BE0" w:rsidRPr="00B30BE0">
        <w:rPr>
          <w:sz w:val="22"/>
          <w:szCs w:val="22"/>
        </w:rPr>
        <w:t>Сатып алынатын ТЖҚ сипаттамасы және қажетті функционалдық, техникалық, сапалық және пайдалану сипаттамалары</w:t>
      </w:r>
    </w:p>
    <w:p w14:paraId="2C3F327A" w14:textId="77777777" w:rsidR="00B30BE0" w:rsidRPr="00B30BE0" w:rsidRDefault="00B30BE0" w:rsidP="00B30BE0"/>
    <w:p w14:paraId="4360C3F5" w14:textId="77777777" w:rsidR="00B30BE0" w:rsidRDefault="00B30BE0" w:rsidP="00B30BE0">
      <w:pPr>
        <w:spacing w:after="0"/>
        <w:ind w:right="57" w:firstLine="0"/>
        <w:rPr>
          <w:bCs/>
          <w:sz w:val="22"/>
          <w:szCs w:val="22"/>
        </w:rPr>
      </w:pPr>
      <w:r w:rsidRPr="00B30BE0">
        <w:rPr>
          <w:b/>
          <w:sz w:val="22"/>
          <w:szCs w:val="22"/>
        </w:rPr>
        <w:t xml:space="preserve">2.1. </w:t>
      </w:r>
      <w:r w:rsidRPr="00B30BE0">
        <w:rPr>
          <w:bCs/>
          <w:sz w:val="22"/>
          <w:szCs w:val="22"/>
        </w:rPr>
        <w:t>Сатып алынатын ТЖҚ сипаттамасы және қажетті функционалдық, техникалық, сапалық, пайдалану сипаттамалары техникалық ерекшелікте көрсетілген.</w:t>
      </w:r>
    </w:p>
    <w:p w14:paraId="46C5E046" w14:textId="77777777" w:rsidR="00B30BE0" w:rsidRDefault="00B30BE0" w:rsidP="00B30BE0">
      <w:pPr>
        <w:spacing w:after="0"/>
        <w:ind w:right="57" w:firstLine="0"/>
        <w:rPr>
          <w:bCs/>
          <w:sz w:val="22"/>
          <w:szCs w:val="22"/>
        </w:rPr>
      </w:pPr>
    </w:p>
    <w:p w14:paraId="33608AE9" w14:textId="77777777" w:rsidR="00B30BE0" w:rsidRPr="00FC36AE" w:rsidRDefault="00B30BE0" w:rsidP="00B30BE0">
      <w:pPr>
        <w:spacing w:after="0"/>
        <w:ind w:right="57" w:firstLine="0"/>
        <w:rPr>
          <w:bCs/>
          <w:sz w:val="21"/>
          <w:szCs w:val="21"/>
        </w:rPr>
      </w:pPr>
    </w:p>
    <w:p w14:paraId="5BE1BED9" w14:textId="0C895B2A" w:rsidR="00803A8B" w:rsidRPr="00FC36AE" w:rsidRDefault="00B30BE0" w:rsidP="00B30BE0">
      <w:pPr>
        <w:spacing w:after="0" w:line="259" w:lineRule="auto"/>
        <w:ind w:right="57" w:firstLine="0"/>
        <w:jc w:val="center"/>
        <w:rPr>
          <w:b/>
          <w:sz w:val="21"/>
          <w:szCs w:val="21"/>
        </w:rPr>
      </w:pPr>
      <w:r w:rsidRPr="00FC36AE">
        <w:rPr>
          <w:b/>
          <w:sz w:val="21"/>
          <w:szCs w:val="21"/>
        </w:rPr>
        <w:t>3. Әлеуетті өнім берушіге қойылатын талаптар:</w:t>
      </w:r>
    </w:p>
    <w:p w14:paraId="22C7C543" w14:textId="77777777" w:rsidR="00AB440F" w:rsidRPr="00FC36AE" w:rsidRDefault="00AB440F" w:rsidP="00B30BE0">
      <w:pPr>
        <w:spacing w:after="0" w:line="259" w:lineRule="auto"/>
        <w:ind w:right="57" w:firstLine="0"/>
        <w:jc w:val="center"/>
        <w:rPr>
          <w:b/>
          <w:sz w:val="21"/>
          <w:szCs w:val="21"/>
        </w:rPr>
      </w:pPr>
    </w:p>
    <w:p w14:paraId="438D3ADD" w14:textId="3216ACD6" w:rsidR="0085579D" w:rsidRPr="0085579D" w:rsidRDefault="0085579D" w:rsidP="0085579D">
      <w:pPr>
        <w:spacing w:after="160" w:line="278" w:lineRule="auto"/>
        <w:ind w:firstLine="0"/>
        <w:rPr>
          <w:rFonts w:eastAsiaTheme="minorHAnsi"/>
          <w:b/>
          <w:bCs/>
          <w:color w:val="auto"/>
          <w:sz w:val="21"/>
          <w:szCs w:val="21"/>
          <w:lang w:val="kk-KZ" w:eastAsia="en-US"/>
        </w:rPr>
      </w:pPr>
      <w:r w:rsidRPr="0085579D">
        <w:rPr>
          <w:rFonts w:eastAsiaTheme="minorHAnsi"/>
          <w:b/>
          <w:bCs/>
          <w:color w:val="auto"/>
          <w:sz w:val="21"/>
          <w:szCs w:val="21"/>
          <w:lang w:val="kk-KZ" w:eastAsia="en-US"/>
        </w:rPr>
        <w:t>3.</w:t>
      </w:r>
      <w:r w:rsidRPr="00FC36AE">
        <w:rPr>
          <w:rFonts w:eastAsiaTheme="minorHAnsi"/>
          <w:b/>
          <w:bCs/>
          <w:color w:val="auto"/>
          <w:sz w:val="21"/>
          <w:szCs w:val="21"/>
          <w:lang w:val="kk-KZ" w:eastAsia="en-US"/>
        </w:rPr>
        <w:t>1</w:t>
      </w:r>
      <w:r w:rsidRPr="0085579D">
        <w:rPr>
          <w:rFonts w:eastAsiaTheme="minorHAnsi"/>
          <w:b/>
          <w:bCs/>
          <w:color w:val="auto"/>
          <w:sz w:val="21"/>
          <w:szCs w:val="21"/>
          <w:lang w:val="kk-KZ" w:eastAsia="en-US"/>
        </w:rPr>
        <w:t>. Елішілік құндылықтың болжамды үлесі</w:t>
      </w:r>
    </w:p>
    <w:p w14:paraId="1C17F66C" w14:textId="2AF1511B" w:rsidR="0085579D" w:rsidRPr="0085579D" w:rsidRDefault="0085579D" w:rsidP="0085579D">
      <w:pPr>
        <w:spacing w:after="160" w:line="278" w:lineRule="auto"/>
        <w:ind w:firstLine="0"/>
        <w:rPr>
          <w:rFonts w:eastAsiaTheme="minorHAnsi"/>
          <w:color w:val="auto"/>
          <w:sz w:val="21"/>
          <w:szCs w:val="21"/>
          <w:lang w:val="kk-KZ" w:eastAsia="en-US"/>
        </w:rPr>
      </w:pPr>
      <w:r w:rsidRPr="0085579D">
        <w:rPr>
          <w:rFonts w:eastAsiaTheme="minorHAnsi"/>
          <w:color w:val="auto"/>
          <w:sz w:val="21"/>
          <w:szCs w:val="21"/>
          <w:lang w:val="kk-KZ" w:eastAsia="en-US"/>
        </w:rPr>
        <w:t>3.</w:t>
      </w:r>
      <w:r w:rsidRPr="00FC36AE">
        <w:rPr>
          <w:rFonts w:eastAsiaTheme="minorHAnsi"/>
          <w:color w:val="auto"/>
          <w:sz w:val="21"/>
          <w:szCs w:val="21"/>
          <w:lang w:val="kk-KZ" w:eastAsia="en-US"/>
        </w:rPr>
        <w:t>1</w:t>
      </w:r>
      <w:r w:rsidRPr="0085579D">
        <w:rPr>
          <w:rFonts w:eastAsiaTheme="minorHAnsi"/>
          <w:color w:val="auto"/>
          <w:sz w:val="21"/>
          <w:szCs w:val="21"/>
          <w:lang w:val="kk-KZ" w:eastAsia="en-US"/>
        </w:rPr>
        <w:t>.</w:t>
      </w:r>
      <w:r w:rsidRPr="00FC36AE">
        <w:rPr>
          <w:rFonts w:eastAsiaTheme="minorHAnsi"/>
          <w:color w:val="auto"/>
          <w:sz w:val="21"/>
          <w:szCs w:val="21"/>
          <w:lang w:val="kk-KZ" w:eastAsia="en-US"/>
        </w:rPr>
        <w:t>1.</w:t>
      </w:r>
      <w:r w:rsidRPr="0085579D">
        <w:rPr>
          <w:rFonts w:eastAsiaTheme="minorHAnsi"/>
          <w:color w:val="auto"/>
          <w:sz w:val="21"/>
          <w:szCs w:val="21"/>
          <w:lang w:val="kk-KZ" w:eastAsia="en-US"/>
        </w:rPr>
        <w:t xml:space="preserve"> Әлеуетті өнім берушінің ұсынылатын жұмыстардағы немесе көрсетілетін қызметтердегі елішілік құндылықтың пайыздық мәнін көрсете отырып, әлеуетті өнім берушінің бірінші басшысы не ол уәкілеттік берген тұлға қол қойған және ұсынылатын жұмыстардағы немесе көрсетілетін қызметтердегі елішілік құндылықтың қорытынды пайыздық мәнін растайтын елішілік құндылық үлесінің есебін қамтитын, есептеудің бірыңғай әдістемесінің талаптарына сәйкес жүргізілген жұмыстар немесе көрсетілетін қызметтер бойынша әлеуетті өнім берушінің елішілік құндылық үлесі бойынша кепілдік міндеттемесі тауарларды, жұмыстарды және көрсетілетін қызметтерді сатып алу кезінде жергілікті қамту ұйымдары, Қазақстан Республикасының Жер қойнауы және жер қойнауын пайдалану туралы заңнамасына сәйкес бекітілетін (бұдан әрі – жергілікті қамтуды есептеудің бірыңғай әдістемесі). </w:t>
      </w:r>
    </w:p>
    <w:p w14:paraId="5E55414F" w14:textId="77777777" w:rsidR="0085579D" w:rsidRPr="0085579D" w:rsidRDefault="0085579D" w:rsidP="0085579D">
      <w:pPr>
        <w:spacing w:after="160" w:line="278" w:lineRule="auto"/>
        <w:ind w:firstLine="0"/>
        <w:rPr>
          <w:rFonts w:eastAsiaTheme="minorHAnsi"/>
          <w:color w:val="auto"/>
          <w:sz w:val="21"/>
          <w:szCs w:val="21"/>
          <w:lang w:val="kk-KZ" w:eastAsia="en-US"/>
        </w:rPr>
      </w:pPr>
      <w:r w:rsidRPr="0085579D">
        <w:rPr>
          <w:rFonts w:eastAsiaTheme="minorHAnsi"/>
          <w:color w:val="auto"/>
          <w:sz w:val="21"/>
          <w:szCs w:val="21"/>
          <w:lang w:val="kk-KZ" w:eastAsia="en-US"/>
        </w:rPr>
        <w:t>Осы тармақшада көрсетілген елішілік құндылық үлесінің болжамды есебі жергілікті қамтуды есептеудің бірыңғай әдістемесінің талаптарына және тендерлік құжаттамада "сатып алынатын ТЖҚ тізбесінде" көрсетілген елішілік құндылықтың болжамды үлесіне сәйкес келмеген жағдайда, тендерлік комиссия әлеуетті өнім берушінің өтінімін қабылдамау құқығын өзіне қалдырады.</w:t>
      </w:r>
    </w:p>
    <w:p w14:paraId="3E85526A" w14:textId="05996FED" w:rsidR="00803A8B" w:rsidRPr="0085579D" w:rsidRDefault="00F97327" w:rsidP="00B30BE0">
      <w:pPr>
        <w:spacing w:after="0" w:line="259" w:lineRule="auto"/>
        <w:ind w:right="57" w:firstLine="0"/>
        <w:rPr>
          <w:sz w:val="22"/>
          <w:szCs w:val="22"/>
          <w:lang w:val="kk-KZ"/>
        </w:rPr>
      </w:pPr>
      <w:r w:rsidRPr="0085579D">
        <w:rPr>
          <w:sz w:val="22"/>
          <w:szCs w:val="22"/>
          <w:lang w:val="kk-KZ"/>
        </w:rPr>
        <w:t xml:space="preserve"> </w:t>
      </w:r>
    </w:p>
    <w:p w14:paraId="19467F38" w14:textId="77777777" w:rsidR="00B30BE0" w:rsidRPr="000931E6" w:rsidRDefault="00F97327" w:rsidP="00B30BE0">
      <w:pPr>
        <w:pStyle w:val="1"/>
        <w:spacing w:after="0"/>
        <w:ind w:left="0" w:right="57" w:firstLine="0"/>
        <w:rPr>
          <w:sz w:val="22"/>
          <w:szCs w:val="22"/>
          <w:lang w:val="kk-KZ"/>
        </w:rPr>
      </w:pPr>
      <w:r w:rsidRPr="000931E6">
        <w:rPr>
          <w:sz w:val="22"/>
          <w:szCs w:val="22"/>
          <w:lang w:val="kk-KZ"/>
        </w:rPr>
        <w:t>4</w:t>
      </w:r>
      <w:r w:rsidR="00B30BE0" w:rsidRPr="000931E6">
        <w:rPr>
          <w:sz w:val="22"/>
          <w:szCs w:val="22"/>
          <w:lang w:val="kk-KZ"/>
        </w:rPr>
        <w:t>. Тендерге қатысуға тендерлік өтінімдер мен коммерциялық ұсыныстарды ұсыну</w:t>
      </w:r>
    </w:p>
    <w:p w14:paraId="39595095" w14:textId="77777777" w:rsidR="00B30BE0" w:rsidRPr="000931E6" w:rsidRDefault="00B30BE0" w:rsidP="00B30BE0">
      <w:pPr>
        <w:rPr>
          <w:lang w:val="kk-KZ"/>
        </w:rPr>
      </w:pPr>
    </w:p>
    <w:p w14:paraId="4C6F0A9E" w14:textId="77777777" w:rsidR="00B30BE0" w:rsidRPr="000931E6" w:rsidRDefault="00B30BE0" w:rsidP="00B30BE0">
      <w:pPr>
        <w:spacing w:after="0" w:line="259" w:lineRule="auto"/>
        <w:ind w:right="57" w:firstLine="0"/>
        <w:rPr>
          <w:bCs/>
          <w:sz w:val="22"/>
          <w:szCs w:val="22"/>
          <w:lang w:val="kk-KZ"/>
        </w:rPr>
      </w:pPr>
      <w:r w:rsidRPr="000931E6">
        <w:rPr>
          <w:bCs/>
          <w:sz w:val="22"/>
          <w:szCs w:val="22"/>
          <w:lang w:val="kk-KZ"/>
        </w:rPr>
        <w:t xml:space="preserve">4.1. Ашық тендерге қатысуға өтінім (бұдан әрі-өтінім) Тапсырыс берушінің веб-сайтында электрондық нысанда ұсынылады. </w:t>
      </w:r>
    </w:p>
    <w:p w14:paraId="5AF73680" w14:textId="77777777" w:rsidR="00B30BE0" w:rsidRPr="000931E6" w:rsidRDefault="00B30BE0" w:rsidP="00B30BE0">
      <w:pPr>
        <w:spacing w:after="0" w:line="259" w:lineRule="auto"/>
        <w:ind w:right="57" w:firstLine="0"/>
        <w:rPr>
          <w:bCs/>
          <w:sz w:val="22"/>
          <w:szCs w:val="22"/>
          <w:lang w:val="kk-KZ"/>
        </w:rPr>
      </w:pPr>
      <w:r w:rsidRPr="000931E6">
        <w:rPr>
          <w:bCs/>
          <w:sz w:val="22"/>
          <w:szCs w:val="22"/>
          <w:lang w:val="kk-KZ"/>
        </w:rPr>
        <w:t>4.2. Баға ұсынысы сатып алу туралы хабарландыруда белгіленген талаптар мен шарттарға сәйкес әлеуетті өнім берушінің тауарларды жеткізуді, жұмыстарды орындауды және Қызметтерді көрсетуді жүзеге асыруға келісімін білдіру нысаны болып табылады. Баға ұсынысы Тапсырыс берушінің мекенжайына тендер тәсілімен сатып алу туралы хабарландыруда көрсетілген өтінімдерді ашу рәсімі басталғанға дейін мөрленген конвертте ұсынылады. Әрбір әлеуетті өнім беруші әлеуетті өнім берушінің қолымен және мөрімен (бар болса) бекітілген бір ғана баға ұсынысын бере алады, онда мынадай мәліметтер мен құжаттар болуға тиіс:</w:t>
      </w:r>
    </w:p>
    <w:p w14:paraId="58F2A3F1" w14:textId="77777777" w:rsidR="00B30BE0" w:rsidRPr="000931E6" w:rsidRDefault="00B30BE0" w:rsidP="00B30BE0">
      <w:pPr>
        <w:spacing w:after="0" w:line="259" w:lineRule="auto"/>
        <w:ind w:right="57" w:firstLine="0"/>
        <w:rPr>
          <w:bCs/>
          <w:sz w:val="22"/>
          <w:szCs w:val="22"/>
          <w:lang w:val="kk-KZ"/>
        </w:rPr>
      </w:pPr>
      <w:r w:rsidRPr="000931E6">
        <w:rPr>
          <w:bCs/>
          <w:sz w:val="22"/>
          <w:szCs w:val="22"/>
          <w:lang w:val="kk-KZ"/>
        </w:rPr>
        <w:t>4.2.1. әлеуетті өнім берушінің атауы, нақты мекенжайы;</w:t>
      </w:r>
    </w:p>
    <w:p w14:paraId="6F882D6A" w14:textId="77777777" w:rsidR="00B30BE0" w:rsidRPr="000931E6" w:rsidRDefault="00B30BE0" w:rsidP="00B30BE0">
      <w:pPr>
        <w:spacing w:after="0" w:line="259" w:lineRule="auto"/>
        <w:ind w:right="57" w:firstLine="0"/>
        <w:rPr>
          <w:bCs/>
          <w:sz w:val="22"/>
          <w:szCs w:val="22"/>
          <w:lang w:val="kk-KZ"/>
        </w:rPr>
      </w:pPr>
      <w:r w:rsidRPr="000931E6">
        <w:rPr>
          <w:bCs/>
          <w:sz w:val="22"/>
          <w:szCs w:val="22"/>
          <w:lang w:val="kk-KZ"/>
        </w:rPr>
        <w:t>4.2.2. сатып алу туралы хабарландырудың нөмірі, Сатып алынатын тауарлардың, жұмыстар мен көрсетілетін қызметтердің атауы және қысқаша (қосымша) сипаттамасы;</w:t>
      </w:r>
    </w:p>
    <w:p w14:paraId="564325AE" w14:textId="77777777" w:rsidR="00B30BE0" w:rsidRPr="000931E6" w:rsidRDefault="00B30BE0" w:rsidP="00B30BE0">
      <w:pPr>
        <w:spacing w:after="0" w:line="259" w:lineRule="auto"/>
        <w:ind w:right="57" w:firstLine="0"/>
        <w:rPr>
          <w:bCs/>
          <w:sz w:val="22"/>
          <w:szCs w:val="22"/>
          <w:lang w:val="kk-KZ"/>
        </w:rPr>
      </w:pPr>
      <w:r w:rsidRPr="000931E6">
        <w:rPr>
          <w:bCs/>
          <w:sz w:val="22"/>
          <w:szCs w:val="22"/>
          <w:lang w:val="kk-KZ"/>
        </w:rPr>
        <w:t>4.2.3. тауарларды жеткізуге, жұмыстарды орындауға және Қызметтерді көрсетуге байланысты оған енгізілген шығыстармен бірге ҚҚС-ты есепке алмағанда, тауарлар жұмыстар мен көрсетілетін қызметтердің бірлігі мен жалпы бағасының бағасы;</w:t>
      </w:r>
    </w:p>
    <w:p w14:paraId="69096CE2" w14:textId="77777777" w:rsidR="00B30BE0" w:rsidRPr="000931E6" w:rsidRDefault="00B30BE0" w:rsidP="00B30BE0">
      <w:pPr>
        <w:spacing w:after="0" w:line="259" w:lineRule="auto"/>
        <w:ind w:right="57" w:firstLine="0"/>
        <w:rPr>
          <w:bCs/>
          <w:sz w:val="22"/>
          <w:szCs w:val="22"/>
          <w:lang w:val="kk-KZ"/>
        </w:rPr>
      </w:pPr>
      <w:r w:rsidRPr="000931E6">
        <w:rPr>
          <w:bCs/>
          <w:sz w:val="22"/>
          <w:szCs w:val="22"/>
          <w:lang w:val="kk-KZ"/>
        </w:rPr>
        <w:t xml:space="preserve">Өтінім және баға ұсынысы сатып алу туралы хабарландыруда көрсетілген өтінімдерді ұсынудың соңғы мерзіміне дейін ұсынылады.  Әлеуетті өнім беруші Тапсырыс берушінің атына баға ұсынысын қағаз жеткізгіште ұсынған кезде әлеуетті өнім берушінің өкілі баға ұсыныстарын тіркеу журналын толтырады және қол қояды. </w:t>
      </w:r>
    </w:p>
    <w:p w14:paraId="29A310CA" w14:textId="77777777" w:rsidR="00B30BE0" w:rsidRPr="000931E6" w:rsidRDefault="00B30BE0" w:rsidP="00B30BE0">
      <w:pPr>
        <w:spacing w:after="0" w:line="259" w:lineRule="auto"/>
        <w:ind w:right="57" w:firstLine="0"/>
        <w:rPr>
          <w:bCs/>
          <w:sz w:val="22"/>
          <w:szCs w:val="22"/>
          <w:lang w:val="kk-KZ"/>
        </w:rPr>
      </w:pPr>
      <w:r w:rsidRPr="000931E6">
        <w:rPr>
          <w:bCs/>
          <w:sz w:val="22"/>
          <w:szCs w:val="22"/>
          <w:lang w:val="kk-KZ"/>
        </w:rPr>
        <w:t>4.3. Конвертті ресімдеу тәртібі:</w:t>
      </w:r>
    </w:p>
    <w:p w14:paraId="6FC7E46E" w14:textId="77777777" w:rsidR="00B30BE0" w:rsidRPr="000931E6" w:rsidRDefault="00B30BE0" w:rsidP="00B30BE0">
      <w:pPr>
        <w:spacing w:after="0" w:line="259" w:lineRule="auto"/>
        <w:ind w:right="57" w:firstLine="0"/>
        <w:rPr>
          <w:bCs/>
          <w:sz w:val="22"/>
          <w:szCs w:val="22"/>
          <w:lang w:val="kk-KZ"/>
        </w:rPr>
      </w:pPr>
      <w:r w:rsidRPr="000931E6">
        <w:rPr>
          <w:bCs/>
          <w:sz w:val="22"/>
          <w:szCs w:val="22"/>
          <w:lang w:val="kk-KZ"/>
        </w:rPr>
        <w:t>4.3.1. әлеуетті өнім берушінің толық атауы және пошталық мекенжайы;</w:t>
      </w:r>
    </w:p>
    <w:p w14:paraId="62934200" w14:textId="77777777" w:rsidR="00B30BE0" w:rsidRPr="000931E6" w:rsidRDefault="00B30BE0" w:rsidP="00B30BE0">
      <w:pPr>
        <w:spacing w:after="0" w:line="259" w:lineRule="auto"/>
        <w:ind w:right="57" w:firstLine="0"/>
        <w:rPr>
          <w:bCs/>
          <w:sz w:val="22"/>
          <w:szCs w:val="22"/>
          <w:lang w:val="kk-KZ"/>
        </w:rPr>
      </w:pPr>
      <w:r w:rsidRPr="000931E6">
        <w:rPr>
          <w:bCs/>
          <w:sz w:val="22"/>
          <w:szCs w:val="22"/>
          <w:lang w:val="kk-KZ"/>
        </w:rPr>
        <w:t>4.3.2. Тапсырыс берушінің атауы және пошталық мекенжайы;</w:t>
      </w:r>
    </w:p>
    <w:p w14:paraId="4657E586" w14:textId="77777777" w:rsidR="00B30BE0" w:rsidRPr="000931E6" w:rsidRDefault="00B30BE0" w:rsidP="00B30BE0">
      <w:pPr>
        <w:spacing w:after="0" w:line="259" w:lineRule="auto"/>
        <w:ind w:right="57" w:firstLine="0"/>
        <w:rPr>
          <w:bCs/>
          <w:sz w:val="22"/>
          <w:szCs w:val="22"/>
          <w:lang w:val="kk-KZ"/>
        </w:rPr>
      </w:pPr>
      <w:r w:rsidRPr="000931E6">
        <w:rPr>
          <w:bCs/>
          <w:sz w:val="22"/>
          <w:szCs w:val="22"/>
          <w:lang w:val="kk-KZ"/>
        </w:rPr>
        <w:t>4.3.3. сатып алу туралы хабарландырудың нөмірі, Сатып алынатын тауарлардың, жұмыстар мен көрсетілетін қызметтердің атауы және қысқаша (қосымша) сипаттамасы;</w:t>
      </w:r>
    </w:p>
    <w:p w14:paraId="350D1242" w14:textId="77777777" w:rsidR="00B30BE0" w:rsidRPr="000931E6" w:rsidRDefault="00B30BE0" w:rsidP="00B30BE0">
      <w:pPr>
        <w:spacing w:after="0" w:line="259" w:lineRule="auto"/>
        <w:ind w:right="57" w:firstLine="0"/>
        <w:rPr>
          <w:bCs/>
          <w:sz w:val="22"/>
          <w:szCs w:val="22"/>
          <w:lang w:val="kk-KZ"/>
        </w:rPr>
      </w:pPr>
      <w:r w:rsidRPr="000931E6">
        <w:rPr>
          <w:bCs/>
          <w:sz w:val="22"/>
          <w:szCs w:val="22"/>
          <w:lang w:val="kk-KZ"/>
        </w:rPr>
        <w:t>4.3.4. берілген конверт әлеуетті өнім берушінің қолымен және мөрімен (бар болса) бекітілуі тиіс.</w:t>
      </w:r>
    </w:p>
    <w:p w14:paraId="518239E1" w14:textId="77777777" w:rsidR="00B30BE0" w:rsidRPr="000931E6" w:rsidRDefault="00B30BE0" w:rsidP="00B30BE0">
      <w:pPr>
        <w:spacing w:after="0" w:line="259" w:lineRule="auto"/>
        <w:ind w:right="57" w:firstLine="0"/>
        <w:rPr>
          <w:bCs/>
          <w:sz w:val="22"/>
          <w:szCs w:val="22"/>
          <w:lang w:val="kk-KZ"/>
        </w:rPr>
      </w:pPr>
      <w:r w:rsidRPr="000931E6">
        <w:rPr>
          <w:bCs/>
          <w:sz w:val="22"/>
          <w:szCs w:val="22"/>
          <w:lang w:val="kk-KZ"/>
        </w:rPr>
        <w:t>4.4. 4.3-тармақтың талаптарына сәйкес келмейтін, сондай-ақ конверттерді ашу рәсімі басталған уақыттан кейін ұсынылған баға ұсынысы бар Конверт ашылмай қайтарылады және журналда тіркелуге жатпайды. Тіркеу журналына (Е) тіркелмеген және конверттері қайтарылған әлеуетті өнім берушілер конверттерді ашуға жіберілмейді.</w:t>
      </w:r>
    </w:p>
    <w:p w14:paraId="230A82D1" w14:textId="0BF346A8" w:rsidR="00E03BAA" w:rsidRPr="000931E6" w:rsidRDefault="00B30BE0" w:rsidP="00B30BE0">
      <w:pPr>
        <w:spacing w:after="0" w:line="259" w:lineRule="auto"/>
        <w:ind w:right="57" w:firstLine="0"/>
        <w:rPr>
          <w:bCs/>
          <w:sz w:val="22"/>
          <w:szCs w:val="22"/>
          <w:lang w:val="kk-KZ"/>
        </w:rPr>
      </w:pPr>
      <w:r w:rsidRPr="000931E6">
        <w:rPr>
          <w:bCs/>
          <w:sz w:val="22"/>
          <w:szCs w:val="22"/>
          <w:lang w:val="kk-KZ"/>
        </w:rPr>
        <w:t>4.5. Әлеуетті өнім беруші өзінің сатып алуға қатысуына байланысты барлық шығындарды ашық тендер тәсілімен көтереді. Тапсырыс беруші / сатып алуды ұйымдастырушы (тендер комиссиясы, сараптама комиссиясы, сарапшы) тендер тәсілімен сатып алу қорытындыларына қарамастан, осы шығыстарды өтеу бойынша жауапты болмайды.</w:t>
      </w:r>
    </w:p>
    <w:p w14:paraId="39340D4F" w14:textId="77777777" w:rsidR="00B30BE0" w:rsidRPr="000931E6" w:rsidRDefault="00F97327" w:rsidP="00B30BE0">
      <w:pPr>
        <w:pStyle w:val="1"/>
        <w:spacing w:after="0"/>
        <w:ind w:left="0" w:right="57" w:firstLine="0"/>
        <w:rPr>
          <w:sz w:val="22"/>
          <w:szCs w:val="22"/>
          <w:lang w:val="kk-KZ"/>
        </w:rPr>
      </w:pPr>
      <w:r w:rsidRPr="000931E6">
        <w:rPr>
          <w:sz w:val="22"/>
          <w:szCs w:val="22"/>
          <w:lang w:val="kk-KZ"/>
        </w:rPr>
        <w:t xml:space="preserve">5. </w:t>
      </w:r>
      <w:r w:rsidR="00B30BE0" w:rsidRPr="000931E6">
        <w:rPr>
          <w:sz w:val="22"/>
          <w:szCs w:val="22"/>
          <w:lang w:val="kk-KZ"/>
        </w:rPr>
        <w:t>Тендерге қатысуға өтінімдердің мазмұны</w:t>
      </w:r>
    </w:p>
    <w:p w14:paraId="52F68E2B" w14:textId="4D907061" w:rsidR="00E03BAA" w:rsidRPr="000931E6" w:rsidRDefault="00F97327" w:rsidP="00B30BE0">
      <w:pPr>
        <w:pStyle w:val="1"/>
        <w:spacing w:after="0"/>
        <w:ind w:left="0" w:right="57" w:firstLine="0"/>
        <w:rPr>
          <w:sz w:val="22"/>
          <w:szCs w:val="22"/>
          <w:lang w:val="kk-KZ"/>
        </w:rPr>
      </w:pPr>
      <w:r w:rsidRPr="000931E6">
        <w:rPr>
          <w:sz w:val="22"/>
          <w:szCs w:val="22"/>
          <w:lang w:val="kk-KZ"/>
        </w:rPr>
        <w:t xml:space="preserve"> </w:t>
      </w:r>
    </w:p>
    <w:p w14:paraId="6AF53EEC" w14:textId="77777777" w:rsidR="00B30BE0" w:rsidRPr="000931E6" w:rsidRDefault="00B30BE0" w:rsidP="00B30BE0">
      <w:pPr>
        <w:pStyle w:val="1"/>
        <w:spacing w:after="0"/>
        <w:ind w:right="57" w:firstLine="0"/>
        <w:jc w:val="left"/>
        <w:rPr>
          <w:b w:val="0"/>
          <w:sz w:val="22"/>
          <w:szCs w:val="22"/>
          <w:lang w:val="kk-KZ"/>
        </w:rPr>
      </w:pPr>
      <w:r w:rsidRPr="000931E6">
        <w:rPr>
          <w:b w:val="0"/>
          <w:sz w:val="22"/>
          <w:szCs w:val="22"/>
          <w:lang w:val="kk-KZ"/>
        </w:rPr>
        <w:t xml:space="preserve">5.1. Сатып алуға қатысуға өтінімде: </w:t>
      </w:r>
    </w:p>
    <w:p w14:paraId="5D7BDDB7" w14:textId="77777777" w:rsidR="00B30BE0" w:rsidRPr="000931E6" w:rsidRDefault="00B30BE0" w:rsidP="00B30BE0">
      <w:pPr>
        <w:pStyle w:val="1"/>
        <w:spacing w:after="0"/>
        <w:ind w:right="57" w:firstLine="0"/>
        <w:jc w:val="left"/>
        <w:rPr>
          <w:b w:val="0"/>
          <w:sz w:val="22"/>
          <w:szCs w:val="22"/>
          <w:lang w:val="kk-KZ"/>
        </w:rPr>
      </w:pPr>
      <w:r w:rsidRPr="000931E6">
        <w:rPr>
          <w:b w:val="0"/>
          <w:sz w:val="22"/>
          <w:szCs w:val="22"/>
          <w:lang w:val="kk-KZ"/>
        </w:rPr>
        <w:t xml:space="preserve">5.1.1. Әлеуетті өнім берушіні, әлеуетті өнім берушінің бірінші басшысы мен құрылтайшыларын(қатысушыларын) мемлекеттік тіркеу туралы мәліметтерді қамтитын(Е) Қазақстан Республикасының заңнамасына сәйкес тендерлік өтінімдерді ашу күніне дейін күнтізбелік 30 (отыз) күннен аспайтын мерзімде берілген құжат(лар).  Электрондық құжат немесе электрондық көшірме нысанында ұсынылады.  </w:t>
      </w:r>
    </w:p>
    <w:p w14:paraId="73F5AA97" w14:textId="77777777" w:rsidR="00B30BE0" w:rsidRPr="000931E6" w:rsidRDefault="00B30BE0" w:rsidP="00B30BE0">
      <w:pPr>
        <w:pStyle w:val="1"/>
        <w:spacing w:after="0"/>
        <w:ind w:right="57" w:firstLine="0"/>
        <w:jc w:val="left"/>
        <w:rPr>
          <w:b w:val="0"/>
          <w:sz w:val="22"/>
          <w:szCs w:val="22"/>
          <w:lang w:val="kk-KZ"/>
        </w:rPr>
      </w:pPr>
      <w:r w:rsidRPr="000931E6">
        <w:rPr>
          <w:b w:val="0"/>
          <w:sz w:val="22"/>
          <w:szCs w:val="22"/>
          <w:lang w:val="kk-KZ"/>
        </w:rPr>
        <w:t xml:space="preserve">Консорциум қатысқан жағдайда консорциумға кіретін әрбір заңды тұлға бойынша көрсетілген мәліметтерді қамтитын құжаттар, консорциумға кіретін әрбір заңды тұлғаның уәкілетті тұлғасының консорциум туралы келісімге қол қою құқығын растайтын құжат, сондай-ақ консорциум туралы келісім ұсынылады.  </w:t>
      </w:r>
    </w:p>
    <w:p w14:paraId="329E5F63" w14:textId="77777777" w:rsidR="00B30BE0" w:rsidRPr="000931E6" w:rsidRDefault="00B30BE0" w:rsidP="00B30BE0">
      <w:pPr>
        <w:pStyle w:val="1"/>
        <w:spacing w:after="0"/>
        <w:ind w:right="57" w:firstLine="0"/>
        <w:jc w:val="left"/>
        <w:rPr>
          <w:b w:val="0"/>
          <w:sz w:val="22"/>
          <w:szCs w:val="22"/>
          <w:lang w:val="kk-KZ"/>
        </w:rPr>
      </w:pPr>
      <w:r w:rsidRPr="000931E6">
        <w:rPr>
          <w:b w:val="0"/>
          <w:sz w:val="22"/>
          <w:szCs w:val="22"/>
          <w:lang w:val="kk-KZ"/>
        </w:rPr>
        <w:t xml:space="preserve">Консорциум әлеуетті өнім берушінің құрылтайшылары (қатысушылары) туралы мәліметтерді қамтитын құжат ретінде қатысқан жағдайда, оның ішінде консорциумға кіретін әрбір заңды тұлғаның жарғылары ұсынылуы мүмкін.  </w:t>
      </w:r>
    </w:p>
    <w:p w14:paraId="00BE2E9D" w14:textId="77777777" w:rsidR="00B30BE0" w:rsidRPr="000931E6" w:rsidRDefault="00B30BE0" w:rsidP="00B30BE0">
      <w:pPr>
        <w:pStyle w:val="1"/>
        <w:spacing w:after="0"/>
        <w:ind w:right="57" w:firstLine="0"/>
        <w:jc w:val="left"/>
        <w:rPr>
          <w:b w:val="0"/>
          <w:sz w:val="22"/>
          <w:szCs w:val="22"/>
          <w:lang w:val="kk-KZ"/>
        </w:rPr>
      </w:pPr>
      <w:r w:rsidRPr="000931E6">
        <w:rPr>
          <w:b w:val="0"/>
          <w:sz w:val="22"/>
          <w:szCs w:val="22"/>
          <w:lang w:val="kk-KZ"/>
        </w:rPr>
        <w:t xml:space="preserve">Заңды тұлға құрмай жеке кәсіпкерлікті жүзеге асыратын жеке тұлғалар үшін осы тармақта көрсетілген құжат ретінде Қазақстан Республикасының заңнамасына сәйкес берілген әлеуетті өнім берушінің мемлекеттік тіркелуі туралы мәліметтерді қамтитын құжат ұсынылады.  </w:t>
      </w:r>
    </w:p>
    <w:p w14:paraId="1B0EE1C1" w14:textId="77777777" w:rsidR="00B30BE0" w:rsidRPr="000931E6" w:rsidRDefault="00B30BE0" w:rsidP="00B30BE0">
      <w:pPr>
        <w:pStyle w:val="1"/>
        <w:spacing w:after="0"/>
        <w:ind w:right="57" w:firstLine="0"/>
        <w:jc w:val="left"/>
        <w:rPr>
          <w:b w:val="0"/>
          <w:sz w:val="22"/>
          <w:szCs w:val="22"/>
          <w:lang w:val="kk-KZ"/>
        </w:rPr>
      </w:pPr>
      <w:r w:rsidRPr="000931E6">
        <w:rPr>
          <w:b w:val="0"/>
          <w:sz w:val="22"/>
          <w:szCs w:val="22"/>
          <w:lang w:val="kk-KZ"/>
        </w:rPr>
        <w:t xml:space="preserve">Акционерлік қоғамдар үшін әлеуетті өнім берушінің құрылтайшылары (қатысушылары) туралы мәліметтерді қамтитын құжат ретінде ашылу күніне дейін күнтізбелік 30 (отыз) күннен аспайтын мерзімде берілген акцияларды ұстаушылар тізілімінен үзінді көшірме де берілуі мүмкін.  </w:t>
      </w:r>
    </w:p>
    <w:p w14:paraId="24F75CBE" w14:textId="77777777" w:rsidR="00B30BE0" w:rsidRPr="000931E6" w:rsidRDefault="00B30BE0" w:rsidP="00B30BE0">
      <w:pPr>
        <w:pStyle w:val="1"/>
        <w:spacing w:after="0"/>
        <w:ind w:right="57" w:firstLine="0"/>
        <w:jc w:val="left"/>
        <w:rPr>
          <w:b w:val="0"/>
          <w:sz w:val="22"/>
          <w:szCs w:val="22"/>
          <w:lang w:val="kk-KZ"/>
        </w:rPr>
      </w:pPr>
      <w:r w:rsidRPr="000931E6">
        <w:rPr>
          <w:b w:val="0"/>
          <w:sz w:val="22"/>
          <w:szCs w:val="22"/>
          <w:lang w:val="kk-KZ"/>
        </w:rPr>
        <w:t xml:space="preserve">Осы тармақта көзделген құжатты(құжаттарды) беру мерзіміне қойылатын талап Қазақстан Республикасының резиденті емес әлеуетті өнім берушілерге қолданылмайды.  </w:t>
      </w:r>
    </w:p>
    <w:p w14:paraId="40ADA9C5" w14:textId="77777777" w:rsidR="00B30BE0" w:rsidRPr="000931E6" w:rsidRDefault="00B30BE0" w:rsidP="00B30BE0">
      <w:pPr>
        <w:pStyle w:val="1"/>
        <w:spacing w:after="0"/>
        <w:ind w:right="57" w:firstLine="0"/>
        <w:jc w:val="left"/>
        <w:rPr>
          <w:b w:val="0"/>
          <w:sz w:val="22"/>
          <w:szCs w:val="22"/>
          <w:lang w:val="kk-KZ"/>
        </w:rPr>
      </w:pPr>
      <w:r w:rsidRPr="000931E6">
        <w:rPr>
          <w:b w:val="0"/>
          <w:sz w:val="22"/>
          <w:szCs w:val="22"/>
          <w:lang w:val="kk-KZ"/>
        </w:rPr>
        <w:t xml:space="preserve">5.1.2. Қазақстан Республикасының Рұқсаттар және хабарламалар туралы заңнамасына сәйкес берілген рұқсат (лицензия) не рұқсаттың (лицензиялаудың) электрондық жүйесін пайдаланатын рұқсатты (лицензияны) берген мемлекеттік органның ресми интернет көзіне (веб-сайтына) сілтемесі бар әлеуетті өнім берушінің өтініші, егер тендердің шарттарында мынадай қызмет көзделсе, беріледі міндетті рұқсат (лицензиялау).  </w:t>
      </w:r>
    </w:p>
    <w:p w14:paraId="6156CA5C" w14:textId="77777777" w:rsidR="00B30BE0" w:rsidRPr="000931E6" w:rsidRDefault="00B30BE0" w:rsidP="00B30BE0">
      <w:pPr>
        <w:pStyle w:val="1"/>
        <w:spacing w:after="0"/>
        <w:ind w:right="57" w:firstLine="0"/>
        <w:jc w:val="left"/>
        <w:rPr>
          <w:b w:val="0"/>
          <w:sz w:val="22"/>
          <w:szCs w:val="22"/>
          <w:lang w:val="kk-KZ"/>
        </w:rPr>
      </w:pPr>
      <w:r w:rsidRPr="000931E6">
        <w:rPr>
          <w:b w:val="0"/>
          <w:sz w:val="22"/>
          <w:szCs w:val="22"/>
          <w:lang w:val="kk-KZ"/>
        </w:rPr>
        <w:t xml:space="preserve">Консорциум қатысқан жағдайда консорциумға қатысушының тауарды жеткізу/ жұмыстарды орындау/қызметтер көрсету үшін консорциум келісіміне сәйкес жауапты рұқсатының (лицензиясының) болуы қажет.  </w:t>
      </w:r>
    </w:p>
    <w:p w14:paraId="599E2135" w14:textId="77777777" w:rsidR="00B30BE0" w:rsidRPr="000931E6" w:rsidRDefault="00B30BE0" w:rsidP="00B30BE0">
      <w:pPr>
        <w:pStyle w:val="1"/>
        <w:spacing w:after="0"/>
        <w:ind w:right="57" w:firstLine="0"/>
        <w:jc w:val="left"/>
        <w:rPr>
          <w:b w:val="0"/>
          <w:sz w:val="22"/>
          <w:szCs w:val="22"/>
          <w:lang w:val="kk-KZ"/>
        </w:rPr>
      </w:pPr>
      <w:r w:rsidRPr="000931E6">
        <w:rPr>
          <w:b w:val="0"/>
          <w:sz w:val="22"/>
          <w:szCs w:val="22"/>
          <w:lang w:val="kk-KZ"/>
        </w:rPr>
        <w:t>5.1.3. Әлеуетті өнім берушінің уәкілетті тұлғасы қол қойған Тапсырыс берушінің техникалық ерекшелігімен келісім туралы әлеуетті өнім берушінің жазбаша келісімі.</w:t>
      </w:r>
    </w:p>
    <w:p w14:paraId="226CDCC6" w14:textId="77777777" w:rsidR="00B30BE0" w:rsidRPr="000931E6" w:rsidRDefault="00B30BE0" w:rsidP="00B30BE0">
      <w:pPr>
        <w:pStyle w:val="1"/>
        <w:spacing w:after="0"/>
        <w:ind w:right="57" w:firstLine="0"/>
        <w:jc w:val="left"/>
        <w:rPr>
          <w:b w:val="0"/>
          <w:sz w:val="22"/>
          <w:szCs w:val="22"/>
          <w:lang w:val="kk-KZ"/>
        </w:rPr>
      </w:pPr>
      <w:r w:rsidRPr="000931E6">
        <w:rPr>
          <w:b w:val="0"/>
          <w:sz w:val="22"/>
          <w:szCs w:val="22"/>
          <w:lang w:val="kk-KZ"/>
        </w:rPr>
        <w:t>Техникалық ерекшелікке балама шарттар болған жағдайда әлеуетті өнім беруші баламалы шарттарды қамтитын техникалық ерекшелікті ұсынады.</w:t>
      </w:r>
    </w:p>
    <w:p w14:paraId="455E6EB2" w14:textId="77777777" w:rsidR="00B30BE0" w:rsidRPr="000931E6" w:rsidRDefault="00B30BE0" w:rsidP="00B30BE0">
      <w:pPr>
        <w:pStyle w:val="1"/>
        <w:spacing w:after="0"/>
        <w:ind w:right="57" w:firstLine="0"/>
        <w:jc w:val="left"/>
        <w:rPr>
          <w:b w:val="0"/>
          <w:sz w:val="22"/>
          <w:szCs w:val="22"/>
          <w:lang w:val="kk-KZ"/>
        </w:rPr>
      </w:pPr>
      <w:r w:rsidRPr="000931E6">
        <w:rPr>
          <w:b w:val="0"/>
          <w:sz w:val="22"/>
          <w:szCs w:val="22"/>
          <w:lang w:val="kk-KZ"/>
        </w:rPr>
        <w:t xml:space="preserve">5.1.4. Осы тендерлік құжаттаманың 3-бөлімінде белгіленген талаптарға сәйкестігін растайтын құжаттардың көшірмелері;  </w:t>
      </w:r>
    </w:p>
    <w:p w14:paraId="52C9898A" w14:textId="77777777" w:rsidR="00B30BE0" w:rsidRPr="000931E6" w:rsidRDefault="00B30BE0" w:rsidP="00B30BE0">
      <w:pPr>
        <w:pStyle w:val="1"/>
        <w:spacing w:after="0"/>
        <w:ind w:right="57" w:firstLine="0"/>
        <w:jc w:val="left"/>
        <w:rPr>
          <w:b w:val="0"/>
          <w:sz w:val="22"/>
          <w:szCs w:val="22"/>
          <w:lang w:val="kk-KZ"/>
        </w:rPr>
      </w:pPr>
      <w:r w:rsidRPr="000931E6">
        <w:rPr>
          <w:b w:val="0"/>
          <w:sz w:val="22"/>
          <w:szCs w:val="22"/>
          <w:lang w:val="kk-KZ"/>
        </w:rPr>
        <w:t xml:space="preserve">5.1.5. Тендерлік құжаттамада айқындалған жұмыстар мен көрсетілетін қызметтердің шекті көлемінен аспауға тиіс қосалқы мердігерлікке (бірлесіп орындауға) берілетін жұмыстар мен көрсетілетін қызметтердің көлемі мен түрлерін көрсете отырып, әлеуетті өнім берушінің басшысы қол қойған құжат нысанында жұмыстарды орындау жөніндегі қосалқы мердігерлердің (қызметтер көрсету кезінде бірлесіп орындаушылардың) тізбесі;  </w:t>
      </w:r>
    </w:p>
    <w:p w14:paraId="18AE5C09" w14:textId="77777777" w:rsidR="00B30BE0" w:rsidRPr="000931E6" w:rsidRDefault="00B30BE0" w:rsidP="00B30BE0">
      <w:pPr>
        <w:pStyle w:val="1"/>
        <w:spacing w:after="0"/>
        <w:ind w:right="57" w:firstLine="0"/>
        <w:jc w:val="left"/>
        <w:rPr>
          <w:b w:val="0"/>
          <w:sz w:val="22"/>
          <w:szCs w:val="22"/>
          <w:lang w:val="kk-KZ"/>
        </w:rPr>
      </w:pPr>
      <w:r w:rsidRPr="000931E6">
        <w:rPr>
          <w:b w:val="0"/>
          <w:sz w:val="22"/>
          <w:szCs w:val="22"/>
          <w:lang w:val="kk-KZ"/>
        </w:rPr>
        <w:t>5.1.6. Қазақстан Республикасының Рұқсаттар және хабарламалар туралы заңнамасына сәйкес берілген рұқсаттар (лицензиялар) не қосалқы мердігер орындайтын (бірлесіп орындаушы көрсететін қызметтер) форматтағы жұмыстарға рұқсаттың (лицензиялаудың) электрондық жүйесін пайдаланатын рұқсатты (лицензияны) берген мемлекеттік органның ресми интернет көзіне (веб-сайтына) сілтемесі бар әлеуетті өнім берушінің өтініші электрондық құжат немесе электрондық көшірме.</w:t>
      </w:r>
    </w:p>
    <w:p w14:paraId="740D8422" w14:textId="77777777" w:rsidR="00B30BE0" w:rsidRPr="000931E6" w:rsidRDefault="00B30BE0" w:rsidP="00B30BE0">
      <w:pPr>
        <w:pStyle w:val="1"/>
        <w:spacing w:after="0"/>
        <w:ind w:right="57" w:firstLine="0"/>
        <w:jc w:val="left"/>
        <w:rPr>
          <w:b w:val="0"/>
          <w:sz w:val="22"/>
          <w:szCs w:val="22"/>
          <w:lang w:val="kk-KZ"/>
        </w:rPr>
      </w:pPr>
      <w:r w:rsidRPr="000931E6">
        <w:rPr>
          <w:b w:val="0"/>
          <w:sz w:val="22"/>
          <w:szCs w:val="22"/>
          <w:lang w:val="kk-KZ"/>
        </w:rPr>
        <w:t xml:space="preserve">Егер әлеуетті өнім беруші міндетті рұқсатқа (лицензиялауға) жататын қызмет болжанатын тендерге қосалқы мердігерлерді (бірлесіп орындаушыларды) тартқан жағдайда ұсынылады.  </w:t>
      </w:r>
    </w:p>
    <w:p w14:paraId="4592F567" w14:textId="77777777" w:rsidR="00B30BE0" w:rsidRPr="000931E6" w:rsidRDefault="00B30BE0" w:rsidP="00B30BE0">
      <w:pPr>
        <w:pStyle w:val="1"/>
        <w:spacing w:after="0"/>
        <w:ind w:right="57" w:firstLine="0"/>
        <w:jc w:val="left"/>
        <w:rPr>
          <w:b w:val="0"/>
          <w:sz w:val="22"/>
          <w:szCs w:val="22"/>
          <w:lang w:val="kk-KZ"/>
        </w:rPr>
      </w:pPr>
      <w:r w:rsidRPr="000931E6">
        <w:rPr>
          <w:b w:val="0"/>
          <w:sz w:val="22"/>
          <w:szCs w:val="22"/>
          <w:lang w:val="kk-KZ"/>
        </w:rPr>
        <w:t xml:space="preserve">Көшірме нысанында ұсынылады (әлеуетті өнім берушінің өтініші құжаттың көшірмесі нысанында да берілуі мүмкін).  </w:t>
      </w:r>
    </w:p>
    <w:p w14:paraId="31DD3D5F" w14:textId="77777777" w:rsidR="00B30BE0" w:rsidRPr="000931E6" w:rsidRDefault="00B30BE0" w:rsidP="00B30BE0">
      <w:pPr>
        <w:pStyle w:val="1"/>
        <w:spacing w:after="0"/>
        <w:ind w:right="57" w:firstLine="0"/>
        <w:jc w:val="left"/>
        <w:rPr>
          <w:b w:val="0"/>
          <w:sz w:val="22"/>
          <w:szCs w:val="22"/>
          <w:lang w:val="kk-KZ"/>
        </w:rPr>
      </w:pPr>
      <w:r w:rsidRPr="000931E6">
        <w:rPr>
          <w:b w:val="0"/>
          <w:sz w:val="22"/>
          <w:szCs w:val="22"/>
          <w:lang w:val="kk-KZ"/>
        </w:rPr>
        <w:t xml:space="preserve">5.1.7. Тапсырыс берушінің банктік шотына енгізілетін банктік кепілдіктер немесе кепілдік ақшалай төлем түріндегі тендерлік өтінімді қамтамасыз ету. Банк кепілдіктерінің түпнұсқасы Тапсырыс берушінің атына беріледі. Тендерлік өтінімді қамтамасыз ету сомасы тендерлік құжаттамада белгіленген мөлшерден төмен болмауы тиіс. Тендерлік өтінімді қамтамасыз ету тендерлік құжаттамада баяндалған енгізу шарттарына, мазмұнына және түріне сәйкес келуге тиіс;  </w:t>
      </w:r>
    </w:p>
    <w:p w14:paraId="0F882DE5" w14:textId="77777777" w:rsidR="00B30BE0" w:rsidRPr="000931E6" w:rsidRDefault="00B30BE0" w:rsidP="00B30BE0">
      <w:pPr>
        <w:pStyle w:val="1"/>
        <w:spacing w:after="0"/>
        <w:ind w:right="57" w:firstLine="0"/>
        <w:jc w:val="left"/>
        <w:rPr>
          <w:b w:val="0"/>
          <w:sz w:val="22"/>
          <w:szCs w:val="22"/>
          <w:lang w:val="kk-KZ"/>
        </w:rPr>
      </w:pPr>
      <w:r w:rsidRPr="000931E6">
        <w:rPr>
          <w:b w:val="0"/>
          <w:sz w:val="22"/>
          <w:szCs w:val="22"/>
          <w:lang w:val="kk-KZ"/>
        </w:rPr>
        <w:t>5.1.8. Тендерлік құжаттаманың 4-тарауына сәйкес мөрленген конверттегі баға ұсынысы.</w:t>
      </w:r>
    </w:p>
    <w:p w14:paraId="3D3A7685" w14:textId="040DC91E" w:rsidR="00E03BAA" w:rsidRPr="000931E6" w:rsidRDefault="00B30BE0" w:rsidP="00B30BE0">
      <w:pPr>
        <w:pStyle w:val="1"/>
        <w:spacing w:after="0"/>
        <w:ind w:left="0" w:right="57" w:firstLine="0"/>
        <w:jc w:val="left"/>
        <w:rPr>
          <w:sz w:val="22"/>
          <w:szCs w:val="22"/>
          <w:lang w:val="kk-KZ"/>
        </w:rPr>
      </w:pPr>
      <w:r w:rsidRPr="000931E6">
        <w:rPr>
          <w:b w:val="0"/>
          <w:sz w:val="22"/>
          <w:szCs w:val="22"/>
          <w:lang w:val="kk-KZ"/>
        </w:rPr>
        <w:t>5.1.9. Сатып алу туралы шарттың орындалуын қамтамасыз етуді енгізу шарттарымен, түрімен, көлемімен және тәсілімен әлеуетті өнім берушінің келісімі туралы мәліметтер.</w:t>
      </w:r>
    </w:p>
    <w:p w14:paraId="168B426B" w14:textId="77777777" w:rsidR="00E03BAA" w:rsidRPr="000931E6" w:rsidRDefault="00E03BAA" w:rsidP="00594811">
      <w:pPr>
        <w:spacing w:after="0"/>
        <w:ind w:right="57" w:firstLine="0"/>
        <w:rPr>
          <w:sz w:val="22"/>
          <w:szCs w:val="22"/>
          <w:lang w:val="kk-KZ"/>
        </w:rPr>
      </w:pPr>
    </w:p>
    <w:p w14:paraId="18EB4E1E" w14:textId="5BF9C393" w:rsidR="00803A8B" w:rsidRPr="000931E6" w:rsidRDefault="00F97327" w:rsidP="00594811">
      <w:pPr>
        <w:pStyle w:val="1"/>
        <w:spacing w:after="0"/>
        <w:ind w:left="0" w:right="57" w:firstLine="0"/>
        <w:rPr>
          <w:sz w:val="22"/>
          <w:szCs w:val="22"/>
          <w:lang w:val="kk-KZ"/>
        </w:rPr>
      </w:pPr>
      <w:r w:rsidRPr="000931E6">
        <w:rPr>
          <w:sz w:val="22"/>
          <w:szCs w:val="22"/>
          <w:lang w:val="kk-KZ"/>
        </w:rPr>
        <w:t xml:space="preserve">6. </w:t>
      </w:r>
      <w:r w:rsidR="00456B80" w:rsidRPr="000931E6">
        <w:rPr>
          <w:sz w:val="22"/>
          <w:szCs w:val="22"/>
          <w:lang w:val="kk-KZ"/>
        </w:rPr>
        <w:t>Тендерлік өтінімдерді жасау және ұсыну тіліне қойылатын талаптар</w:t>
      </w:r>
    </w:p>
    <w:p w14:paraId="00F78027" w14:textId="77777777" w:rsidR="00E03BAA" w:rsidRPr="000931E6" w:rsidRDefault="00E03BAA" w:rsidP="00594811">
      <w:pPr>
        <w:spacing w:after="0"/>
        <w:ind w:right="57" w:firstLine="0"/>
        <w:rPr>
          <w:sz w:val="22"/>
          <w:szCs w:val="22"/>
          <w:lang w:val="kk-KZ"/>
        </w:rPr>
      </w:pPr>
    </w:p>
    <w:p w14:paraId="7C40FC8A" w14:textId="77777777" w:rsidR="00456B80" w:rsidRPr="000931E6" w:rsidRDefault="00456B80" w:rsidP="00456B80">
      <w:pPr>
        <w:spacing w:after="0" w:line="259" w:lineRule="auto"/>
        <w:ind w:right="57" w:firstLine="0"/>
        <w:rPr>
          <w:sz w:val="22"/>
          <w:szCs w:val="22"/>
          <w:lang w:val="kk-KZ"/>
        </w:rPr>
      </w:pPr>
      <w:r w:rsidRPr="000931E6">
        <w:rPr>
          <w:sz w:val="22"/>
          <w:szCs w:val="22"/>
          <w:lang w:val="kk-KZ"/>
        </w:rPr>
        <w:t>6.1. Өтінім, сондай-ақ өтінімдегі барлық құжаттар мен мәліметтер қазақ немесе орыс тілдерінде ұсынылады.</w:t>
      </w:r>
    </w:p>
    <w:p w14:paraId="318ADB3B" w14:textId="77777777" w:rsidR="00456B80" w:rsidRPr="000931E6" w:rsidRDefault="00456B80" w:rsidP="00456B80">
      <w:pPr>
        <w:spacing w:after="0" w:line="259" w:lineRule="auto"/>
        <w:ind w:right="57" w:firstLine="0"/>
        <w:rPr>
          <w:sz w:val="22"/>
          <w:szCs w:val="22"/>
          <w:lang w:val="kk-KZ"/>
        </w:rPr>
      </w:pPr>
      <w:r w:rsidRPr="000931E6">
        <w:rPr>
          <w:sz w:val="22"/>
          <w:szCs w:val="22"/>
          <w:lang w:val="kk-KZ"/>
        </w:rPr>
        <w:t>Өтінімде басқа тілде жасалған құжаттар болуы мүмкін, егер оларға әлеуетті өнім берушінің таңдауы бойынша қазақ немесе орыс тілдеріне нотариалды куәландырылған аударма қоса берілсе және бұл жағдайда аударманың артықшылығы болады.</w:t>
      </w:r>
    </w:p>
    <w:p w14:paraId="6757D966" w14:textId="00E02227" w:rsidR="00803A8B" w:rsidRPr="000931E6" w:rsidRDefault="00F97327" w:rsidP="00456B80">
      <w:pPr>
        <w:spacing w:after="0" w:line="259" w:lineRule="auto"/>
        <w:ind w:right="57" w:firstLine="0"/>
        <w:rPr>
          <w:sz w:val="22"/>
          <w:szCs w:val="22"/>
          <w:lang w:val="kk-KZ"/>
        </w:rPr>
      </w:pPr>
      <w:r w:rsidRPr="000931E6">
        <w:rPr>
          <w:sz w:val="22"/>
          <w:szCs w:val="22"/>
          <w:lang w:val="kk-KZ"/>
        </w:rPr>
        <w:t xml:space="preserve"> </w:t>
      </w:r>
    </w:p>
    <w:p w14:paraId="303C19B0" w14:textId="16FBFA50" w:rsidR="00803A8B" w:rsidRPr="000931E6" w:rsidRDefault="00F97327" w:rsidP="00594811">
      <w:pPr>
        <w:pStyle w:val="1"/>
        <w:spacing w:after="0"/>
        <w:ind w:left="0" w:right="57" w:firstLine="0"/>
        <w:rPr>
          <w:sz w:val="22"/>
          <w:szCs w:val="22"/>
          <w:lang w:val="kk-KZ"/>
        </w:rPr>
      </w:pPr>
      <w:r w:rsidRPr="000931E6">
        <w:rPr>
          <w:sz w:val="22"/>
          <w:szCs w:val="22"/>
          <w:lang w:val="kk-KZ"/>
        </w:rPr>
        <w:t xml:space="preserve">7. </w:t>
      </w:r>
      <w:r w:rsidR="00456B80" w:rsidRPr="000931E6">
        <w:rPr>
          <w:sz w:val="22"/>
          <w:szCs w:val="22"/>
          <w:lang w:val="kk-KZ"/>
        </w:rPr>
        <w:t>Баға ұсынысының мазмұны мен валютасына қойылатын талаптар</w:t>
      </w:r>
    </w:p>
    <w:p w14:paraId="0CB2438A" w14:textId="77777777" w:rsidR="00803A8B" w:rsidRPr="000931E6" w:rsidRDefault="00F97327" w:rsidP="00594811">
      <w:pPr>
        <w:spacing w:after="0" w:line="259" w:lineRule="auto"/>
        <w:ind w:right="57" w:firstLine="0"/>
        <w:rPr>
          <w:sz w:val="22"/>
          <w:szCs w:val="22"/>
          <w:lang w:val="kk-KZ"/>
        </w:rPr>
      </w:pPr>
      <w:r w:rsidRPr="000931E6">
        <w:rPr>
          <w:sz w:val="22"/>
          <w:szCs w:val="22"/>
          <w:lang w:val="kk-KZ"/>
        </w:rPr>
        <w:t xml:space="preserve"> </w:t>
      </w:r>
    </w:p>
    <w:p w14:paraId="02AFCDB3" w14:textId="77777777" w:rsidR="00456B80" w:rsidRPr="000931E6" w:rsidRDefault="00456B80" w:rsidP="00456B80">
      <w:pPr>
        <w:spacing w:after="0" w:line="259" w:lineRule="auto"/>
        <w:ind w:right="57" w:firstLine="0"/>
        <w:rPr>
          <w:sz w:val="22"/>
          <w:szCs w:val="22"/>
          <w:lang w:val="kk-KZ"/>
        </w:rPr>
      </w:pPr>
      <w:r w:rsidRPr="000931E6">
        <w:rPr>
          <w:sz w:val="22"/>
          <w:szCs w:val="22"/>
          <w:lang w:val="kk-KZ"/>
        </w:rPr>
        <w:t>7.1 баға ұсынысы тендерлік құжаттаманың 4-бабына сәйкес ұсынылады.</w:t>
      </w:r>
    </w:p>
    <w:p w14:paraId="2D72EAF9" w14:textId="77777777" w:rsidR="00456B80" w:rsidRPr="000931E6" w:rsidRDefault="00456B80" w:rsidP="00456B80">
      <w:pPr>
        <w:spacing w:after="0" w:line="259" w:lineRule="auto"/>
        <w:ind w:right="57" w:firstLine="0"/>
        <w:rPr>
          <w:sz w:val="22"/>
          <w:szCs w:val="22"/>
          <w:lang w:val="kk-KZ"/>
        </w:rPr>
      </w:pPr>
      <w:r w:rsidRPr="000931E6">
        <w:rPr>
          <w:sz w:val="22"/>
          <w:szCs w:val="22"/>
          <w:lang w:val="kk-KZ"/>
        </w:rPr>
        <w:t xml:space="preserve">7.2 әлеуетті өнім берушінің баға ұсынысында оларды тасымалдауға және сақтандыруға, кедендік баждарды, басқа да салықтарды, алымдарды төлеуге, сондай-ақ тауарларды жеткізу, жұмыстарды орындау, көрсету шарттарында көзделген өзге де шығыстарды төлеуге жұмсалған шығыстары қоса алғанда, ҚҚС есептелмеген тауарлардың, жұмыстар мен көрсетілетін қызметтердің бірлігі үшін бағасы, сондай-ақ жалпы/қорытынды бағасы болуға тиіс қызметтер.  </w:t>
      </w:r>
    </w:p>
    <w:p w14:paraId="2CAD2CF9" w14:textId="77777777" w:rsidR="00456B80" w:rsidRPr="000931E6" w:rsidRDefault="00456B80" w:rsidP="00456B80">
      <w:pPr>
        <w:spacing w:after="0" w:line="259" w:lineRule="auto"/>
        <w:ind w:right="57" w:firstLine="0"/>
        <w:rPr>
          <w:sz w:val="22"/>
          <w:szCs w:val="22"/>
          <w:lang w:val="kk-KZ"/>
        </w:rPr>
      </w:pPr>
      <w:r w:rsidRPr="000931E6">
        <w:rPr>
          <w:sz w:val="22"/>
          <w:szCs w:val="22"/>
          <w:lang w:val="kk-KZ"/>
        </w:rPr>
        <w:t xml:space="preserve">7.3 әлеуетті өнім берушінің баға ұсынысында тендерлік құжаттамада айқындалған Тапсырыс берушінің шарттарында ұсынылған тауарлардың, жұмыстардың, көрсетілетін қызметтердің жалпы/қорытынды бағасына жеңілдік, сондай-ақ баламалы шарттарды ескере отырып ұсынылған тауарлардың, жұмыстардың, көрсетілетін қызметтердің жалпы/қорытынды бағасына жеңілдік болуы мүмкін.  </w:t>
      </w:r>
    </w:p>
    <w:p w14:paraId="0AA32720" w14:textId="77777777" w:rsidR="00456B80" w:rsidRPr="000931E6" w:rsidRDefault="00456B80" w:rsidP="00456B80">
      <w:pPr>
        <w:spacing w:after="0" w:line="259" w:lineRule="auto"/>
        <w:ind w:right="57" w:firstLine="0"/>
        <w:rPr>
          <w:sz w:val="22"/>
          <w:szCs w:val="22"/>
          <w:lang w:val="kk-KZ"/>
        </w:rPr>
      </w:pPr>
      <w:r w:rsidRPr="000931E6">
        <w:rPr>
          <w:sz w:val="22"/>
          <w:szCs w:val="22"/>
          <w:lang w:val="kk-KZ"/>
        </w:rPr>
        <w:t xml:space="preserve">Әлеуетті өнім беруші тендерлік құжаттамада айқындалған Тапсырыс берушінің шарттарында жалпы/қорытынды бағаға жеңілдік және (немесе) балама шарттар кезінде жеңілдік ұсынған жағдайда, баға ұсынысы көрсетілген жеңілдіктерді ескере отырып, жалпы/қорытынды бағаны қамтуға тиіс;  </w:t>
      </w:r>
    </w:p>
    <w:p w14:paraId="3020A1DC" w14:textId="77777777" w:rsidR="00456B80" w:rsidRPr="000931E6" w:rsidRDefault="00456B80" w:rsidP="00456B80">
      <w:pPr>
        <w:spacing w:after="0" w:line="259" w:lineRule="auto"/>
        <w:ind w:right="57" w:firstLine="0"/>
        <w:rPr>
          <w:sz w:val="22"/>
          <w:szCs w:val="22"/>
          <w:lang w:val="kk-KZ"/>
        </w:rPr>
      </w:pPr>
      <w:r w:rsidRPr="000931E6">
        <w:rPr>
          <w:sz w:val="22"/>
          <w:szCs w:val="22"/>
          <w:lang w:val="kk-KZ"/>
        </w:rPr>
        <w:t xml:space="preserve">Ұзақ мерзімді сатып алуды жүзеге асыру кезінде баға ұсынысы осы тармақшада айқындалған тәртіппен жылдар бойынша бөлінген бағалар туралы ақпаратты қамтуға тиіс;  </w:t>
      </w:r>
    </w:p>
    <w:p w14:paraId="4C5867E1" w14:textId="77777777" w:rsidR="00456B80" w:rsidRPr="000931E6" w:rsidRDefault="00456B80" w:rsidP="00456B80">
      <w:pPr>
        <w:spacing w:after="0" w:line="259" w:lineRule="auto"/>
        <w:ind w:right="57" w:firstLine="0"/>
        <w:rPr>
          <w:sz w:val="22"/>
          <w:szCs w:val="22"/>
          <w:lang w:val="kk-KZ"/>
        </w:rPr>
      </w:pPr>
      <w:r w:rsidRPr="000931E6">
        <w:rPr>
          <w:sz w:val="22"/>
          <w:szCs w:val="22"/>
          <w:lang w:val="kk-KZ"/>
        </w:rPr>
        <w:t>7.4 сатып алуға қатысушының баға ұсынысы теңгемен көрсетілуі тиіс.</w:t>
      </w:r>
    </w:p>
    <w:p w14:paraId="38C95AAC" w14:textId="4633CD51" w:rsidR="00803A8B" w:rsidRPr="000931E6" w:rsidRDefault="00F97327" w:rsidP="00456B80">
      <w:pPr>
        <w:spacing w:after="0" w:line="259" w:lineRule="auto"/>
        <w:ind w:right="57" w:firstLine="0"/>
        <w:rPr>
          <w:sz w:val="22"/>
          <w:szCs w:val="22"/>
          <w:lang w:val="kk-KZ"/>
        </w:rPr>
      </w:pPr>
      <w:r w:rsidRPr="000931E6">
        <w:rPr>
          <w:sz w:val="22"/>
          <w:szCs w:val="22"/>
          <w:lang w:val="kk-KZ"/>
        </w:rPr>
        <w:t xml:space="preserve"> </w:t>
      </w:r>
    </w:p>
    <w:p w14:paraId="1FA840A5" w14:textId="654C37BC" w:rsidR="00803A8B" w:rsidRPr="000931E6" w:rsidRDefault="00F97327" w:rsidP="00594811">
      <w:pPr>
        <w:pStyle w:val="1"/>
        <w:spacing w:after="0"/>
        <w:ind w:left="0" w:right="57" w:firstLine="0"/>
        <w:rPr>
          <w:sz w:val="22"/>
          <w:szCs w:val="22"/>
          <w:lang w:val="kk-KZ"/>
        </w:rPr>
      </w:pPr>
      <w:r w:rsidRPr="000931E6">
        <w:rPr>
          <w:sz w:val="22"/>
          <w:szCs w:val="22"/>
          <w:lang w:val="kk-KZ"/>
        </w:rPr>
        <w:t xml:space="preserve">8. </w:t>
      </w:r>
      <w:r w:rsidR="00456B80" w:rsidRPr="000931E6">
        <w:rPr>
          <w:sz w:val="22"/>
          <w:szCs w:val="22"/>
          <w:lang w:val="kk-KZ"/>
        </w:rPr>
        <w:t>Тендерлік өтінімді енгізу шарттары, мазмұны және қамтамасыз ету түрлері</w:t>
      </w:r>
    </w:p>
    <w:p w14:paraId="14C4AA59" w14:textId="77777777" w:rsidR="00803A8B" w:rsidRPr="000931E6" w:rsidRDefault="00F97327" w:rsidP="00594811">
      <w:pPr>
        <w:spacing w:after="0" w:line="259" w:lineRule="auto"/>
        <w:ind w:right="57" w:firstLine="0"/>
        <w:rPr>
          <w:sz w:val="22"/>
          <w:szCs w:val="22"/>
          <w:lang w:val="kk-KZ"/>
        </w:rPr>
      </w:pPr>
      <w:r w:rsidRPr="000931E6">
        <w:rPr>
          <w:sz w:val="22"/>
          <w:szCs w:val="22"/>
          <w:lang w:val="kk-KZ"/>
        </w:rPr>
        <w:t xml:space="preserve"> </w:t>
      </w:r>
    </w:p>
    <w:p w14:paraId="531BB994" w14:textId="77777777" w:rsidR="00456B80" w:rsidRPr="000931E6" w:rsidRDefault="00456B80" w:rsidP="00456B80">
      <w:pPr>
        <w:spacing w:after="0" w:line="259" w:lineRule="auto"/>
        <w:ind w:right="57" w:firstLine="0"/>
        <w:rPr>
          <w:sz w:val="22"/>
          <w:szCs w:val="22"/>
          <w:lang w:val="kk-KZ"/>
        </w:rPr>
      </w:pPr>
      <w:r w:rsidRPr="000931E6">
        <w:rPr>
          <w:sz w:val="22"/>
          <w:szCs w:val="22"/>
          <w:lang w:val="kk-KZ"/>
        </w:rPr>
        <w:t xml:space="preserve">8.1. Әлеуетті өнім беруші тендерлік өтінімді қамтамасыз етуді оның кепілдігі ретінде енгізеді:  </w:t>
      </w:r>
    </w:p>
    <w:p w14:paraId="69AB321D" w14:textId="77777777" w:rsidR="00456B80" w:rsidRPr="000931E6" w:rsidRDefault="00456B80" w:rsidP="00456B80">
      <w:pPr>
        <w:spacing w:after="0" w:line="259" w:lineRule="auto"/>
        <w:ind w:right="57" w:firstLine="0"/>
        <w:rPr>
          <w:sz w:val="22"/>
          <w:szCs w:val="22"/>
          <w:lang w:val="kk-KZ"/>
        </w:rPr>
      </w:pPr>
      <w:r w:rsidRPr="000931E6">
        <w:rPr>
          <w:sz w:val="22"/>
          <w:szCs w:val="22"/>
          <w:lang w:val="kk-KZ"/>
        </w:rPr>
        <w:t>8.1.1. өтінімдерді ұсынудың соңғы мерзімі өткеннен кейін өзінің тендерлік өтінімін қайтармайды не өзгертпейді;</w:t>
      </w:r>
    </w:p>
    <w:p w14:paraId="67AE6A15" w14:textId="77777777" w:rsidR="00456B80" w:rsidRPr="000931E6" w:rsidRDefault="00456B80" w:rsidP="00456B80">
      <w:pPr>
        <w:spacing w:after="0" w:line="259" w:lineRule="auto"/>
        <w:ind w:right="57" w:firstLine="0"/>
        <w:rPr>
          <w:sz w:val="22"/>
          <w:szCs w:val="22"/>
          <w:lang w:val="kk-KZ"/>
        </w:rPr>
      </w:pPr>
      <w:r w:rsidRPr="000931E6">
        <w:rPr>
          <w:sz w:val="22"/>
          <w:szCs w:val="22"/>
          <w:lang w:val="kk-KZ"/>
        </w:rPr>
        <w:t xml:space="preserve">8.1.2. оны тендер жеңімпазы айқындаған жағдайда, тендер қорытындыларының хаттамасында белгіленген мерзімдерде Серіктестікпен шарт жасасады және егер сатып алу шарттарында осындай қамтамасыз етуді енгізу көзделген жағдайда, сатып алу туралы шарттың орындалуын қамтамасыз етуді енгізеді.  </w:t>
      </w:r>
    </w:p>
    <w:p w14:paraId="2928A8E2" w14:textId="77777777" w:rsidR="00456B80" w:rsidRPr="000931E6" w:rsidRDefault="00456B80" w:rsidP="00456B80">
      <w:pPr>
        <w:spacing w:after="0" w:line="259" w:lineRule="auto"/>
        <w:ind w:right="57" w:firstLine="0"/>
        <w:rPr>
          <w:sz w:val="22"/>
          <w:szCs w:val="22"/>
          <w:lang w:val="kk-KZ"/>
        </w:rPr>
      </w:pPr>
      <w:r w:rsidRPr="000931E6">
        <w:rPr>
          <w:sz w:val="22"/>
          <w:szCs w:val="22"/>
          <w:lang w:val="kk-KZ"/>
        </w:rPr>
        <w:t>Сатып алуға қатысуға өтінімді енгізілген қамтамасыз ету сомасының тендерлік құжаттама талаптарына сәйкестігін есептеу төлемді аудару, банк кепілдігін беру немесе осы тендерлік құжаттамада айқындалған өзге де қамтамасыз ету күніне белгіленген Қазақстан Республикасы Ұлттық Банкінің бағамына сәйкес айқындалады.</w:t>
      </w:r>
    </w:p>
    <w:p w14:paraId="17E3A63E" w14:textId="77777777" w:rsidR="00456B80" w:rsidRPr="000931E6" w:rsidRDefault="00456B80" w:rsidP="00456B80">
      <w:pPr>
        <w:spacing w:after="0" w:line="259" w:lineRule="auto"/>
        <w:ind w:right="57" w:firstLine="0"/>
        <w:rPr>
          <w:sz w:val="22"/>
          <w:szCs w:val="22"/>
          <w:lang w:val="kk-KZ"/>
        </w:rPr>
      </w:pPr>
      <w:r w:rsidRPr="000931E6">
        <w:rPr>
          <w:sz w:val="22"/>
          <w:szCs w:val="22"/>
          <w:lang w:val="kk-KZ"/>
        </w:rPr>
        <w:t>8.2. Әлеуетті өнім беруші тендерлік құжаттамада көрсетілген банктік кепілдіктер түріндегі тендерлік өтінімді қамтамасыз етуді Тапсырыс берушінің атына берілетін түпнұсқаны немесе Тапсырыс берушінің банктік шотына енгізілетін кепілдік ақшалай төлемді ұсынуға тиіс.</w:t>
      </w:r>
    </w:p>
    <w:p w14:paraId="136D5E96" w14:textId="77777777" w:rsidR="00456B80" w:rsidRPr="000931E6" w:rsidRDefault="00456B80" w:rsidP="00456B80">
      <w:pPr>
        <w:spacing w:after="0" w:line="259" w:lineRule="auto"/>
        <w:ind w:right="57" w:firstLine="0"/>
        <w:rPr>
          <w:sz w:val="22"/>
          <w:szCs w:val="22"/>
          <w:lang w:val="kk-KZ"/>
        </w:rPr>
      </w:pPr>
      <w:r w:rsidRPr="000931E6">
        <w:rPr>
          <w:sz w:val="22"/>
          <w:szCs w:val="22"/>
          <w:lang w:val="kk-KZ"/>
        </w:rPr>
        <w:t xml:space="preserve">8.3. Өтінімді қамтамасыз етудің қолданылу мерзімі тендерге қатысуға өтінімнің қолданылу мерзімінен кем болмауы тиіс.  </w:t>
      </w:r>
    </w:p>
    <w:p w14:paraId="65D24D99" w14:textId="77777777" w:rsidR="00456B80" w:rsidRPr="000931E6" w:rsidRDefault="00456B80" w:rsidP="00456B80">
      <w:pPr>
        <w:spacing w:after="0" w:line="259" w:lineRule="auto"/>
        <w:ind w:right="57" w:firstLine="0"/>
        <w:rPr>
          <w:sz w:val="22"/>
          <w:szCs w:val="22"/>
          <w:lang w:val="kk-KZ"/>
        </w:rPr>
      </w:pPr>
      <w:r w:rsidRPr="000931E6">
        <w:rPr>
          <w:sz w:val="22"/>
          <w:szCs w:val="22"/>
          <w:lang w:val="kk-KZ"/>
        </w:rPr>
        <w:t xml:space="preserve">Бұл ретте сатып алуға қатысуға өтінімді қамтамасыз етудің қолданылу мерзімінің өтуі тендерге қатысуға өтінімдерді ашқан күннен басталады.  </w:t>
      </w:r>
    </w:p>
    <w:p w14:paraId="4FF7CDC2" w14:textId="77777777" w:rsidR="00456B80" w:rsidRPr="000931E6" w:rsidRDefault="00456B80" w:rsidP="00456B80">
      <w:pPr>
        <w:spacing w:after="0" w:line="259" w:lineRule="auto"/>
        <w:ind w:right="57" w:firstLine="0"/>
        <w:rPr>
          <w:sz w:val="22"/>
          <w:szCs w:val="22"/>
          <w:lang w:val="kk-KZ"/>
        </w:rPr>
      </w:pPr>
      <w:r w:rsidRPr="000931E6">
        <w:rPr>
          <w:sz w:val="22"/>
          <w:szCs w:val="22"/>
          <w:lang w:val="kk-KZ"/>
        </w:rPr>
        <w:t xml:space="preserve">8.4. Тиындарда есептелген тендерге қатысуға өтінімді қамтамасыз ету сомасы дөңгелектенеді. Бұл ретте елу тиыннан аз сома нөлге дейін дөңгелектенеді, ал елу тиынға тең және одан жоғары сома бір теңгеге дейін дөңгелектенеді.  </w:t>
      </w:r>
    </w:p>
    <w:p w14:paraId="709D69E2" w14:textId="77777777" w:rsidR="00456B80" w:rsidRPr="000931E6" w:rsidRDefault="00456B80" w:rsidP="00456B80">
      <w:pPr>
        <w:spacing w:after="0" w:line="259" w:lineRule="auto"/>
        <w:ind w:right="57" w:firstLine="0"/>
        <w:rPr>
          <w:sz w:val="22"/>
          <w:szCs w:val="22"/>
          <w:lang w:val="kk-KZ"/>
        </w:rPr>
      </w:pPr>
      <w:r w:rsidRPr="000931E6">
        <w:rPr>
          <w:sz w:val="22"/>
          <w:szCs w:val="22"/>
          <w:lang w:val="kk-KZ"/>
        </w:rPr>
        <w:t xml:space="preserve">8.5. Сатып алуға қатысуға өтінімді қамтамасыз етуді енгізуді Растауды қамтымайтын барлық өтінімдерді тендерлік комиссия тендерлік құжаттаманың талаптарына сай келмейтіндей қабылдамайды.  </w:t>
      </w:r>
    </w:p>
    <w:p w14:paraId="61F3FE35" w14:textId="77777777" w:rsidR="00456B80" w:rsidRPr="000931E6" w:rsidRDefault="00456B80" w:rsidP="00456B80">
      <w:pPr>
        <w:spacing w:after="0" w:line="259" w:lineRule="auto"/>
        <w:ind w:right="57" w:firstLine="0"/>
        <w:rPr>
          <w:sz w:val="22"/>
          <w:szCs w:val="22"/>
          <w:lang w:val="kk-KZ"/>
        </w:rPr>
      </w:pPr>
      <w:r w:rsidRPr="000931E6">
        <w:rPr>
          <w:sz w:val="22"/>
          <w:szCs w:val="22"/>
          <w:lang w:val="kk-KZ"/>
        </w:rPr>
        <w:t xml:space="preserve">8.6. Әлеуетті өнім беруші енгізген тендерлік өтінімді қамтамасыз ету мынадай жағдайлардың бірі басталған күннен бастап 10 (он) жұмыс күні ішінде әлеуетті өнім берушіге қайтарылады: </w:t>
      </w:r>
    </w:p>
    <w:p w14:paraId="686C21E0" w14:textId="77777777" w:rsidR="00456B80" w:rsidRPr="000931E6" w:rsidRDefault="00456B80" w:rsidP="00456B80">
      <w:pPr>
        <w:spacing w:after="0" w:line="259" w:lineRule="auto"/>
        <w:ind w:right="57" w:firstLine="0"/>
        <w:rPr>
          <w:sz w:val="22"/>
          <w:szCs w:val="22"/>
          <w:lang w:val="kk-KZ"/>
        </w:rPr>
      </w:pPr>
      <w:r w:rsidRPr="000931E6">
        <w:rPr>
          <w:sz w:val="22"/>
          <w:szCs w:val="22"/>
          <w:lang w:val="kk-KZ"/>
        </w:rPr>
        <w:t xml:space="preserve">8.6.1. өтінімдерді ұсынудың соңғы мерзімі аяқталғанға дейін осы әлеуетті өнім берушінің өзінің тендерлік өтінімін кері қайтарып алуы;  </w:t>
      </w:r>
    </w:p>
    <w:p w14:paraId="175C7A6D" w14:textId="77777777" w:rsidR="00456B80" w:rsidRPr="000931E6" w:rsidRDefault="00456B80" w:rsidP="00456B80">
      <w:pPr>
        <w:spacing w:after="0" w:line="259" w:lineRule="auto"/>
        <w:ind w:right="57" w:firstLine="0"/>
        <w:rPr>
          <w:sz w:val="22"/>
          <w:szCs w:val="22"/>
          <w:lang w:val="kk-KZ"/>
        </w:rPr>
      </w:pPr>
      <w:r w:rsidRPr="000931E6">
        <w:rPr>
          <w:sz w:val="22"/>
          <w:szCs w:val="22"/>
          <w:lang w:val="kk-KZ"/>
        </w:rPr>
        <w:t xml:space="preserve">8.6.2. тендер қорытындыларының хаттамасына қол қою. Көрсетілген жағдай тендер жеңімпазына және тендер қорытындысы бойынша екінші орын алған әлеуетті өнім берушіге қолданылмайды;  </w:t>
      </w:r>
    </w:p>
    <w:p w14:paraId="51D1583A" w14:textId="77777777" w:rsidR="00456B80" w:rsidRPr="000931E6" w:rsidRDefault="00456B80" w:rsidP="00456B80">
      <w:pPr>
        <w:spacing w:after="0" w:line="259" w:lineRule="auto"/>
        <w:ind w:right="57" w:firstLine="0"/>
        <w:rPr>
          <w:sz w:val="22"/>
          <w:szCs w:val="22"/>
          <w:lang w:val="kk-KZ"/>
        </w:rPr>
      </w:pPr>
      <w:r w:rsidRPr="000931E6">
        <w:rPr>
          <w:sz w:val="22"/>
          <w:szCs w:val="22"/>
          <w:lang w:val="kk-KZ"/>
        </w:rPr>
        <w:t xml:space="preserve">8.6.3. сатып алу туралы шарт күшіне енген және тендер жеңімпазы тендерлік құжаттамада көзделген шарттың орындалуын қамтамасыз етуді енгізген;  </w:t>
      </w:r>
    </w:p>
    <w:p w14:paraId="67327E7D" w14:textId="77777777" w:rsidR="00456B80" w:rsidRPr="000931E6" w:rsidRDefault="00456B80" w:rsidP="00456B80">
      <w:pPr>
        <w:spacing w:after="0" w:line="259" w:lineRule="auto"/>
        <w:ind w:right="57" w:firstLine="0"/>
        <w:rPr>
          <w:sz w:val="22"/>
          <w:szCs w:val="22"/>
          <w:lang w:val="kk-KZ"/>
        </w:rPr>
      </w:pPr>
      <w:r w:rsidRPr="000931E6">
        <w:rPr>
          <w:sz w:val="22"/>
          <w:szCs w:val="22"/>
          <w:lang w:val="kk-KZ"/>
        </w:rPr>
        <w:t xml:space="preserve">8.6.4. сатып алу туралы шарт күшіне енген жағдайда (егер тендерлік құжаттамада шарттың орындалуын қамтамасыз етуді енгізу көзделмеген жағдайда);  </w:t>
      </w:r>
    </w:p>
    <w:p w14:paraId="172B5DF3" w14:textId="77777777" w:rsidR="00456B80" w:rsidRPr="000931E6" w:rsidRDefault="00456B80" w:rsidP="00456B80">
      <w:pPr>
        <w:spacing w:after="0" w:line="259" w:lineRule="auto"/>
        <w:ind w:right="57" w:firstLine="0"/>
        <w:rPr>
          <w:sz w:val="22"/>
          <w:szCs w:val="22"/>
          <w:lang w:val="kk-KZ"/>
        </w:rPr>
      </w:pPr>
      <w:r w:rsidRPr="000931E6">
        <w:rPr>
          <w:sz w:val="22"/>
          <w:szCs w:val="22"/>
          <w:lang w:val="kk-KZ"/>
        </w:rPr>
        <w:t xml:space="preserve">8.6.5. сатып алуды жүзеге асырудың күшін жою/бас тарту. </w:t>
      </w:r>
    </w:p>
    <w:p w14:paraId="75BFF343" w14:textId="77777777" w:rsidR="00456B80" w:rsidRPr="000931E6" w:rsidRDefault="00456B80" w:rsidP="00456B80">
      <w:pPr>
        <w:spacing w:after="0" w:line="259" w:lineRule="auto"/>
        <w:ind w:right="57" w:firstLine="0"/>
        <w:rPr>
          <w:sz w:val="22"/>
          <w:szCs w:val="22"/>
          <w:lang w:val="kk-KZ"/>
        </w:rPr>
      </w:pPr>
      <w:r w:rsidRPr="000931E6">
        <w:rPr>
          <w:sz w:val="22"/>
          <w:szCs w:val="22"/>
          <w:lang w:val="kk-KZ"/>
        </w:rPr>
        <w:t xml:space="preserve">8.7. Әлеуетті өнім беруші енгізген тендерлік өтінімді қамтамасыз ету мынадай жағдайлардың бірі басталған кезде қайтарылмайды:  </w:t>
      </w:r>
    </w:p>
    <w:p w14:paraId="5FE45630" w14:textId="77777777" w:rsidR="00456B80" w:rsidRPr="000931E6" w:rsidRDefault="00456B80" w:rsidP="00456B80">
      <w:pPr>
        <w:spacing w:after="0" w:line="259" w:lineRule="auto"/>
        <w:ind w:right="57" w:firstLine="0"/>
        <w:rPr>
          <w:sz w:val="22"/>
          <w:szCs w:val="22"/>
          <w:lang w:val="kk-KZ"/>
        </w:rPr>
      </w:pPr>
      <w:r w:rsidRPr="000931E6">
        <w:rPr>
          <w:sz w:val="22"/>
          <w:szCs w:val="22"/>
          <w:lang w:val="kk-KZ"/>
        </w:rPr>
        <w:t xml:space="preserve">8.7.1. тендердің жеңімпазы болып анықталған әлеуетті өнім беруші сатып алу туралы шарт жасасудан жалтарған;  </w:t>
      </w:r>
    </w:p>
    <w:p w14:paraId="55CB4B39" w14:textId="77777777" w:rsidR="00456B80" w:rsidRPr="000931E6" w:rsidRDefault="00456B80" w:rsidP="00456B80">
      <w:pPr>
        <w:spacing w:after="0" w:line="259" w:lineRule="auto"/>
        <w:ind w:right="57" w:firstLine="0"/>
        <w:rPr>
          <w:sz w:val="22"/>
          <w:szCs w:val="22"/>
          <w:lang w:val="kk-KZ"/>
        </w:rPr>
      </w:pPr>
      <w:r w:rsidRPr="000931E6">
        <w:rPr>
          <w:sz w:val="22"/>
          <w:szCs w:val="22"/>
          <w:lang w:val="kk-KZ"/>
        </w:rPr>
        <w:t>8.7.2. тендер жеңімпазы сатып алу туралы шарт жасасып, шарттың орындалуын қамтамасыз етуді енгізу туралы шартта белгіленген талапты орындамады не уақтылы орындамады;</w:t>
      </w:r>
    </w:p>
    <w:p w14:paraId="63AA4755" w14:textId="77777777" w:rsidR="00456B80" w:rsidRPr="000931E6" w:rsidRDefault="00456B80" w:rsidP="00456B80">
      <w:pPr>
        <w:spacing w:after="0" w:line="259" w:lineRule="auto"/>
        <w:ind w:right="57" w:firstLine="0"/>
        <w:rPr>
          <w:sz w:val="22"/>
          <w:szCs w:val="22"/>
          <w:lang w:val="kk-KZ"/>
        </w:rPr>
      </w:pPr>
      <w:r w:rsidRPr="000931E6">
        <w:rPr>
          <w:sz w:val="22"/>
          <w:szCs w:val="22"/>
          <w:lang w:val="kk-KZ"/>
        </w:rPr>
        <w:t>8.7.3. салыстыру және бағалау қорытындысы бойынша екінші орын алған әлеуетті өнім беруші сатып алу туралы шарт жасасудан жалтарған немесе сатып алу туралы шарт жасасқан, шарттың орындалуын қамтамасыз етуді енгізу туралы шартта белгіленген талапты орындамаған не уақтылы орындамаған.</w:t>
      </w:r>
    </w:p>
    <w:p w14:paraId="460444E8" w14:textId="09AA41C8" w:rsidR="00803A8B" w:rsidRPr="000931E6" w:rsidRDefault="00F97327" w:rsidP="00456B80">
      <w:pPr>
        <w:spacing w:after="0" w:line="259" w:lineRule="auto"/>
        <w:ind w:right="57" w:firstLine="0"/>
        <w:rPr>
          <w:sz w:val="22"/>
          <w:szCs w:val="22"/>
          <w:lang w:val="kk-KZ"/>
        </w:rPr>
      </w:pPr>
      <w:r w:rsidRPr="000931E6">
        <w:rPr>
          <w:sz w:val="22"/>
          <w:szCs w:val="22"/>
          <w:lang w:val="kk-KZ"/>
        </w:rPr>
        <w:t xml:space="preserve"> </w:t>
      </w:r>
    </w:p>
    <w:p w14:paraId="001A1290" w14:textId="77777777" w:rsidR="00456B80" w:rsidRPr="000931E6" w:rsidRDefault="00F97327" w:rsidP="00456B80">
      <w:pPr>
        <w:pStyle w:val="1"/>
        <w:spacing w:after="0"/>
        <w:ind w:left="0" w:right="57" w:firstLine="0"/>
        <w:rPr>
          <w:sz w:val="22"/>
          <w:szCs w:val="22"/>
          <w:lang w:val="kk-KZ"/>
        </w:rPr>
      </w:pPr>
      <w:r w:rsidRPr="000931E6">
        <w:rPr>
          <w:sz w:val="22"/>
          <w:szCs w:val="22"/>
          <w:lang w:val="kk-KZ"/>
        </w:rPr>
        <w:t xml:space="preserve">9. </w:t>
      </w:r>
      <w:r w:rsidR="00456B80" w:rsidRPr="000931E6">
        <w:rPr>
          <w:sz w:val="22"/>
          <w:szCs w:val="22"/>
          <w:lang w:val="kk-KZ"/>
        </w:rPr>
        <w:t>Тендерлік өтінімдерді өзгерту және оларды кері қайтарып алу</w:t>
      </w:r>
    </w:p>
    <w:p w14:paraId="6B0E4206" w14:textId="71846B6C" w:rsidR="00803A8B" w:rsidRPr="000931E6" w:rsidRDefault="00F97327" w:rsidP="00456B80">
      <w:pPr>
        <w:pStyle w:val="1"/>
        <w:spacing w:after="0"/>
        <w:ind w:left="0" w:right="57" w:firstLine="0"/>
        <w:rPr>
          <w:sz w:val="22"/>
          <w:szCs w:val="22"/>
          <w:lang w:val="kk-KZ"/>
        </w:rPr>
      </w:pPr>
      <w:r w:rsidRPr="000931E6">
        <w:rPr>
          <w:sz w:val="22"/>
          <w:szCs w:val="22"/>
          <w:lang w:val="kk-KZ"/>
        </w:rPr>
        <w:t xml:space="preserve"> </w:t>
      </w:r>
    </w:p>
    <w:p w14:paraId="73520EC9" w14:textId="77777777" w:rsidR="00456B80" w:rsidRPr="000931E6" w:rsidRDefault="00456B80" w:rsidP="00456B80">
      <w:pPr>
        <w:pStyle w:val="1"/>
        <w:spacing w:after="0"/>
        <w:ind w:right="57" w:firstLine="0"/>
        <w:jc w:val="both"/>
        <w:rPr>
          <w:b w:val="0"/>
          <w:sz w:val="22"/>
          <w:szCs w:val="22"/>
          <w:lang w:val="kk-KZ"/>
        </w:rPr>
      </w:pPr>
      <w:r w:rsidRPr="000931E6">
        <w:rPr>
          <w:b w:val="0"/>
          <w:sz w:val="22"/>
          <w:szCs w:val="22"/>
          <w:lang w:val="kk-KZ"/>
        </w:rPr>
        <w:t xml:space="preserve">9.1. Әлеуетті өнім беруші сатып алуға қатысуға өтінімдерді ұсыну мерзімі аяқталғаннан кешіктірмей:  </w:t>
      </w:r>
    </w:p>
    <w:p w14:paraId="2E0E366C" w14:textId="77777777" w:rsidR="00456B80" w:rsidRPr="000931E6" w:rsidRDefault="00456B80" w:rsidP="00456B80">
      <w:pPr>
        <w:pStyle w:val="1"/>
        <w:spacing w:after="0"/>
        <w:ind w:right="57" w:firstLine="0"/>
        <w:jc w:val="both"/>
        <w:rPr>
          <w:b w:val="0"/>
          <w:sz w:val="22"/>
          <w:szCs w:val="22"/>
          <w:lang w:val="kk-KZ"/>
        </w:rPr>
      </w:pPr>
      <w:r w:rsidRPr="000931E6">
        <w:rPr>
          <w:b w:val="0"/>
          <w:sz w:val="22"/>
          <w:szCs w:val="22"/>
          <w:lang w:val="kk-KZ"/>
        </w:rPr>
        <w:t>9.1.1.</w:t>
      </w:r>
      <w:r w:rsidRPr="000931E6">
        <w:rPr>
          <w:b w:val="0"/>
          <w:sz w:val="22"/>
          <w:szCs w:val="22"/>
          <w:lang w:val="kk-KZ"/>
        </w:rPr>
        <w:tab/>
        <w:t xml:space="preserve">Сатып алуға қатысуға енгізілген өтінімді өзгерту және (немесе) толықтыру;  </w:t>
      </w:r>
    </w:p>
    <w:p w14:paraId="63DBBC1C" w14:textId="77777777" w:rsidR="00456B80" w:rsidRPr="000931E6" w:rsidRDefault="00456B80" w:rsidP="00456B80">
      <w:pPr>
        <w:pStyle w:val="1"/>
        <w:spacing w:after="0"/>
        <w:ind w:left="0" w:right="57" w:firstLine="0"/>
        <w:jc w:val="both"/>
        <w:rPr>
          <w:b w:val="0"/>
          <w:sz w:val="22"/>
          <w:szCs w:val="22"/>
          <w:lang w:val="kk-KZ"/>
        </w:rPr>
      </w:pPr>
      <w:r w:rsidRPr="000931E6">
        <w:rPr>
          <w:b w:val="0"/>
          <w:sz w:val="22"/>
          <w:szCs w:val="22"/>
          <w:lang w:val="kk-KZ"/>
        </w:rPr>
        <w:t>9.1.2.</w:t>
      </w:r>
      <w:r w:rsidRPr="000931E6">
        <w:rPr>
          <w:b w:val="0"/>
          <w:sz w:val="22"/>
          <w:szCs w:val="22"/>
          <w:lang w:val="kk-KZ"/>
        </w:rPr>
        <w:tab/>
        <w:t>Сатып алуға қатысуға өтінімді өзі енгізген қамтамасыз етуді қайтару құқығын жоғалтпай, Электрондық сатып алуға қатысуға өз өтінімін кері қайтарып алу.  Сатып алуға қатысуға өтінімді ұсынудың соңғы мерзімі өткеннен кейін сатып алуға қатысуға өтінімді кері қайтарып алуға жол берілмейді.</w:t>
      </w:r>
    </w:p>
    <w:p w14:paraId="61361046" w14:textId="77777777" w:rsidR="00456B80" w:rsidRPr="000931E6" w:rsidRDefault="00456B80" w:rsidP="00456B80">
      <w:pPr>
        <w:pStyle w:val="1"/>
        <w:spacing w:after="0"/>
        <w:ind w:left="0" w:right="57" w:firstLine="0"/>
        <w:rPr>
          <w:b w:val="0"/>
          <w:sz w:val="22"/>
          <w:szCs w:val="22"/>
          <w:lang w:val="kk-KZ"/>
        </w:rPr>
      </w:pPr>
    </w:p>
    <w:p w14:paraId="06B39032" w14:textId="77777777" w:rsidR="00456B80" w:rsidRPr="000931E6" w:rsidRDefault="00F97327" w:rsidP="00456B80">
      <w:pPr>
        <w:pStyle w:val="1"/>
        <w:spacing w:after="0"/>
        <w:ind w:left="0" w:right="57" w:firstLine="0"/>
        <w:rPr>
          <w:sz w:val="22"/>
          <w:szCs w:val="22"/>
          <w:lang w:val="kk-KZ"/>
        </w:rPr>
      </w:pPr>
      <w:r w:rsidRPr="000931E6">
        <w:rPr>
          <w:sz w:val="22"/>
          <w:szCs w:val="22"/>
          <w:lang w:val="kk-KZ"/>
        </w:rPr>
        <w:t>1</w:t>
      </w:r>
      <w:r w:rsidR="00FC64C3" w:rsidRPr="000931E6">
        <w:rPr>
          <w:sz w:val="22"/>
          <w:szCs w:val="22"/>
          <w:lang w:val="kk-KZ"/>
        </w:rPr>
        <w:t>0</w:t>
      </w:r>
      <w:r w:rsidRPr="000931E6">
        <w:rPr>
          <w:sz w:val="22"/>
          <w:szCs w:val="22"/>
          <w:lang w:val="kk-KZ"/>
        </w:rPr>
        <w:t xml:space="preserve">. </w:t>
      </w:r>
      <w:r w:rsidR="00456B80" w:rsidRPr="000931E6">
        <w:rPr>
          <w:sz w:val="22"/>
          <w:szCs w:val="22"/>
          <w:lang w:val="kk-KZ"/>
        </w:rPr>
        <w:t>Тендерге қатысуға өтінімдерді қарау, бағалау және салыстыру тәртібі</w:t>
      </w:r>
    </w:p>
    <w:p w14:paraId="1F98EE7A" w14:textId="690BD9E8" w:rsidR="00803A8B" w:rsidRPr="000931E6" w:rsidRDefault="00F97327" w:rsidP="00456B80">
      <w:pPr>
        <w:pStyle w:val="1"/>
        <w:spacing w:after="0"/>
        <w:ind w:left="0" w:right="57" w:firstLine="0"/>
        <w:rPr>
          <w:sz w:val="22"/>
          <w:szCs w:val="22"/>
          <w:lang w:val="kk-KZ"/>
        </w:rPr>
      </w:pPr>
      <w:r w:rsidRPr="000931E6">
        <w:rPr>
          <w:sz w:val="22"/>
          <w:szCs w:val="22"/>
          <w:lang w:val="kk-KZ"/>
        </w:rPr>
        <w:t xml:space="preserve"> </w:t>
      </w:r>
    </w:p>
    <w:p w14:paraId="2257FB06" w14:textId="77777777" w:rsidR="00456B80" w:rsidRPr="000931E6" w:rsidRDefault="00456B80" w:rsidP="00456B80">
      <w:pPr>
        <w:spacing w:after="0" w:line="259" w:lineRule="auto"/>
        <w:ind w:right="57" w:firstLine="0"/>
        <w:rPr>
          <w:sz w:val="22"/>
          <w:szCs w:val="22"/>
          <w:lang w:val="kk-KZ"/>
        </w:rPr>
      </w:pPr>
      <w:r w:rsidRPr="000931E6">
        <w:rPr>
          <w:sz w:val="22"/>
          <w:szCs w:val="22"/>
          <w:lang w:val="kk-KZ"/>
        </w:rPr>
        <w:t>10.1. Сатып алуға қатысуға өтінімдерді тендерлік комиссия өтінімдердің осы тендерлік құжаттаманың талаптарына сәйкестігі тұрғысынан қарайды.</w:t>
      </w:r>
    </w:p>
    <w:p w14:paraId="2445CEF4" w14:textId="77777777" w:rsidR="00456B80" w:rsidRPr="000931E6" w:rsidRDefault="00456B80" w:rsidP="00456B80">
      <w:pPr>
        <w:spacing w:after="0" w:line="259" w:lineRule="auto"/>
        <w:ind w:right="57" w:firstLine="0"/>
        <w:rPr>
          <w:sz w:val="22"/>
          <w:szCs w:val="22"/>
          <w:lang w:val="kk-KZ"/>
        </w:rPr>
      </w:pPr>
      <w:r w:rsidRPr="000931E6">
        <w:rPr>
          <w:sz w:val="22"/>
          <w:szCs w:val="22"/>
          <w:lang w:val="kk-KZ"/>
        </w:rPr>
        <w:t xml:space="preserve">10.2 тендерлік комиссия тендерлік өтінімдерді сатып алуға қатысуға өтінімдер ашылған күннен бастап 10 (он) жұмыс күнінен аспайтын мерзімде қарауды жүзеге асырады. Күрделі техникалық сипаттамалары мен ерекшеліктері бар тауарларды, жұмыстарды, көрсетілетін қызметтерді сатып алуды жүргізу кезінде өтінімдерді тендерлік комиссия сарапшыны (сараптама комиссиясын) тарта отырып, тендерлік өтінімдер ашылған күннен бастап 15 (он бес) жұмыс күнінен аспайтын мерзімде қарайды.  </w:t>
      </w:r>
    </w:p>
    <w:p w14:paraId="25211BD7" w14:textId="77777777" w:rsidR="00456B80" w:rsidRPr="000931E6" w:rsidRDefault="00456B80" w:rsidP="00456B80">
      <w:pPr>
        <w:spacing w:after="0" w:line="259" w:lineRule="auto"/>
        <w:ind w:right="57" w:firstLine="0"/>
        <w:rPr>
          <w:sz w:val="22"/>
          <w:szCs w:val="22"/>
          <w:lang w:val="kk-KZ"/>
        </w:rPr>
      </w:pPr>
      <w:r w:rsidRPr="000931E6">
        <w:rPr>
          <w:sz w:val="22"/>
          <w:szCs w:val="22"/>
          <w:lang w:val="kk-KZ"/>
        </w:rPr>
        <w:t xml:space="preserve">10.3. Өтінімдерді қарау кезінде тендерлік комиссия өтінімдердегі мәліметтерді нақтылау мақсатында тиісті мемлекеттік органдардан, жеке және заңды тұлғалардан қажетті ақпаратты сұратуға құқылы.  </w:t>
      </w:r>
    </w:p>
    <w:p w14:paraId="0235DF9A" w14:textId="77777777" w:rsidR="00456B80" w:rsidRPr="000931E6" w:rsidRDefault="00456B80" w:rsidP="00456B80">
      <w:pPr>
        <w:spacing w:after="0" w:line="259" w:lineRule="auto"/>
        <w:ind w:right="57" w:firstLine="0"/>
        <w:rPr>
          <w:sz w:val="22"/>
          <w:szCs w:val="22"/>
          <w:lang w:val="kk-KZ"/>
        </w:rPr>
      </w:pPr>
      <w:r w:rsidRPr="000931E6">
        <w:rPr>
          <w:sz w:val="22"/>
          <w:szCs w:val="22"/>
          <w:lang w:val="kk-KZ"/>
        </w:rPr>
        <w:t>Сұрау салу жіберілген жағдайда өтінімдерді қарау мерзімі қосымша ақпарат алу мерзіміне сәйкес, бірақ 20 (жиырма) жұмыс күнінен аспайтын мерзімге ұзартылады.</w:t>
      </w:r>
    </w:p>
    <w:p w14:paraId="67CFB7E9" w14:textId="77777777" w:rsidR="00456B80" w:rsidRPr="000931E6" w:rsidRDefault="00456B80" w:rsidP="00456B80">
      <w:pPr>
        <w:spacing w:after="0" w:line="259" w:lineRule="auto"/>
        <w:ind w:right="57" w:firstLine="0"/>
        <w:rPr>
          <w:sz w:val="22"/>
          <w:szCs w:val="22"/>
          <w:lang w:val="kk-KZ"/>
        </w:rPr>
      </w:pPr>
      <w:r w:rsidRPr="000931E6">
        <w:rPr>
          <w:sz w:val="22"/>
          <w:szCs w:val="22"/>
          <w:lang w:val="kk-KZ"/>
        </w:rPr>
        <w:t>Тендерлік комиссия шығу рәсімін жүзеге асырған жағдайда тендерлік өтінімдерді қарау мерзімі 10 (он) жұмыс күнінен аспайтын мерзімге ұзартылуы мүмкін.</w:t>
      </w:r>
    </w:p>
    <w:p w14:paraId="26CF62DB" w14:textId="77777777" w:rsidR="00456B80" w:rsidRPr="000931E6" w:rsidRDefault="00456B80" w:rsidP="00456B80">
      <w:pPr>
        <w:spacing w:after="0" w:line="259" w:lineRule="auto"/>
        <w:ind w:right="57" w:firstLine="0"/>
        <w:rPr>
          <w:sz w:val="22"/>
          <w:szCs w:val="22"/>
          <w:lang w:val="kk-KZ"/>
        </w:rPr>
      </w:pPr>
      <w:r w:rsidRPr="000931E6">
        <w:rPr>
          <w:sz w:val="22"/>
          <w:szCs w:val="22"/>
          <w:lang w:val="kk-KZ"/>
        </w:rPr>
        <w:t>10.4. Тендерлік комиссияда сатып алуға қатысуға өтінімдердің мазмұнына ескертулер болмаған жағдайда, қорытындылар хаттамасы қалыптастырылады.</w:t>
      </w:r>
    </w:p>
    <w:p w14:paraId="7D1023AD" w14:textId="77777777" w:rsidR="00456B80" w:rsidRPr="000931E6" w:rsidRDefault="00456B80" w:rsidP="00456B80">
      <w:pPr>
        <w:spacing w:after="0" w:line="259" w:lineRule="auto"/>
        <w:ind w:right="57" w:firstLine="0"/>
        <w:rPr>
          <w:sz w:val="22"/>
          <w:szCs w:val="22"/>
          <w:lang w:val="kk-KZ"/>
        </w:rPr>
      </w:pPr>
      <w:r w:rsidRPr="000931E6">
        <w:rPr>
          <w:sz w:val="22"/>
          <w:szCs w:val="22"/>
          <w:lang w:val="kk-KZ"/>
        </w:rPr>
        <w:t xml:space="preserve">10.5. Тендерлік комиссияда сатып алуға қатысуға өтінімдердің мазмұнына ескертулер болған жағдайда, тендерлік өтінімдерді алдын ала қарау рәсімінің қорытындылары бойынша анықталған сәйкессіздіктердің толық тізбесін көрсете отырып, алдын ала қарау хаттамасы қалыптастырылады.  </w:t>
      </w:r>
    </w:p>
    <w:p w14:paraId="6F35A5EC" w14:textId="77777777" w:rsidR="00456B80" w:rsidRPr="000931E6" w:rsidRDefault="00456B80" w:rsidP="00456B80">
      <w:pPr>
        <w:spacing w:after="0" w:line="259" w:lineRule="auto"/>
        <w:ind w:right="57" w:firstLine="0"/>
        <w:rPr>
          <w:sz w:val="22"/>
          <w:szCs w:val="22"/>
          <w:lang w:val="kk-KZ"/>
        </w:rPr>
      </w:pPr>
      <w:r w:rsidRPr="000931E6">
        <w:rPr>
          <w:sz w:val="22"/>
          <w:szCs w:val="22"/>
          <w:lang w:val="kk-KZ"/>
        </w:rPr>
        <w:t xml:space="preserve">Алдын ала қарау хаттамасына тендерлік комиссия мүшелері мен оның хатшысы қол қояды.  </w:t>
      </w:r>
    </w:p>
    <w:p w14:paraId="782B3529" w14:textId="77777777" w:rsidR="00456B80" w:rsidRPr="000931E6" w:rsidRDefault="00456B80" w:rsidP="00456B80">
      <w:pPr>
        <w:spacing w:after="0" w:line="259" w:lineRule="auto"/>
        <w:ind w:right="57" w:firstLine="0"/>
        <w:rPr>
          <w:sz w:val="22"/>
          <w:szCs w:val="22"/>
          <w:lang w:val="kk-KZ"/>
        </w:rPr>
      </w:pPr>
      <w:r w:rsidRPr="000931E6">
        <w:rPr>
          <w:sz w:val="22"/>
          <w:szCs w:val="22"/>
          <w:lang w:val="kk-KZ"/>
        </w:rPr>
        <w:t xml:space="preserve">Алдын ала қарау хаттамасын тендерлік комиссияның мүшелері мен хатшысына қарауға болады. Бұл ретте осы сатып алуға қатысқан әлеуетті өнім берушілерге алдын ала қарау хаттамасына қол жеткізу қорытындылар хаттамасы жарияланғаннан кейін беріледі.  </w:t>
      </w:r>
    </w:p>
    <w:p w14:paraId="2CA34B6D" w14:textId="77777777" w:rsidR="00456B80" w:rsidRPr="000931E6" w:rsidRDefault="00456B80" w:rsidP="00456B80">
      <w:pPr>
        <w:spacing w:after="0" w:line="259" w:lineRule="auto"/>
        <w:ind w:right="57" w:firstLine="0"/>
        <w:rPr>
          <w:sz w:val="22"/>
          <w:szCs w:val="22"/>
          <w:lang w:val="kk-KZ"/>
        </w:rPr>
      </w:pPr>
      <w:r w:rsidRPr="000931E6">
        <w:rPr>
          <w:sz w:val="22"/>
          <w:szCs w:val="22"/>
          <w:lang w:val="kk-KZ"/>
        </w:rPr>
        <w:t xml:space="preserve">Тендерлік өтінімді қамтамасыз етуді енгізбеген не оны тендерлік құжаттамада айқындалған талаптарды бұза отырып енгізген әлеуетті өнім берушілердің тендерлік өтінімдеріне енгізілген құжаттар мен мәліметтер қарауға жатпайды.  </w:t>
      </w:r>
    </w:p>
    <w:p w14:paraId="0F914CDF" w14:textId="77777777" w:rsidR="00456B80" w:rsidRPr="000931E6" w:rsidRDefault="00456B80" w:rsidP="00456B80">
      <w:pPr>
        <w:spacing w:after="0" w:line="259" w:lineRule="auto"/>
        <w:ind w:right="57" w:firstLine="0"/>
        <w:rPr>
          <w:sz w:val="22"/>
          <w:szCs w:val="22"/>
          <w:lang w:val="kk-KZ"/>
        </w:rPr>
      </w:pPr>
      <w:r w:rsidRPr="000931E6">
        <w:rPr>
          <w:sz w:val="22"/>
          <w:szCs w:val="22"/>
          <w:lang w:val="kk-KZ"/>
        </w:rPr>
        <w:t xml:space="preserve">Өтінімдерінде сәйкессіздіктер анықталған әлеуетті өнім берушілер алдын ала қарау хаттамасына қол қойылғаннан кейін Тапсырыс берушінің веб-сайты арқылы олардың тендерлік өтінімдерінде анықталған сәйкессіздіктер туралы хабарлама алады.  </w:t>
      </w:r>
    </w:p>
    <w:p w14:paraId="543ECA4C" w14:textId="77777777" w:rsidR="00456B80" w:rsidRPr="000931E6" w:rsidRDefault="00456B80" w:rsidP="00456B80">
      <w:pPr>
        <w:spacing w:after="0" w:line="259" w:lineRule="auto"/>
        <w:ind w:right="57" w:firstLine="0"/>
        <w:rPr>
          <w:sz w:val="22"/>
          <w:szCs w:val="22"/>
          <w:lang w:val="kk-KZ"/>
        </w:rPr>
      </w:pPr>
      <w:r w:rsidRPr="000931E6">
        <w:rPr>
          <w:sz w:val="22"/>
          <w:szCs w:val="22"/>
          <w:lang w:val="kk-KZ"/>
        </w:rPr>
        <w:t xml:space="preserve">Өтінімдерінде сәйкессіздіктер анықталған әлеуетті өнім берушілер алдын ала қарау хаттамасында көрсетілген мерзімдерде анықталған сәйкессіздіктер туралы хабарламаны алған күннен бастап анықталған сәйкессіздіктерді жою мақсатында тендерлік өтінімге толықтырулар және/немесе өзгерістер ұсынуға құқылы. Бұл ретте, тендерге қатысуға өтінімді қамтамасыз етуді ұсыну жөніндегі талап болған жағдайда, сатып алуға қатысуға өтінімді қамтамасыз етуді енгізбеген не оны тендерлік құжаттамада айқындалған талаптарды бұза отырып енгізген әлеуетті өнім берушілердің сатып алуға қатысуға өтінімдерді келтіруіне жол берілмейді.  </w:t>
      </w:r>
    </w:p>
    <w:p w14:paraId="07E3A3CC" w14:textId="77777777" w:rsidR="00456B80" w:rsidRPr="000931E6" w:rsidRDefault="00456B80" w:rsidP="00456B80">
      <w:pPr>
        <w:spacing w:after="0" w:line="259" w:lineRule="auto"/>
        <w:ind w:right="57" w:firstLine="0"/>
        <w:rPr>
          <w:sz w:val="22"/>
          <w:szCs w:val="22"/>
          <w:lang w:val="kk-KZ"/>
        </w:rPr>
      </w:pPr>
      <w:r w:rsidRPr="000931E6">
        <w:rPr>
          <w:sz w:val="22"/>
          <w:szCs w:val="22"/>
          <w:lang w:val="kk-KZ"/>
        </w:rPr>
        <w:t xml:space="preserve">Тендерлік өтінімге толықтырулар және/немесе өзгерістер ұсынылған кезде әлеуетті өнім беруші анықталған сәйкессіздіктерді жою мақсатында жұмыстарды орындау бойынша қосалқы мердігерлердің (қызметтер көрсету кезінде бірлесіп орындаушылардың) тізбесін, қосалқы мердігерлікке (бірлесіп орындауға) берілетін жұмыстардың немесе көрсетілетін қызметтердің көлемі мен түрлерін көрсете отырып, қосалқы мердігерлерді (бірлесіп орындаушыларды) тендерге тартуға құқылы.  </w:t>
      </w:r>
    </w:p>
    <w:p w14:paraId="430F88F3" w14:textId="77777777" w:rsidR="00456B80" w:rsidRPr="000931E6" w:rsidRDefault="00456B80" w:rsidP="00456B80">
      <w:pPr>
        <w:spacing w:after="0" w:line="259" w:lineRule="auto"/>
        <w:ind w:right="57" w:firstLine="0"/>
        <w:rPr>
          <w:sz w:val="22"/>
          <w:szCs w:val="22"/>
          <w:lang w:val="kk-KZ"/>
        </w:rPr>
      </w:pPr>
      <w:r w:rsidRPr="000931E6">
        <w:rPr>
          <w:sz w:val="22"/>
          <w:szCs w:val="22"/>
          <w:lang w:val="kk-KZ"/>
        </w:rPr>
        <w:t xml:space="preserve">10.6. Тендерге қатысуға өтінімге толықтыруларды және/немесе өзгерістерді алдын ала қарау және ұсыну рәсімінің қорытындылары бойынша тендерлік өтінімдерді қайта қарау өтінімге толықтырулар және/немесе өзгерістер қабылдау үшін көзделген мерзім өткен күннен бастап 10 (он) жұмыс күнінен аспайтын мерзімде жүзеге асырылады.  </w:t>
      </w:r>
    </w:p>
    <w:p w14:paraId="4605A2D3" w14:textId="77777777" w:rsidR="00456B80" w:rsidRPr="000931E6" w:rsidRDefault="00456B80" w:rsidP="00456B80">
      <w:pPr>
        <w:spacing w:after="0" w:line="259" w:lineRule="auto"/>
        <w:ind w:right="57" w:firstLine="0"/>
        <w:rPr>
          <w:sz w:val="22"/>
          <w:szCs w:val="22"/>
          <w:lang w:val="kk-KZ"/>
        </w:rPr>
      </w:pPr>
      <w:r w:rsidRPr="000931E6">
        <w:rPr>
          <w:sz w:val="22"/>
          <w:szCs w:val="22"/>
          <w:lang w:val="kk-KZ"/>
        </w:rPr>
        <w:t xml:space="preserve">10.7. Тендерлік комиссия әлеуетті өнім берушінің өтінімін мынадай жағдайларда қабылдамайды:  </w:t>
      </w:r>
    </w:p>
    <w:p w14:paraId="61445C9B" w14:textId="77777777" w:rsidR="00456B80" w:rsidRPr="000931E6" w:rsidRDefault="00456B80" w:rsidP="00456B80">
      <w:pPr>
        <w:spacing w:after="0" w:line="259" w:lineRule="auto"/>
        <w:ind w:right="57" w:firstLine="0"/>
        <w:rPr>
          <w:sz w:val="22"/>
          <w:szCs w:val="22"/>
          <w:lang w:val="kk-KZ"/>
        </w:rPr>
      </w:pPr>
      <w:r w:rsidRPr="000931E6">
        <w:rPr>
          <w:sz w:val="22"/>
          <w:szCs w:val="22"/>
          <w:lang w:val="kk-KZ"/>
        </w:rPr>
        <w:t xml:space="preserve">10.7.1 осы тендерлік құжаттаманың талаптарына сәйкес келмейтін сатып алуға қатысуға тендерлік өтінімді тану;  </w:t>
      </w:r>
    </w:p>
    <w:p w14:paraId="16A18BFD" w14:textId="77777777" w:rsidR="00456B80" w:rsidRPr="000931E6" w:rsidRDefault="00456B80" w:rsidP="00456B80">
      <w:pPr>
        <w:spacing w:after="0" w:line="259" w:lineRule="auto"/>
        <w:ind w:right="57" w:firstLine="0"/>
        <w:rPr>
          <w:sz w:val="22"/>
          <w:szCs w:val="22"/>
          <w:lang w:val="kk-KZ"/>
        </w:rPr>
      </w:pPr>
      <w:r w:rsidRPr="000931E6">
        <w:rPr>
          <w:sz w:val="22"/>
          <w:szCs w:val="22"/>
          <w:lang w:val="kk-KZ"/>
        </w:rPr>
        <w:t xml:space="preserve">10.7.2 егер әлеуетті өнім беруші осы тендерге қатысуға өтінім берген басқа әлеуетті өнім берушінің аффилиирленген тұлғасы болып табылса;  </w:t>
      </w:r>
    </w:p>
    <w:p w14:paraId="4E842F0B" w14:textId="77777777" w:rsidR="00456B80" w:rsidRPr="000931E6" w:rsidRDefault="00456B80" w:rsidP="00456B80">
      <w:pPr>
        <w:spacing w:after="0" w:line="259" w:lineRule="auto"/>
        <w:ind w:right="57" w:firstLine="0"/>
        <w:rPr>
          <w:sz w:val="22"/>
          <w:szCs w:val="22"/>
          <w:lang w:val="kk-KZ"/>
        </w:rPr>
      </w:pPr>
      <w:r w:rsidRPr="000931E6">
        <w:rPr>
          <w:sz w:val="22"/>
          <w:szCs w:val="22"/>
          <w:lang w:val="kk-KZ"/>
        </w:rPr>
        <w:t xml:space="preserve">10.7.3 әлеуетті өнім берушінің баға ұсынысы сатып алуға бөлінген сомадан асып түседі;  </w:t>
      </w:r>
    </w:p>
    <w:p w14:paraId="5CAB5ADF" w14:textId="400D936F" w:rsidR="00803A8B" w:rsidRPr="000931E6" w:rsidRDefault="00456B80" w:rsidP="00456B80">
      <w:pPr>
        <w:spacing w:after="0" w:line="259" w:lineRule="auto"/>
        <w:ind w:right="57" w:firstLine="0"/>
        <w:rPr>
          <w:sz w:val="22"/>
          <w:szCs w:val="22"/>
          <w:lang w:val="kk-KZ"/>
        </w:rPr>
      </w:pPr>
      <w:r w:rsidRPr="000931E6">
        <w:rPr>
          <w:sz w:val="22"/>
          <w:szCs w:val="22"/>
          <w:lang w:val="kk-KZ"/>
        </w:rPr>
        <w:t>10.7.4 әлеуетті өнім берушінің мемлекеттік органның, заңды не өзге де мүдделі тұлғаның уәкілетті өкілі қол қойған немесе жеке тұлға қол қойған дәйексіз ақпарат ұсынғанын растайтын құжатқа сәйкес әлеуетті өнім берушінің тендерлік өтінімінде дәйексіз ақпарат беру фактісі анықталған.</w:t>
      </w:r>
      <w:r w:rsidR="00F97327" w:rsidRPr="000931E6">
        <w:rPr>
          <w:sz w:val="22"/>
          <w:szCs w:val="22"/>
          <w:lang w:val="kk-KZ"/>
        </w:rPr>
        <w:t xml:space="preserve">  </w:t>
      </w:r>
    </w:p>
    <w:p w14:paraId="459652AA" w14:textId="1E21566E" w:rsidR="00E03BAA" w:rsidRPr="000931E6" w:rsidRDefault="00F97327" w:rsidP="00456B80">
      <w:pPr>
        <w:pStyle w:val="1"/>
        <w:spacing w:after="0"/>
        <w:ind w:left="0" w:right="57" w:firstLine="0"/>
        <w:rPr>
          <w:sz w:val="22"/>
          <w:szCs w:val="22"/>
          <w:lang w:val="kk-KZ"/>
        </w:rPr>
      </w:pPr>
      <w:r w:rsidRPr="000931E6">
        <w:rPr>
          <w:sz w:val="22"/>
          <w:szCs w:val="22"/>
          <w:lang w:val="kk-KZ"/>
        </w:rPr>
        <w:t>1</w:t>
      </w:r>
      <w:r w:rsidR="00FC64C3" w:rsidRPr="000931E6">
        <w:rPr>
          <w:sz w:val="22"/>
          <w:szCs w:val="22"/>
          <w:lang w:val="kk-KZ"/>
        </w:rPr>
        <w:t>1</w:t>
      </w:r>
      <w:r w:rsidRPr="000931E6">
        <w:rPr>
          <w:sz w:val="22"/>
          <w:szCs w:val="22"/>
          <w:lang w:val="kk-KZ"/>
        </w:rPr>
        <w:t xml:space="preserve">. </w:t>
      </w:r>
      <w:r w:rsidR="00456B80" w:rsidRPr="000931E6">
        <w:rPr>
          <w:sz w:val="22"/>
          <w:szCs w:val="22"/>
          <w:lang w:val="kk-KZ"/>
        </w:rPr>
        <w:t>Қорытындылау</w:t>
      </w:r>
    </w:p>
    <w:p w14:paraId="3AA698FA" w14:textId="77777777" w:rsidR="00456B80" w:rsidRPr="000931E6" w:rsidRDefault="00456B80" w:rsidP="00456B80">
      <w:pPr>
        <w:rPr>
          <w:lang w:val="kk-KZ"/>
        </w:rPr>
      </w:pPr>
    </w:p>
    <w:p w14:paraId="0D84F8CF" w14:textId="77777777" w:rsidR="00456B80" w:rsidRPr="000931E6" w:rsidRDefault="00456B80" w:rsidP="00456B80">
      <w:pPr>
        <w:pStyle w:val="1"/>
        <w:spacing w:after="0"/>
        <w:ind w:right="57" w:firstLine="0"/>
        <w:jc w:val="both"/>
        <w:rPr>
          <w:b w:val="0"/>
          <w:bCs/>
          <w:sz w:val="22"/>
          <w:szCs w:val="22"/>
          <w:lang w:val="kk-KZ"/>
        </w:rPr>
      </w:pPr>
      <w:r w:rsidRPr="000931E6">
        <w:rPr>
          <w:b w:val="0"/>
          <w:bCs/>
          <w:sz w:val="22"/>
          <w:szCs w:val="22"/>
          <w:lang w:val="kk-KZ"/>
        </w:rPr>
        <w:t>11.1 ашық тендер тәсілімен сатып алу қорытындылары тендер комиссиясының хатшысы Тапсырыс берушінің веб-сайтында орналастыратын қорытындылар хаттамасымен ресімделеді.</w:t>
      </w:r>
    </w:p>
    <w:p w14:paraId="4149CBE1" w14:textId="77777777" w:rsidR="00456B80" w:rsidRPr="000931E6" w:rsidRDefault="00456B80" w:rsidP="00456B80">
      <w:pPr>
        <w:pStyle w:val="1"/>
        <w:spacing w:after="0"/>
        <w:ind w:right="57" w:firstLine="0"/>
        <w:jc w:val="both"/>
        <w:rPr>
          <w:b w:val="0"/>
          <w:bCs/>
          <w:sz w:val="22"/>
          <w:szCs w:val="22"/>
          <w:lang w:val="kk-KZ"/>
        </w:rPr>
      </w:pPr>
      <w:r w:rsidRPr="000931E6">
        <w:rPr>
          <w:b w:val="0"/>
          <w:bCs/>
          <w:sz w:val="22"/>
          <w:szCs w:val="22"/>
          <w:lang w:val="kk-KZ"/>
        </w:rPr>
        <w:t>11.2. Әлеуетті өнім берушілерден тендерлік өтінім алғаннан кейін тендерлік комиссия ТЖҚ сапасына қойылатын талаптарды сақтау қажеттілігін, техникалық талаптарға сәйкестігін, жеткізу (орындау/көрсету) мерзімдерін, бағасын және басқа да елеулі шарттарды басшылыққа ала отырып, өнім берушіні таңдауды жүзеге асырады. Бұл ретте алынған коммерциялық ұсыныстардағы ТЖҚ-ның төмен бағасы жеткізушіні таңдауды жүзеге асыру кезінде негізгі критерий болып табылмайды.</w:t>
      </w:r>
    </w:p>
    <w:p w14:paraId="102388BB" w14:textId="471F56CC" w:rsidR="000B4773" w:rsidRPr="000931E6" w:rsidRDefault="00456B80" w:rsidP="00456B80">
      <w:pPr>
        <w:pStyle w:val="1"/>
        <w:spacing w:after="0"/>
        <w:ind w:left="0" w:right="57" w:firstLine="0"/>
        <w:jc w:val="both"/>
        <w:rPr>
          <w:sz w:val="22"/>
          <w:szCs w:val="22"/>
          <w:lang w:val="kk-KZ"/>
        </w:rPr>
      </w:pPr>
      <w:r w:rsidRPr="000931E6">
        <w:rPr>
          <w:b w:val="0"/>
          <w:bCs/>
          <w:sz w:val="22"/>
          <w:szCs w:val="22"/>
          <w:lang w:val="kk-KZ"/>
        </w:rPr>
        <w:t>11.3 тендер жеңімпазын, сондай-ақ бағалау және салыстыру қорытындылары бойынша екінші орын алған әлеуетті өнім берушіні айқындауды тендер комиссиясының мүшелері айқындайды.</w:t>
      </w:r>
    </w:p>
    <w:p w14:paraId="08B95390" w14:textId="10A68044" w:rsidR="00803A8B" w:rsidRPr="000931E6" w:rsidRDefault="00F97327" w:rsidP="00594811">
      <w:pPr>
        <w:pStyle w:val="1"/>
        <w:spacing w:after="0"/>
        <w:ind w:left="0" w:right="57" w:firstLine="0"/>
        <w:rPr>
          <w:sz w:val="22"/>
          <w:szCs w:val="22"/>
          <w:lang w:val="kk-KZ"/>
        </w:rPr>
      </w:pPr>
      <w:r w:rsidRPr="000931E6">
        <w:rPr>
          <w:sz w:val="22"/>
          <w:szCs w:val="22"/>
          <w:lang w:val="kk-KZ"/>
        </w:rPr>
        <w:t>1</w:t>
      </w:r>
      <w:r w:rsidR="00FC64C3" w:rsidRPr="000931E6">
        <w:rPr>
          <w:sz w:val="22"/>
          <w:szCs w:val="22"/>
          <w:lang w:val="kk-KZ"/>
        </w:rPr>
        <w:t>2</w:t>
      </w:r>
      <w:r w:rsidRPr="000931E6">
        <w:rPr>
          <w:sz w:val="22"/>
          <w:szCs w:val="22"/>
          <w:lang w:val="kk-KZ"/>
        </w:rPr>
        <w:t xml:space="preserve">. </w:t>
      </w:r>
      <w:r w:rsidR="00456B80" w:rsidRPr="000931E6">
        <w:rPr>
          <w:sz w:val="22"/>
          <w:szCs w:val="22"/>
          <w:lang w:val="kk-KZ"/>
        </w:rPr>
        <w:t>Тендер қорытындысы бойынша сатып алу туралы шарт жасасу тәртібі</w:t>
      </w:r>
    </w:p>
    <w:p w14:paraId="48C77F0C" w14:textId="77777777" w:rsidR="00803A8B" w:rsidRPr="000931E6" w:rsidRDefault="00F97327" w:rsidP="00594811">
      <w:pPr>
        <w:spacing w:after="0" w:line="259" w:lineRule="auto"/>
        <w:ind w:right="57" w:firstLine="0"/>
        <w:rPr>
          <w:sz w:val="22"/>
          <w:szCs w:val="22"/>
          <w:lang w:val="kk-KZ"/>
        </w:rPr>
      </w:pPr>
      <w:r w:rsidRPr="000931E6">
        <w:rPr>
          <w:sz w:val="22"/>
          <w:szCs w:val="22"/>
          <w:lang w:val="kk-KZ"/>
        </w:rPr>
        <w:t xml:space="preserve"> </w:t>
      </w:r>
    </w:p>
    <w:p w14:paraId="4E74AF7E" w14:textId="77777777" w:rsidR="00456B80" w:rsidRPr="000931E6" w:rsidRDefault="00456B80" w:rsidP="00456B80">
      <w:pPr>
        <w:spacing w:after="0" w:line="259" w:lineRule="auto"/>
        <w:ind w:right="57" w:firstLine="0"/>
        <w:rPr>
          <w:sz w:val="22"/>
          <w:szCs w:val="22"/>
          <w:lang w:val="kk-KZ"/>
        </w:rPr>
      </w:pPr>
      <w:r w:rsidRPr="000931E6">
        <w:rPr>
          <w:sz w:val="22"/>
          <w:szCs w:val="22"/>
          <w:lang w:val="kk-KZ"/>
        </w:rPr>
        <w:t xml:space="preserve">12.1. Сатып алу туралы шарт тендерлік құжаттамада қамтылған сатып алу туралы шарттың жобасына сәйкес 10 (он) жұмыс күнінен аспайтын мерзімде жасалады. </w:t>
      </w:r>
    </w:p>
    <w:p w14:paraId="6D7D50DC" w14:textId="77777777" w:rsidR="00456B80" w:rsidRPr="000931E6" w:rsidRDefault="00456B80" w:rsidP="00456B80">
      <w:pPr>
        <w:spacing w:after="0" w:line="259" w:lineRule="auto"/>
        <w:ind w:right="57" w:firstLine="0"/>
        <w:rPr>
          <w:sz w:val="22"/>
          <w:szCs w:val="22"/>
          <w:lang w:val="kk-KZ"/>
        </w:rPr>
      </w:pPr>
      <w:r w:rsidRPr="000931E6">
        <w:rPr>
          <w:sz w:val="22"/>
          <w:szCs w:val="22"/>
          <w:lang w:val="kk-KZ"/>
        </w:rPr>
        <w:t xml:space="preserve">12.2. Егер бағалау және салыстыру қорытындылары бойынша екінші орын алған әлеуетті өнім берушіні қоспағанда, сатып алу жеңімпазы белгіленген мерзімдерде шартқа қол қоймаған жағдайда, мұндай әлеуетті өнім беруші сатып алу туралы шарт жасасудан жалтарған болып танылады.  </w:t>
      </w:r>
    </w:p>
    <w:p w14:paraId="7B93EAD3" w14:textId="77777777" w:rsidR="00456B80" w:rsidRPr="000931E6" w:rsidRDefault="00456B80" w:rsidP="00456B80">
      <w:pPr>
        <w:spacing w:after="0" w:line="259" w:lineRule="auto"/>
        <w:ind w:right="57" w:firstLine="0"/>
        <w:rPr>
          <w:sz w:val="22"/>
          <w:szCs w:val="22"/>
          <w:lang w:val="kk-KZ"/>
        </w:rPr>
      </w:pPr>
      <w:r w:rsidRPr="000931E6">
        <w:rPr>
          <w:sz w:val="22"/>
          <w:szCs w:val="22"/>
          <w:lang w:val="kk-KZ"/>
        </w:rPr>
        <w:t>Әлеуетті өнім беруші сатып алу туралы шарт жасасудан жалтарған деп танылған жағдайда Тапсырыс беруші өзі енгізген тендерлік өтінімді қамтамасыз етуді ұстап қалады.</w:t>
      </w:r>
    </w:p>
    <w:p w14:paraId="74A497DC" w14:textId="77777777" w:rsidR="00456B80" w:rsidRPr="000931E6" w:rsidRDefault="00456B80" w:rsidP="00456B80">
      <w:pPr>
        <w:spacing w:after="0" w:line="259" w:lineRule="auto"/>
        <w:ind w:right="57" w:firstLine="0"/>
        <w:rPr>
          <w:sz w:val="22"/>
          <w:szCs w:val="22"/>
          <w:lang w:val="kk-KZ"/>
        </w:rPr>
      </w:pPr>
      <w:r w:rsidRPr="000931E6">
        <w:rPr>
          <w:sz w:val="22"/>
          <w:szCs w:val="22"/>
          <w:lang w:val="kk-KZ"/>
        </w:rPr>
        <w:t xml:space="preserve">12.3. Тендерлік комиссия тендердің қорытындылары бойынша екінші орын алған әлеуетті өнім берушіні тендерлік өтінімде және баға ұсыныстарында ұсынылған баға бойынша және шарттармен мынадай жағдайлардың бірі басталған күннен бастап 5 (бес) жұмыс күні ішінде тендердің жеңімпазы деп айқындайды:  </w:t>
      </w:r>
    </w:p>
    <w:p w14:paraId="6962D2D3" w14:textId="77777777" w:rsidR="00456B80" w:rsidRPr="000931E6" w:rsidRDefault="00456B80" w:rsidP="00456B80">
      <w:pPr>
        <w:spacing w:after="0" w:line="259" w:lineRule="auto"/>
        <w:ind w:right="57" w:firstLine="0"/>
        <w:rPr>
          <w:sz w:val="22"/>
          <w:szCs w:val="22"/>
          <w:lang w:val="kk-KZ"/>
        </w:rPr>
      </w:pPr>
      <w:r w:rsidRPr="000931E6">
        <w:rPr>
          <w:sz w:val="22"/>
          <w:szCs w:val="22"/>
          <w:lang w:val="kk-KZ"/>
        </w:rPr>
        <w:t xml:space="preserve">12.3.1. тендер жеңімпазы сатып алу туралы шарт жасалған күннен бастап 20 (жиырма) жұмыс күні ішінде шарттың орындалуын қамтамасыз етуді ұсынбады.  </w:t>
      </w:r>
    </w:p>
    <w:p w14:paraId="0F3EC4E4" w14:textId="77777777" w:rsidR="00456B80" w:rsidRPr="000931E6" w:rsidRDefault="00456B80" w:rsidP="00456B80">
      <w:pPr>
        <w:spacing w:after="0" w:line="259" w:lineRule="auto"/>
        <w:ind w:right="57" w:firstLine="0"/>
        <w:rPr>
          <w:sz w:val="22"/>
          <w:szCs w:val="22"/>
          <w:lang w:val="kk-KZ"/>
        </w:rPr>
      </w:pPr>
      <w:r w:rsidRPr="000931E6">
        <w:rPr>
          <w:sz w:val="22"/>
          <w:szCs w:val="22"/>
          <w:lang w:val="kk-KZ"/>
        </w:rPr>
        <w:t xml:space="preserve">Бұл ретте Тапсырыс беруші біржақты тәртіппен сатып алу туралы шартты орындаудан бас тартады және тендерлік өтінімді қамтамасыз етуді ұстап қалады. Сатып алу туралы шарттың орындалуын қамтамасыз етуді енгізудің соңғы мерзімі өткенге дейін өнім берушінің сатып алу туралы шарт бойынша өз міндеттемелерін толық және тиісінше орындауы жағдайлары алып тастауды құрайды;  </w:t>
      </w:r>
    </w:p>
    <w:p w14:paraId="7614294E" w14:textId="77777777" w:rsidR="00456B80" w:rsidRPr="000931E6" w:rsidRDefault="00456B80" w:rsidP="00456B80">
      <w:pPr>
        <w:spacing w:after="0" w:line="259" w:lineRule="auto"/>
        <w:ind w:right="57" w:firstLine="0"/>
        <w:rPr>
          <w:sz w:val="22"/>
          <w:szCs w:val="22"/>
          <w:lang w:val="kk-KZ"/>
        </w:rPr>
      </w:pPr>
      <w:r w:rsidRPr="000931E6">
        <w:rPr>
          <w:sz w:val="22"/>
          <w:szCs w:val="22"/>
          <w:lang w:val="kk-KZ"/>
        </w:rPr>
        <w:t xml:space="preserve">12.3.2 тендер жеңімпазы тендер қорытындыларының хаттамасында белгіленген мерзімде Тапсырыс берушіге қол қойылған сатып алу туралы шартты ұсынбаған. Бұл ретте тендер қорытындысы бойынша екінші орын алған әлеуетті өнім берушімен сатып алу туралы шарт тендерлік өтінімде ол ұсынған бағадан аспайтын баға бойынша жасалады;  </w:t>
      </w:r>
    </w:p>
    <w:p w14:paraId="7E81844D" w14:textId="77777777" w:rsidR="00456B80" w:rsidRPr="000931E6" w:rsidRDefault="00456B80" w:rsidP="00456B80">
      <w:pPr>
        <w:spacing w:after="0" w:line="259" w:lineRule="auto"/>
        <w:ind w:right="57" w:firstLine="0"/>
        <w:rPr>
          <w:sz w:val="22"/>
          <w:szCs w:val="22"/>
          <w:lang w:val="kk-KZ"/>
        </w:rPr>
      </w:pPr>
      <w:r w:rsidRPr="000931E6">
        <w:rPr>
          <w:sz w:val="22"/>
          <w:szCs w:val="22"/>
          <w:lang w:val="kk-KZ"/>
        </w:rPr>
        <w:t xml:space="preserve">12.3.3. егер Шартты орындау кезеңінде сатып алу туралы шарт өнім берушінің кінәсінен бұзылған болса. Бұл жағдайда тендер қорытындысы бойынша екінші орын алған әлеуетті өнім берушімен сатып алу туралы шарт өнім беруші орындаған және Тапсырыс беруші төлеген міндеттемелердің құнын ескере отырып, тендерлік өтінімде өзі ұсынған бағадан аспайтын баға бойынша жасалады;  </w:t>
      </w:r>
    </w:p>
    <w:p w14:paraId="49BD7EA0" w14:textId="77777777" w:rsidR="00456B80" w:rsidRPr="000931E6" w:rsidRDefault="00456B80" w:rsidP="00456B80">
      <w:pPr>
        <w:spacing w:after="0" w:line="259" w:lineRule="auto"/>
        <w:ind w:right="57" w:firstLine="0"/>
        <w:rPr>
          <w:sz w:val="22"/>
          <w:szCs w:val="22"/>
          <w:lang w:val="kk-KZ"/>
        </w:rPr>
      </w:pPr>
      <w:r w:rsidRPr="000931E6">
        <w:rPr>
          <w:sz w:val="22"/>
          <w:szCs w:val="22"/>
          <w:lang w:val="kk-KZ"/>
        </w:rPr>
        <w:t>12.3.4 егер тендердің жеңімпазы өтінімдерді ашқан сәттен бастап және тендер қорытындылары бойынша шарт жасасқан сәтке дейін мемлекеттік сатып алуға жосықсыз қатысушылардың тізіліміне және (немесе) сатып алуға жосықсыз қатысушылардың тізіліміне және (немесе) Қордың сенімсіз әлеуетті өнім берушілерінің (өнім берушілерінің) тізбесіне және (немесе) оларға қатысты борышкерлер тізіміне енгізілген болса оларды банкрот деп тану туралы сот шешімі заңды күшіне енді, терроризм мен экстремизмді қаржыландыруға байланысты ұйымдар мен тұлғалардың тізбесіне немесе ұйымдар мен тұлғалардың тізбесіне енгізілді, "Қылмыстық жолмен алынған кірістерді заңдастыруға (жылыстатуға) және терроризмді қаржыландыруға қарсы іс-қимыл туралы" Қазақстан Республикасының Заңында белгіленген тәртіппен жаппай қырып-жою қаруын таратуды қаржыландыруға байланысты әлеуетті өнім беруші түсімдерді қамтамасыз ету саласында басшылықты жүзеге асыратын уәкілетті мемлекеттік орган бекітетін мемлекет немесе аумақ тіркелген орны болып табылатын заңды тұлға болып табылады салық және бюджетке төленетін басқа да міндетті төлемдер, жеңілдікті салық салынатын мемлекеттердің тізбесі, әлеуетті өнім беруші Тапсырыс беруші сатып алатын технологиялардың, өнертабыстардың, пайдалы модельдердің, өнеркәсіптік үлгілердің және оларға техникалық құжаттаманың құқық иесі (патент иесі) болып табылатын жағдайларды қоспағанда.</w:t>
      </w:r>
    </w:p>
    <w:p w14:paraId="05AF9553" w14:textId="77777777" w:rsidR="00456B80" w:rsidRPr="000931E6" w:rsidRDefault="00456B80" w:rsidP="00456B80">
      <w:pPr>
        <w:spacing w:after="0" w:line="259" w:lineRule="auto"/>
        <w:ind w:right="57" w:firstLine="0"/>
        <w:rPr>
          <w:sz w:val="22"/>
          <w:szCs w:val="22"/>
          <w:lang w:val="kk-KZ"/>
        </w:rPr>
      </w:pPr>
      <w:r w:rsidRPr="000931E6">
        <w:rPr>
          <w:sz w:val="22"/>
          <w:szCs w:val="22"/>
          <w:lang w:val="kk-KZ"/>
        </w:rPr>
        <w:t>12.3.5 осы тармақта көзделген жағдайларда тендер қорытындысы бойынша екінші орын алған әлеуетті өнім беруші тендер жеңімпазы деп танылғаннан кейін Тапсырыс беруші екінші орын алған әлеуетті өнім берушімен шарт жасасу рәсімін жүзеге асырады.</w:t>
      </w:r>
    </w:p>
    <w:p w14:paraId="3C00326C" w14:textId="77777777" w:rsidR="00456B80" w:rsidRPr="000931E6" w:rsidRDefault="00456B80" w:rsidP="00456B80">
      <w:pPr>
        <w:spacing w:after="0" w:line="259" w:lineRule="auto"/>
        <w:ind w:right="57" w:firstLine="0"/>
        <w:rPr>
          <w:sz w:val="22"/>
          <w:szCs w:val="22"/>
          <w:lang w:val="kk-KZ"/>
        </w:rPr>
      </w:pPr>
      <w:r w:rsidRPr="000931E6">
        <w:rPr>
          <w:sz w:val="22"/>
          <w:szCs w:val="22"/>
          <w:lang w:val="kk-KZ"/>
        </w:rPr>
        <w:t xml:space="preserve">12.3.6 тендер қорытындысы бойынша екінші орын алған өнім беруші сатып алу туралы шартқа қол қоюдан бас тартқан немесе сатып алу туралы қол қойылған шартты ұсынбаған жағдайда, сатып алу қайтадан жүзеге асырылуы тиіс.  </w:t>
      </w:r>
    </w:p>
    <w:p w14:paraId="6E9B2595" w14:textId="77777777" w:rsidR="00456B80" w:rsidRPr="000931E6" w:rsidRDefault="00456B80" w:rsidP="00456B80">
      <w:pPr>
        <w:spacing w:after="0" w:line="259" w:lineRule="auto"/>
        <w:ind w:right="57" w:firstLine="0"/>
        <w:rPr>
          <w:sz w:val="22"/>
          <w:szCs w:val="22"/>
          <w:lang w:val="kk-KZ"/>
        </w:rPr>
      </w:pPr>
      <w:r w:rsidRPr="000931E6">
        <w:rPr>
          <w:sz w:val="22"/>
          <w:szCs w:val="22"/>
          <w:lang w:val="kk-KZ"/>
        </w:rPr>
        <w:t>12.3.7 сатып алу туралы шарттың жобасына өзгерістер мен толықтырулар енгізуге тараптардың өзара келісімі бойынша жол беріледі.</w:t>
      </w:r>
    </w:p>
    <w:p w14:paraId="50FDC8DA" w14:textId="77777777" w:rsidR="00456B80" w:rsidRPr="000931E6" w:rsidRDefault="00456B80" w:rsidP="00456B80">
      <w:pPr>
        <w:spacing w:after="0" w:line="259" w:lineRule="auto"/>
        <w:ind w:right="57" w:firstLine="0"/>
        <w:rPr>
          <w:sz w:val="22"/>
          <w:szCs w:val="22"/>
          <w:lang w:val="kk-KZ"/>
        </w:rPr>
      </w:pPr>
      <w:r w:rsidRPr="000931E6">
        <w:rPr>
          <w:sz w:val="22"/>
          <w:szCs w:val="22"/>
          <w:lang w:val="kk-KZ"/>
        </w:rPr>
        <w:t>12.3.8 жасалған сатып алу туралы шартқа өзгерістер енгізуге тараптардың өзара келісімі бойынша жол беріледі.</w:t>
      </w:r>
    </w:p>
    <w:p w14:paraId="330F39A0" w14:textId="77777777" w:rsidR="00456B80" w:rsidRPr="000931E6" w:rsidRDefault="00456B80" w:rsidP="00456B80">
      <w:pPr>
        <w:spacing w:after="0" w:line="259" w:lineRule="auto"/>
        <w:ind w:right="57" w:firstLine="0"/>
        <w:rPr>
          <w:sz w:val="22"/>
          <w:szCs w:val="22"/>
          <w:lang w:val="kk-KZ"/>
        </w:rPr>
      </w:pPr>
      <w:r w:rsidRPr="000931E6">
        <w:rPr>
          <w:sz w:val="22"/>
          <w:szCs w:val="22"/>
          <w:lang w:val="kk-KZ"/>
        </w:rPr>
        <w:t xml:space="preserve">12.3.9 сатып алу туралы шартқа енгізілетін өзгерістер мен толықтырулар Шарттың ажырамас бөлігі болып табылатын шартқа қосымша жазбаша келісім түрінде ресімделеді.  </w:t>
      </w:r>
    </w:p>
    <w:p w14:paraId="555029A8" w14:textId="6A226E36" w:rsidR="00E03BAA" w:rsidRPr="000931E6" w:rsidRDefault="00456B80" w:rsidP="00456B80">
      <w:pPr>
        <w:spacing w:after="0" w:line="259" w:lineRule="auto"/>
        <w:ind w:right="57" w:firstLine="0"/>
        <w:rPr>
          <w:sz w:val="22"/>
          <w:szCs w:val="22"/>
          <w:lang w:val="kk-KZ"/>
        </w:rPr>
      </w:pPr>
      <w:r w:rsidRPr="000931E6">
        <w:rPr>
          <w:sz w:val="22"/>
          <w:szCs w:val="22"/>
          <w:lang w:val="kk-KZ"/>
        </w:rPr>
        <w:t>Жобаға не сатып алу туралы жасалған шартқа өнім берушіні таңдау үшін негіз болған, өткізілетін (өткізілген) сатып алу шарттарының мазмұнын өзгерте алатын өзгерістер енгізуге жол берілмейді.</w:t>
      </w:r>
    </w:p>
    <w:p w14:paraId="1F9D2C0C" w14:textId="77777777" w:rsidR="00456B80" w:rsidRPr="000931E6" w:rsidRDefault="00456B80" w:rsidP="00456B80">
      <w:pPr>
        <w:spacing w:after="0" w:line="259" w:lineRule="auto"/>
        <w:ind w:right="57" w:firstLine="0"/>
        <w:rPr>
          <w:sz w:val="22"/>
          <w:szCs w:val="22"/>
          <w:lang w:val="kk-KZ"/>
        </w:rPr>
      </w:pPr>
    </w:p>
    <w:p w14:paraId="34359243" w14:textId="1D74E59C" w:rsidR="00803A8B" w:rsidRPr="000931E6" w:rsidRDefault="00F97327" w:rsidP="00594811">
      <w:pPr>
        <w:pStyle w:val="1"/>
        <w:spacing w:after="0"/>
        <w:ind w:left="0" w:right="57" w:firstLine="0"/>
        <w:rPr>
          <w:sz w:val="22"/>
          <w:szCs w:val="22"/>
          <w:lang w:val="kk-KZ"/>
        </w:rPr>
      </w:pPr>
      <w:r w:rsidRPr="000931E6">
        <w:rPr>
          <w:sz w:val="22"/>
          <w:szCs w:val="22"/>
          <w:lang w:val="kk-KZ"/>
        </w:rPr>
        <w:t>1</w:t>
      </w:r>
      <w:r w:rsidR="00A71F8D" w:rsidRPr="000931E6">
        <w:rPr>
          <w:sz w:val="22"/>
          <w:szCs w:val="22"/>
          <w:lang w:val="kk-KZ"/>
        </w:rPr>
        <w:t>3</w:t>
      </w:r>
      <w:r w:rsidRPr="000931E6">
        <w:rPr>
          <w:sz w:val="22"/>
          <w:szCs w:val="22"/>
          <w:lang w:val="kk-KZ"/>
        </w:rPr>
        <w:t xml:space="preserve">. </w:t>
      </w:r>
      <w:r w:rsidR="00456B80" w:rsidRPr="000931E6">
        <w:rPr>
          <w:sz w:val="22"/>
          <w:szCs w:val="22"/>
          <w:lang w:val="kk-KZ"/>
        </w:rPr>
        <w:t>Шарттың орындалуын қамтамасыз етуді енгізу шарттары, түрлері, көлемі және тәсілі</w:t>
      </w:r>
    </w:p>
    <w:p w14:paraId="0638D0BC" w14:textId="77777777" w:rsidR="00803A8B" w:rsidRPr="000931E6" w:rsidRDefault="00F97327" w:rsidP="00594811">
      <w:pPr>
        <w:spacing w:after="0" w:line="259" w:lineRule="auto"/>
        <w:ind w:right="57" w:firstLine="0"/>
        <w:rPr>
          <w:sz w:val="22"/>
          <w:szCs w:val="22"/>
          <w:lang w:val="kk-KZ"/>
        </w:rPr>
      </w:pPr>
      <w:r w:rsidRPr="000931E6">
        <w:rPr>
          <w:sz w:val="22"/>
          <w:szCs w:val="22"/>
          <w:lang w:val="kk-KZ"/>
        </w:rPr>
        <w:t xml:space="preserve"> </w:t>
      </w:r>
    </w:p>
    <w:p w14:paraId="43FB107C" w14:textId="77777777" w:rsidR="00456B80" w:rsidRPr="000931E6" w:rsidRDefault="00456B80" w:rsidP="00456B80">
      <w:pPr>
        <w:spacing w:after="0"/>
        <w:ind w:right="57" w:firstLine="0"/>
        <w:rPr>
          <w:sz w:val="22"/>
          <w:szCs w:val="22"/>
          <w:lang w:val="kk-KZ"/>
        </w:rPr>
      </w:pPr>
      <w:r w:rsidRPr="000931E6">
        <w:rPr>
          <w:sz w:val="22"/>
          <w:szCs w:val="22"/>
          <w:lang w:val="kk-KZ"/>
        </w:rPr>
        <w:t xml:space="preserve">13.1. Шарттың орындалуын қамтамасыз етуді енгізу шарттары мен көлемі тендерлік құжаттамада қамтылған сатып алу туралы шарттың жобасына сәйкес айқындалады.  </w:t>
      </w:r>
    </w:p>
    <w:p w14:paraId="11B43E37" w14:textId="77777777" w:rsidR="00456B80" w:rsidRPr="000931E6" w:rsidRDefault="00456B80" w:rsidP="00456B80">
      <w:pPr>
        <w:spacing w:after="0"/>
        <w:ind w:right="57" w:firstLine="0"/>
        <w:rPr>
          <w:sz w:val="22"/>
          <w:szCs w:val="22"/>
          <w:lang w:val="kk-KZ"/>
        </w:rPr>
      </w:pPr>
      <w:r w:rsidRPr="000931E6">
        <w:rPr>
          <w:sz w:val="22"/>
          <w:szCs w:val="22"/>
          <w:lang w:val="kk-KZ"/>
        </w:rPr>
        <w:t xml:space="preserve">13.2. Егер тендер жеңімпазы сатып алу туралы шарттың талаптары бойынша көрсетілген мерзімде шарттың орындалуын қамтамасыз етуді ұсынбаған жағдайда, Тапсырыс беруші жасалған Шарттың талаптарында айқындалған тәртіппен әрекет етеді.  </w:t>
      </w:r>
    </w:p>
    <w:p w14:paraId="4AC37D4D" w14:textId="77777777" w:rsidR="00456B80" w:rsidRPr="000931E6" w:rsidRDefault="00456B80" w:rsidP="00456B80">
      <w:pPr>
        <w:spacing w:after="0"/>
        <w:ind w:right="57" w:firstLine="0"/>
        <w:rPr>
          <w:sz w:val="22"/>
          <w:szCs w:val="22"/>
          <w:lang w:val="kk-KZ"/>
        </w:rPr>
      </w:pPr>
      <w:r w:rsidRPr="000931E6">
        <w:rPr>
          <w:sz w:val="22"/>
          <w:szCs w:val="22"/>
          <w:lang w:val="kk-KZ"/>
        </w:rPr>
        <w:t>13.3 әлеуетті өнім беруші Шартта көрсетілген шарттың орындалуын қамтамасыз етудің мынадай түрлерінің бірін таңдауға құқылы.</w:t>
      </w:r>
    </w:p>
    <w:p w14:paraId="48AACB17" w14:textId="77777777" w:rsidR="00456B80" w:rsidRPr="000931E6" w:rsidRDefault="00456B80" w:rsidP="00456B80">
      <w:pPr>
        <w:spacing w:after="0"/>
        <w:ind w:right="57" w:firstLine="0"/>
        <w:rPr>
          <w:sz w:val="22"/>
          <w:szCs w:val="22"/>
          <w:lang w:val="kk-KZ"/>
        </w:rPr>
      </w:pPr>
      <w:r w:rsidRPr="000931E6">
        <w:rPr>
          <w:sz w:val="22"/>
          <w:szCs w:val="22"/>
          <w:lang w:val="kk-KZ"/>
        </w:rPr>
        <w:t>13.4 Тапсырыс беруші шарттың орындалуын қамтамасыз етуді қайтаруға бастамашылық жасамайды, егер:</w:t>
      </w:r>
    </w:p>
    <w:p w14:paraId="5B3DFC35" w14:textId="77777777" w:rsidR="00456B80" w:rsidRPr="000931E6" w:rsidRDefault="00456B80" w:rsidP="00456B80">
      <w:pPr>
        <w:spacing w:after="0"/>
        <w:ind w:right="57" w:firstLine="0"/>
        <w:rPr>
          <w:sz w:val="22"/>
          <w:szCs w:val="22"/>
          <w:lang w:val="kk-KZ"/>
        </w:rPr>
      </w:pPr>
      <w:r w:rsidRPr="000931E6">
        <w:rPr>
          <w:sz w:val="22"/>
          <w:szCs w:val="22"/>
          <w:lang w:val="kk-KZ"/>
        </w:rPr>
        <w:t>13.4.1 өнім берушінің кінәсінен шарт бұзылды;</w:t>
      </w:r>
    </w:p>
    <w:p w14:paraId="740168B3" w14:textId="77777777" w:rsidR="00456B80" w:rsidRPr="000931E6" w:rsidRDefault="00456B80" w:rsidP="00456B80">
      <w:pPr>
        <w:spacing w:after="0"/>
        <w:ind w:right="57" w:firstLine="0"/>
        <w:rPr>
          <w:sz w:val="22"/>
          <w:szCs w:val="22"/>
          <w:lang w:val="kk-KZ"/>
        </w:rPr>
      </w:pPr>
      <w:r w:rsidRPr="000931E6">
        <w:rPr>
          <w:sz w:val="22"/>
          <w:szCs w:val="22"/>
          <w:lang w:val="kk-KZ"/>
        </w:rPr>
        <w:t>13.4.2 өнім беруші шарттың орындалуын қамтамасыз ету сомасынан айыппұл санкцияларын ұстап қалуды көздейтін шарттың талаптарын бұзды.</w:t>
      </w:r>
    </w:p>
    <w:p w14:paraId="751A86FF" w14:textId="77777777" w:rsidR="00456B80" w:rsidRPr="000931E6" w:rsidRDefault="00456B80" w:rsidP="00456B80">
      <w:pPr>
        <w:spacing w:after="0"/>
        <w:ind w:right="57" w:firstLine="0"/>
        <w:rPr>
          <w:sz w:val="22"/>
          <w:szCs w:val="22"/>
          <w:lang w:val="kk-KZ"/>
        </w:rPr>
      </w:pPr>
      <w:r w:rsidRPr="000931E6">
        <w:rPr>
          <w:sz w:val="22"/>
          <w:szCs w:val="22"/>
          <w:lang w:val="kk-KZ"/>
        </w:rPr>
        <w:tab/>
        <w:t>Бұл ретте, егер Серіктестік Шарт талаптарын бұзғаны үшін есептеген айыппұл санкцияларының сомасы шарттың орындалуын қамтамасыз ету сомасынан аз болған жағдайда, онда өнім берушіге есептелген айыппұл санкциялары ұсталғаннан кейін қалған шарттың орындалуын қамтамасыз ету сомасының бір бөлігі қайтарылады;</w:t>
      </w:r>
    </w:p>
    <w:p w14:paraId="7E934A46" w14:textId="15B9DB1A" w:rsidR="00E03BAA" w:rsidRPr="000931E6" w:rsidRDefault="00456B80" w:rsidP="00456B80">
      <w:pPr>
        <w:spacing w:after="0"/>
        <w:ind w:right="57" w:firstLine="0"/>
        <w:rPr>
          <w:sz w:val="22"/>
          <w:szCs w:val="22"/>
          <w:lang w:val="kk-KZ"/>
        </w:rPr>
      </w:pPr>
      <w:r w:rsidRPr="000931E6">
        <w:rPr>
          <w:sz w:val="22"/>
          <w:szCs w:val="22"/>
          <w:lang w:val="kk-KZ"/>
        </w:rPr>
        <w:t>13.4.3 өнім беруші шартты орындаудан бас тартқан жағдайда.</w:t>
      </w:r>
    </w:p>
    <w:p w14:paraId="464E86E8" w14:textId="77777777" w:rsidR="00E03BAA" w:rsidRPr="000931E6" w:rsidRDefault="00E03BAA" w:rsidP="00594811">
      <w:pPr>
        <w:spacing w:after="0"/>
        <w:ind w:right="57" w:firstLine="0"/>
        <w:rPr>
          <w:sz w:val="22"/>
          <w:szCs w:val="22"/>
          <w:lang w:val="kk-KZ"/>
        </w:rPr>
      </w:pPr>
    </w:p>
    <w:sectPr w:rsidR="00E03BAA" w:rsidRPr="000931E6" w:rsidSect="00FC64C3">
      <w:headerReference w:type="even" r:id="rId11"/>
      <w:footerReference w:type="even" r:id="rId12"/>
      <w:headerReference w:type="first" r:id="rId13"/>
      <w:footerReference w:type="first" r:id="rId14"/>
      <w:pgSz w:w="16840" w:h="11900" w:orient="landscape"/>
      <w:pgMar w:top="426" w:right="580" w:bottom="1843" w:left="600" w:header="440" w:footer="145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9664F4" w14:textId="77777777" w:rsidR="005C60C3" w:rsidRDefault="005C60C3">
      <w:pPr>
        <w:spacing w:after="0" w:line="240" w:lineRule="auto"/>
      </w:pPr>
      <w:r>
        <w:separator/>
      </w:r>
    </w:p>
  </w:endnote>
  <w:endnote w:type="continuationSeparator" w:id="0">
    <w:p w14:paraId="19EBDD95" w14:textId="77777777" w:rsidR="005C60C3" w:rsidRDefault="005C60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18AE9" w14:textId="77777777" w:rsidR="00803A8B" w:rsidRDefault="00F97327">
    <w:pPr>
      <w:spacing w:after="105" w:line="259" w:lineRule="auto"/>
      <w:ind w:left="-160" w:firstLine="0"/>
      <w:jc w:val="left"/>
    </w:pPr>
    <w:r>
      <w:rPr>
        <w:sz w:val="10"/>
      </w:rPr>
      <w:t>Осы құжат «Электрондық құжат және электрондық цифрлық қолтаңба туралы» Қазақстан Республикасының 2003 жылғы 7 қаңтардағы N 370-II Заңы 7 бабының 1 тармағына сәйкес қағаз тасығыштағы құжатпен бірдей</w:t>
    </w:r>
  </w:p>
  <w:p w14:paraId="0D6ADB3F" w14:textId="77777777" w:rsidR="00803A8B" w:rsidRDefault="00F97327">
    <w:pPr>
      <w:spacing w:after="0" w:line="259" w:lineRule="auto"/>
      <w:ind w:left="-160" w:firstLine="0"/>
      <w:jc w:val="left"/>
    </w:pPr>
    <w:r>
      <w:rPr>
        <w:sz w:val="10"/>
      </w:rPr>
      <w:t>Данный документ согласно пункту 1 статьи 7 ЗРК от 7 января 2003 года N370-II «Об электронном документе и электронной цифровой подписи» равнозначен документу на бумажном носителе</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7800F" w14:textId="77777777" w:rsidR="00803A8B" w:rsidRDefault="00F97327">
    <w:pPr>
      <w:spacing w:after="105" w:line="259" w:lineRule="auto"/>
      <w:ind w:left="-160" w:firstLine="0"/>
      <w:jc w:val="left"/>
    </w:pPr>
    <w:r>
      <w:rPr>
        <w:sz w:val="10"/>
      </w:rPr>
      <w:t>Осы құжат «Электрондық құжат және электрондық цифрлық қолтаңба туралы» Қазақстан Республикасының 2003 жылғы 7 қаңтардағы N 370-II Заңы 7 бабының 1 тармағына сәйкес қағаз тасығыштағы құжатпен бірдей</w:t>
    </w:r>
  </w:p>
  <w:p w14:paraId="4EE8A9D9" w14:textId="77777777" w:rsidR="00803A8B" w:rsidRDefault="00F97327">
    <w:pPr>
      <w:spacing w:after="0" w:line="259" w:lineRule="auto"/>
      <w:ind w:left="-160" w:firstLine="0"/>
      <w:jc w:val="left"/>
    </w:pPr>
    <w:r>
      <w:rPr>
        <w:sz w:val="10"/>
      </w:rPr>
      <w:t>Данный документ согласно пункту 1 статьи 7 ЗРК от 7 января 2003 года N370-II «Об электронном документе и электронной цифровой подписи» равнозначен документу на бумажном носителе</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F94210" w14:textId="77777777" w:rsidR="005C60C3" w:rsidRDefault="005C60C3">
      <w:pPr>
        <w:spacing w:after="0" w:line="240" w:lineRule="auto"/>
      </w:pPr>
      <w:r>
        <w:separator/>
      </w:r>
    </w:p>
  </w:footnote>
  <w:footnote w:type="continuationSeparator" w:id="0">
    <w:p w14:paraId="401343D4" w14:textId="77777777" w:rsidR="005C60C3" w:rsidRDefault="005C60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74183" w14:textId="77777777" w:rsidR="00803A8B" w:rsidRDefault="00F97327">
    <w:pPr>
      <w:spacing w:after="25" w:line="259" w:lineRule="auto"/>
      <w:ind w:left="1384" w:right="812" w:firstLine="0"/>
      <w:jc w:val="left"/>
    </w:pPr>
    <w:r>
      <w:rPr>
        <w:noProof/>
      </w:rPr>
      <w:drawing>
        <wp:anchor distT="0" distB="0" distL="114300" distR="114300" simplePos="0" relativeHeight="251658240" behindDoc="0" locked="0" layoutInCell="1" allowOverlap="0" wp14:anchorId="415946DB" wp14:editId="190026AA">
          <wp:simplePos x="0" y="0"/>
          <wp:positionH relativeFrom="page">
            <wp:posOffset>279400</wp:posOffset>
          </wp:positionH>
          <wp:positionV relativeFrom="page">
            <wp:posOffset>279400</wp:posOffset>
          </wp:positionV>
          <wp:extent cx="330200" cy="330200"/>
          <wp:effectExtent l="0" t="0" r="0" b="0"/>
          <wp:wrapSquare wrapText="bothSides"/>
          <wp:docPr id="870522458" name="Picture 170"/>
          <wp:cNvGraphicFramePr/>
          <a:graphic xmlns:a="http://schemas.openxmlformats.org/drawingml/2006/main">
            <a:graphicData uri="http://schemas.openxmlformats.org/drawingml/2006/picture">
              <pic:pic xmlns:pic="http://schemas.openxmlformats.org/drawingml/2006/picture">
                <pic:nvPicPr>
                  <pic:cNvPr id="170" name="Picture 170"/>
                  <pic:cNvPicPr/>
                </pic:nvPicPr>
                <pic:blipFill>
                  <a:blip r:embed="rId1"/>
                  <a:stretch>
                    <a:fillRect/>
                  </a:stretch>
                </pic:blipFill>
                <pic:spPr>
                  <a:xfrm>
                    <a:off x="0" y="0"/>
                    <a:ext cx="330200" cy="330200"/>
                  </a:xfrm>
                  <a:prstGeom prst="rect">
                    <a:avLst/>
                  </a:prstGeom>
                </pic:spPr>
              </pic:pic>
            </a:graphicData>
          </a:graphic>
        </wp:anchor>
      </w:drawing>
    </w: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35D7F8D6" wp14:editId="3972029C">
              <wp:simplePos x="0" y="0"/>
              <wp:positionH relativeFrom="page">
                <wp:posOffset>9103360</wp:posOffset>
              </wp:positionH>
              <wp:positionV relativeFrom="page">
                <wp:posOffset>279362</wp:posOffset>
              </wp:positionV>
              <wp:extent cx="706393" cy="235464"/>
              <wp:effectExtent l="0" t="0" r="0" b="0"/>
              <wp:wrapSquare wrapText="bothSides"/>
              <wp:docPr id="31789" name="Group 31789"/>
              <wp:cNvGraphicFramePr/>
              <a:graphic xmlns:a="http://schemas.openxmlformats.org/drawingml/2006/main">
                <a:graphicData uri="http://schemas.microsoft.com/office/word/2010/wordprocessingGroup">
                  <wpg:wgp>
                    <wpg:cNvGrpSpPr/>
                    <wpg:grpSpPr>
                      <a:xfrm>
                        <a:off x="0" y="0"/>
                        <a:ext cx="706393" cy="235464"/>
                        <a:chOff x="0" y="0"/>
                        <a:chExt cx="706393" cy="235464"/>
                      </a:xfrm>
                    </wpg:grpSpPr>
                    <wps:wsp>
                      <wps:cNvPr id="33357" name="Shape 33357"/>
                      <wps:cNvSpPr/>
                      <wps:spPr>
                        <a:xfrm>
                          <a:off x="690695"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58" name="Shape 33358"/>
                      <wps:cNvSpPr/>
                      <wps:spPr>
                        <a:xfrm>
                          <a:off x="67499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59" name="Shape 33359"/>
                      <wps:cNvSpPr/>
                      <wps:spPr>
                        <a:xfrm>
                          <a:off x="643602"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0" name="Shape 33360"/>
                      <wps:cNvSpPr/>
                      <wps:spPr>
                        <a:xfrm>
                          <a:off x="604358"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1" name="Shape 33361"/>
                      <wps:cNvSpPr/>
                      <wps:spPr>
                        <a:xfrm>
                          <a:off x="588660"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2" name="Shape 33362"/>
                      <wps:cNvSpPr/>
                      <wps:spPr>
                        <a:xfrm>
                          <a:off x="54941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3" name="Shape 33363"/>
                      <wps:cNvSpPr/>
                      <wps:spPr>
                        <a:xfrm>
                          <a:off x="518021"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4" name="Shape 33364"/>
                      <wps:cNvSpPr/>
                      <wps:spPr>
                        <a:xfrm>
                          <a:off x="48662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5" name="Shape 33365"/>
                      <wps:cNvSpPr/>
                      <wps:spPr>
                        <a:xfrm>
                          <a:off x="470928"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6" name="Shape 33366"/>
                      <wps:cNvSpPr/>
                      <wps:spPr>
                        <a:xfrm>
                          <a:off x="431685" y="0"/>
                          <a:ext cx="23546" cy="235464"/>
                        </a:xfrm>
                        <a:custGeom>
                          <a:avLst/>
                          <a:gdLst/>
                          <a:ahLst/>
                          <a:cxnLst/>
                          <a:rect l="0" t="0" r="0" b="0"/>
                          <a:pathLst>
                            <a:path w="23546" h="235464">
                              <a:moveTo>
                                <a:pt x="0" y="0"/>
                              </a:moveTo>
                              <a:lnTo>
                                <a:pt x="23546" y="0"/>
                              </a:lnTo>
                              <a:lnTo>
                                <a:pt x="2354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7" name="Shape 33367"/>
                      <wps:cNvSpPr/>
                      <wps:spPr>
                        <a:xfrm>
                          <a:off x="400289"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8" name="Shape 33368"/>
                      <wps:cNvSpPr/>
                      <wps:spPr>
                        <a:xfrm>
                          <a:off x="361045" y="0"/>
                          <a:ext cx="31396" cy="235464"/>
                        </a:xfrm>
                        <a:custGeom>
                          <a:avLst/>
                          <a:gdLst/>
                          <a:ahLst/>
                          <a:cxnLst/>
                          <a:rect l="0" t="0" r="0" b="0"/>
                          <a:pathLst>
                            <a:path w="31396" h="235464">
                              <a:moveTo>
                                <a:pt x="0" y="0"/>
                              </a:moveTo>
                              <a:lnTo>
                                <a:pt x="31396" y="0"/>
                              </a:lnTo>
                              <a:lnTo>
                                <a:pt x="3139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802" name="Shape 31802"/>
                      <wps:cNvSpPr/>
                      <wps:spPr>
                        <a:xfrm>
                          <a:off x="345347" y="0"/>
                          <a:ext cx="7849" cy="235464"/>
                        </a:xfrm>
                        <a:custGeom>
                          <a:avLst/>
                          <a:gdLst/>
                          <a:ahLst/>
                          <a:cxnLst/>
                          <a:rect l="0" t="0" r="0" b="0"/>
                          <a:pathLst>
                            <a:path w="7849" h="235464">
                              <a:moveTo>
                                <a:pt x="0" y="0"/>
                              </a:moveTo>
                              <a:lnTo>
                                <a:pt x="7849" y="0"/>
                              </a:lnTo>
                              <a:lnTo>
                                <a:pt x="7849" y="235464"/>
                              </a:lnTo>
                              <a:lnTo>
                                <a:pt x="0" y="23546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9" name="Shape 33369"/>
                      <wps:cNvSpPr/>
                      <wps:spPr>
                        <a:xfrm>
                          <a:off x="329650"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0" name="Shape 33370"/>
                      <wps:cNvSpPr/>
                      <wps:spPr>
                        <a:xfrm>
                          <a:off x="282557" y="0"/>
                          <a:ext cx="23546" cy="235464"/>
                        </a:xfrm>
                        <a:custGeom>
                          <a:avLst/>
                          <a:gdLst/>
                          <a:ahLst/>
                          <a:cxnLst/>
                          <a:rect l="0" t="0" r="0" b="0"/>
                          <a:pathLst>
                            <a:path w="23546" h="235464">
                              <a:moveTo>
                                <a:pt x="0" y="0"/>
                              </a:moveTo>
                              <a:lnTo>
                                <a:pt x="23546" y="0"/>
                              </a:lnTo>
                              <a:lnTo>
                                <a:pt x="2354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1" name="Shape 33371"/>
                      <wps:cNvSpPr/>
                      <wps:spPr>
                        <a:xfrm>
                          <a:off x="259011"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2" name="Shape 33372"/>
                      <wps:cNvSpPr/>
                      <wps:spPr>
                        <a:xfrm>
                          <a:off x="21976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3" name="Shape 33373"/>
                      <wps:cNvSpPr/>
                      <wps:spPr>
                        <a:xfrm>
                          <a:off x="188371"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4" name="Shape 33374"/>
                      <wps:cNvSpPr/>
                      <wps:spPr>
                        <a:xfrm>
                          <a:off x="172674"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5" name="Shape 33375"/>
                      <wps:cNvSpPr/>
                      <wps:spPr>
                        <a:xfrm>
                          <a:off x="14912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6" name="Shape 33376"/>
                      <wps:cNvSpPr/>
                      <wps:spPr>
                        <a:xfrm>
                          <a:off x="117732"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7" name="Shape 33377"/>
                      <wps:cNvSpPr/>
                      <wps:spPr>
                        <a:xfrm>
                          <a:off x="86337"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8" name="Shape 33378"/>
                      <wps:cNvSpPr/>
                      <wps:spPr>
                        <a:xfrm>
                          <a:off x="47092"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9" name="Shape 33379"/>
                      <wps:cNvSpPr/>
                      <wps:spPr>
                        <a:xfrm>
                          <a:off x="2354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80" name="Shape 33380"/>
                      <wps:cNvSpPr/>
                      <wps:spPr>
                        <a:xfrm>
                          <a:off x="0"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4971819D" id="Group 31789" o:spid="_x0000_s1026" style="position:absolute;margin-left:716.8pt;margin-top:22pt;width:55.6pt;height:18.55pt;z-index:251659264;mso-position-horizontal-relative:page;mso-position-vertical-relative:page" coordsize="7063,23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">
              <v:shape id="Shape 33357" o:spid="_x0000_s1027" style="position:absolute;left:6906;width:157;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" path="m,l15697,r,235464l,235464,,e" fillcolor="black" stroked="f" strokeweight="0">
                <v:stroke miterlimit="83231f" joinstyle="miter"/>
                <v:path arrowok="t" textboxrect="0,0,15697,235464"/>
              </v:shape>
              <v:shape id="Shape 33358" o:spid="_x0000_s1028" style="position:absolute;left:6749;width:92;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" path="m,l9144,r,235464l,235464,,e" fillcolor="black" stroked="f" strokeweight="0">
                <v:stroke miterlimit="83231f" joinstyle="miter"/>
                <v:path arrowok="t" textboxrect="0,0,9144,235464"/>
              </v:shape>
              <v:shape id="Shape 33359" o:spid="_x0000_s1029" style="position:absolute;left:6436;width:235;height:2354;visibility:visible;mso-wrap-style:square;v-text-anchor:top" coordsize="2354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" path="m,l23547,r,235464l,235464,,e" fillcolor="black" stroked="f" strokeweight="0">
                <v:stroke miterlimit="83231f" joinstyle="miter"/>
                <v:path arrowok="t" textboxrect="0,0,23547,235464"/>
              </v:shape>
              <v:shape id="Shape 33360" o:spid="_x0000_s1030" style="position:absolute;left:6043;width:157;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" path="m,l15697,r,235464l,235464,,e" fillcolor="black" stroked="f" strokeweight="0">
                <v:stroke miterlimit="83231f" joinstyle="miter"/>
                <v:path arrowok="t" textboxrect="0,0,15697,235464"/>
              </v:shape>
              <v:shape id="Shape 33361" o:spid="_x0000_s1031" style="position:absolute;left:5886;width:92;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" path="m,l9144,r,235464l,235464,,e" fillcolor="black" stroked="f" strokeweight="0">
                <v:stroke miterlimit="83231f" joinstyle="miter"/>
                <v:path arrowok="t" textboxrect="0,0,9144,235464"/>
              </v:shape>
              <v:shape id="Shape 33362" o:spid="_x0000_s1032" style="position:absolute;left:5494;width:157;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" path="m,l15697,r,235464l,235464,,e" fillcolor="black" stroked="f" strokeweight="0">
                <v:stroke miterlimit="83231f" joinstyle="miter"/>
                <v:path arrowok="t" textboxrect="0,0,15697,235464"/>
              </v:shape>
              <v:shape id="Shape 33363" o:spid="_x0000_s1033" style="position:absolute;left:5180;width:91;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" path="m,l9144,r,235464l,235464,,e" fillcolor="black" stroked="f" strokeweight="0">
                <v:stroke miterlimit="83231f" joinstyle="miter"/>
                <v:path arrowok="t" textboxrect="0,0,9144,235464"/>
              </v:shape>
              <v:shape id="Shape 33364" o:spid="_x0000_s1034" style="position:absolute;left:4866;width:157;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" path="m,l15697,r,235464l,235464,,e" fillcolor="black" stroked="f" strokeweight="0">
                <v:stroke miterlimit="83231f" joinstyle="miter"/>
                <v:path arrowok="t" textboxrect="0,0,15697,235464"/>
              </v:shape>
              <v:shape id="Shape 33365" o:spid="_x0000_s1035" style="position:absolute;left:4709;width:91;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" path="m,l9144,r,235464l,235464,,e" fillcolor="black" stroked="f" strokeweight="0">
                <v:stroke miterlimit="83231f" joinstyle="miter"/>
                <v:path arrowok="t" textboxrect="0,0,9144,235464"/>
              </v:shape>
              <v:shape id="Shape 33366" o:spid="_x0000_s1036" style="position:absolute;left:4316;width:236;height:2354;visibility:visible;mso-wrap-style:square;v-text-anchor:top" coordsize="23546,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" path="m,l23546,r,235464l,235464,,e" fillcolor="black" stroked="f" strokeweight="0">
                <v:stroke miterlimit="83231f" joinstyle="miter"/>
                <v:path arrowok="t" textboxrect="0,0,23546,235464"/>
              </v:shape>
              <v:shape id="Shape 33367" o:spid="_x0000_s1037" style="position:absolute;left:4002;width:236;height:2354;visibility:visible;mso-wrap-style:square;v-text-anchor:top" coordsize="2354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" path="m,l23547,r,235464l,235464,,e" fillcolor="black" stroked="f" strokeweight="0">
                <v:stroke miterlimit="83231f" joinstyle="miter"/>
                <v:path arrowok="t" textboxrect="0,0,23547,235464"/>
              </v:shape>
              <v:shape id="Shape 33368" o:spid="_x0000_s1038" style="position:absolute;left:3610;width:314;height:2354;visibility:visible;mso-wrap-style:square;v-text-anchor:top" coordsize="31396,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" path="m,l31396,r,235464l,235464,,e" fillcolor="black" stroked="f" strokeweight="0">
                <v:stroke miterlimit="83231f" joinstyle="miter"/>
                <v:path arrowok="t" textboxrect="0,0,31396,235464"/>
              </v:shape>
              <v:shape id="Shape 31802" o:spid="_x0000_s1039" style="position:absolute;left:3453;width:78;height:2354;visibility:visible;mso-wrap-style:square;v-text-anchor:top" coordsize="7849,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" path="m,l7849,r,235464l,235464,,xe" fillcolor="black" stroked="f" strokeweight="0">
                <v:stroke miterlimit="83231f" joinstyle="miter"/>
                <v:path arrowok="t" textboxrect="0,0,7849,235464"/>
              </v:shape>
              <v:shape id="Shape 33369" o:spid="_x0000_s1040" style="position:absolute;left:3296;width:91;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" path="m,l9144,r,235464l,235464,,e" fillcolor="black" stroked="f" strokeweight="0">
                <v:stroke miterlimit="83231f" joinstyle="miter"/>
                <v:path arrowok="t" textboxrect="0,0,9144,235464"/>
              </v:shape>
              <v:shape id="Shape 33370" o:spid="_x0000_s1041" style="position:absolute;left:2825;width:236;height:2354;visibility:visible;mso-wrap-style:square;v-text-anchor:top" coordsize="23546,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" path="m,l23546,r,235464l,235464,,e" fillcolor="black" stroked="f" strokeweight="0">
                <v:stroke miterlimit="83231f" joinstyle="miter"/>
                <v:path arrowok="t" textboxrect="0,0,23546,235464"/>
              </v:shape>
              <v:shape id="Shape 33371" o:spid="_x0000_s1042" style="position:absolute;left:2590;width:157;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" path="m,l15697,r,235464l,235464,,e" fillcolor="black" stroked="f" strokeweight="0">
                <v:stroke miterlimit="83231f" joinstyle="miter"/>
                <v:path arrowok="t" textboxrect="0,0,15697,235464"/>
              </v:shape>
              <v:shape id="Shape 33372" o:spid="_x0000_s1043" style="position:absolute;left:2197;width:157;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" path="m,l15697,r,235464l,235464,,e" fillcolor="black" stroked="f" strokeweight="0">
                <v:stroke miterlimit="83231f" joinstyle="miter"/>
                <v:path arrowok="t" textboxrect="0,0,15697,235464"/>
              </v:shape>
              <v:shape id="Shape 33373" o:spid="_x0000_s1044" style="position:absolute;left:1883;width:92;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" path="m,l9144,r,235464l,235464,,e" fillcolor="black" stroked="f" strokeweight="0">
                <v:stroke miterlimit="83231f" joinstyle="miter"/>
                <v:path arrowok="t" textboxrect="0,0,9144,235464"/>
              </v:shape>
              <v:shape id="Shape 33374" o:spid="_x0000_s1045" style="position:absolute;left:1726;width:92;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" path="m,l9144,r,235464l,235464,,e" fillcolor="black" stroked="f" strokeweight="0">
                <v:stroke miterlimit="83231f" joinstyle="miter"/>
                <v:path arrowok="t" textboxrect="0,0,9144,235464"/>
              </v:shape>
              <v:shape id="Shape 33375" o:spid="_x0000_s1046" style="position:absolute;left:1491;width:91;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" path="m,l9144,r,235464l,235464,,e" fillcolor="black" stroked="f" strokeweight="0">
                <v:stroke miterlimit="83231f" joinstyle="miter"/>
                <v:path arrowok="t" textboxrect="0,0,9144,235464"/>
              </v:shape>
              <v:shape id="Shape 33376" o:spid="_x0000_s1047" style="position:absolute;left:1177;width:91;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" path="m,l9144,r,235464l,235464,,e" fillcolor="black" stroked="f" strokeweight="0">
                <v:stroke miterlimit="83231f" joinstyle="miter"/>
                <v:path arrowok="t" textboxrect="0,0,9144,235464"/>
              </v:shape>
              <v:shape id="Shape 33377" o:spid="_x0000_s1048" style="position:absolute;left:863;width:157;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" path="m,l15697,r,235464l,235464,,e" fillcolor="black" stroked="f" strokeweight="0">
                <v:stroke miterlimit="83231f" joinstyle="miter"/>
                <v:path arrowok="t" textboxrect="0,0,15697,235464"/>
              </v:shape>
              <v:shape id="Shape 33378" o:spid="_x0000_s1049" style="position:absolute;left:470;width:236;height:2354;visibility:visible;mso-wrap-style:square;v-text-anchor:top" coordsize="2354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" path="m,l23547,r,235464l,235464,,e" fillcolor="black" stroked="f" strokeweight="0">
                <v:stroke miterlimit="83231f" joinstyle="miter"/>
                <v:path arrowok="t" textboxrect="0,0,23547,235464"/>
              </v:shape>
              <v:shape id="Shape 33379" o:spid="_x0000_s1050" style="position:absolute;left:235;width:91;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" path="m,l9144,r,235464l,235464,,e" fillcolor="black" stroked="f" strokeweight="0">
                <v:stroke miterlimit="83231f" joinstyle="miter"/>
                <v:path arrowok="t" textboxrect="0,0,9144,235464"/>
              </v:shape>
              <v:shape id="Shape 33380" o:spid="_x0000_s1051" style="position:absolute;width:156;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" path="m,l15697,r,235464l,235464,,e" fillcolor="black" stroked="f" strokeweight="0">
                <v:stroke miterlimit="83231f" joinstyle="miter"/>
                <v:path arrowok="t" textboxrect="0,0,15697,235464"/>
              </v:shape>
              <w10:wrap type="square" anchorx="page" anchory="page"/>
            </v:group>
          </w:pict>
        </mc:Fallback>
      </mc:AlternateContent>
    </w:r>
    <w:r>
      <w:rPr>
        <w:sz w:val="10"/>
      </w:rPr>
      <w:t>Құжат «Самұрық-Қазына» ӘАҚ» АҚ электронды порталымен қүрылған</w:t>
    </w:r>
  </w:p>
  <w:p w14:paraId="6408F403" w14:textId="77777777" w:rsidR="00803A8B" w:rsidRDefault="00F97327">
    <w:pPr>
      <w:spacing w:after="69" w:line="259" w:lineRule="auto"/>
      <w:ind w:left="1384" w:right="812" w:firstLine="0"/>
      <w:jc w:val="left"/>
    </w:pPr>
    <w:r>
      <w:rPr>
        <w:sz w:val="10"/>
      </w:rPr>
      <w:t>Документ сформирован порталом электронных закупок АО «ФНБ «Самрук-Казына»</w:t>
    </w:r>
  </w:p>
  <w:p w14:paraId="4686047C" w14:textId="77777777" w:rsidR="00803A8B" w:rsidRDefault="00F97327">
    <w:pPr>
      <w:spacing w:after="0" w:line="259" w:lineRule="auto"/>
      <w:ind w:right="1127" w:firstLine="0"/>
      <w:jc w:val="right"/>
    </w:pPr>
    <w:r>
      <w:rPr>
        <w:rFonts w:ascii="Arial" w:eastAsia="Arial" w:hAnsi="Arial" w:cs="Arial"/>
        <w:sz w:val="12"/>
      </w:rPr>
      <w:t>1033529</w:t>
    </w:r>
  </w:p>
  <w:p w14:paraId="1E66EA62" w14:textId="77777777" w:rsidR="00803A8B" w:rsidRDefault="00F97327">
    <w:r>
      <w:rPr>
        <w:rFonts w:ascii="Calibri" w:eastAsia="Calibri" w:hAnsi="Calibri" w:cs="Calibri"/>
        <w:noProof/>
        <w:sz w:val="22"/>
      </w:rPr>
      <mc:AlternateContent>
        <mc:Choice Requires="wpg">
          <w:drawing>
            <wp:anchor distT="0" distB="0" distL="114300" distR="114300" simplePos="0" relativeHeight="251660288" behindDoc="1" locked="0" layoutInCell="1" allowOverlap="1" wp14:anchorId="65DADE7B" wp14:editId="1895FD49">
              <wp:simplePos x="0" y="0"/>
              <wp:positionH relativeFrom="page">
                <wp:posOffset>2686050</wp:posOffset>
              </wp:positionH>
              <wp:positionV relativeFrom="page">
                <wp:posOffset>603250</wp:posOffset>
              </wp:positionV>
              <wp:extent cx="5321301" cy="6350000"/>
              <wp:effectExtent l="0" t="0" r="0" b="0"/>
              <wp:wrapNone/>
              <wp:docPr id="31821" name="Group 31821"/>
              <wp:cNvGraphicFramePr/>
              <a:graphic xmlns:a="http://schemas.openxmlformats.org/drawingml/2006/main">
                <a:graphicData uri="http://schemas.microsoft.com/office/word/2010/wordprocessingGroup">
                  <wpg:wgp>
                    <wpg:cNvGrpSpPr/>
                    <wpg:grpSpPr>
                      <a:xfrm>
                        <a:off x="0" y="0"/>
                        <a:ext cx="5321301" cy="6350000"/>
                        <a:chOff x="0" y="0"/>
                        <a:chExt cx="5321301" cy="6350000"/>
                      </a:xfrm>
                    </wpg:grpSpPr>
                    <pic:pic xmlns:pic="http://schemas.openxmlformats.org/drawingml/2006/picture">
                      <pic:nvPicPr>
                        <pic:cNvPr id="31822" name="Picture 31822"/>
                        <pic:cNvPicPr/>
                      </pic:nvPicPr>
                      <pic:blipFill>
                        <a:blip r:embed="rId2"/>
                        <a:stretch>
                          <a:fillRect/>
                        </a:stretch>
                      </pic:blipFill>
                      <pic:spPr>
                        <a:xfrm>
                          <a:off x="0" y="0"/>
                          <a:ext cx="5321301" cy="6350000"/>
                        </a:xfrm>
                        <a:prstGeom prst="rect">
                          <a:avLst/>
                        </a:prstGeom>
                      </pic:spPr>
                    </pic:pic>
                  </wpg:wgp>
                </a:graphicData>
              </a:graphic>
            </wp:anchor>
          </w:drawing>
        </mc:Choice>
        <mc:Fallback>
          <w:pict>
            <v:group w14:anchorId="23C04B96" id="Group 31821" o:spid="_x0000_s1026" style="position:absolute;margin-left:211.5pt;margin-top:47.5pt;width:419pt;height:500pt;z-index:-251656192;mso-position-horizontal-relative:page;mso-position-vertical-relative:page" coordsize="53213,635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1822" o:spid="_x0000_s1027" type="#_x0000_t75" style="position:absolute;width:53213;height:635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">
                <v:imagedata r:id="rId3" o:title=""/>
              </v:shape>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331EA" w14:textId="77777777" w:rsidR="00803A8B" w:rsidRDefault="00F97327">
    <w:pPr>
      <w:spacing w:after="25" w:line="259" w:lineRule="auto"/>
      <w:ind w:left="1384" w:right="812" w:firstLine="0"/>
      <w:jc w:val="left"/>
    </w:pPr>
    <w:r>
      <w:rPr>
        <w:noProof/>
      </w:rPr>
      <w:drawing>
        <wp:anchor distT="0" distB="0" distL="114300" distR="114300" simplePos="0" relativeHeight="251664384" behindDoc="0" locked="0" layoutInCell="1" allowOverlap="0" wp14:anchorId="1EE82A40" wp14:editId="4BA9ACDF">
          <wp:simplePos x="0" y="0"/>
          <wp:positionH relativeFrom="page">
            <wp:posOffset>279400</wp:posOffset>
          </wp:positionH>
          <wp:positionV relativeFrom="page">
            <wp:posOffset>279400</wp:posOffset>
          </wp:positionV>
          <wp:extent cx="330200" cy="330200"/>
          <wp:effectExtent l="0" t="0" r="0" b="0"/>
          <wp:wrapSquare wrapText="bothSides"/>
          <wp:docPr id="524351492" name="Picture 170"/>
          <wp:cNvGraphicFramePr/>
          <a:graphic xmlns:a="http://schemas.openxmlformats.org/drawingml/2006/main">
            <a:graphicData uri="http://schemas.openxmlformats.org/drawingml/2006/picture">
              <pic:pic xmlns:pic="http://schemas.openxmlformats.org/drawingml/2006/picture">
                <pic:nvPicPr>
                  <pic:cNvPr id="170" name="Picture 170"/>
                  <pic:cNvPicPr/>
                </pic:nvPicPr>
                <pic:blipFill>
                  <a:blip r:embed="rId1"/>
                  <a:stretch>
                    <a:fillRect/>
                  </a:stretch>
                </pic:blipFill>
                <pic:spPr>
                  <a:xfrm>
                    <a:off x="0" y="0"/>
                    <a:ext cx="330200" cy="330200"/>
                  </a:xfrm>
                  <a:prstGeom prst="rect">
                    <a:avLst/>
                  </a:prstGeom>
                </pic:spPr>
              </pic:pic>
            </a:graphicData>
          </a:graphic>
        </wp:anchor>
      </w:drawing>
    </w:r>
    <w:r>
      <w:rPr>
        <w:rFonts w:ascii="Calibri" w:eastAsia="Calibri" w:hAnsi="Calibri" w:cs="Calibri"/>
        <w:noProof/>
        <w:sz w:val="22"/>
      </w:rPr>
      <mc:AlternateContent>
        <mc:Choice Requires="wpg">
          <w:drawing>
            <wp:anchor distT="0" distB="0" distL="114300" distR="114300" simplePos="0" relativeHeight="251665408" behindDoc="0" locked="0" layoutInCell="1" allowOverlap="1" wp14:anchorId="4759B5C3" wp14:editId="579ED002">
              <wp:simplePos x="0" y="0"/>
              <wp:positionH relativeFrom="page">
                <wp:posOffset>9103360</wp:posOffset>
              </wp:positionH>
              <wp:positionV relativeFrom="page">
                <wp:posOffset>279362</wp:posOffset>
              </wp:positionV>
              <wp:extent cx="706393" cy="235464"/>
              <wp:effectExtent l="0" t="0" r="0" b="0"/>
              <wp:wrapSquare wrapText="bothSides"/>
              <wp:docPr id="31687" name="Group 31687"/>
              <wp:cNvGraphicFramePr/>
              <a:graphic xmlns:a="http://schemas.openxmlformats.org/drawingml/2006/main">
                <a:graphicData uri="http://schemas.microsoft.com/office/word/2010/wordprocessingGroup">
                  <wpg:wgp>
                    <wpg:cNvGrpSpPr/>
                    <wpg:grpSpPr>
                      <a:xfrm>
                        <a:off x="0" y="0"/>
                        <a:ext cx="706393" cy="235464"/>
                        <a:chOff x="0" y="0"/>
                        <a:chExt cx="706393" cy="235464"/>
                      </a:xfrm>
                    </wpg:grpSpPr>
                    <wps:wsp>
                      <wps:cNvPr id="33261" name="Shape 33261"/>
                      <wps:cNvSpPr/>
                      <wps:spPr>
                        <a:xfrm>
                          <a:off x="690695"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2" name="Shape 33262"/>
                      <wps:cNvSpPr/>
                      <wps:spPr>
                        <a:xfrm>
                          <a:off x="67499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3" name="Shape 33263"/>
                      <wps:cNvSpPr/>
                      <wps:spPr>
                        <a:xfrm>
                          <a:off x="643602"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4" name="Shape 33264"/>
                      <wps:cNvSpPr/>
                      <wps:spPr>
                        <a:xfrm>
                          <a:off x="604358"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5" name="Shape 33265"/>
                      <wps:cNvSpPr/>
                      <wps:spPr>
                        <a:xfrm>
                          <a:off x="588660"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6" name="Shape 33266"/>
                      <wps:cNvSpPr/>
                      <wps:spPr>
                        <a:xfrm>
                          <a:off x="54941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7" name="Shape 33267"/>
                      <wps:cNvSpPr/>
                      <wps:spPr>
                        <a:xfrm>
                          <a:off x="518021"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8" name="Shape 33268"/>
                      <wps:cNvSpPr/>
                      <wps:spPr>
                        <a:xfrm>
                          <a:off x="48662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9" name="Shape 33269"/>
                      <wps:cNvSpPr/>
                      <wps:spPr>
                        <a:xfrm>
                          <a:off x="470928"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0" name="Shape 33270"/>
                      <wps:cNvSpPr/>
                      <wps:spPr>
                        <a:xfrm>
                          <a:off x="431685" y="0"/>
                          <a:ext cx="23546" cy="235464"/>
                        </a:xfrm>
                        <a:custGeom>
                          <a:avLst/>
                          <a:gdLst/>
                          <a:ahLst/>
                          <a:cxnLst/>
                          <a:rect l="0" t="0" r="0" b="0"/>
                          <a:pathLst>
                            <a:path w="23546" h="235464">
                              <a:moveTo>
                                <a:pt x="0" y="0"/>
                              </a:moveTo>
                              <a:lnTo>
                                <a:pt x="23546" y="0"/>
                              </a:lnTo>
                              <a:lnTo>
                                <a:pt x="2354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1" name="Shape 33271"/>
                      <wps:cNvSpPr/>
                      <wps:spPr>
                        <a:xfrm>
                          <a:off x="400289"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2" name="Shape 33272"/>
                      <wps:cNvSpPr/>
                      <wps:spPr>
                        <a:xfrm>
                          <a:off x="361045" y="0"/>
                          <a:ext cx="31396" cy="235464"/>
                        </a:xfrm>
                        <a:custGeom>
                          <a:avLst/>
                          <a:gdLst/>
                          <a:ahLst/>
                          <a:cxnLst/>
                          <a:rect l="0" t="0" r="0" b="0"/>
                          <a:pathLst>
                            <a:path w="31396" h="235464">
                              <a:moveTo>
                                <a:pt x="0" y="0"/>
                              </a:moveTo>
                              <a:lnTo>
                                <a:pt x="31396" y="0"/>
                              </a:lnTo>
                              <a:lnTo>
                                <a:pt x="3139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700" name="Shape 31700"/>
                      <wps:cNvSpPr/>
                      <wps:spPr>
                        <a:xfrm>
                          <a:off x="345347" y="0"/>
                          <a:ext cx="7849" cy="235464"/>
                        </a:xfrm>
                        <a:custGeom>
                          <a:avLst/>
                          <a:gdLst/>
                          <a:ahLst/>
                          <a:cxnLst/>
                          <a:rect l="0" t="0" r="0" b="0"/>
                          <a:pathLst>
                            <a:path w="7849" h="235464">
                              <a:moveTo>
                                <a:pt x="0" y="0"/>
                              </a:moveTo>
                              <a:lnTo>
                                <a:pt x="7849" y="0"/>
                              </a:lnTo>
                              <a:lnTo>
                                <a:pt x="7849" y="235464"/>
                              </a:lnTo>
                              <a:lnTo>
                                <a:pt x="0" y="23546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3" name="Shape 33273"/>
                      <wps:cNvSpPr/>
                      <wps:spPr>
                        <a:xfrm>
                          <a:off x="329650"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4" name="Shape 33274"/>
                      <wps:cNvSpPr/>
                      <wps:spPr>
                        <a:xfrm>
                          <a:off x="282557" y="0"/>
                          <a:ext cx="23546" cy="235464"/>
                        </a:xfrm>
                        <a:custGeom>
                          <a:avLst/>
                          <a:gdLst/>
                          <a:ahLst/>
                          <a:cxnLst/>
                          <a:rect l="0" t="0" r="0" b="0"/>
                          <a:pathLst>
                            <a:path w="23546" h="235464">
                              <a:moveTo>
                                <a:pt x="0" y="0"/>
                              </a:moveTo>
                              <a:lnTo>
                                <a:pt x="23546" y="0"/>
                              </a:lnTo>
                              <a:lnTo>
                                <a:pt x="2354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5" name="Shape 33275"/>
                      <wps:cNvSpPr/>
                      <wps:spPr>
                        <a:xfrm>
                          <a:off x="259011"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6" name="Shape 33276"/>
                      <wps:cNvSpPr/>
                      <wps:spPr>
                        <a:xfrm>
                          <a:off x="21976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7" name="Shape 33277"/>
                      <wps:cNvSpPr/>
                      <wps:spPr>
                        <a:xfrm>
                          <a:off x="188371"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8" name="Shape 33278"/>
                      <wps:cNvSpPr/>
                      <wps:spPr>
                        <a:xfrm>
                          <a:off x="172674"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9" name="Shape 33279"/>
                      <wps:cNvSpPr/>
                      <wps:spPr>
                        <a:xfrm>
                          <a:off x="14912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80" name="Shape 33280"/>
                      <wps:cNvSpPr/>
                      <wps:spPr>
                        <a:xfrm>
                          <a:off x="117732"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81" name="Shape 33281"/>
                      <wps:cNvSpPr/>
                      <wps:spPr>
                        <a:xfrm>
                          <a:off x="86337"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82" name="Shape 33282"/>
                      <wps:cNvSpPr/>
                      <wps:spPr>
                        <a:xfrm>
                          <a:off x="47092"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83" name="Shape 33283"/>
                      <wps:cNvSpPr/>
                      <wps:spPr>
                        <a:xfrm>
                          <a:off x="2354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84" name="Shape 33284"/>
                      <wps:cNvSpPr/>
                      <wps:spPr>
                        <a:xfrm>
                          <a:off x="0"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4A53F3AA" id="Group 31687" o:spid="_x0000_s1026" style="position:absolute;margin-left:716.8pt;margin-top:22pt;width:55.6pt;height:18.55pt;z-index:251665408;mso-position-horizontal-relative:page;mso-position-vertical-relative:page" coordsize="7063,23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">
              <v:shape id="Shape 33261" o:spid="_x0000_s1027" style="position:absolute;left:6906;width:157;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" path="m,l15697,r,235464l,235464,,e" fillcolor="black" stroked="f" strokeweight="0">
                <v:stroke miterlimit="83231f" joinstyle="miter"/>
                <v:path arrowok="t" textboxrect="0,0,15697,235464"/>
              </v:shape>
              <v:shape id="Shape 33262" o:spid="_x0000_s1028" style="position:absolute;left:6749;width:92;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" path="m,l9144,r,235464l,235464,,e" fillcolor="black" stroked="f" strokeweight="0">
                <v:stroke miterlimit="83231f" joinstyle="miter"/>
                <v:path arrowok="t" textboxrect="0,0,9144,235464"/>
              </v:shape>
              <v:shape id="Shape 33263" o:spid="_x0000_s1029" style="position:absolute;left:6436;width:235;height:2354;visibility:visible;mso-wrap-style:square;v-text-anchor:top" coordsize="2354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" path="m,l23547,r,235464l,235464,,e" fillcolor="black" stroked="f" strokeweight="0">
                <v:stroke miterlimit="83231f" joinstyle="miter"/>
                <v:path arrowok="t" textboxrect="0,0,23547,235464"/>
              </v:shape>
              <v:shape id="Shape 33264" o:spid="_x0000_s1030" style="position:absolute;left:6043;width:157;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" path="m,l15697,r,235464l,235464,,e" fillcolor="black" stroked="f" strokeweight="0">
                <v:stroke miterlimit="83231f" joinstyle="miter"/>
                <v:path arrowok="t" textboxrect="0,0,15697,235464"/>
              </v:shape>
              <v:shape id="Shape 33265" o:spid="_x0000_s1031" style="position:absolute;left:5886;width:92;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" path="m,l9144,r,235464l,235464,,e" fillcolor="black" stroked="f" strokeweight="0">
                <v:stroke miterlimit="83231f" joinstyle="miter"/>
                <v:path arrowok="t" textboxrect="0,0,9144,235464"/>
              </v:shape>
              <v:shape id="Shape 33266" o:spid="_x0000_s1032" style="position:absolute;left:5494;width:157;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" path="m,l15697,r,235464l,235464,,e" fillcolor="black" stroked="f" strokeweight="0">
                <v:stroke miterlimit="83231f" joinstyle="miter"/>
                <v:path arrowok="t" textboxrect="0,0,15697,235464"/>
              </v:shape>
              <v:shape id="Shape 33267" o:spid="_x0000_s1033" style="position:absolute;left:5180;width:91;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" path="m,l9144,r,235464l,235464,,e" fillcolor="black" stroked="f" strokeweight="0">
                <v:stroke miterlimit="83231f" joinstyle="miter"/>
                <v:path arrowok="t" textboxrect="0,0,9144,235464"/>
              </v:shape>
              <v:shape id="Shape 33268" o:spid="_x0000_s1034" style="position:absolute;left:4866;width:157;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" path="m,l15697,r,235464l,235464,,e" fillcolor="black" stroked="f" strokeweight="0">
                <v:stroke miterlimit="83231f" joinstyle="miter"/>
                <v:path arrowok="t" textboxrect="0,0,15697,235464"/>
              </v:shape>
              <v:shape id="Shape 33269" o:spid="_x0000_s1035" style="position:absolute;left:4709;width:91;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" path="m,l9144,r,235464l,235464,,e" fillcolor="black" stroked="f" strokeweight="0">
                <v:stroke miterlimit="83231f" joinstyle="miter"/>
                <v:path arrowok="t" textboxrect="0,0,9144,235464"/>
              </v:shape>
              <v:shape id="Shape 33270" o:spid="_x0000_s1036" style="position:absolute;left:4316;width:236;height:2354;visibility:visible;mso-wrap-style:square;v-text-anchor:top" coordsize="23546,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" path="m,l23546,r,235464l,235464,,e" fillcolor="black" stroked="f" strokeweight="0">
                <v:stroke miterlimit="83231f" joinstyle="miter"/>
                <v:path arrowok="t" textboxrect="0,0,23546,235464"/>
              </v:shape>
              <v:shape id="Shape 33271" o:spid="_x0000_s1037" style="position:absolute;left:4002;width:236;height:2354;visibility:visible;mso-wrap-style:square;v-text-anchor:top" coordsize="2354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" path="m,l23547,r,235464l,235464,,e" fillcolor="black" stroked="f" strokeweight="0">
                <v:stroke miterlimit="83231f" joinstyle="miter"/>
                <v:path arrowok="t" textboxrect="0,0,23547,235464"/>
              </v:shape>
              <v:shape id="Shape 33272" o:spid="_x0000_s1038" style="position:absolute;left:3610;width:314;height:2354;visibility:visible;mso-wrap-style:square;v-text-anchor:top" coordsize="31396,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" path="m,l31396,r,235464l,235464,,e" fillcolor="black" stroked="f" strokeweight="0">
                <v:stroke miterlimit="83231f" joinstyle="miter"/>
                <v:path arrowok="t" textboxrect="0,0,31396,235464"/>
              </v:shape>
              <v:shape id="Shape 31700" o:spid="_x0000_s1039" style="position:absolute;left:3453;width:78;height:2354;visibility:visible;mso-wrap-style:square;v-text-anchor:top" coordsize="7849,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" path="m,l7849,r,235464l,235464,,xe" fillcolor="black" stroked="f" strokeweight="0">
                <v:stroke miterlimit="83231f" joinstyle="miter"/>
                <v:path arrowok="t" textboxrect="0,0,7849,235464"/>
              </v:shape>
              <v:shape id="Shape 33273" o:spid="_x0000_s1040" style="position:absolute;left:3296;width:91;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" path="m,l9144,r,235464l,235464,,e" fillcolor="black" stroked="f" strokeweight="0">
                <v:stroke miterlimit="83231f" joinstyle="miter"/>
                <v:path arrowok="t" textboxrect="0,0,9144,235464"/>
              </v:shape>
              <v:shape id="Shape 33274" o:spid="_x0000_s1041" style="position:absolute;left:2825;width:236;height:2354;visibility:visible;mso-wrap-style:square;v-text-anchor:top" coordsize="23546,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" path="m,l23546,r,235464l,235464,,e" fillcolor="black" stroked="f" strokeweight="0">
                <v:stroke miterlimit="83231f" joinstyle="miter"/>
                <v:path arrowok="t" textboxrect="0,0,23546,235464"/>
              </v:shape>
              <v:shape id="Shape 33275" o:spid="_x0000_s1042" style="position:absolute;left:2590;width:157;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" path="m,l15697,r,235464l,235464,,e" fillcolor="black" stroked="f" strokeweight="0">
                <v:stroke miterlimit="83231f" joinstyle="miter"/>
                <v:path arrowok="t" textboxrect="0,0,15697,235464"/>
              </v:shape>
              <v:shape id="Shape 33276" o:spid="_x0000_s1043" style="position:absolute;left:2197;width:157;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" path="m,l15697,r,235464l,235464,,e" fillcolor="black" stroked="f" strokeweight="0">
                <v:stroke miterlimit="83231f" joinstyle="miter"/>
                <v:path arrowok="t" textboxrect="0,0,15697,235464"/>
              </v:shape>
              <v:shape id="Shape 33277" o:spid="_x0000_s1044" style="position:absolute;left:1883;width:92;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" path="m,l9144,r,235464l,235464,,e" fillcolor="black" stroked="f" strokeweight="0">
                <v:stroke miterlimit="83231f" joinstyle="miter"/>
                <v:path arrowok="t" textboxrect="0,0,9144,235464"/>
              </v:shape>
              <v:shape id="Shape 33278" o:spid="_x0000_s1045" style="position:absolute;left:1726;width:92;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" path="m,l9144,r,235464l,235464,,e" fillcolor="black" stroked="f" strokeweight="0">
                <v:stroke miterlimit="83231f" joinstyle="miter"/>
                <v:path arrowok="t" textboxrect="0,0,9144,235464"/>
              </v:shape>
              <v:shape id="Shape 33279" o:spid="_x0000_s1046" style="position:absolute;left:1491;width:91;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" path="m,l9144,r,235464l,235464,,e" fillcolor="black" stroked="f" strokeweight="0">
                <v:stroke miterlimit="83231f" joinstyle="miter"/>
                <v:path arrowok="t" textboxrect="0,0,9144,235464"/>
              </v:shape>
              <v:shape id="Shape 33280" o:spid="_x0000_s1047" style="position:absolute;left:1177;width:91;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" path="m,l9144,r,235464l,235464,,e" fillcolor="black" stroked="f" strokeweight="0">
                <v:stroke miterlimit="83231f" joinstyle="miter"/>
                <v:path arrowok="t" textboxrect="0,0,9144,235464"/>
              </v:shape>
              <v:shape id="Shape 33281" o:spid="_x0000_s1048" style="position:absolute;left:863;width:157;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" path="m,l15697,r,235464l,235464,,e" fillcolor="black" stroked="f" strokeweight="0">
                <v:stroke miterlimit="83231f" joinstyle="miter"/>
                <v:path arrowok="t" textboxrect="0,0,15697,235464"/>
              </v:shape>
              <v:shape id="Shape 33282" o:spid="_x0000_s1049" style="position:absolute;left:470;width:236;height:2354;visibility:visible;mso-wrap-style:square;v-text-anchor:top" coordsize="2354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" path="m,l23547,r,235464l,235464,,e" fillcolor="black" stroked="f" strokeweight="0">
                <v:stroke miterlimit="83231f" joinstyle="miter"/>
                <v:path arrowok="t" textboxrect="0,0,23547,235464"/>
              </v:shape>
              <v:shape id="Shape 33283" o:spid="_x0000_s1050" style="position:absolute;left:235;width:91;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" path="m,l9144,r,235464l,235464,,e" fillcolor="black" stroked="f" strokeweight="0">
                <v:stroke miterlimit="83231f" joinstyle="miter"/>
                <v:path arrowok="t" textboxrect="0,0,9144,235464"/>
              </v:shape>
              <v:shape id="Shape 33284" o:spid="_x0000_s1051" style="position:absolute;width:156;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" path="m,l15697,r,235464l,235464,,e" fillcolor="black" stroked="f" strokeweight="0">
                <v:stroke miterlimit="83231f" joinstyle="miter"/>
                <v:path arrowok="t" textboxrect="0,0,15697,235464"/>
              </v:shape>
              <w10:wrap type="square" anchorx="page" anchory="page"/>
            </v:group>
          </w:pict>
        </mc:Fallback>
      </mc:AlternateContent>
    </w:r>
    <w:r>
      <w:rPr>
        <w:sz w:val="10"/>
      </w:rPr>
      <w:t>Құжат «Самұрық-Қазына» ӘАҚ» АҚ электронды порталымен қүрылған</w:t>
    </w:r>
  </w:p>
  <w:p w14:paraId="46CE930F" w14:textId="77777777" w:rsidR="00803A8B" w:rsidRDefault="00F97327">
    <w:pPr>
      <w:spacing w:after="69" w:line="259" w:lineRule="auto"/>
      <w:ind w:left="1384" w:right="812" w:firstLine="0"/>
      <w:jc w:val="left"/>
    </w:pPr>
    <w:r>
      <w:rPr>
        <w:sz w:val="10"/>
      </w:rPr>
      <w:t>Документ сформирован порталом электронных закупок АО «ФНБ «Самрук-Казына»</w:t>
    </w:r>
  </w:p>
  <w:p w14:paraId="7DEC7100" w14:textId="77777777" w:rsidR="00803A8B" w:rsidRDefault="00F97327">
    <w:pPr>
      <w:spacing w:after="0" w:line="259" w:lineRule="auto"/>
      <w:ind w:right="1127" w:firstLine="0"/>
      <w:jc w:val="right"/>
    </w:pPr>
    <w:r>
      <w:rPr>
        <w:rFonts w:ascii="Arial" w:eastAsia="Arial" w:hAnsi="Arial" w:cs="Arial"/>
        <w:sz w:val="12"/>
      </w:rPr>
      <w:t>1033529</w:t>
    </w:r>
  </w:p>
  <w:p w14:paraId="72B819F0" w14:textId="77777777" w:rsidR="00803A8B" w:rsidRDefault="00F97327">
    <w:r>
      <w:rPr>
        <w:rFonts w:ascii="Calibri" w:eastAsia="Calibri" w:hAnsi="Calibri" w:cs="Calibri"/>
        <w:noProof/>
        <w:sz w:val="22"/>
      </w:rPr>
      <mc:AlternateContent>
        <mc:Choice Requires="wpg">
          <w:drawing>
            <wp:anchor distT="0" distB="0" distL="114300" distR="114300" simplePos="0" relativeHeight="251666432" behindDoc="1" locked="0" layoutInCell="1" allowOverlap="1" wp14:anchorId="029EB239" wp14:editId="1D27F1DA">
              <wp:simplePos x="0" y="0"/>
              <wp:positionH relativeFrom="page">
                <wp:posOffset>2686050</wp:posOffset>
              </wp:positionH>
              <wp:positionV relativeFrom="page">
                <wp:posOffset>603250</wp:posOffset>
              </wp:positionV>
              <wp:extent cx="5321301" cy="6350000"/>
              <wp:effectExtent l="0" t="0" r="0" b="0"/>
              <wp:wrapNone/>
              <wp:docPr id="31719" name="Group 31719"/>
              <wp:cNvGraphicFramePr/>
              <a:graphic xmlns:a="http://schemas.openxmlformats.org/drawingml/2006/main">
                <a:graphicData uri="http://schemas.microsoft.com/office/word/2010/wordprocessingGroup">
                  <wpg:wgp>
                    <wpg:cNvGrpSpPr/>
                    <wpg:grpSpPr>
                      <a:xfrm>
                        <a:off x="0" y="0"/>
                        <a:ext cx="5321301" cy="6350000"/>
                        <a:chOff x="0" y="0"/>
                        <a:chExt cx="5321301" cy="6350000"/>
                      </a:xfrm>
                    </wpg:grpSpPr>
                    <pic:pic xmlns:pic="http://schemas.openxmlformats.org/drawingml/2006/picture">
                      <pic:nvPicPr>
                        <pic:cNvPr id="31720" name="Picture 31720"/>
                        <pic:cNvPicPr/>
                      </pic:nvPicPr>
                      <pic:blipFill>
                        <a:blip r:embed="rId2"/>
                        <a:stretch>
                          <a:fillRect/>
                        </a:stretch>
                      </pic:blipFill>
                      <pic:spPr>
                        <a:xfrm>
                          <a:off x="0" y="0"/>
                          <a:ext cx="5321301" cy="6350000"/>
                        </a:xfrm>
                        <a:prstGeom prst="rect">
                          <a:avLst/>
                        </a:prstGeom>
                      </pic:spPr>
                    </pic:pic>
                  </wpg:wgp>
                </a:graphicData>
              </a:graphic>
            </wp:anchor>
          </w:drawing>
        </mc:Choice>
        <mc:Fallback>
          <w:pict>
            <v:group w14:anchorId="1569AD56" id="Group 31719" o:spid="_x0000_s1026" style="position:absolute;margin-left:211.5pt;margin-top:47.5pt;width:419pt;height:500pt;z-index:-251650048;mso-position-horizontal-relative:page;mso-position-vertical-relative:page" coordsize="53213,635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1720" o:spid="_x0000_s1027" type="#_x0000_t75" style="position:absolute;width:53213;height:635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">
                <v:imagedata r:id="rId3" o:title=""/>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B313DA"/>
    <w:multiLevelType w:val="hybridMultilevel"/>
    <w:tmpl w:val="B660141A"/>
    <w:lvl w:ilvl="0" w:tplc="8AA08E08">
      <w:start w:val="1"/>
      <w:numFmt w:val="decimal"/>
      <w:pStyle w:val="a"/>
      <w:lvlText w:val="%1."/>
      <w:lvlJc w:val="left"/>
      <w:pPr>
        <w:ind w:left="927" w:hanging="360"/>
      </w:pPr>
      <w:rPr>
        <w:rFonts w:hint="default"/>
        <w:b w:val="0"/>
      </w:rPr>
    </w:lvl>
    <w:lvl w:ilvl="1" w:tplc="AC1C4128">
      <w:numFmt w:val="none"/>
      <w:pStyle w:val="2"/>
      <w:lvlText w:val=""/>
      <w:lvlJc w:val="left"/>
      <w:pPr>
        <w:tabs>
          <w:tab w:val="num" w:pos="360"/>
        </w:tabs>
      </w:pPr>
    </w:lvl>
    <w:lvl w:ilvl="2" w:tplc="228C9918">
      <w:numFmt w:val="none"/>
      <w:lvlText w:val=""/>
      <w:lvlJc w:val="left"/>
      <w:pPr>
        <w:tabs>
          <w:tab w:val="num" w:pos="360"/>
        </w:tabs>
      </w:pPr>
    </w:lvl>
    <w:lvl w:ilvl="3" w:tplc="D9AE7574">
      <w:numFmt w:val="none"/>
      <w:lvlText w:val=""/>
      <w:lvlJc w:val="left"/>
      <w:pPr>
        <w:tabs>
          <w:tab w:val="num" w:pos="360"/>
        </w:tabs>
      </w:pPr>
    </w:lvl>
    <w:lvl w:ilvl="4" w:tplc="8594E896">
      <w:numFmt w:val="none"/>
      <w:lvlText w:val=""/>
      <w:lvlJc w:val="left"/>
      <w:pPr>
        <w:tabs>
          <w:tab w:val="num" w:pos="360"/>
        </w:tabs>
      </w:pPr>
    </w:lvl>
    <w:lvl w:ilvl="5" w:tplc="84646046">
      <w:numFmt w:val="none"/>
      <w:lvlText w:val=""/>
      <w:lvlJc w:val="left"/>
      <w:pPr>
        <w:tabs>
          <w:tab w:val="num" w:pos="360"/>
        </w:tabs>
      </w:pPr>
    </w:lvl>
    <w:lvl w:ilvl="6" w:tplc="D4DEC1C6">
      <w:numFmt w:val="none"/>
      <w:lvlText w:val=""/>
      <w:lvlJc w:val="left"/>
      <w:pPr>
        <w:tabs>
          <w:tab w:val="num" w:pos="360"/>
        </w:tabs>
      </w:pPr>
    </w:lvl>
    <w:lvl w:ilvl="7" w:tplc="5D7CDB0C">
      <w:numFmt w:val="none"/>
      <w:lvlText w:val=""/>
      <w:lvlJc w:val="left"/>
      <w:pPr>
        <w:tabs>
          <w:tab w:val="num" w:pos="360"/>
        </w:tabs>
      </w:pPr>
    </w:lvl>
    <w:lvl w:ilvl="8" w:tplc="E6922E84">
      <w:numFmt w:val="none"/>
      <w:lvlText w:val=""/>
      <w:lvlJc w:val="left"/>
      <w:pPr>
        <w:tabs>
          <w:tab w:val="num" w:pos="360"/>
        </w:tabs>
      </w:pPr>
    </w:lvl>
  </w:abstractNum>
  <w:num w:numId="1" w16cid:durableId="401605542">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3A8B"/>
    <w:rsid w:val="0001491A"/>
    <w:rsid w:val="00027473"/>
    <w:rsid w:val="0003714D"/>
    <w:rsid w:val="0004117C"/>
    <w:rsid w:val="00056506"/>
    <w:rsid w:val="000931E6"/>
    <w:rsid w:val="0009646F"/>
    <w:rsid w:val="000A5394"/>
    <w:rsid w:val="000B4773"/>
    <w:rsid w:val="000C19A6"/>
    <w:rsid w:val="000E10FB"/>
    <w:rsid w:val="000E67BF"/>
    <w:rsid w:val="000F3ED2"/>
    <w:rsid w:val="00112AFE"/>
    <w:rsid w:val="0013542A"/>
    <w:rsid w:val="00140558"/>
    <w:rsid w:val="0018171B"/>
    <w:rsid w:val="00193A4F"/>
    <w:rsid w:val="001A0505"/>
    <w:rsid w:val="001C6539"/>
    <w:rsid w:val="001F753B"/>
    <w:rsid w:val="0021525A"/>
    <w:rsid w:val="002252AE"/>
    <w:rsid w:val="002372AE"/>
    <w:rsid w:val="002A5DCE"/>
    <w:rsid w:val="002D25BC"/>
    <w:rsid w:val="002F43CC"/>
    <w:rsid w:val="00312853"/>
    <w:rsid w:val="00321C32"/>
    <w:rsid w:val="00334E27"/>
    <w:rsid w:val="00347A68"/>
    <w:rsid w:val="00384F42"/>
    <w:rsid w:val="003A1351"/>
    <w:rsid w:val="003C7257"/>
    <w:rsid w:val="00423A30"/>
    <w:rsid w:val="0043555B"/>
    <w:rsid w:val="0043756A"/>
    <w:rsid w:val="00437A92"/>
    <w:rsid w:val="00444609"/>
    <w:rsid w:val="00456B80"/>
    <w:rsid w:val="0046548E"/>
    <w:rsid w:val="00475FDC"/>
    <w:rsid w:val="00480678"/>
    <w:rsid w:val="00492765"/>
    <w:rsid w:val="004A105A"/>
    <w:rsid w:val="004A15B3"/>
    <w:rsid w:val="004A4EBC"/>
    <w:rsid w:val="004B3F91"/>
    <w:rsid w:val="004C3F2E"/>
    <w:rsid w:val="004C400F"/>
    <w:rsid w:val="004C5585"/>
    <w:rsid w:val="004D0826"/>
    <w:rsid w:val="00510C37"/>
    <w:rsid w:val="005152EF"/>
    <w:rsid w:val="00557244"/>
    <w:rsid w:val="00561259"/>
    <w:rsid w:val="0056297E"/>
    <w:rsid w:val="0057764C"/>
    <w:rsid w:val="00594811"/>
    <w:rsid w:val="005970D0"/>
    <w:rsid w:val="005B2FF9"/>
    <w:rsid w:val="005C60C3"/>
    <w:rsid w:val="005C6C2E"/>
    <w:rsid w:val="005D15F8"/>
    <w:rsid w:val="005D25CA"/>
    <w:rsid w:val="005E1C52"/>
    <w:rsid w:val="00611110"/>
    <w:rsid w:val="006517FE"/>
    <w:rsid w:val="00655323"/>
    <w:rsid w:val="00666443"/>
    <w:rsid w:val="006B2071"/>
    <w:rsid w:val="006B5082"/>
    <w:rsid w:val="006E180E"/>
    <w:rsid w:val="00723CF0"/>
    <w:rsid w:val="00740AB5"/>
    <w:rsid w:val="0076523D"/>
    <w:rsid w:val="00791DA6"/>
    <w:rsid w:val="007A5EB5"/>
    <w:rsid w:val="007B64ED"/>
    <w:rsid w:val="00802661"/>
    <w:rsid w:val="00803A8B"/>
    <w:rsid w:val="0081182A"/>
    <w:rsid w:val="00835FD8"/>
    <w:rsid w:val="00841B34"/>
    <w:rsid w:val="0085579D"/>
    <w:rsid w:val="00882322"/>
    <w:rsid w:val="00884D00"/>
    <w:rsid w:val="008A0FCB"/>
    <w:rsid w:val="008B2B09"/>
    <w:rsid w:val="008B616A"/>
    <w:rsid w:val="00926D88"/>
    <w:rsid w:val="009411B1"/>
    <w:rsid w:val="009566CA"/>
    <w:rsid w:val="009916D5"/>
    <w:rsid w:val="009B536E"/>
    <w:rsid w:val="009B663D"/>
    <w:rsid w:val="009C3CB3"/>
    <w:rsid w:val="009D2F7A"/>
    <w:rsid w:val="009F69A4"/>
    <w:rsid w:val="00A3772C"/>
    <w:rsid w:val="00A43B9B"/>
    <w:rsid w:val="00A44CE7"/>
    <w:rsid w:val="00A64DDA"/>
    <w:rsid w:val="00A71F8D"/>
    <w:rsid w:val="00A82E43"/>
    <w:rsid w:val="00AB440F"/>
    <w:rsid w:val="00AF0EFC"/>
    <w:rsid w:val="00B30BE0"/>
    <w:rsid w:val="00B73630"/>
    <w:rsid w:val="00B76626"/>
    <w:rsid w:val="00BD2F5A"/>
    <w:rsid w:val="00BD69CF"/>
    <w:rsid w:val="00BD6D75"/>
    <w:rsid w:val="00BF033A"/>
    <w:rsid w:val="00C10173"/>
    <w:rsid w:val="00C2601A"/>
    <w:rsid w:val="00C34B7A"/>
    <w:rsid w:val="00C60A4D"/>
    <w:rsid w:val="00C82FDB"/>
    <w:rsid w:val="00CF61E8"/>
    <w:rsid w:val="00D06937"/>
    <w:rsid w:val="00D12743"/>
    <w:rsid w:val="00D1547F"/>
    <w:rsid w:val="00D167E6"/>
    <w:rsid w:val="00D441C4"/>
    <w:rsid w:val="00D8707C"/>
    <w:rsid w:val="00DC12C7"/>
    <w:rsid w:val="00DC4B27"/>
    <w:rsid w:val="00DF3FB5"/>
    <w:rsid w:val="00E03BAA"/>
    <w:rsid w:val="00E20420"/>
    <w:rsid w:val="00E46C2C"/>
    <w:rsid w:val="00E50B92"/>
    <w:rsid w:val="00E65FC4"/>
    <w:rsid w:val="00E85CAD"/>
    <w:rsid w:val="00EA7D2D"/>
    <w:rsid w:val="00EC7EEC"/>
    <w:rsid w:val="00F1546A"/>
    <w:rsid w:val="00F2659E"/>
    <w:rsid w:val="00F31F8C"/>
    <w:rsid w:val="00F7012E"/>
    <w:rsid w:val="00F83819"/>
    <w:rsid w:val="00F97327"/>
    <w:rsid w:val="00FC36AE"/>
    <w:rsid w:val="00FC64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20FFAC"/>
  <w15:docId w15:val="{2285AF6D-3E74-49E3-A7E0-E01DF7427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RU" w:eastAsia="ru-R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spacing w:after="3" w:line="254" w:lineRule="auto"/>
      <w:ind w:firstLine="1"/>
      <w:jc w:val="both"/>
    </w:pPr>
    <w:rPr>
      <w:rFonts w:ascii="Times New Roman" w:eastAsia="Times New Roman" w:hAnsi="Times New Roman" w:cs="Times New Roman"/>
      <w:color w:val="000000"/>
      <w:sz w:val="18"/>
    </w:rPr>
  </w:style>
  <w:style w:type="paragraph" w:styleId="1">
    <w:name w:val="heading 1"/>
    <w:next w:val="a0"/>
    <w:link w:val="10"/>
    <w:uiPriority w:val="9"/>
    <w:qFormat/>
    <w:pPr>
      <w:keepNext/>
      <w:keepLines/>
      <w:spacing w:after="2" w:line="254" w:lineRule="auto"/>
      <w:ind w:left="10" w:right="20" w:hanging="10"/>
      <w:jc w:val="center"/>
      <w:outlineLvl w:val="0"/>
    </w:pPr>
    <w:rPr>
      <w:rFonts w:ascii="Times New Roman" w:eastAsia="Times New Roman" w:hAnsi="Times New Roman" w:cs="Times New Roman"/>
      <w:b/>
      <w:color w:val="000000"/>
      <w:sz w:val="18"/>
    </w:rPr>
  </w:style>
  <w:style w:type="paragraph" w:styleId="20">
    <w:name w:val="heading 2"/>
    <w:next w:val="a0"/>
    <w:link w:val="21"/>
    <w:uiPriority w:val="9"/>
    <w:unhideWhenUsed/>
    <w:qFormat/>
    <w:pPr>
      <w:keepNext/>
      <w:keepLines/>
      <w:spacing w:after="2" w:line="254" w:lineRule="auto"/>
      <w:ind w:left="10" w:right="20" w:hanging="10"/>
      <w:jc w:val="center"/>
      <w:outlineLvl w:val="1"/>
    </w:pPr>
    <w:rPr>
      <w:rFonts w:ascii="Times New Roman" w:eastAsia="Times New Roman" w:hAnsi="Times New Roman" w:cs="Times New Roman"/>
      <w:b/>
      <w:color w:val="000000"/>
      <w:sz w:val="1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rPr>
      <w:rFonts w:ascii="Times New Roman" w:eastAsia="Times New Roman" w:hAnsi="Times New Roman" w:cs="Times New Roman"/>
      <w:b/>
      <w:color w:val="000000"/>
      <w:sz w:val="18"/>
    </w:rPr>
  </w:style>
  <w:style w:type="character" w:customStyle="1" w:styleId="21">
    <w:name w:val="Заголовок 2 Знак"/>
    <w:link w:val="20"/>
    <w:rPr>
      <w:rFonts w:ascii="Times New Roman" w:eastAsia="Times New Roman" w:hAnsi="Times New Roman" w:cs="Times New Roman"/>
      <w:b/>
      <w:color w:val="000000"/>
      <w:sz w:val="1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4">
    <w:name w:val="List Paragraph"/>
    <w:aliases w:val="Заголовок_3,A_маркированный_список,List Paragraph,CAFC Bullets,HEADING 3,Heading 31,Bulleted Text,List Paragraph1,Нумерованый список,Ioia?iaaiue nienie,Aacao nienea,Bullet list,Bullets H1/2,Заголовок2,Paragrafo elenco,본문1,Reference list"/>
    <w:basedOn w:val="a0"/>
    <w:link w:val="a5"/>
    <w:uiPriority w:val="34"/>
    <w:qFormat/>
    <w:rsid w:val="00E65FC4"/>
    <w:pPr>
      <w:spacing w:after="160" w:line="259" w:lineRule="auto"/>
      <w:ind w:left="720" w:firstLine="0"/>
      <w:contextualSpacing/>
      <w:jc w:val="left"/>
    </w:pPr>
    <w:rPr>
      <w:rFonts w:asciiTheme="minorHAnsi" w:eastAsiaTheme="minorHAnsi" w:hAnsiTheme="minorHAnsi" w:cstheme="minorBidi"/>
      <w:color w:val="auto"/>
      <w:kern w:val="0"/>
      <w:sz w:val="22"/>
      <w:szCs w:val="22"/>
      <w:lang w:eastAsia="en-US"/>
      <w14:ligatures w14:val="none"/>
    </w:rPr>
  </w:style>
  <w:style w:type="character" w:customStyle="1" w:styleId="a5">
    <w:name w:val="Абзац списка Знак"/>
    <w:aliases w:val="Заголовок_3 Знак,A_маркированный_список Знак,List Paragraph Знак,CAFC Bullets Знак,HEADING 3 Знак,Heading 31 Знак,Bulleted Text Знак,List Paragraph1 Знак,Нумерованый список Знак,Ioia?iaaiue nienie Знак,Aacao nienea Знак,Заголовок2 Знак"/>
    <w:link w:val="a4"/>
    <w:uiPriority w:val="34"/>
    <w:locked/>
    <w:rsid w:val="00E65FC4"/>
    <w:rPr>
      <w:rFonts w:eastAsiaTheme="minorHAnsi"/>
      <w:kern w:val="0"/>
      <w:sz w:val="22"/>
      <w:szCs w:val="22"/>
      <w:lang w:eastAsia="en-US"/>
      <w14:ligatures w14:val="none"/>
    </w:rPr>
  </w:style>
  <w:style w:type="paragraph" w:customStyle="1" w:styleId="a">
    <w:name w:val="Заголовок раздела"/>
    <w:basedOn w:val="a0"/>
    <w:rsid w:val="00E65FC4"/>
    <w:pPr>
      <w:widowControl w:val="0"/>
      <w:numPr>
        <w:numId w:val="1"/>
      </w:numPr>
      <w:adjustRightInd w:val="0"/>
      <w:spacing w:after="0" w:line="240" w:lineRule="auto"/>
      <w:jc w:val="center"/>
    </w:pPr>
    <w:rPr>
      <w:rFonts w:ascii="Arial" w:hAnsi="Arial" w:cs="Arial"/>
      <w:b/>
      <w:color w:val="auto"/>
      <w:kern w:val="0"/>
      <w:sz w:val="24"/>
      <w14:ligatures w14:val="none"/>
    </w:rPr>
  </w:style>
  <w:style w:type="paragraph" w:customStyle="1" w:styleId="2">
    <w:name w:val="Заголовок раздела 2"/>
    <w:basedOn w:val="a0"/>
    <w:rsid w:val="00E65FC4"/>
    <w:pPr>
      <w:widowControl w:val="0"/>
      <w:numPr>
        <w:ilvl w:val="1"/>
        <w:numId w:val="1"/>
      </w:numPr>
      <w:tabs>
        <w:tab w:val="left" w:pos="993"/>
      </w:tabs>
      <w:adjustRightInd w:val="0"/>
      <w:spacing w:after="0" w:line="240" w:lineRule="auto"/>
      <w:ind w:firstLine="0"/>
      <w:jc w:val="center"/>
    </w:pPr>
    <w:rPr>
      <w:rFonts w:ascii="Arial" w:hAnsi="Arial" w:cs="Arial"/>
      <w:b/>
      <w:color w:val="auto"/>
      <w:kern w:val="0"/>
      <w:sz w:val="24"/>
      <w14:ligatures w14:val="none"/>
    </w:rPr>
  </w:style>
  <w:style w:type="paragraph" w:styleId="a6">
    <w:name w:val="header"/>
    <w:basedOn w:val="a0"/>
    <w:link w:val="a7"/>
    <w:uiPriority w:val="99"/>
    <w:unhideWhenUsed/>
    <w:rsid w:val="00A44CE7"/>
    <w:pPr>
      <w:tabs>
        <w:tab w:val="center" w:pos="4844"/>
        <w:tab w:val="right" w:pos="9689"/>
      </w:tabs>
      <w:spacing w:after="0" w:line="240" w:lineRule="auto"/>
    </w:pPr>
  </w:style>
  <w:style w:type="character" w:customStyle="1" w:styleId="a7">
    <w:name w:val="Верхний колонтитул Знак"/>
    <w:basedOn w:val="a1"/>
    <w:link w:val="a6"/>
    <w:uiPriority w:val="99"/>
    <w:rsid w:val="00A44CE7"/>
    <w:rPr>
      <w:rFonts w:ascii="Times New Roman" w:eastAsia="Times New Roman" w:hAnsi="Times New Roman" w:cs="Times New Roman"/>
      <w:color w:val="000000"/>
      <w:sz w:val="18"/>
    </w:rPr>
  </w:style>
  <w:style w:type="paragraph" w:styleId="a8">
    <w:name w:val="footer"/>
    <w:basedOn w:val="a0"/>
    <w:link w:val="a9"/>
    <w:uiPriority w:val="99"/>
    <w:semiHidden/>
    <w:unhideWhenUsed/>
    <w:rsid w:val="00A44CE7"/>
    <w:pPr>
      <w:tabs>
        <w:tab w:val="center" w:pos="4844"/>
        <w:tab w:val="right" w:pos="9689"/>
      </w:tabs>
      <w:spacing w:after="0" w:line="240" w:lineRule="auto"/>
    </w:pPr>
  </w:style>
  <w:style w:type="character" w:customStyle="1" w:styleId="a9">
    <w:name w:val="Нижний колонтитул Знак"/>
    <w:basedOn w:val="a1"/>
    <w:link w:val="a8"/>
    <w:uiPriority w:val="99"/>
    <w:semiHidden/>
    <w:rsid w:val="00A44CE7"/>
    <w:rPr>
      <w:rFonts w:ascii="Times New Roman" w:eastAsia="Times New Roman" w:hAnsi="Times New Roman" w:cs="Times New Roman"/>
      <w:color w:val="000000"/>
      <w:sz w:val="18"/>
    </w:rPr>
  </w:style>
  <w:style w:type="character" w:styleId="aa">
    <w:name w:val="annotation reference"/>
    <w:basedOn w:val="a1"/>
    <w:uiPriority w:val="99"/>
    <w:semiHidden/>
    <w:unhideWhenUsed/>
    <w:rsid w:val="009B536E"/>
    <w:rPr>
      <w:sz w:val="16"/>
      <w:szCs w:val="16"/>
    </w:rPr>
  </w:style>
  <w:style w:type="paragraph" w:styleId="ab">
    <w:name w:val="annotation text"/>
    <w:basedOn w:val="a0"/>
    <w:link w:val="ac"/>
    <w:uiPriority w:val="99"/>
    <w:unhideWhenUsed/>
    <w:rsid w:val="009B536E"/>
    <w:pPr>
      <w:spacing w:line="240" w:lineRule="auto"/>
    </w:pPr>
    <w:rPr>
      <w:sz w:val="20"/>
      <w:szCs w:val="20"/>
    </w:rPr>
  </w:style>
  <w:style w:type="character" w:customStyle="1" w:styleId="ac">
    <w:name w:val="Текст примечания Знак"/>
    <w:basedOn w:val="a1"/>
    <w:link w:val="ab"/>
    <w:uiPriority w:val="99"/>
    <w:rsid w:val="009B536E"/>
    <w:rPr>
      <w:rFonts w:ascii="Times New Roman" w:eastAsia="Times New Roman" w:hAnsi="Times New Roman" w:cs="Times New Roman"/>
      <w:color w:val="000000"/>
      <w:sz w:val="20"/>
      <w:szCs w:val="20"/>
    </w:rPr>
  </w:style>
  <w:style w:type="paragraph" w:styleId="ad">
    <w:name w:val="annotation subject"/>
    <w:basedOn w:val="ab"/>
    <w:next w:val="ab"/>
    <w:link w:val="ae"/>
    <w:uiPriority w:val="99"/>
    <w:semiHidden/>
    <w:unhideWhenUsed/>
    <w:rsid w:val="009B536E"/>
    <w:rPr>
      <w:b/>
      <w:bCs/>
    </w:rPr>
  </w:style>
  <w:style w:type="character" w:customStyle="1" w:styleId="ae">
    <w:name w:val="Тема примечания Знак"/>
    <w:basedOn w:val="ac"/>
    <w:link w:val="ad"/>
    <w:uiPriority w:val="99"/>
    <w:semiHidden/>
    <w:rsid w:val="009B536E"/>
    <w:rPr>
      <w:rFonts w:ascii="Times New Roman" w:eastAsia="Times New Roman" w:hAnsi="Times New Roman" w:cs="Times New Roman"/>
      <w:b/>
      <w:bCs/>
      <w:color w:val="000000"/>
      <w:sz w:val="20"/>
      <w:szCs w:val="20"/>
    </w:rPr>
  </w:style>
  <w:style w:type="character" w:styleId="af">
    <w:name w:val="Hyperlink"/>
    <w:basedOn w:val="a1"/>
    <w:uiPriority w:val="99"/>
    <w:unhideWhenUsed/>
    <w:rsid w:val="00841B34"/>
    <w:rPr>
      <w:color w:val="467886" w:themeColor="hyperlink"/>
      <w:u w:val="single"/>
    </w:rPr>
  </w:style>
  <w:style w:type="character" w:styleId="af0">
    <w:name w:val="Unresolved Mention"/>
    <w:basedOn w:val="a1"/>
    <w:uiPriority w:val="99"/>
    <w:semiHidden/>
    <w:unhideWhenUsed/>
    <w:rsid w:val="00841B34"/>
    <w:rPr>
      <w:color w:val="605E5C"/>
      <w:shd w:val="clear" w:color="auto" w:fill="E1DFDD"/>
    </w:rPr>
  </w:style>
  <w:style w:type="table" w:styleId="af1">
    <w:name w:val="Table Grid"/>
    <w:basedOn w:val="a2"/>
    <w:uiPriority w:val="39"/>
    <w:rsid w:val="00AB44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609614">
      <w:bodyDiv w:val="1"/>
      <w:marLeft w:val="0"/>
      <w:marRight w:val="0"/>
      <w:marTop w:val="0"/>
      <w:marBottom w:val="0"/>
      <w:divBdr>
        <w:top w:val="none" w:sz="0" w:space="0" w:color="auto"/>
        <w:left w:val="none" w:sz="0" w:space="0" w:color="auto"/>
        <w:bottom w:val="none" w:sz="0" w:space="0" w:color="auto"/>
        <w:right w:val="none" w:sz="0" w:space="0" w:color="auto"/>
      </w:divBdr>
    </w:div>
    <w:div w:id="191305108">
      <w:bodyDiv w:val="1"/>
      <w:marLeft w:val="0"/>
      <w:marRight w:val="0"/>
      <w:marTop w:val="0"/>
      <w:marBottom w:val="0"/>
      <w:divBdr>
        <w:top w:val="none" w:sz="0" w:space="0" w:color="auto"/>
        <w:left w:val="none" w:sz="0" w:space="0" w:color="auto"/>
        <w:bottom w:val="none" w:sz="0" w:space="0" w:color="auto"/>
        <w:right w:val="none" w:sz="0" w:space="0" w:color="auto"/>
      </w:divBdr>
    </w:div>
    <w:div w:id="208228558">
      <w:bodyDiv w:val="1"/>
      <w:marLeft w:val="0"/>
      <w:marRight w:val="0"/>
      <w:marTop w:val="0"/>
      <w:marBottom w:val="0"/>
      <w:divBdr>
        <w:top w:val="none" w:sz="0" w:space="0" w:color="auto"/>
        <w:left w:val="none" w:sz="0" w:space="0" w:color="auto"/>
        <w:bottom w:val="none" w:sz="0" w:space="0" w:color="auto"/>
        <w:right w:val="none" w:sz="0" w:space="0" w:color="auto"/>
      </w:divBdr>
    </w:div>
    <w:div w:id="313262189">
      <w:bodyDiv w:val="1"/>
      <w:marLeft w:val="0"/>
      <w:marRight w:val="0"/>
      <w:marTop w:val="0"/>
      <w:marBottom w:val="0"/>
      <w:divBdr>
        <w:top w:val="none" w:sz="0" w:space="0" w:color="auto"/>
        <w:left w:val="none" w:sz="0" w:space="0" w:color="auto"/>
        <w:bottom w:val="none" w:sz="0" w:space="0" w:color="auto"/>
        <w:right w:val="none" w:sz="0" w:space="0" w:color="auto"/>
      </w:divBdr>
    </w:div>
    <w:div w:id="333649698">
      <w:bodyDiv w:val="1"/>
      <w:marLeft w:val="0"/>
      <w:marRight w:val="0"/>
      <w:marTop w:val="0"/>
      <w:marBottom w:val="0"/>
      <w:divBdr>
        <w:top w:val="none" w:sz="0" w:space="0" w:color="auto"/>
        <w:left w:val="none" w:sz="0" w:space="0" w:color="auto"/>
        <w:bottom w:val="none" w:sz="0" w:space="0" w:color="auto"/>
        <w:right w:val="none" w:sz="0" w:space="0" w:color="auto"/>
      </w:divBdr>
    </w:div>
    <w:div w:id="393697668">
      <w:bodyDiv w:val="1"/>
      <w:marLeft w:val="0"/>
      <w:marRight w:val="0"/>
      <w:marTop w:val="0"/>
      <w:marBottom w:val="0"/>
      <w:divBdr>
        <w:top w:val="none" w:sz="0" w:space="0" w:color="auto"/>
        <w:left w:val="none" w:sz="0" w:space="0" w:color="auto"/>
        <w:bottom w:val="none" w:sz="0" w:space="0" w:color="auto"/>
        <w:right w:val="none" w:sz="0" w:space="0" w:color="auto"/>
      </w:divBdr>
    </w:div>
    <w:div w:id="478693170">
      <w:bodyDiv w:val="1"/>
      <w:marLeft w:val="0"/>
      <w:marRight w:val="0"/>
      <w:marTop w:val="0"/>
      <w:marBottom w:val="0"/>
      <w:divBdr>
        <w:top w:val="none" w:sz="0" w:space="0" w:color="auto"/>
        <w:left w:val="none" w:sz="0" w:space="0" w:color="auto"/>
        <w:bottom w:val="none" w:sz="0" w:space="0" w:color="auto"/>
        <w:right w:val="none" w:sz="0" w:space="0" w:color="auto"/>
      </w:divBdr>
    </w:div>
    <w:div w:id="536233270">
      <w:bodyDiv w:val="1"/>
      <w:marLeft w:val="0"/>
      <w:marRight w:val="0"/>
      <w:marTop w:val="0"/>
      <w:marBottom w:val="0"/>
      <w:divBdr>
        <w:top w:val="none" w:sz="0" w:space="0" w:color="auto"/>
        <w:left w:val="none" w:sz="0" w:space="0" w:color="auto"/>
        <w:bottom w:val="none" w:sz="0" w:space="0" w:color="auto"/>
        <w:right w:val="none" w:sz="0" w:space="0" w:color="auto"/>
      </w:divBdr>
    </w:div>
    <w:div w:id="613680693">
      <w:bodyDiv w:val="1"/>
      <w:marLeft w:val="0"/>
      <w:marRight w:val="0"/>
      <w:marTop w:val="0"/>
      <w:marBottom w:val="0"/>
      <w:divBdr>
        <w:top w:val="none" w:sz="0" w:space="0" w:color="auto"/>
        <w:left w:val="none" w:sz="0" w:space="0" w:color="auto"/>
        <w:bottom w:val="none" w:sz="0" w:space="0" w:color="auto"/>
        <w:right w:val="none" w:sz="0" w:space="0" w:color="auto"/>
      </w:divBdr>
    </w:div>
    <w:div w:id="682510462">
      <w:bodyDiv w:val="1"/>
      <w:marLeft w:val="0"/>
      <w:marRight w:val="0"/>
      <w:marTop w:val="0"/>
      <w:marBottom w:val="0"/>
      <w:divBdr>
        <w:top w:val="none" w:sz="0" w:space="0" w:color="auto"/>
        <w:left w:val="none" w:sz="0" w:space="0" w:color="auto"/>
        <w:bottom w:val="none" w:sz="0" w:space="0" w:color="auto"/>
        <w:right w:val="none" w:sz="0" w:space="0" w:color="auto"/>
      </w:divBdr>
    </w:div>
    <w:div w:id="733626452">
      <w:bodyDiv w:val="1"/>
      <w:marLeft w:val="0"/>
      <w:marRight w:val="0"/>
      <w:marTop w:val="0"/>
      <w:marBottom w:val="0"/>
      <w:divBdr>
        <w:top w:val="none" w:sz="0" w:space="0" w:color="auto"/>
        <w:left w:val="none" w:sz="0" w:space="0" w:color="auto"/>
        <w:bottom w:val="none" w:sz="0" w:space="0" w:color="auto"/>
        <w:right w:val="none" w:sz="0" w:space="0" w:color="auto"/>
      </w:divBdr>
    </w:div>
    <w:div w:id="755438000">
      <w:bodyDiv w:val="1"/>
      <w:marLeft w:val="0"/>
      <w:marRight w:val="0"/>
      <w:marTop w:val="0"/>
      <w:marBottom w:val="0"/>
      <w:divBdr>
        <w:top w:val="none" w:sz="0" w:space="0" w:color="auto"/>
        <w:left w:val="none" w:sz="0" w:space="0" w:color="auto"/>
        <w:bottom w:val="none" w:sz="0" w:space="0" w:color="auto"/>
        <w:right w:val="none" w:sz="0" w:space="0" w:color="auto"/>
      </w:divBdr>
    </w:div>
    <w:div w:id="801727471">
      <w:bodyDiv w:val="1"/>
      <w:marLeft w:val="0"/>
      <w:marRight w:val="0"/>
      <w:marTop w:val="0"/>
      <w:marBottom w:val="0"/>
      <w:divBdr>
        <w:top w:val="none" w:sz="0" w:space="0" w:color="auto"/>
        <w:left w:val="none" w:sz="0" w:space="0" w:color="auto"/>
        <w:bottom w:val="none" w:sz="0" w:space="0" w:color="auto"/>
        <w:right w:val="none" w:sz="0" w:space="0" w:color="auto"/>
      </w:divBdr>
    </w:div>
    <w:div w:id="932320226">
      <w:bodyDiv w:val="1"/>
      <w:marLeft w:val="0"/>
      <w:marRight w:val="0"/>
      <w:marTop w:val="0"/>
      <w:marBottom w:val="0"/>
      <w:divBdr>
        <w:top w:val="none" w:sz="0" w:space="0" w:color="auto"/>
        <w:left w:val="none" w:sz="0" w:space="0" w:color="auto"/>
        <w:bottom w:val="none" w:sz="0" w:space="0" w:color="auto"/>
        <w:right w:val="none" w:sz="0" w:space="0" w:color="auto"/>
      </w:divBdr>
    </w:div>
    <w:div w:id="1074888436">
      <w:bodyDiv w:val="1"/>
      <w:marLeft w:val="0"/>
      <w:marRight w:val="0"/>
      <w:marTop w:val="0"/>
      <w:marBottom w:val="0"/>
      <w:divBdr>
        <w:top w:val="none" w:sz="0" w:space="0" w:color="auto"/>
        <w:left w:val="none" w:sz="0" w:space="0" w:color="auto"/>
        <w:bottom w:val="none" w:sz="0" w:space="0" w:color="auto"/>
        <w:right w:val="none" w:sz="0" w:space="0" w:color="auto"/>
      </w:divBdr>
    </w:div>
    <w:div w:id="1105461839">
      <w:bodyDiv w:val="1"/>
      <w:marLeft w:val="0"/>
      <w:marRight w:val="0"/>
      <w:marTop w:val="0"/>
      <w:marBottom w:val="0"/>
      <w:divBdr>
        <w:top w:val="none" w:sz="0" w:space="0" w:color="auto"/>
        <w:left w:val="none" w:sz="0" w:space="0" w:color="auto"/>
        <w:bottom w:val="none" w:sz="0" w:space="0" w:color="auto"/>
        <w:right w:val="none" w:sz="0" w:space="0" w:color="auto"/>
      </w:divBdr>
    </w:div>
    <w:div w:id="1211530899">
      <w:bodyDiv w:val="1"/>
      <w:marLeft w:val="0"/>
      <w:marRight w:val="0"/>
      <w:marTop w:val="0"/>
      <w:marBottom w:val="0"/>
      <w:divBdr>
        <w:top w:val="none" w:sz="0" w:space="0" w:color="auto"/>
        <w:left w:val="none" w:sz="0" w:space="0" w:color="auto"/>
        <w:bottom w:val="none" w:sz="0" w:space="0" w:color="auto"/>
        <w:right w:val="none" w:sz="0" w:space="0" w:color="auto"/>
      </w:divBdr>
    </w:div>
    <w:div w:id="1281958617">
      <w:bodyDiv w:val="1"/>
      <w:marLeft w:val="0"/>
      <w:marRight w:val="0"/>
      <w:marTop w:val="0"/>
      <w:marBottom w:val="0"/>
      <w:divBdr>
        <w:top w:val="none" w:sz="0" w:space="0" w:color="auto"/>
        <w:left w:val="none" w:sz="0" w:space="0" w:color="auto"/>
        <w:bottom w:val="none" w:sz="0" w:space="0" w:color="auto"/>
        <w:right w:val="none" w:sz="0" w:space="0" w:color="auto"/>
      </w:divBdr>
    </w:div>
    <w:div w:id="1292706510">
      <w:bodyDiv w:val="1"/>
      <w:marLeft w:val="0"/>
      <w:marRight w:val="0"/>
      <w:marTop w:val="0"/>
      <w:marBottom w:val="0"/>
      <w:divBdr>
        <w:top w:val="none" w:sz="0" w:space="0" w:color="auto"/>
        <w:left w:val="none" w:sz="0" w:space="0" w:color="auto"/>
        <w:bottom w:val="none" w:sz="0" w:space="0" w:color="auto"/>
        <w:right w:val="none" w:sz="0" w:space="0" w:color="auto"/>
      </w:divBdr>
    </w:div>
    <w:div w:id="1314413034">
      <w:bodyDiv w:val="1"/>
      <w:marLeft w:val="0"/>
      <w:marRight w:val="0"/>
      <w:marTop w:val="0"/>
      <w:marBottom w:val="0"/>
      <w:divBdr>
        <w:top w:val="none" w:sz="0" w:space="0" w:color="auto"/>
        <w:left w:val="none" w:sz="0" w:space="0" w:color="auto"/>
        <w:bottom w:val="none" w:sz="0" w:space="0" w:color="auto"/>
        <w:right w:val="none" w:sz="0" w:space="0" w:color="auto"/>
      </w:divBdr>
    </w:div>
    <w:div w:id="1419865967">
      <w:bodyDiv w:val="1"/>
      <w:marLeft w:val="0"/>
      <w:marRight w:val="0"/>
      <w:marTop w:val="0"/>
      <w:marBottom w:val="0"/>
      <w:divBdr>
        <w:top w:val="none" w:sz="0" w:space="0" w:color="auto"/>
        <w:left w:val="none" w:sz="0" w:space="0" w:color="auto"/>
        <w:bottom w:val="none" w:sz="0" w:space="0" w:color="auto"/>
        <w:right w:val="none" w:sz="0" w:space="0" w:color="auto"/>
      </w:divBdr>
    </w:div>
    <w:div w:id="1476098968">
      <w:bodyDiv w:val="1"/>
      <w:marLeft w:val="0"/>
      <w:marRight w:val="0"/>
      <w:marTop w:val="0"/>
      <w:marBottom w:val="0"/>
      <w:divBdr>
        <w:top w:val="none" w:sz="0" w:space="0" w:color="auto"/>
        <w:left w:val="none" w:sz="0" w:space="0" w:color="auto"/>
        <w:bottom w:val="none" w:sz="0" w:space="0" w:color="auto"/>
        <w:right w:val="none" w:sz="0" w:space="0" w:color="auto"/>
      </w:divBdr>
    </w:div>
    <w:div w:id="1673288976">
      <w:bodyDiv w:val="1"/>
      <w:marLeft w:val="0"/>
      <w:marRight w:val="0"/>
      <w:marTop w:val="0"/>
      <w:marBottom w:val="0"/>
      <w:divBdr>
        <w:top w:val="none" w:sz="0" w:space="0" w:color="auto"/>
        <w:left w:val="none" w:sz="0" w:space="0" w:color="auto"/>
        <w:bottom w:val="none" w:sz="0" w:space="0" w:color="auto"/>
        <w:right w:val="none" w:sz="0" w:space="0" w:color="auto"/>
      </w:divBdr>
    </w:div>
    <w:div w:id="1688407663">
      <w:bodyDiv w:val="1"/>
      <w:marLeft w:val="0"/>
      <w:marRight w:val="0"/>
      <w:marTop w:val="0"/>
      <w:marBottom w:val="0"/>
      <w:divBdr>
        <w:top w:val="none" w:sz="0" w:space="0" w:color="auto"/>
        <w:left w:val="none" w:sz="0" w:space="0" w:color="auto"/>
        <w:bottom w:val="none" w:sz="0" w:space="0" w:color="auto"/>
        <w:right w:val="none" w:sz="0" w:space="0" w:color="auto"/>
      </w:divBdr>
    </w:div>
    <w:div w:id="1770273697">
      <w:bodyDiv w:val="1"/>
      <w:marLeft w:val="0"/>
      <w:marRight w:val="0"/>
      <w:marTop w:val="0"/>
      <w:marBottom w:val="0"/>
      <w:divBdr>
        <w:top w:val="none" w:sz="0" w:space="0" w:color="auto"/>
        <w:left w:val="none" w:sz="0" w:space="0" w:color="auto"/>
        <w:bottom w:val="none" w:sz="0" w:space="0" w:color="auto"/>
        <w:right w:val="none" w:sz="0" w:space="0" w:color="auto"/>
      </w:divBdr>
    </w:div>
    <w:div w:id="1882473948">
      <w:bodyDiv w:val="1"/>
      <w:marLeft w:val="0"/>
      <w:marRight w:val="0"/>
      <w:marTop w:val="0"/>
      <w:marBottom w:val="0"/>
      <w:divBdr>
        <w:top w:val="none" w:sz="0" w:space="0" w:color="auto"/>
        <w:left w:val="none" w:sz="0" w:space="0" w:color="auto"/>
        <w:bottom w:val="none" w:sz="0" w:space="0" w:color="auto"/>
        <w:right w:val="none" w:sz="0" w:space="0" w:color="auto"/>
      </w:divBdr>
    </w:div>
    <w:div w:id="1882941453">
      <w:bodyDiv w:val="1"/>
      <w:marLeft w:val="0"/>
      <w:marRight w:val="0"/>
      <w:marTop w:val="0"/>
      <w:marBottom w:val="0"/>
      <w:divBdr>
        <w:top w:val="none" w:sz="0" w:space="0" w:color="auto"/>
        <w:left w:val="none" w:sz="0" w:space="0" w:color="auto"/>
        <w:bottom w:val="none" w:sz="0" w:space="0" w:color="auto"/>
        <w:right w:val="none" w:sz="0" w:space="0" w:color="auto"/>
      </w:divBdr>
    </w:div>
    <w:div w:id="1933119662">
      <w:bodyDiv w:val="1"/>
      <w:marLeft w:val="0"/>
      <w:marRight w:val="0"/>
      <w:marTop w:val="0"/>
      <w:marBottom w:val="0"/>
      <w:divBdr>
        <w:top w:val="none" w:sz="0" w:space="0" w:color="auto"/>
        <w:left w:val="none" w:sz="0" w:space="0" w:color="auto"/>
        <w:bottom w:val="none" w:sz="0" w:space="0" w:color="auto"/>
        <w:right w:val="none" w:sz="0" w:space="0" w:color="auto"/>
      </w:divBdr>
    </w:div>
    <w:div w:id="2091464154">
      <w:bodyDiv w:val="1"/>
      <w:marLeft w:val="0"/>
      <w:marRight w:val="0"/>
      <w:marTop w:val="0"/>
      <w:marBottom w:val="0"/>
      <w:divBdr>
        <w:top w:val="none" w:sz="0" w:space="0" w:color="auto"/>
        <w:left w:val="none" w:sz="0" w:space="0" w:color="auto"/>
        <w:bottom w:val="none" w:sz="0" w:space="0" w:color="auto"/>
        <w:right w:val="none" w:sz="0" w:space="0" w:color="auto"/>
      </w:divBdr>
    </w:div>
    <w:div w:id="21427714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mk.urikhtau.kz/"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mailto:g.seitimova@uo.kmg.kz"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urikhtau.kz/" TargetMode="External"/><Relationship Id="rId4" Type="http://schemas.openxmlformats.org/officeDocument/2006/relationships/webSettings" Target="webSettings.xml"/><Relationship Id="rId9" Type="http://schemas.openxmlformats.org/officeDocument/2006/relationships/hyperlink" Target="https://umk.urikhtau.kz/"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4207</Words>
  <Characters>23986</Characters>
  <Application>Microsoft Office Word</Application>
  <DocSecurity>0</DocSecurity>
  <Lines>199</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Копжасар Асылмурат Нурланович</dc:creator>
  <cp:keywords/>
  <cp:lastModifiedBy>Сейтимова Гульнур Сапаргазиевна</cp:lastModifiedBy>
  <cp:revision>3</cp:revision>
  <dcterms:created xsi:type="dcterms:W3CDTF">2026-05-29T07:25:00Z</dcterms:created>
  <dcterms:modified xsi:type="dcterms:W3CDTF">2026-05-29T07:39:00Z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246400e05c87aa28ef7cb4e45066fda7fbf84412a1b16cb5698a6b45ac84fb92</vt:lpwstr>
  </property>
</Properties>
</file>