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BBFB" w14:textId="6E200403" w:rsidR="00C4739F" w:rsidRPr="00956696" w:rsidRDefault="00C4739F" w:rsidP="00C4739F">
      <w:pPr>
        <w:spacing w:after="0" w:line="240" w:lineRule="auto"/>
        <w:jc w:val="right"/>
        <w:rPr>
          <w:rFonts w:ascii="Times New Roman" w:eastAsia="Calibri" w:hAnsi="Times New Roman" w:cs="Times New Roman"/>
          <w:b/>
          <w:color w:val="000000"/>
          <w:sz w:val="24"/>
          <w:szCs w:val="24"/>
        </w:rPr>
      </w:pPr>
      <w:bookmarkStart w:id="0" w:name="_Hlk219122113"/>
      <w:r w:rsidRPr="00956696">
        <w:rPr>
          <w:rFonts w:ascii="Times New Roman" w:eastAsia="Calibri" w:hAnsi="Times New Roman" w:cs="Times New Roman"/>
          <w:b/>
          <w:color w:val="000000"/>
          <w:sz w:val="24"/>
          <w:szCs w:val="24"/>
        </w:rPr>
        <w:t>202</w:t>
      </w:r>
      <w:r>
        <w:rPr>
          <w:rFonts w:ascii="Times New Roman" w:eastAsia="Calibri" w:hAnsi="Times New Roman" w:cs="Times New Roman"/>
          <w:b/>
          <w:color w:val="000000"/>
          <w:sz w:val="24"/>
          <w:szCs w:val="24"/>
          <w:lang w:val="en-US"/>
        </w:rPr>
        <w:t>6</w:t>
      </w:r>
      <w:r w:rsidRPr="00956696">
        <w:rPr>
          <w:rFonts w:ascii="Times New Roman" w:eastAsia="Calibri" w:hAnsi="Times New Roman" w:cs="Times New Roman"/>
          <w:b/>
          <w:color w:val="000000"/>
          <w:sz w:val="24"/>
          <w:szCs w:val="24"/>
          <w:lang w:val="kk-KZ"/>
        </w:rPr>
        <w:t xml:space="preserve"> </w:t>
      </w:r>
      <w:r w:rsidRPr="00956696">
        <w:rPr>
          <w:rFonts w:ascii="Times New Roman" w:eastAsia="Calibri" w:hAnsi="Times New Roman" w:cs="Times New Roman"/>
          <w:b/>
          <w:color w:val="000000"/>
          <w:sz w:val="24"/>
          <w:szCs w:val="24"/>
        </w:rPr>
        <w:t>ж</w:t>
      </w:r>
      <w:r>
        <w:rPr>
          <w:rFonts w:ascii="Times New Roman" w:eastAsia="Calibri" w:hAnsi="Times New Roman" w:cs="Times New Roman"/>
          <w:b/>
          <w:color w:val="000000"/>
          <w:sz w:val="24"/>
          <w:szCs w:val="24"/>
        </w:rPr>
        <w:t>.</w:t>
      </w:r>
      <w:r w:rsidRPr="00956696">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«___» </w:t>
      </w:r>
      <w:r>
        <w:rPr>
          <w:rFonts w:ascii="Times New Roman" w:eastAsia="Calibri" w:hAnsi="Times New Roman" w:cs="Times New Roman"/>
          <w:b/>
          <w:color w:val="000000"/>
          <w:sz w:val="24"/>
          <w:szCs w:val="24"/>
          <w:lang w:val="kk-KZ"/>
        </w:rPr>
        <w:t>______________</w:t>
      </w:r>
      <w:r w:rsidRPr="00956696">
        <w:rPr>
          <w:rFonts w:ascii="Times New Roman" w:eastAsia="Calibri" w:hAnsi="Times New Roman" w:cs="Times New Roman"/>
          <w:b/>
          <w:color w:val="000000"/>
          <w:sz w:val="24"/>
          <w:szCs w:val="24"/>
          <w:lang w:val="kk-KZ"/>
        </w:rPr>
        <w:t xml:space="preserve"> </w:t>
      </w:r>
      <w:r w:rsidRPr="00956696">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___</w:t>
      </w:r>
      <w:r w:rsidRPr="00956696">
        <w:rPr>
          <w:rFonts w:ascii="Times New Roman" w:eastAsia="Calibri" w:hAnsi="Times New Roman" w:cs="Times New Roman"/>
          <w:b/>
          <w:color w:val="000000"/>
          <w:sz w:val="24"/>
          <w:szCs w:val="24"/>
        </w:rPr>
        <w:t xml:space="preserve"> шартқа</w:t>
      </w:r>
    </w:p>
    <w:p w14:paraId="0DF56760" w14:textId="77777777" w:rsidR="00C4739F" w:rsidRPr="00956696" w:rsidRDefault="00C4739F" w:rsidP="00C4739F">
      <w:pPr>
        <w:spacing w:after="0"/>
        <w:ind w:firstLine="400"/>
        <w:jc w:val="right"/>
        <w:rPr>
          <w:rFonts w:ascii="Times New Roman" w:hAnsi="Times New Roman" w:cs="Times New Roman"/>
          <w:b/>
          <w:bCs/>
          <w:sz w:val="24"/>
          <w:szCs w:val="24"/>
        </w:rPr>
      </w:pPr>
      <w:r w:rsidRPr="00956696">
        <w:rPr>
          <w:rFonts w:ascii="Times New Roman" w:eastAsia="Calibri" w:hAnsi="Times New Roman" w:cs="Times New Roman"/>
          <w:b/>
          <w:color w:val="000000"/>
          <w:sz w:val="24"/>
          <w:szCs w:val="24"/>
        </w:rPr>
        <w:t>№1 қосымша</w:t>
      </w:r>
    </w:p>
    <w:p w14:paraId="752E8A6A" w14:textId="77777777" w:rsidR="00E904C1" w:rsidRPr="00595A56" w:rsidRDefault="00E904C1" w:rsidP="00842103">
      <w:pPr>
        <w:spacing w:after="0"/>
        <w:ind w:firstLine="400"/>
        <w:jc w:val="center"/>
        <w:rPr>
          <w:rFonts w:ascii="Times New Roman" w:hAnsi="Times New Roman" w:cs="Times New Roman"/>
          <w:b/>
          <w:bCs/>
          <w:sz w:val="24"/>
          <w:szCs w:val="24"/>
        </w:rPr>
      </w:pPr>
    </w:p>
    <w:p w14:paraId="3E345E8A" w14:textId="77777777" w:rsidR="008C2F51" w:rsidRPr="00595A56" w:rsidRDefault="008C2F51" w:rsidP="008C2F51">
      <w:pPr>
        <w:spacing w:after="200" w:line="276" w:lineRule="auto"/>
        <w:jc w:val="center"/>
        <w:rPr>
          <w:rFonts w:ascii="Times New Roman" w:eastAsia="Calibri" w:hAnsi="Times New Roman" w:cs="Times New Roman"/>
          <w:b/>
          <w:bCs/>
          <w:sz w:val="24"/>
          <w:szCs w:val="24"/>
        </w:rPr>
      </w:pPr>
      <w:r w:rsidRPr="00595A56">
        <w:rPr>
          <w:rFonts w:ascii="Times New Roman" w:eastAsia="Calibri" w:hAnsi="Times New Roman" w:cs="Times New Roman"/>
          <w:b/>
          <w:bCs/>
          <w:sz w:val="24"/>
          <w:szCs w:val="24"/>
        </w:rPr>
        <w:t>Сатып алынатын тауарлардың, жұмыстардың, көрсетілетін қызметтердің тізбесі.</w:t>
      </w:r>
    </w:p>
    <w:tbl>
      <w:tblPr>
        <w:tblStyle w:val="22"/>
        <w:tblW w:w="5002" w:type="pct"/>
        <w:jc w:val="center"/>
        <w:tblLayout w:type="fixed"/>
        <w:tblLook w:val="04A0" w:firstRow="1" w:lastRow="0" w:firstColumn="1" w:lastColumn="0" w:noHBand="0" w:noVBand="1"/>
      </w:tblPr>
      <w:tblGrid>
        <w:gridCol w:w="1695"/>
        <w:gridCol w:w="1987"/>
        <w:gridCol w:w="1841"/>
        <w:gridCol w:w="2695"/>
        <w:gridCol w:w="2552"/>
        <w:gridCol w:w="1165"/>
        <w:gridCol w:w="2631"/>
      </w:tblGrid>
      <w:tr w:rsidR="003E75E9" w:rsidRPr="00595A56" w14:paraId="20BF4422" w14:textId="77777777" w:rsidTr="003E75E9">
        <w:trPr>
          <w:trHeight w:val="1210"/>
          <w:jc w:val="center"/>
        </w:trPr>
        <w:tc>
          <w:tcPr>
            <w:tcW w:w="582" w:type="pct"/>
            <w:tcBorders>
              <w:top w:val="single" w:sz="4" w:space="0" w:color="auto"/>
              <w:left w:val="single" w:sz="4" w:space="0" w:color="auto"/>
              <w:bottom w:val="single" w:sz="4" w:space="0" w:color="auto"/>
              <w:right w:val="single" w:sz="4" w:space="0" w:color="auto"/>
            </w:tcBorders>
            <w:vAlign w:val="center"/>
          </w:tcPr>
          <w:p w14:paraId="7A1BB5FC" w14:textId="7F6316D9" w:rsidR="003E75E9" w:rsidRPr="00595A56" w:rsidRDefault="003E75E9" w:rsidP="001C39A8">
            <w:pPr>
              <w:jc w:val="center"/>
              <w:rPr>
                <w:b/>
                <w:bCs/>
                <w:color w:val="000000"/>
                <w:sz w:val="24"/>
                <w:szCs w:val="24"/>
              </w:rPr>
            </w:pPr>
            <w:r w:rsidRPr="00595A56">
              <w:rPr>
                <w:b/>
                <w:bCs/>
                <w:color w:val="000000"/>
                <w:sz w:val="24"/>
                <w:szCs w:val="24"/>
              </w:rPr>
              <w:t>Тапсырыс Берушінің Атауы</w:t>
            </w:r>
          </w:p>
        </w:tc>
        <w:tc>
          <w:tcPr>
            <w:tcW w:w="682" w:type="pct"/>
            <w:tcBorders>
              <w:top w:val="single" w:sz="4" w:space="0" w:color="auto"/>
              <w:left w:val="single" w:sz="4" w:space="0" w:color="auto"/>
              <w:bottom w:val="single" w:sz="4" w:space="0" w:color="auto"/>
              <w:right w:val="single" w:sz="4" w:space="0" w:color="auto"/>
            </w:tcBorders>
            <w:vAlign w:val="center"/>
          </w:tcPr>
          <w:p w14:paraId="14218D4B" w14:textId="5297C9E0" w:rsidR="003E75E9" w:rsidRPr="00595A56" w:rsidRDefault="003E75E9" w:rsidP="008C2F51">
            <w:pPr>
              <w:jc w:val="center"/>
              <w:rPr>
                <w:b/>
                <w:bCs/>
                <w:color w:val="000000"/>
                <w:sz w:val="24"/>
                <w:szCs w:val="24"/>
              </w:rPr>
            </w:pPr>
            <w:r w:rsidRPr="00595A56">
              <w:rPr>
                <w:b/>
                <w:bCs/>
                <w:color w:val="000000"/>
                <w:sz w:val="24"/>
                <w:szCs w:val="24"/>
              </w:rPr>
              <w:t>Жұмыстардың атауы</w:t>
            </w:r>
          </w:p>
        </w:tc>
        <w:tc>
          <w:tcPr>
            <w:tcW w:w="632" w:type="pct"/>
            <w:tcBorders>
              <w:top w:val="single" w:sz="4" w:space="0" w:color="auto"/>
              <w:left w:val="single" w:sz="4" w:space="0" w:color="auto"/>
              <w:bottom w:val="single" w:sz="4" w:space="0" w:color="auto"/>
              <w:right w:val="single" w:sz="4" w:space="0" w:color="auto"/>
            </w:tcBorders>
            <w:vAlign w:val="center"/>
          </w:tcPr>
          <w:p w14:paraId="66363CC0" w14:textId="6CB2985B" w:rsidR="003E75E9" w:rsidRPr="00595A56" w:rsidRDefault="003E75E9" w:rsidP="008C2F51">
            <w:pPr>
              <w:jc w:val="center"/>
              <w:rPr>
                <w:b/>
                <w:bCs/>
                <w:sz w:val="24"/>
                <w:szCs w:val="24"/>
              </w:rPr>
            </w:pPr>
            <w:r w:rsidRPr="00595A56">
              <w:rPr>
                <w:b/>
                <w:bCs/>
                <w:sz w:val="24"/>
                <w:szCs w:val="24"/>
              </w:rPr>
              <w:t>Қысқаша сипаттама (сипаттама)</w:t>
            </w:r>
          </w:p>
        </w:tc>
        <w:tc>
          <w:tcPr>
            <w:tcW w:w="925" w:type="pct"/>
            <w:tcBorders>
              <w:top w:val="single" w:sz="4" w:space="0" w:color="auto"/>
              <w:left w:val="single" w:sz="4" w:space="0" w:color="auto"/>
              <w:bottom w:val="single" w:sz="4" w:space="0" w:color="auto"/>
              <w:right w:val="single" w:sz="4" w:space="0" w:color="auto"/>
            </w:tcBorders>
            <w:vAlign w:val="center"/>
          </w:tcPr>
          <w:p w14:paraId="7B0727B6" w14:textId="0986E9F6" w:rsidR="003E75E9" w:rsidRPr="00595A56" w:rsidRDefault="003E75E9" w:rsidP="008C2F51">
            <w:pPr>
              <w:jc w:val="center"/>
              <w:rPr>
                <w:b/>
                <w:bCs/>
                <w:sz w:val="24"/>
                <w:szCs w:val="24"/>
              </w:rPr>
            </w:pPr>
            <w:r w:rsidRPr="00595A56">
              <w:rPr>
                <w:b/>
                <w:bCs/>
                <w:sz w:val="24"/>
                <w:szCs w:val="24"/>
              </w:rPr>
              <w:t>Жұмыстарды</w:t>
            </w:r>
            <w:r w:rsidRPr="00595A56">
              <w:rPr>
                <w:b/>
                <w:bCs/>
                <w:sz w:val="24"/>
                <w:szCs w:val="24"/>
                <w:lang w:val="kk-KZ"/>
              </w:rPr>
              <w:t xml:space="preserve"> </w:t>
            </w:r>
            <w:r w:rsidRPr="00595A56">
              <w:rPr>
                <w:b/>
                <w:bCs/>
                <w:sz w:val="24"/>
                <w:szCs w:val="24"/>
              </w:rPr>
              <w:t>/</w:t>
            </w:r>
            <w:r w:rsidRPr="00595A56">
              <w:rPr>
                <w:b/>
                <w:bCs/>
                <w:sz w:val="24"/>
                <w:szCs w:val="24"/>
                <w:lang w:val="kk-KZ"/>
              </w:rPr>
              <w:t xml:space="preserve"> </w:t>
            </w:r>
            <w:r w:rsidRPr="00595A56">
              <w:rPr>
                <w:b/>
                <w:bCs/>
                <w:sz w:val="24"/>
                <w:szCs w:val="24"/>
              </w:rPr>
              <w:t>қызметтерді орындау мерзімдері</w:t>
            </w:r>
          </w:p>
        </w:tc>
        <w:tc>
          <w:tcPr>
            <w:tcW w:w="876" w:type="pct"/>
            <w:tcBorders>
              <w:top w:val="single" w:sz="4" w:space="0" w:color="auto"/>
              <w:left w:val="single" w:sz="4" w:space="0" w:color="auto"/>
              <w:bottom w:val="single" w:sz="4" w:space="0" w:color="auto"/>
              <w:right w:val="single" w:sz="4" w:space="0" w:color="auto"/>
            </w:tcBorders>
            <w:vAlign w:val="center"/>
          </w:tcPr>
          <w:p w14:paraId="5895ACF0" w14:textId="5CF6E88B" w:rsidR="003E75E9" w:rsidRPr="00595A56" w:rsidRDefault="003E75E9" w:rsidP="008C2F51">
            <w:pPr>
              <w:jc w:val="center"/>
              <w:rPr>
                <w:b/>
                <w:bCs/>
                <w:sz w:val="24"/>
                <w:szCs w:val="24"/>
              </w:rPr>
            </w:pPr>
            <w:r w:rsidRPr="00595A56">
              <w:rPr>
                <w:b/>
                <w:bCs/>
                <w:sz w:val="24"/>
                <w:szCs w:val="24"/>
              </w:rPr>
              <w:t>Жұмыстарды</w:t>
            </w:r>
            <w:r w:rsidRPr="00595A56">
              <w:rPr>
                <w:b/>
                <w:bCs/>
                <w:sz w:val="24"/>
                <w:szCs w:val="24"/>
                <w:lang w:val="kk-KZ"/>
              </w:rPr>
              <w:t xml:space="preserve"> </w:t>
            </w:r>
            <w:r w:rsidRPr="00595A56">
              <w:rPr>
                <w:b/>
                <w:bCs/>
                <w:sz w:val="24"/>
                <w:szCs w:val="24"/>
              </w:rPr>
              <w:t>/</w:t>
            </w:r>
            <w:r w:rsidRPr="00595A56">
              <w:rPr>
                <w:b/>
                <w:bCs/>
                <w:sz w:val="24"/>
                <w:szCs w:val="24"/>
                <w:lang w:val="kk-KZ"/>
              </w:rPr>
              <w:t xml:space="preserve"> </w:t>
            </w:r>
            <w:r w:rsidRPr="00595A56">
              <w:rPr>
                <w:b/>
                <w:bCs/>
                <w:sz w:val="24"/>
                <w:szCs w:val="24"/>
              </w:rPr>
              <w:t>қызметтерді орындау орны</w:t>
            </w:r>
          </w:p>
        </w:tc>
        <w:tc>
          <w:tcPr>
            <w:tcW w:w="400" w:type="pct"/>
            <w:tcBorders>
              <w:top w:val="single" w:sz="4" w:space="0" w:color="auto"/>
              <w:left w:val="single" w:sz="4" w:space="0" w:color="auto"/>
              <w:bottom w:val="single" w:sz="4" w:space="0" w:color="auto"/>
              <w:right w:val="single" w:sz="4" w:space="0" w:color="auto"/>
            </w:tcBorders>
            <w:vAlign w:val="center"/>
          </w:tcPr>
          <w:p w14:paraId="085D086B" w14:textId="23DC3A80" w:rsidR="003E75E9" w:rsidRPr="00595A56" w:rsidRDefault="003E75E9" w:rsidP="008C2F51">
            <w:pPr>
              <w:jc w:val="center"/>
              <w:rPr>
                <w:b/>
                <w:bCs/>
                <w:sz w:val="24"/>
                <w:szCs w:val="24"/>
              </w:rPr>
            </w:pPr>
            <w:r w:rsidRPr="00595A56">
              <w:rPr>
                <w:b/>
                <w:bCs/>
                <w:sz w:val="24"/>
                <w:szCs w:val="24"/>
              </w:rPr>
              <w:t>ҚҚС белгісі</w:t>
            </w:r>
          </w:p>
        </w:tc>
        <w:tc>
          <w:tcPr>
            <w:tcW w:w="903" w:type="pct"/>
            <w:tcBorders>
              <w:top w:val="single" w:sz="4" w:space="0" w:color="auto"/>
              <w:left w:val="single" w:sz="4" w:space="0" w:color="auto"/>
              <w:bottom w:val="single" w:sz="4" w:space="0" w:color="auto"/>
              <w:right w:val="single" w:sz="4" w:space="0" w:color="auto"/>
            </w:tcBorders>
            <w:vAlign w:val="center"/>
          </w:tcPr>
          <w:p w14:paraId="01186AA1" w14:textId="34328F79" w:rsidR="003E75E9" w:rsidRPr="00595A56" w:rsidRDefault="003E75E9" w:rsidP="008C2F51">
            <w:pPr>
              <w:jc w:val="center"/>
              <w:rPr>
                <w:b/>
                <w:bCs/>
                <w:sz w:val="24"/>
                <w:szCs w:val="24"/>
              </w:rPr>
            </w:pPr>
            <w:r w:rsidRPr="00595A56">
              <w:rPr>
                <w:b/>
                <w:bCs/>
                <w:sz w:val="24"/>
                <w:szCs w:val="24"/>
              </w:rPr>
              <w:t>Жұмыстарды орындауға арналған шарттың сомасы, теңге (ҚҚС-пен)</w:t>
            </w:r>
          </w:p>
        </w:tc>
      </w:tr>
      <w:tr w:rsidR="003E75E9" w:rsidRPr="00595A56" w14:paraId="53969800" w14:textId="77777777" w:rsidTr="003E75E9">
        <w:trPr>
          <w:trHeight w:val="2237"/>
          <w:jc w:val="center"/>
        </w:trPr>
        <w:tc>
          <w:tcPr>
            <w:tcW w:w="582" w:type="pct"/>
            <w:tcBorders>
              <w:top w:val="single" w:sz="4" w:space="0" w:color="auto"/>
              <w:left w:val="single" w:sz="4" w:space="0" w:color="auto"/>
              <w:right w:val="single" w:sz="4" w:space="0" w:color="auto"/>
            </w:tcBorders>
            <w:vAlign w:val="center"/>
          </w:tcPr>
          <w:p w14:paraId="64A5952E" w14:textId="7E80DFD0" w:rsidR="003E75E9" w:rsidRPr="00595A56" w:rsidRDefault="003E75E9" w:rsidP="008C2F51">
            <w:pPr>
              <w:jc w:val="center"/>
              <w:rPr>
                <w:color w:val="000000"/>
                <w:sz w:val="24"/>
                <w:szCs w:val="24"/>
              </w:rPr>
            </w:pPr>
            <w:r w:rsidRPr="00595A56">
              <w:rPr>
                <w:color w:val="000000"/>
                <w:sz w:val="24"/>
                <w:szCs w:val="24"/>
              </w:rPr>
              <w:t>«Өріктау Оперейтинг» ЖШС</w:t>
            </w:r>
          </w:p>
        </w:tc>
        <w:tc>
          <w:tcPr>
            <w:tcW w:w="682" w:type="pct"/>
            <w:tcBorders>
              <w:top w:val="single" w:sz="4" w:space="0" w:color="auto"/>
              <w:left w:val="single" w:sz="4" w:space="0" w:color="auto"/>
              <w:right w:val="single" w:sz="4" w:space="0" w:color="auto"/>
            </w:tcBorders>
            <w:vAlign w:val="center"/>
          </w:tcPr>
          <w:p w14:paraId="3F590055" w14:textId="6EBA9A37" w:rsidR="003E75E9" w:rsidRPr="00595A56" w:rsidRDefault="003E75E9" w:rsidP="008C2F51">
            <w:pPr>
              <w:jc w:val="center"/>
              <w:rPr>
                <w:color w:val="000000"/>
                <w:sz w:val="24"/>
                <w:szCs w:val="24"/>
              </w:rPr>
            </w:pPr>
            <w:r w:rsidRPr="00595A56">
              <w:rPr>
                <w:color w:val="000000"/>
                <w:sz w:val="24"/>
                <w:szCs w:val="24"/>
              </w:rPr>
              <w:t>Геофизикалық зерттеулер қызметтері</w:t>
            </w:r>
          </w:p>
        </w:tc>
        <w:tc>
          <w:tcPr>
            <w:tcW w:w="632" w:type="pct"/>
            <w:tcBorders>
              <w:top w:val="single" w:sz="4" w:space="0" w:color="auto"/>
              <w:left w:val="single" w:sz="4" w:space="0" w:color="auto"/>
              <w:right w:val="single" w:sz="4" w:space="0" w:color="auto"/>
            </w:tcBorders>
            <w:vAlign w:val="center"/>
          </w:tcPr>
          <w:p w14:paraId="22A506D9" w14:textId="7A422FE0" w:rsidR="006C5699" w:rsidRPr="006C5699" w:rsidRDefault="006C5699" w:rsidP="006C5699">
            <w:pPr>
              <w:autoSpaceDE w:val="0"/>
              <w:autoSpaceDN w:val="0"/>
              <w:adjustRightInd w:val="0"/>
              <w:jc w:val="center"/>
              <w:rPr>
                <w:color w:val="000000"/>
                <w:sz w:val="24"/>
                <w:szCs w:val="24"/>
              </w:rPr>
            </w:pPr>
            <w:r w:rsidRPr="006C5699">
              <w:rPr>
                <w:color w:val="000000"/>
                <w:sz w:val="24"/>
                <w:szCs w:val="24"/>
              </w:rPr>
              <w:t>Өріктау кен (КТ-I қабаты)</w:t>
            </w:r>
            <w:r w:rsidRPr="005628BC">
              <w:rPr>
                <w:color w:val="000000"/>
                <w:sz w:val="24"/>
                <w:szCs w:val="24"/>
              </w:rPr>
              <w:t xml:space="preserve"> </w:t>
            </w:r>
            <w:r w:rsidRPr="006C5699">
              <w:rPr>
                <w:color w:val="000000"/>
                <w:sz w:val="24"/>
                <w:szCs w:val="24"/>
              </w:rPr>
              <w:t>орнының</w:t>
            </w:r>
          </w:p>
          <w:p w14:paraId="30048AA6" w14:textId="77777777" w:rsidR="006C5699" w:rsidRPr="006C5699" w:rsidRDefault="006C5699" w:rsidP="006C5699">
            <w:pPr>
              <w:autoSpaceDE w:val="0"/>
              <w:autoSpaceDN w:val="0"/>
              <w:adjustRightInd w:val="0"/>
              <w:jc w:val="center"/>
              <w:rPr>
                <w:color w:val="000000"/>
                <w:sz w:val="24"/>
                <w:szCs w:val="24"/>
              </w:rPr>
            </w:pPr>
            <w:r w:rsidRPr="006C5699">
              <w:rPr>
                <w:color w:val="000000"/>
                <w:sz w:val="24"/>
                <w:szCs w:val="24"/>
              </w:rPr>
              <w:t>ұңғымаларын кәсіпшілік-</w:t>
            </w:r>
          </w:p>
          <w:p w14:paraId="546E8D5A" w14:textId="0C06A135" w:rsidR="003E75E9" w:rsidRPr="006C5699" w:rsidRDefault="006C5699" w:rsidP="006C5699">
            <w:pPr>
              <w:autoSpaceDE w:val="0"/>
              <w:autoSpaceDN w:val="0"/>
              <w:adjustRightInd w:val="0"/>
              <w:jc w:val="center"/>
              <w:rPr>
                <w:color w:val="000000"/>
                <w:sz w:val="24"/>
                <w:szCs w:val="24"/>
                <w:lang w:val="en-US"/>
              </w:rPr>
            </w:pPr>
            <w:r w:rsidRPr="006C5699">
              <w:rPr>
                <w:color w:val="000000"/>
                <w:sz w:val="24"/>
                <w:szCs w:val="24"/>
              </w:rPr>
              <w:t xml:space="preserve">геофизикалық зерттеу </w:t>
            </w:r>
          </w:p>
        </w:tc>
        <w:tc>
          <w:tcPr>
            <w:tcW w:w="925" w:type="pct"/>
            <w:tcBorders>
              <w:top w:val="single" w:sz="4" w:space="0" w:color="auto"/>
              <w:left w:val="single" w:sz="4" w:space="0" w:color="auto"/>
              <w:right w:val="single" w:sz="4" w:space="0" w:color="auto"/>
            </w:tcBorders>
            <w:vAlign w:val="center"/>
          </w:tcPr>
          <w:p w14:paraId="1F7AC3DA" w14:textId="253778E7" w:rsidR="003E75E9" w:rsidRPr="006C5699" w:rsidRDefault="006C5699" w:rsidP="008C2F51">
            <w:pPr>
              <w:jc w:val="center"/>
              <w:rPr>
                <w:color w:val="000000"/>
                <w:sz w:val="24"/>
                <w:szCs w:val="24"/>
                <w:lang w:val="en-US"/>
              </w:rPr>
            </w:pPr>
            <w:r w:rsidRPr="006C5699">
              <w:rPr>
                <w:color w:val="000000"/>
                <w:sz w:val="24"/>
                <w:szCs w:val="24"/>
              </w:rPr>
              <w:t>Шартқа</w:t>
            </w:r>
            <w:r w:rsidRPr="006C5699">
              <w:rPr>
                <w:color w:val="000000"/>
                <w:sz w:val="24"/>
                <w:szCs w:val="24"/>
                <w:lang w:val="en-US"/>
              </w:rPr>
              <w:t xml:space="preserve"> </w:t>
            </w:r>
            <w:r w:rsidRPr="006C5699">
              <w:rPr>
                <w:color w:val="000000"/>
                <w:sz w:val="24"/>
                <w:szCs w:val="24"/>
              </w:rPr>
              <w:t>қол</w:t>
            </w:r>
            <w:r w:rsidRPr="006C5699">
              <w:rPr>
                <w:color w:val="000000"/>
                <w:sz w:val="24"/>
                <w:szCs w:val="24"/>
                <w:lang w:val="en-US"/>
              </w:rPr>
              <w:t xml:space="preserve"> </w:t>
            </w:r>
            <w:r w:rsidRPr="006C5699">
              <w:rPr>
                <w:color w:val="000000"/>
                <w:sz w:val="24"/>
                <w:szCs w:val="24"/>
              </w:rPr>
              <w:t>қойылған</w:t>
            </w:r>
            <w:r w:rsidRPr="006C5699">
              <w:rPr>
                <w:color w:val="000000"/>
                <w:sz w:val="24"/>
                <w:szCs w:val="24"/>
                <w:lang w:val="en-US"/>
              </w:rPr>
              <w:t xml:space="preserve"> </w:t>
            </w:r>
            <w:r w:rsidRPr="006C5699">
              <w:rPr>
                <w:color w:val="000000"/>
                <w:sz w:val="24"/>
                <w:szCs w:val="24"/>
              </w:rPr>
              <w:t>күннен</w:t>
            </w:r>
            <w:r w:rsidRPr="006C5699">
              <w:rPr>
                <w:color w:val="000000"/>
                <w:sz w:val="24"/>
                <w:szCs w:val="24"/>
                <w:lang w:val="en-US"/>
              </w:rPr>
              <w:t xml:space="preserve"> </w:t>
            </w:r>
            <w:r w:rsidRPr="006C5699">
              <w:rPr>
                <w:color w:val="000000"/>
                <w:sz w:val="24"/>
                <w:szCs w:val="24"/>
              </w:rPr>
              <w:t>бастап</w:t>
            </w:r>
            <w:r w:rsidRPr="006C5699">
              <w:rPr>
                <w:color w:val="000000"/>
                <w:sz w:val="24"/>
                <w:szCs w:val="24"/>
                <w:lang w:val="en-US"/>
              </w:rPr>
              <w:t xml:space="preserve"> 2026 </w:t>
            </w:r>
            <w:r w:rsidRPr="006C5699">
              <w:rPr>
                <w:color w:val="000000"/>
                <w:sz w:val="24"/>
                <w:szCs w:val="24"/>
              </w:rPr>
              <w:t>жылғы</w:t>
            </w:r>
            <w:r w:rsidRPr="006C5699">
              <w:rPr>
                <w:color w:val="000000"/>
                <w:sz w:val="24"/>
                <w:szCs w:val="24"/>
                <w:lang w:val="en-US"/>
              </w:rPr>
              <w:t xml:space="preserve"> 31 </w:t>
            </w:r>
            <w:r w:rsidRPr="006C5699">
              <w:rPr>
                <w:color w:val="000000"/>
                <w:sz w:val="24"/>
                <w:szCs w:val="24"/>
              </w:rPr>
              <w:t>желтоқсанға</w:t>
            </w:r>
            <w:r w:rsidRPr="006C5699">
              <w:rPr>
                <w:color w:val="000000"/>
                <w:sz w:val="24"/>
                <w:szCs w:val="24"/>
                <w:lang w:val="en-US"/>
              </w:rPr>
              <w:t xml:space="preserve"> </w:t>
            </w:r>
            <w:r w:rsidRPr="006C5699">
              <w:rPr>
                <w:color w:val="000000"/>
                <w:sz w:val="24"/>
                <w:szCs w:val="24"/>
              </w:rPr>
              <w:t>дейін</w:t>
            </w:r>
            <w:r w:rsidRPr="006C5699">
              <w:rPr>
                <w:color w:val="000000"/>
                <w:sz w:val="24"/>
                <w:szCs w:val="24"/>
                <w:lang w:val="en-US"/>
              </w:rPr>
              <w:t xml:space="preserve"> (</w:t>
            </w:r>
            <w:r w:rsidRPr="006C5699">
              <w:rPr>
                <w:color w:val="000000"/>
                <w:sz w:val="24"/>
                <w:szCs w:val="24"/>
              </w:rPr>
              <w:t>өтінімдер</w:t>
            </w:r>
            <w:r w:rsidRPr="006C5699">
              <w:rPr>
                <w:color w:val="000000"/>
                <w:sz w:val="24"/>
                <w:szCs w:val="24"/>
                <w:lang w:val="en-US"/>
              </w:rPr>
              <w:t xml:space="preserve"> </w:t>
            </w:r>
            <w:r w:rsidRPr="006C5699">
              <w:rPr>
                <w:color w:val="000000"/>
                <w:sz w:val="24"/>
                <w:szCs w:val="24"/>
              </w:rPr>
              <w:t>бойынша</w:t>
            </w:r>
            <w:r w:rsidRPr="006C5699">
              <w:rPr>
                <w:color w:val="000000"/>
                <w:sz w:val="24"/>
                <w:szCs w:val="24"/>
                <w:lang w:val="en-US"/>
              </w:rPr>
              <w:t>).</w:t>
            </w:r>
          </w:p>
        </w:tc>
        <w:tc>
          <w:tcPr>
            <w:tcW w:w="876" w:type="pct"/>
            <w:tcBorders>
              <w:top w:val="single" w:sz="4" w:space="0" w:color="auto"/>
              <w:left w:val="single" w:sz="4" w:space="0" w:color="auto"/>
              <w:right w:val="single" w:sz="4" w:space="0" w:color="auto"/>
            </w:tcBorders>
            <w:vAlign w:val="center"/>
          </w:tcPr>
          <w:p w14:paraId="1823E466" w14:textId="77777777" w:rsidR="00C50C48" w:rsidRPr="00595A56" w:rsidRDefault="003E75E9" w:rsidP="008C2F51">
            <w:pPr>
              <w:jc w:val="center"/>
              <w:rPr>
                <w:color w:val="000000"/>
                <w:sz w:val="24"/>
                <w:szCs w:val="24"/>
                <w:lang w:val="kk-KZ"/>
              </w:rPr>
            </w:pPr>
            <w:r w:rsidRPr="00595A56">
              <w:rPr>
                <w:color w:val="000000"/>
                <w:sz w:val="24"/>
                <w:szCs w:val="24"/>
              </w:rPr>
              <w:t xml:space="preserve">Ақтөбе облысы, Шығыс Өріктау </w:t>
            </w:r>
          </w:p>
          <w:p w14:paraId="182A3351" w14:textId="6A569F23" w:rsidR="003E75E9" w:rsidRPr="00595A56" w:rsidRDefault="003E75E9" w:rsidP="008C2F51">
            <w:pPr>
              <w:jc w:val="center"/>
              <w:rPr>
                <w:color w:val="000000"/>
                <w:sz w:val="24"/>
                <w:szCs w:val="24"/>
              </w:rPr>
            </w:pPr>
            <w:r w:rsidRPr="00595A56">
              <w:rPr>
                <w:color w:val="000000"/>
                <w:sz w:val="24"/>
                <w:szCs w:val="24"/>
              </w:rPr>
              <w:t xml:space="preserve">кен орны </w:t>
            </w:r>
          </w:p>
        </w:tc>
        <w:tc>
          <w:tcPr>
            <w:tcW w:w="400" w:type="pct"/>
            <w:tcBorders>
              <w:top w:val="single" w:sz="4" w:space="0" w:color="auto"/>
              <w:left w:val="single" w:sz="4" w:space="0" w:color="auto"/>
              <w:right w:val="single" w:sz="4" w:space="0" w:color="auto"/>
            </w:tcBorders>
            <w:vAlign w:val="center"/>
          </w:tcPr>
          <w:p w14:paraId="70DE7692" w14:textId="47575AF4" w:rsidR="003E75E9" w:rsidRPr="00595A56" w:rsidRDefault="003E75E9" w:rsidP="00CC5B73">
            <w:pPr>
              <w:jc w:val="center"/>
              <w:rPr>
                <w:color w:val="000000"/>
                <w:sz w:val="24"/>
                <w:szCs w:val="24"/>
                <w:lang w:val="kk-KZ"/>
              </w:rPr>
            </w:pPr>
            <w:r w:rsidRPr="00595A56">
              <w:rPr>
                <w:color w:val="000000"/>
                <w:sz w:val="24"/>
                <w:szCs w:val="24"/>
              </w:rPr>
              <w:t>И</w:t>
            </w:r>
            <w:r w:rsidRPr="00595A56">
              <w:rPr>
                <w:color w:val="000000"/>
                <w:sz w:val="24"/>
                <w:szCs w:val="24"/>
                <w:lang w:val="kk-KZ"/>
              </w:rPr>
              <w:t>ә</w:t>
            </w:r>
          </w:p>
        </w:tc>
        <w:tc>
          <w:tcPr>
            <w:tcW w:w="903" w:type="pct"/>
            <w:tcBorders>
              <w:top w:val="single" w:sz="4" w:space="0" w:color="auto"/>
              <w:left w:val="single" w:sz="4" w:space="0" w:color="auto"/>
              <w:right w:val="single" w:sz="4" w:space="0" w:color="auto"/>
            </w:tcBorders>
            <w:vAlign w:val="center"/>
          </w:tcPr>
          <w:p w14:paraId="25FF70C9" w14:textId="1DFB7430" w:rsidR="003E75E9" w:rsidRPr="00595A56" w:rsidRDefault="003E75E9" w:rsidP="00CC5B73">
            <w:pPr>
              <w:jc w:val="center"/>
              <w:rPr>
                <w:color w:val="000000"/>
                <w:sz w:val="24"/>
                <w:szCs w:val="24"/>
                <w:lang w:val="kk-KZ"/>
              </w:rPr>
            </w:pPr>
          </w:p>
        </w:tc>
      </w:tr>
    </w:tbl>
    <w:p w14:paraId="0485083F" w14:textId="77777777" w:rsidR="008C2F51" w:rsidRPr="00595A56" w:rsidRDefault="008C2F51" w:rsidP="00E904C1">
      <w:pPr>
        <w:spacing w:after="240"/>
        <w:ind w:firstLine="400"/>
        <w:jc w:val="center"/>
        <w:rPr>
          <w:rFonts w:ascii="Times New Roman" w:hAnsi="Times New Roman" w:cs="Times New Roman"/>
          <w:b/>
          <w:bCs/>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842103" w:rsidRPr="00595A56" w14:paraId="6261BC70" w14:textId="77777777" w:rsidTr="00842103">
        <w:trPr>
          <w:trHeight w:val="1708"/>
        </w:trPr>
        <w:tc>
          <w:tcPr>
            <w:tcW w:w="7280" w:type="dxa"/>
          </w:tcPr>
          <w:p w14:paraId="5806D6C4" w14:textId="77777777" w:rsidR="00565E0E" w:rsidRPr="00595A56" w:rsidRDefault="00565E0E" w:rsidP="00565E0E">
            <w:pPr>
              <w:jc w:val="both"/>
              <w:rPr>
                <w:rFonts w:ascii="Times New Roman" w:hAnsi="Times New Roman" w:cs="Times New Roman"/>
                <w:b/>
                <w:sz w:val="24"/>
                <w:szCs w:val="24"/>
                <w:lang w:val="kk-KZ"/>
              </w:rPr>
            </w:pPr>
            <w:r w:rsidRPr="00595A56">
              <w:rPr>
                <w:rFonts w:ascii="Times New Roman" w:hAnsi="Times New Roman" w:cs="Times New Roman"/>
                <w:b/>
                <w:sz w:val="24"/>
                <w:szCs w:val="24"/>
              </w:rPr>
              <w:t>Тапсырыс</w:t>
            </w:r>
            <w:r w:rsidRPr="0082416E">
              <w:rPr>
                <w:rFonts w:ascii="Times New Roman" w:hAnsi="Times New Roman" w:cs="Times New Roman"/>
                <w:b/>
                <w:sz w:val="24"/>
                <w:szCs w:val="24"/>
                <w:lang w:val="en-US"/>
              </w:rPr>
              <w:t xml:space="preserve"> </w:t>
            </w:r>
            <w:r w:rsidRPr="00595A56">
              <w:rPr>
                <w:rFonts w:ascii="Times New Roman" w:hAnsi="Times New Roman" w:cs="Times New Roman"/>
                <w:b/>
                <w:sz w:val="24"/>
                <w:szCs w:val="24"/>
              </w:rPr>
              <w:t>беруші</w:t>
            </w:r>
            <w:r w:rsidRPr="00595A56">
              <w:rPr>
                <w:rFonts w:ascii="Times New Roman" w:hAnsi="Times New Roman" w:cs="Times New Roman"/>
                <w:b/>
                <w:sz w:val="24"/>
                <w:szCs w:val="24"/>
                <w:lang w:val="kk-KZ"/>
              </w:rPr>
              <w:t>:</w:t>
            </w:r>
          </w:p>
          <w:p w14:paraId="196A1218" w14:textId="77777777" w:rsidR="00565E0E" w:rsidRPr="00595A56" w:rsidRDefault="00565E0E" w:rsidP="00565E0E">
            <w:pPr>
              <w:jc w:val="both"/>
              <w:rPr>
                <w:rFonts w:ascii="Times New Roman" w:hAnsi="Times New Roman" w:cs="Times New Roman"/>
                <w:b/>
                <w:sz w:val="24"/>
                <w:szCs w:val="24"/>
                <w:lang w:val="kk-KZ"/>
              </w:rPr>
            </w:pPr>
            <w:r w:rsidRPr="0082416E">
              <w:rPr>
                <w:rFonts w:ascii="Times New Roman" w:hAnsi="Times New Roman" w:cs="Times New Roman"/>
                <w:b/>
                <w:sz w:val="24"/>
                <w:szCs w:val="24"/>
                <w:lang w:val="en-US"/>
              </w:rPr>
              <w:t>«</w:t>
            </w:r>
            <w:r w:rsidRPr="00595A56">
              <w:rPr>
                <w:rFonts w:ascii="Times New Roman" w:hAnsi="Times New Roman" w:cs="Times New Roman"/>
                <w:b/>
                <w:sz w:val="24"/>
                <w:szCs w:val="24"/>
              </w:rPr>
              <w:t>Өріктау</w:t>
            </w:r>
            <w:r w:rsidRPr="0082416E">
              <w:rPr>
                <w:rFonts w:ascii="Times New Roman" w:hAnsi="Times New Roman" w:cs="Times New Roman"/>
                <w:b/>
                <w:sz w:val="24"/>
                <w:szCs w:val="24"/>
                <w:lang w:val="en-US"/>
              </w:rPr>
              <w:t xml:space="preserve"> </w:t>
            </w:r>
            <w:r w:rsidRPr="00595A56">
              <w:rPr>
                <w:rFonts w:ascii="Times New Roman" w:hAnsi="Times New Roman" w:cs="Times New Roman"/>
                <w:b/>
                <w:sz w:val="24"/>
                <w:szCs w:val="24"/>
              </w:rPr>
              <w:t>Оперейтинг</w:t>
            </w:r>
            <w:r w:rsidRPr="0082416E">
              <w:rPr>
                <w:rFonts w:ascii="Times New Roman" w:hAnsi="Times New Roman" w:cs="Times New Roman"/>
                <w:b/>
                <w:sz w:val="24"/>
                <w:szCs w:val="24"/>
                <w:lang w:val="en-US"/>
              </w:rPr>
              <w:t xml:space="preserve">» </w:t>
            </w:r>
            <w:r w:rsidRPr="00595A56">
              <w:rPr>
                <w:rFonts w:ascii="Times New Roman" w:hAnsi="Times New Roman" w:cs="Times New Roman"/>
                <w:b/>
                <w:sz w:val="24"/>
                <w:szCs w:val="24"/>
              </w:rPr>
              <w:t>ЖШС</w:t>
            </w:r>
          </w:p>
          <w:p w14:paraId="5FFA68F4" w14:textId="77777777" w:rsidR="001C39A8" w:rsidRDefault="001C39A8" w:rsidP="00565E0E">
            <w:pPr>
              <w:jc w:val="both"/>
              <w:rPr>
                <w:rFonts w:ascii="Times New Roman" w:hAnsi="Times New Roman" w:cs="Times New Roman"/>
                <w:b/>
                <w:sz w:val="24"/>
                <w:szCs w:val="24"/>
                <w:lang w:val="kk-KZ"/>
              </w:rPr>
            </w:pPr>
          </w:p>
          <w:p w14:paraId="45CA7DE0" w14:textId="77777777" w:rsidR="006145A3" w:rsidRPr="00595A56" w:rsidRDefault="006145A3" w:rsidP="00565E0E">
            <w:pPr>
              <w:jc w:val="both"/>
              <w:rPr>
                <w:rFonts w:ascii="Times New Roman" w:hAnsi="Times New Roman" w:cs="Times New Roman"/>
                <w:b/>
                <w:sz w:val="24"/>
                <w:szCs w:val="24"/>
                <w:lang w:val="kk-KZ"/>
              </w:rPr>
            </w:pPr>
          </w:p>
          <w:p w14:paraId="23B49A5B" w14:textId="77777777" w:rsidR="001C39A8" w:rsidRPr="001C39A8" w:rsidRDefault="001C39A8" w:rsidP="001C39A8">
            <w:pPr>
              <w:rPr>
                <w:rFonts w:ascii="Times New Roman" w:eastAsia="Calibri" w:hAnsi="Times New Roman" w:cs="Times New Roman"/>
                <w:b/>
                <w:sz w:val="24"/>
                <w:szCs w:val="24"/>
                <w:lang w:val="kk-KZ"/>
              </w:rPr>
            </w:pPr>
            <w:r w:rsidRPr="001C39A8">
              <w:rPr>
                <w:rFonts w:ascii="Times New Roman" w:eastAsia="Calibri" w:hAnsi="Times New Roman" w:cs="Times New Roman"/>
                <w:b/>
                <w:sz w:val="24"/>
                <w:szCs w:val="24"/>
                <w:lang w:val="kk-KZ"/>
              </w:rPr>
              <w:t>Бас</w:t>
            </w:r>
            <w:r w:rsidRPr="0082416E">
              <w:rPr>
                <w:rFonts w:ascii="Times New Roman" w:eastAsia="Calibri" w:hAnsi="Times New Roman" w:cs="Times New Roman"/>
                <w:b/>
                <w:sz w:val="24"/>
                <w:szCs w:val="24"/>
                <w:lang w:val="en-US"/>
              </w:rPr>
              <w:t xml:space="preserve"> </w:t>
            </w:r>
            <w:r w:rsidRPr="001C39A8">
              <w:rPr>
                <w:rFonts w:ascii="Times New Roman" w:eastAsia="Calibri" w:hAnsi="Times New Roman" w:cs="Times New Roman"/>
                <w:b/>
                <w:sz w:val="24"/>
                <w:szCs w:val="24"/>
              </w:rPr>
              <w:t>геолог</w:t>
            </w:r>
          </w:p>
          <w:p w14:paraId="629264DB" w14:textId="77777777" w:rsidR="001C39A8" w:rsidRPr="0082416E" w:rsidRDefault="001C39A8" w:rsidP="001C39A8">
            <w:pPr>
              <w:rPr>
                <w:rFonts w:ascii="Times New Roman" w:eastAsia="Calibri" w:hAnsi="Times New Roman" w:cs="Times New Roman"/>
                <w:b/>
                <w:sz w:val="24"/>
                <w:szCs w:val="24"/>
                <w:lang w:val="en-US"/>
              </w:rPr>
            </w:pPr>
          </w:p>
          <w:p w14:paraId="2534108F" w14:textId="243CF932" w:rsidR="001C39A8" w:rsidRPr="001C39A8" w:rsidRDefault="001C39A8" w:rsidP="001C39A8">
            <w:pPr>
              <w:spacing w:after="150"/>
              <w:jc w:val="both"/>
              <w:rPr>
                <w:rFonts w:ascii="Times New Roman" w:eastAsia="Times New Roman" w:hAnsi="Times New Roman" w:cs="Times New Roman"/>
                <w:b/>
                <w:bCs/>
                <w:sz w:val="24"/>
                <w:szCs w:val="24"/>
                <w:lang w:val="kk-KZ"/>
              </w:rPr>
            </w:pPr>
            <w:r w:rsidRPr="001C39A8">
              <w:rPr>
                <w:rFonts w:ascii="Times New Roman" w:eastAsia="Times New Roman" w:hAnsi="Times New Roman" w:cs="Times New Roman"/>
                <w:b/>
                <w:bCs/>
                <w:sz w:val="24"/>
                <w:szCs w:val="24"/>
              </w:rPr>
              <w:t>________________ Рахымберд</w:t>
            </w:r>
            <w:r w:rsidRPr="001C39A8">
              <w:rPr>
                <w:rFonts w:ascii="Times New Roman" w:eastAsia="Times New Roman" w:hAnsi="Times New Roman" w:cs="Times New Roman"/>
                <w:b/>
                <w:bCs/>
                <w:sz w:val="24"/>
                <w:szCs w:val="24"/>
                <w:lang w:val="kk-KZ"/>
              </w:rPr>
              <w:t>і</w:t>
            </w:r>
            <w:r w:rsidR="006C5699" w:rsidRPr="001C39A8">
              <w:rPr>
                <w:rFonts w:ascii="Times New Roman" w:eastAsia="Times New Roman" w:hAnsi="Times New Roman" w:cs="Times New Roman"/>
                <w:b/>
                <w:bCs/>
                <w:sz w:val="24"/>
                <w:szCs w:val="24"/>
              </w:rPr>
              <w:t xml:space="preserve"> Р.</w:t>
            </w:r>
          </w:p>
          <w:p w14:paraId="697A8F87" w14:textId="2AA8AAFE" w:rsidR="00842103" w:rsidRPr="00595A56" w:rsidRDefault="00842103" w:rsidP="00565E0E">
            <w:pPr>
              <w:jc w:val="both"/>
              <w:rPr>
                <w:rStyle w:val="paragraphtext"/>
                <w:rFonts w:ascii="Times New Roman" w:hAnsi="Times New Roman" w:cs="Times New Roman"/>
                <w:sz w:val="24"/>
                <w:szCs w:val="24"/>
              </w:rPr>
            </w:pPr>
          </w:p>
        </w:tc>
        <w:tc>
          <w:tcPr>
            <w:tcW w:w="7280" w:type="dxa"/>
          </w:tcPr>
          <w:p w14:paraId="461DCF33" w14:textId="77777777" w:rsidR="001C39A8" w:rsidRPr="001C39A8" w:rsidRDefault="001C39A8" w:rsidP="001C39A8">
            <w:pPr>
              <w:rPr>
                <w:rFonts w:ascii="Times New Roman" w:eastAsia="Calibri" w:hAnsi="Times New Roman" w:cs="Times New Roman"/>
                <w:b/>
                <w:bCs/>
                <w:sz w:val="24"/>
                <w:szCs w:val="24"/>
                <w:lang w:val="kk-KZ"/>
              </w:rPr>
            </w:pPr>
            <w:r w:rsidRPr="001C39A8">
              <w:rPr>
                <w:rFonts w:ascii="Times New Roman" w:eastAsia="Calibri" w:hAnsi="Times New Roman" w:cs="Times New Roman"/>
                <w:b/>
                <w:bCs/>
                <w:sz w:val="24"/>
                <w:szCs w:val="24"/>
                <w:lang w:val="kk-KZ"/>
              </w:rPr>
              <w:t>Орындаушы</w:t>
            </w:r>
            <w:r w:rsidRPr="001C39A8">
              <w:rPr>
                <w:rFonts w:ascii="Times New Roman" w:eastAsia="Calibri" w:hAnsi="Times New Roman" w:cs="Times New Roman"/>
                <w:b/>
                <w:bCs/>
                <w:sz w:val="24"/>
                <w:szCs w:val="24"/>
              </w:rPr>
              <w:t xml:space="preserve">: </w:t>
            </w:r>
          </w:p>
          <w:p w14:paraId="1DE12C00" w14:textId="42D4101E" w:rsidR="001C39A8" w:rsidRPr="00595A56" w:rsidRDefault="001C39A8" w:rsidP="006C5699">
            <w:pPr>
              <w:rPr>
                <w:rStyle w:val="paragraphtext"/>
                <w:rFonts w:ascii="Times New Roman" w:hAnsi="Times New Roman" w:cs="Times New Roman"/>
                <w:sz w:val="24"/>
                <w:szCs w:val="24"/>
                <w:lang w:val="kk-KZ"/>
              </w:rPr>
            </w:pPr>
          </w:p>
        </w:tc>
      </w:tr>
    </w:tbl>
    <w:p w14:paraId="5A86F69E" w14:textId="77777777" w:rsidR="00842103" w:rsidRPr="00595A56" w:rsidRDefault="00842103" w:rsidP="00427106">
      <w:pPr>
        <w:jc w:val="both"/>
        <w:rPr>
          <w:rStyle w:val="paragraphtext"/>
          <w:rFonts w:ascii="Times New Roman" w:hAnsi="Times New Roman" w:cs="Times New Roman"/>
          <w:sz w:val="24"/>
          <w:szCs w:val="24"/>
        </w:rPr>
        <w:sectPr w:rsidR="00842103" w:rsidRPr="00595A56" w:rsidSect="00E904C1">
          <w:pgSz w:w="16838" w:h="11906" w:orient="landscape"/>
          <w:pgMar w:top="851" w:right="1134" w:bottom="1701" w:left="1134" w:header="709" w:footer="709" w:gutter="0"/>
          <w:cols w:space="708"/>
          <w:docGrid w:linePitch="360"/>
        </w:sectPr>
      </w:pPr>
    </w:p>
    <w:p w14:paraId="36D97233" w14:textId="77777777" w:rsidR="00770499" w:rsidRPr="00595A56" w:rsidRDefault="00770499" w:rsidP="00DC76B5">
      <w:pPr>
        <w:pStyle w:val="a3"/>
        <w:jc w:val="right"/>
        <w:rPr>
          <w:rFonts w:ascii="Times New Roman" w:hAnsi="Times New Roman" w:cs="Times New Roman"/>
          <w:b/>
          <w:bCs/>
          <w:sz w:val="24"/>
          <w:szCs w:val="24"/>
        </w:rPr>
      </w:pPr>
    </w:p>
    <w:p w14:paraId="62A45480" w14:textId="77777777" w:rsidR="006C5699" w:rsidRPr="00CC341E" w:rsidRDefault="006C5699" w:rsidP="006C5699">
      <w:pPr>
        <w:spacing w:after="0" w:line="240" w:lineRule="auto"/>
        <w:jc w:val="right"/>
        <w:rPr>
          <w:rFonts w:ascii="Times New Roman" w:eastAsia="Calibri" w:hAnsi="Times New Roman" w:cs="Times New Roman"/>
          <w:b/>
          <w:color w:val="000000"/>
          <w:sz w:val="24"/>
          <w:szCs w:val="24"/>
          <w:lang w:val="kk-KZ"/>
        </w:rPr>
      </w:pPr>
      <w:r w:rsidRPr="00CC341E">
        <w:rPr>
          <w:rFonts w:ascii="Times New Roman" w:eastAsia="Calibri" w:hAnsi="Times New Roman" w:cs="Times New Roman"/>
          <w:b/>
          <w:color w:val="000000"/>
          <w:sz w:val="24"/>
          <w:szCs w:val="24"/>
        </w:rPr>
        <w:t>202</w:t>
      </w:r>
      <w:r>
        <w:rPr>
          <w:rFonts w:ascii="Times New Roman" w:eastAsia="Calibri" w:hAnsi="Times New Roman" w:cs="Times New Roman"/>
          <w:b/>
          <w:color w:val="000000"/>
          <w:sz w:val="24"/>
          <w:szCs w:val="24"/>
        </w:rPr>
        <w:t>6</w:t>
      </w:r>
      <w:r w:rsidRPr="00CC341E">
        <w:rPr>
          <w:rFonts w:ascii="Times New Roman" w:eastAsia="Calibri" w:hAnsi="Times New Roman" w:cs="Times New Roman"/>
          <w:b/>
          <w:color w:val="000000"/>
          <w:sz w:val="24"/>
          <w:szCs w:val="24"/>
        </w:rPr>
        <w:t xml:space="preserve"> ж</w:t>
      </w:r>
      <w:r>
        <w:rPr>
          <w:rFonts w:ascii="Times New Roman" w:eastAsia="Calibri" w:hAnsi="Times New Roman" w:cs="Times New Roman"/>
          <w:b/>
          <w:color w:val="000000"/>
          <w:sz w:val="24"/>
          <w:szCs w:val="24"/>
        </w:rPr>
        <w:t>.</w:t>
      </w:r>
      <w:r w:rsidRPr="00CC341E">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«____»</w:t>
      </w:r>
      <w:r w:rsidRPr="00CC341E">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______________ </w:t>
      </w:r>
      <w:r w:rsidRPr="00CC341E">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____</w:t>
      </w:r>
      <w:r w:rsidRPr="00CC341E">
        <w:rPr>
          <w:rFonts w:ascii="Times New Roman" w:eastAsia="Calibri" w:hAnsi="Times New Roman" w:cs="Times New Roman"/>
          <w:b/>
          <w:color w:val="000000"/>
          <w:sz w:val="24"/>
          <w:szCs w:val="24"/>
        </w:rPr>
        <w:t xml:space="preserve"> шартқа</w:t>
      </w:r>
    </w:p>
    <w:p w14:paraId="554AA67D" w14:textId="77777777" w:rsidR="006C5699" w:rsidRPr="00CC341E" w:rsidRDefault="006C5699" w:rsidP="006C5699">
      <w:pPr>
        <w:spacing w:after="0" w:line="240" w:lineRule="auto"/>
        <w:jc w:val="right"/>
        <w:rPr>
          <w:rFonts w:ascii="Times New Roman" w:hAnsi="Times New Roman" w:cs="Times New Roman"/>
          <w:b/>
          <w:bCs/>
          <w:sz w:val="24"/>
          <w:szCs w:val="24"/>
        </w:rPr>
      </w:pPr>
      <w:r w:rsidRPr="00CC341E">
        <w:rPr>
          <w:rFonts w:ascii="Times New Roman" w:eastAsia="Calibri" w:hAnsi="Times New Roman" w:cs="Times New Roman"/>
          <w:b/>
          <w:color w:val="000000"/>
          <w:sz w:val="24"/>
          <w:szCs w:val="24"/>
        </w:rPr>
        <w:t>№2 қосымша</w:t>
      </w:r>
    </w:p>
    <w:p w14:paraId="16B3CDFE" w14:textId="77777777" w:rsidR="00DC76B5" w:rsidRPr="00595A56" w:rsidRDefault="00DC76B5" w:rsidP="00DC76B5">
      <w:pPr>
        <w:pStyle w:val="ac"/>
        <w:rPr>
          <w:sz w:val="24"/>
          <w:szCs w:val="24"/>
        </w:rPr>
      </w:pPr>
    </w:p>
    <w:p w14:paraId="3A38A0CB" w14:textId="77777777" w:rsidR="00565E0E" w:rsidRPr="00595A56" w:rsidRDefault="00565E0E" w:rsidP="00565E0E">
      <w:pPr>
        <w:spacing w:after="0" w:line="240" w:lineRule="auto"/>
        <w:jc w:val="center"/>
        <w:rPr>
          <w:rFonts w:ascii="Times New Roman" w:hAnsi="Times New Roman" w:cs="Times New Roman"/>
          <w:b/>
          <w:bCs/>
          <w:sz w:val="24"/>
          <w:szCs w:val="24"/>
        </w:rPr>
      </w:pPr>
      <w:r w:rsidRPr="00595A56">
        <w:rPr>
          <w:rFonts w:ascii="Times New Roman" w:hAnsi="Times New Roman" w:cs="Times New Roman"/>
          <w:b/>
          <w:bCs/>
          <w:sz w:val="24"/>
          <w:szCs w:val="24"/>
        </w:rPr>
        <w:t xml:space="preserve">Геофизикалық зерттеулер қызметтерін сатып алу туралы </w:t>
      </w:r>
    </w:p>
    <w:p w14:paraId="297D53E7" w14:textId="77777777" w:rsidR="00565E0E" w:rsidRPr="00595A56" w:rsidRDefault="00565E0E" w:rsidP="00565E0E">
      <w:pPr>
        <w:spacing w:after="0" w:line="240" w:lineRule="auto"/>
        <w:jc w:val="center"/>
        <w:rPr>
          <w:rFonts w:ascii="Times New Roman" w:hAnsi="Times New Roman" w:cs="Times New Roman"/>
          <w:b/>
          <w:bCs/>
          <w:sz w:val="24"/>
          <w:szCs w:val="24"/>
        </w:rPr>
      </w:pPr>
      <w:r w:rsidRPr="00595A56">
        <w:rPr>
          <w:rFonts w:ascii="Times New Roman" w:eastAsia="Times New Roman" w:hAnsi="Times New Roman" w:cs="Times New Roman"/>
          <w:b/>
          <w:sz w:val="24"/>
          <w:szCs w:val="24"/>
          <w:lang w:eastAsia="ru-RU"/>
        </w:rPr>
        <w:t>ТЕХНИКАЛЫ</w:t>
      </w:r>
      <w:r w:rsidRPr="00595A56">
        <w:rPr>
          <w:rFonts w:ascii="Times New Roman" w:eastAsia="Times New Roman" w:hAnsi="Times New Roman" w:cs="Times New Roman"/>
          <w:b/>
          <w:sz w:val="24"/>
          <w:szCs w:val="24"/>
          <w:lang w:val="kk-KZ" w:eastAsia="ru-RU"/>
        </w:rPr>
        <w:t>Қ ЕРЕКШЕЛІК</w:t>
      </w:r>
    </w:p>
    <w:p w14:paraId="5DF3C8EC" w14:textId="45E7D3A3" w:rsidR="00DC76B5" w:rsidRPr="009C75C7" w:rsidRDefault="00565E0E" w:rsidP="009C75C7">
      <w:pPr>
        <w:spacing w:after="0" w:line="240" w:lineRule="auto"/>
        <w:jc w:val="center"/>
        <w:rPr>
          <w:rFonts w:ascii="Times New Roman" w:hAnsi="Times New Roman" w:cs="Times New Roman"/>
          <w:b/>
          <w:bCs/>
          <w:sz w:val="24"/>
          <w:szCs w:val="24"/>
        </w:rPr>
      </w:pPr>
      <w:r w:rsidRPr="00595A56">
        <w:rPr>
          <w:rFonts w:ascii="Times New Roman" w:eastAsia="Times New Roman" w:hAnsi="Times New Roman" w:cs="Times New Roman"/>
          <w:b/>
          <w:sz w:val="24"/>
          <w:szCs w:val="24"/>
          <w:lang w:eastAsia="ru-RU"/>
        </w:rPr>
        <w:t>(</w:t>
      </w:r>
      <w:r w:rsidR="006C5699" w:rsidRPr="006C5699">
        <w:rPr>
          <w:rFonts w:ascii="Times New Roman" w:hAnsi="Times New Roman" w:cs="Times New Roman"/>
          <w:b/>
          <w:bCs/>
          <w:sz w:val="24"/>
          <w:szCs w:val="24"/>
        </w:rPr>
        <w:t>Өріктау кен орнының (КТ-I қабаты) ұңғымаларын кәсіпшілік-</w:t>
      </w:r>
      <w:r w:rsidR="009C75C7" w:rsidRPr="009C75C7">
        <w:rPr>
          <w:rFonts w:ascii="Times New Roman" w:hAnsi="Times New Roman" w:cs="Times New Roman"/>
          <w:b/>
          <w:bCs/>
          <w:sz w:val="24"/>
          <w:szCs w:val="24"/>
        </w:rPr>
        <w:t>геофизикалық зерттеу</w:t>
      </w:r>
      <w:r w:rsidRPr="00595A56">
        <w:rPr>
          <w:rFonts w:ascii="Times New Roman" w:eastAsia="Times New Roman" w:hAnsi="Times New Roman" w:cs="Times New Roman"/>
          <w:b/>
          <w:sz w:val="24"/>
          <w:szCs w:val="24"/>
          <w:lang w:eastAsia="ru-RU"/>
        </w:rPr>
        <w:t>)</w:t>
      </w:r>
    </w:p>
    <w:p w14:paraId="6C6FE411" w14:textId="77777777" w:rsidR="00DC76B5" w:rsidRPr="00595A56" w:rsidRDefault="00DC76B5" w:rsidP="00DC76B5">
      <w:pPr>
        <w:spacing w:after="0" w:line="240" w:lineRule="auto"/>
        <w:ind w:left="426"/>
        <w:jc w:val="both"/>
        <w:rPr>
          <w:rFonts w:ascii="Times New Roman" w:eastAsia="Times New Roman" w:hAnsi="Times New Roman" w:cs="Times New Roman"/>
          <w:b/>
          <w:sz w:val="24"/>
          <w:szCs w:val="24"/>
          <w:lang w:eastAsia="ru-RU"/>
        </w:rPr>
      </w:pPr>
    </w:p>
    <w:p w14:paraId="7D328A6B" w14:textId="77777777" w:rsidR="00565E0E" w:rsidRPr="00595A56" w:rsidRDefault="00565E0E" w:rsidP="00565E0E">
      <w:pPr>
        <w:numPr>
          <w:ilvl w:val="0"/>
          <w:numId w:val="4"/>
        </w:numPr>
        <w:tabs>
          <w:tab w:val="left" w:pos="567"/>
        </w:tabs>
        <w:spacing w:after="0" w:line="240" w:lineRule="auto"/>
        <w:jc w:val="both"/>
        <w:rPr>
          <w:rFonts w:ascii="Times New Roman" w:eastAsia="Times New Roman" w:hAnsi="Times New Roman" w:cs="Times New Roman"/>
          <w:b/>
          <w:sz w:val="24"/>
          <w:szCs w:val="24"/>
          <w:lang w:eastAsia="ru-RU"/>
        </w:rPr>
      </w:pPr>
      <w:r w:rsidRPr="00595A56">
        <w:rPr>
          <w:rFonts w:ascii="Times New Roman" w:eastAsia="Times New Roman" w:hAnsi="Times New Roman" w:cs="Times New Roman"/>
          <w:b/>
          <w:sz w:val="24"/>
          <w:szCs w:val="24"/>
          <w:lang w:eastAsia="ru-RU"/>
        </w:rPr>
        <w:t>Қызмет көрсету саласы</w:t>
      </w:r>
    </w:p>
    <w:p w14:paraId="309832E3" w14:textId="4C7E04A6" w:rsidR="00DC76B5" w:rsidRPr="005628BC" w:rsidRDefault="005628BC" w:rsidP="005628BC">
      <w:pPr>
        <w:tabs>
          <w:tab w:val="left" w:pos="567"/>
        </w:tabs>
        <w:spacing w:after="0"/>
        <w:jc w:val="both"/>
        <w:rPr>
          <w:rFonts w:ascii="Times New Roman" w:eastAsia="Times New Roman" w:hAnsi="Times New Roman" w:cs="Times New Roman"/>
          <w:sz w:val="24"/>
          <w:szCs w:val="24"/>
          <w:lang w:val="en-US" w:eastAsia="ru-RU"/>
        </w:rPr>
      </w:pPr>
      <w:r w:rsidRPr="005628BC">
        <w:rPr>
          <w:rFonts w:ascii="Times New Roman" w:eastAsia="Times New Roman" w:hAnsi="Times New Roman" w:cs="Times New Roman"/>
          <w:sz w:val="24"/>
          <w:szCs w:val="24"/>
          <w:lang w:eastAsia="ru-RU"/>
        </w:rPr>
        <w:t>Өріктау кен орны (KT-I қабаты), Мұғалжар ауданы, Ақтөбе облысы, Қазақстан Республикасы.</w:t>
      </w:r>
    </w:p>
    <w:p w14:paraId="09A7AE7F" w14:textId="77777777" w:rsidR="00C17E35" w:rsidRPr="00595A56" w:rsidRDefault="00C17E35" w:rsidP="00DC76B5">
      <w:pPr>
        <w:tabs>
          <w:tab w:val="left" w:pos="567"/>
        </w:tabs>
        <w:spacing w:after="0"/>
        <w:ind w:firstLine="567"/>
        <w:jc w:val="both"/>
        <w:rPr>
          <w:rFonts w:ascii="Times New Roman" w:eastAsia="Times New Roman" w:hAnsi="Times New Roman" w:cs="Times New Roman"/>
          <w:sz w:val="24"/>
          <w:szCs w:val="24"/>
          <w:lang w:eastAsia="ru-RU"/>
        </w:rPr>
      </w:pPr>
    </w:p>
    <w:p w14:paraId="59E5059B" w14:textId="794A96D5" w:rsidR="00DC76B5" w:rsidRPr="00595A56" w:rsidRDefault="00565E0E" w:rsidP="000A6708">
      <w:pPr>
        <w:numPr>
          <w:ilvl w:val="0"/>
          <w:numId w:val="4"/>
        </w:numPr>
        <w:tabs>
          <w:tab w:val="left" w:pos="567"/>
        </w:tabs>
        <w:spacing w:after="0" w:line="240" w:lineRule="auto"/>
        <w:jc w:val="both"/>
        <w:rPr>
          <w:rFonts w:ascii="Times New Roman" w:eastAsia="Times New Roman" w:hAnsi="Times New Roman" w:cs="Times New Roman"/>
          <w:b/>
          <w:sz w:val="24"/>
          <w:szCs w:val="24"/>
          <w:lang w:eastAsia="ru-RU"/>
        </w:rPr>
      </w:pPr>
      <w:r w:rsidRPr="00595A56">
        <w:rPr>
          <w:rFonts w:ascii="Times New Roman" w:eastAsia="Times New Roman" w:hAnsi="Times New Roman" w:cs="Times New Roman"/>
          <w:b/>
          <w:sz w:val="24"/>
          <w:szCs w:val="24"/>
          <w:lang w:eastAsia="ru-RU"/>
        </w:rPr>
        <w:t>Қызметтер көлемі</w:t>
      </w:r>
    </w:p>
    <w:p w14:paraId="3F1ED569" w14:textId="7E5643E9" w:rsidR="0096235E" w:rsidRPr="00550AD9" w:rsidRDefault="0096235E" w:rsidP="005628BC">
      <w:pPr>
        <w:tabs>
          <w:tab w:val="left" w:pos="567"/>
        </w:tabs>
        <w:spacing w:after="0" w:line="240" w:lineRule="auto"/>
        <w:jc w:val="both"/>
        <w:rPr>
          <w:rFonts w:ascii="Times New Roman" w:eastAsia="Times New Roman" w:hAnsi="Times New Roman" w:cs="Times New Roman"/>
          <w:sz w:val="24"/>
          <w:szCs w:val="24"/>
          <w:lang w:eastAsia="ru-RU"/>
        </w:rPr>
      </w:pPr>
      <w:r w:rsidRPr="004419B3">
        <w:rPr>
          <w:rFonts w:ascii="Times New Roman" w:eastAsia="Times New Roman" w:hAnsi="Times New Roman" w:cs="Times New Roman"/>
          <w:sz w:val="24"/>
          <w:szCs w:val="24"/>
          <w:lang w:eastAsia="ru-RU"/>
        </w:rPr>
        <w:t xml:space="preserve">2026 жылы </w:t>
      </w:r>
      <w:r>
        <w:rPr>
          <w:rFonts w:ascii="Times New Roman" w:eastAsia="Times New Roman" w:hAnsi="Times New Roman" w:cs="Times New Roman"/>
          <w:sz w:val="24"/>
          <w:szCs w:val="24"/>
          <w:lang w:val="kk-KZ" w:eastAsia="ru-RU"/>
        </w:rPr>
        <w:t xml:space="preserve">Шығыс </w:t>
      </w:r>
      <w:r w:rsidRPr="004419B3">
        <w:rPr>
          <w:rFonts w:ascii="Times New Roman" w:eastAsia="Times New Roman" w:hAnsi="Times New Roman" w:cs="Times New Roman"/>
          <w:sz w:val="24"/>
          <w:szCs w:val="24"/>
          <w:lang w:eastAsia="ru-RU"/>
        </w:rPr>
        <w:t xml:space="preserve">Өріктау кен орнының </w:t>
      </w:r>
      <w:r w:rsidR="005628BC" w:rsidRPr="005628BC">
        <w:rPr>
          <w:rFonts w:ascii="Times New Roman" w:eastAsia="Times New Roman" w:hAnsi="Times New Roman" w:cs="Times New Roman"/>
          <w:sz w:val="24"/>
          <w:szCs w:val="24"/>
          <w:lang w:eastAsia="ru-RU"/>
        </w:rPr>
        <w:t>3</w:t>
      </w:r>
      <w:r w:rsidRPr="004419B3">
        <w:rPr>
          <w:rFonts w:ascii="Times New Roman" w:eastAsia="Times New Roman" w:hAnsi="Times New Roman" w:cs="Times New Roman"/>
          <w:sz w:val="24"/>
          <w:szCs w:val="24"/>
          <w:lang w:eastAsia="ru-RU"/>
        </w:rPr>
        <w:t xml:space="preserve"> ұңғымасында (2 динамикалық режимді және 1 статикалық режимді жазу) </w:t>
      </w:r>
      <w:r>
        <w:rPr>
          <w:rFonts w:ascii="Times New Roman" w:eastAsia="Times New Roman" w:hAnsi="Times New Roman" w:cs="Times New Roman"/>
          <w:sz w:val="24"/>
          <w:szCs w:val="24"/>
          <w:lang w:val="kk-KZ" w:eastAsia="ru-RU"/>
        </w:rPr>
        <w:t>ҰКГЗ</w:t>
      </w:r>
      <w:r w:rsidRPr="004419B3">
        <w:rPr>
          <w:rFonts w:ascii="Times New Roman" w:eastAsia="Times New Roman" w:hAnsi="Times New Roman" w:cs="Times New Roman"/>
          <w:sz w:val="24"/>
          <w:szCs w:val="24"/>
          <w:lang w:eastAsia="ru-RU"/>
        </w:rPr>
        <w:t xml:space="preserve"> (ағын профилін жазу) жүргізу жоспарланған. Ұңғыманың нөмірі қызмет көрсету жоспарын құру кезінде көрсетіледі (өтінімдер бойынша).</w:t>
      </w:r>
    </w:p>
    <w:p w14:paraId="3814C40E" w14:textId="77777777" w:rsidR="00DC76B5" w:rsidRPr="00595A56" w:rsidRDefault="00DC76B5" w:rsidP="00DC76B5">
      <w:pPr>
        <w:tabs>
          <w:tab w:val="left" w:pos="567"/>
        </w:tabs>
        <w:spacing w:after="0" w:line="240" w:lineRule="auto"/>
        <w:jc w:val="both"/>
        <w:rPr>
          <w:rFonts w:ascii="Times New Roman" w:eastAsia="Times New Roman" w:hAnsi="Times New Roman" w:cs="Times New Roman"/>
          <w:sz w:val="24"/>
          <w:szCs w:val="24"/>
          <w:lang w:eastAsia="ru-RU"/>
        </w:rPr>
      </w:pPr>
    </w:p>
    <w:p w14:paraId="2120A6B8" w14:textId="77777777" w:rsidR="00565E0E" w:rsidRPr="00595A56" w:rsidRDefault="00565E0E" w:rsidP="00565E0E">
      <w:pPr>
        <w:numPr>
          <w:ilvl w:val="0"/>
          <w:numId w:val="4"/>
        </w:numPr>
        <w:tabs>
          <w:tab w:val="left" w:pos="567"/>
        </w:tabs>
        <w:spacing w:after="0" w:line="240" w:lineRule="auto"/>
        <w:rPr>
          <w:rFonts w:ascii="Times New Roman" w:eastAsia="Times New Roman" w:hAnsi="Times New Roman" w:cs="Times New Roman"/>
          <w:b/>
          <w:sz w:val="24"/>
          <w:szCs w:val="24"/>
          <w:lang w:eastAsia="ru-RU"/>
        </w:rPr>
      </w:pPr>
      <w:r w:rsidRPr="00595A56">
        <w:rPr>
          <w:rFonts w:ascii="Times New Roman" w:eastAsia="Times New Roman" w:hAnsi="Times New Roman" w:cs="Times New Roman"/>
          <w:b/>
          <w:bCs/>
          <w:sz w:val="24"/>
          <w:szCs w:val="24"/>
          <w:lang w:eastAsia="ru-RU"/>
        </w:rPr>
        <w:t>Бастапқы деректер</w:t>
      </w:r>
    </w:p>
    <w:p w14:paraId="09CA17C0"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3.1. Жұмыстарды 2011-2015 жылдар аралығында бұрғыланған және 2012-2016 жылдар аралығында бұрғылаумен аяқталған тік және көлбеу бағытталған ұңғымаларда орындау көзделеді.</w:t>
      </w:r>
    </w:p>
    <w:p w14:paraId="28FDE65C"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3.2. Ұңғымалар сағасының абсолютті белгісі (жердің алтитудасы) 160-тан 290 м-ге дейін.</w:t>
      </w:r>
    </w:p>
    <w:p w14:paraId="2F7B2772"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3.3. Бұрғыланған ұңғымалардың тереңдігі 3000-нан 4200 м-ге дейін.</w:t>
      </w:r>
    </w:p>
    <w:p w14:paraId="22A519F5"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3.4. Бұрғылау мен сынақтан кейін жасанды кенжардың тереңдігі 3000-нан 3200 м-ге дейін.</w:t>
      </w:r>
    </w:p>
    <w:p w14:paraId="32E181CE"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3.5. Игеру объектісі-кт-I қабаты (Жоғарғы көміртек).</w:t>
      </w:r>
    </w:p>
    <w:p w14:paraId="103D7F59"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3.6. Перфорация аралығының жоспарланған жалпы қуаты 200 сызықтық метрге дейін.</w:t>
      </w:r>
    </w:p>
    <w:p w14:paraId="224B4610"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3.7. Қабат сұйықтығындағы күкіртті сутектің (H₂S) мөлшері 2-ден 4 моль % дейін., көмірқышқыл газының (CO₂) мөлшері 1-ден 2 мол. %.</w:t>
      </w:r>
    </w:p>
    <w:p w14:paraId="3CCB874A"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3.8. Күтілетін қабат қысымы 350 атм дейін.</w:t>
      </w:r>
    </w:p>
    <w:p w14:paraId="6711F38D"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3.9. Ұңғымалардың дизайны мыналарды қамтиды:</w:t>
      </w:r>
    </w:p>
    <w:p w14:paraId="36B967FA"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бағыты Ø508 мм, 300 м-ден 310 м-ге дейінгі тереңдікке дейін түсірілді;</w:t>
      </w:r>
    </w:p>
    <w:p w14:paraId="01D6B00D"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Ø339,7 мм кондуктор, 1200 м тереңдікке дейін түсірілді;</w:t>
      </w:r>
    </w:p>
    <w:p w14:paraId="242C881D"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Ø244,5 мм техникалық баған, 2800 м тереңдікке дейін түсірілді;</w:t>
      </w:r>
    </w:p>
    <w:p w14:paraId="5B6E8C83"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Ø177,8 мм пайдалану бағанасы 3000 м тереңдікке дейін түсірілді.</w:t>
      </w:r>
    </w:p>
    <w:p w14:paraId="3B11757A"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3.10. Сағалық жабдықтың нақты құрамы мен сипаттамалары туралы мәліметтер нақты ұңғымалар бойынша жұмыс жоспарларында ұсынылатын болады.</w:t>
      </w:r>
    </w:p>
    <w:p w14:paraId="27D494C6"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p>
    <w:p w14:paraId="215C4666" w14:textId="77777777" w:rsidR="005628BC" w:rsidRPr="00BC01E0" w:rsidRDefault="005628BC" w:rsidP="005628BC">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b/>
          <w:bCs/>
          <w:sz w:val="24"/>
          <w:szCs w:val="24"/>
          <w:u w:val="single"/>
          <w:lang w:val="kk-KZ"/>
        </w:rPr>
        <w:t>Ескертпе:</w:t>
      </w:r>
      <w:r w:rsidRPr="00BC01E0">
        <w:rPr>
          <w:rFonts w:ascii="Times New Roman" w:eastAsia="Calibri" w:hAnsi="Times New Roman" w:cs="Times New Roman"/>
          <w:sz w:val="24"/>
          <w:szCs w:val="24"/>
          <w:lang w:val="kk-KZ"/>
        </w:rPr>
        <w:t xml:space="preserve"> әрбір ұңғыманың нақты параметрлері (тереңдігі, конструкциясы, жұмыс аралықтары, оқпан мен сағалық жабдықтың жай-күйі) нақты деректер бойынша нақтыланады және операцияларды орындамас бұрын жұмыс жоспарында көрсетіледі.</w:t>
      </w:r>
    </w:p>
    <w:p w14:paraId="6C05820E" w14:textId="77777777" w:rsidR="005628BC" w:rsidRPr="00BC01E0" w:rsidRDefault="005628BC" w:rsidP="005628BC">
      <w:pPr>
        <w:spacing w:after="0" w:line="240" w:lineRule="auto"/>
        <w:jc w:val="both"/>
        <w:rPr>
          <w:rFonts w:ascii="Times New Roman" w:eastAsia="Times New Roman" w:hAnsi="Times New Roman" w:cs="Times New Roman"/>
          <w:b/>
          <w:bCs/>
          <w:sz w:val="24"/>
          <w:szCs w:val="24"/>
          <w:lang w:val="kk-KZ" w:eastAsia="ru-RU"/>
        </w:rPr>
      </w:pPr>
    </w:p>
    <w:p w14:paraId="2A5B4C79" w14:textId="77777777" w:rsidR="005628BC" w:rsidRPr="00BC01E0" w:rsidRDefault="005628BC" w:rsidP="005628BC">
      <w:pPr>
        <w:tabs>
          <w:tab w:val="left" w:pos="567"/>
        </w:tabs>
        <w:spacing w:after="0" w:line="240" w:lineRule="auto"/>
        <w:jc w:val="both"/>
        <w:rPr>
          <w:rFonts w:ascii="Times New Roman" w:eastAsia="Times New Roman" w:hAnsi="Times New Roman" w:cs="Times New Roman"/>
          <w:b/>
          <w:bCs/>
          <w:sz w:val="24"/>
          <w:szCs w:val="24"/>
          <w:lang w:val="kk-KZ" w:eastAsia="ru-RU"/>
        </w:rPr>
      </w:pPr>
      <w:r w:rsidRPr="00BC01E0">
        <w:rPr>
          <w:rFonts w:ascii="Times New Roman" w:eastAsia="Times New Roman" w:hAnsi="Times New Roman" w:cs="Times New Roman"/>
          <w:b/>
          <w:bCs/>
          <w:sz w:val="24"/>
          <w:szCs w:val="24"/>
          <w:lang w:val="kk-KZ" w:eastAsia="ru-RU"/>
        </w:rPr>
        <w:t>Барлық ұңғымаларда қолданылатын СКҚ (сыртқы диаметрлер): 73мм, 89мм.</w:t>
      </w:r>
    </w:p>
    <w:p w14:paraId="15B6DDA2" w14:textId="77777777" w:rsidR="005628BC" w:rsidRPr="005628BC" w:rsidRDefault="005628BC" w:rsidP="00770499">
      <w:pPr>
        <w:pStyle w:val="a4"/>
        <w:tabs>
          <w:tab w:val="left" w:pos="284"/>
        </w:tabs>
        <w:spacing w:after="0" w:line="240" w:lineRule="auto"/>
        <w:ind w:left="0"/>
        <w:jc w:val="both"/>
        <w:rPr>
          <w:rFonts w:ascii="Times New Roman" w:eastAsia="Times New Roman" w:hAnsi="Times New Roman" w:cs="Times New Roman"/>
          <w:b/>
          <w:sz w:val="24"/>
          <w:szCs w:val="24"/>
          <w:lang w:val="kk-KZ" w:eastAsia="ru-RU"/>
        </w:rPr>
      </w:pPr>
    </w:p>
    <w:p w14:paraId="243113FB" w14:textId="77777777" w:rsidR="00DE4C8C" w:rsidRPr="00D1522F" w:rsidRDefault="00DE4C8C" w:rsidP="00DE4C8C">
      <w:pPr>
        <w:pStyle w:val="a4"/>
        <w:numPr>
          <w:ilvl w:val="0"/>
          <w:numId w:val="4"/>
        </w:numPr>
        <w:tabs>
          <w:tab w:val="left" w:pos="567"/>
        </w:tabs>
        <w:spacing w:after="0" w:line="240" w:lineRule="auto"/>
        <w:ind w:left="0"/>
        <w:jc w:val="both"/>
        <w:rPr>
          <w:rFonts w:ascii="Times New Roman" w:eastAsia="Times New Roman" w:hAnsi="Times New Roman" w:cs="Times New Roman"/>
          <w:b/>
          <w:sz w:val="24"/>
          <w:szCs w:val="24"/>
          <w:lang w:eastAsia="ru-RU"/>
        </w:rPr>
      </w:pPr>
      <w:r w:rsidRPr="00D1522F">
        <w:rPr>
          <w:rFonts w:ascii="Times New Roman" w:eastAsia="Times New Roman" w:hAnsi="Times New Roman" w:cs="Times New Roman"/>
          <w:b/>
          <w:sz w:val="24"/>
          <w:szCs w:val="24"/>
          <w:lang w:eastAsia="ru-RU"/>
        </w:rPr>
        <w:t xml:space="preserve">Сервистік қызметтердің қысқаша сипаттамасы </w:t>
      </w:r>
    </w:p>
    <w:p w14:paraId="09D854A9" w14:textId="77777777" w:rsidR="00DE4C8C" w:rsidRDefault="00DE4C8C" w:rsidP="00DE4C8C">
      <w:pPr>
        <w:tabs>
          <w:tab w:val="left" w:pos="567"/>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Pr="00D1522F">
        <w:rPr>
          <w:rFonts w:ascii="Times New Roman" w:eastAsia="Times New Roman" w:hAnsi="Times New Roman" w:cs="Times New Roman"/>
          <w:sz w:val="24"/>
          <w:szCs w:val="24"/>
          <w:lang w:eastAsia="x-none"/>
        </w:rPr>
        <w:t>Мұнай, конденсат, газ және су ағынының аралықтарын айқындай отырып, кәсіпшілік-геофизикалық зерттеулер жүргізу, қабаттың жұмыс қалыңдығын, сұйықтық құрамы мен дебитін айқындау, сондай-ақ кенжарлық қысымдар мен температураларды айқындау жоспарлануда.</w:t>
      </w:r>
      <w:r>
        <w:rPr>
          <w:rFonts w:ascii="Times New Roman" w:eastAsia="Times New Roman" w:hAnsi="Times New Roman" w:cs="Times New Roman"/>
          <w:sz w:val="24"/>
          <w:szCs w:val="24"/>
          <w:lang w:eastAsia="x-none"/>
        </w:rPr>
        <w:t xml:space="preserve"> </w:t>
      </w:r>
    </w:p>
    <w:p w14:paraId="4B348E04" w14:textId="77777777" w:rsidR="00DE4C8C" w:rsidRDefault="00DE4C8C" w:rsidP="00DE4C8C">
      <w:pPr>
        <w:tabs>
          <w:tab w:val="left" w:pos="567"/>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Pr="00D1522F">
        <w:rPr>
          <w:rFonts w:ascii="Times New Roman" w:eastAsia="Times New Roman" w:hAnsi="Times New Roman" w:cs="Times New Roman"/>
          <w:sz w:val="24"/>
          <w:szCs w:val="24"/>
          <w:lang w:eastAsia="x-none"/>
        </w:rPr>
        <w:t>Жазда қоршаған ортаның максималды температурасы +40 0С-қа жетуі мүмкін, қыста ең төменгі температура -40 0С-қа дейін төмендеуі мүмкін, сәйкесінше барлық жабдық көрсетілген жазғы және қысқы жағдайларда ұзақ жұмыс істеуге жарамды болуы керек.</w:t>
      </w:r>
    </w:p>
    <w:p w14:paraId="3A391941" w14:textId="77777777" w:rsidR="00DE4C8C" w:rsidRPr="00221279" w:rsidRDefault="00DE4C8C" w:rsidP="00DE4C8C">
      <w:pPr>
        <w:tabs>
          <w:tab w:val="left" w:pos="567"/>
        </w:tabs>
        <w:spacing w:after="0" w:line="240" w:lineRule="auto"/>
        <w:jc w:val="both"/>
        <w:rPr>
          <w:rFonts w:ascii="Times New Roman" w:eastAsia="Times New Roman" w:hAnsi="Times New Roman" w:cs="Times New Roman"/>
          <w:b/>
          <w:sz w:val="24"/>
          <w:szCs w:val="24"/>
          <w:lang w:eastAsia="ru-RU"/>
        </w:rPr>
      </w:pPr>
    </w:p>
    <w:p w14:paraId="3B8A985F" w14:textId="77777777" w:rsidR="00DE4C8C" w:rsidRPr="00221279" w:rsidRDefault="00DE4C8C" w:rsidP="00DE4C8C">
      <w:pPr>
        <w:numPr>
          <w:ilvl w:val="0"/>
          <w:numId w:val="4"/>
        </w:numPr>
        <w:tabs>
          <w:tab w:val="left" w:pos="567"/>
        </w:tabs>
        <w:spacing w:after="0" w:line="240" w:lineRule="auto"/>
        <w:jc w:val="both"/>
        <w:rPr>
          <w:rFonts w:ascii="Times New Roman" w:eastAsia="Times New Roman" w:hAnsi="Times New Roman" w:cs="Times New Roman"/>
          <w:b/>
          <w:sz w:val="24"/>
          <w:szCs w:val="24"/>
          <w:lang w:eastAsia="x-none"/>
        </w:rPr>
      </w:pPr>
      <w:r w:rsidRPr="00D1522F">
        <w:rPr>
          <w:rFonts w:ascii="Times New Roman" w:eastAsia="Times New Roman" w:hAnsi="Times New Roman" w:cs="Times New Roman"/>
          <w:b/>
          <w:sz w:val="24"/>
          <w:szCs w:val="24"/>
          <w:lang w:eastAsia="x-none"/>
        </w:rPr>
        <w:t>Кәсіптік-геофизикалық зерттеулер бойынша қызметтер көрсету кезектілігі</w:t>
      </w:r>
    </w:p>
    <w:p w14:paraId="4F045279" w14:textId="77777777" w:rsidR="00DE4C8C" w:rsidRPr="00221279" w:rsidRDefault="00DE4C8C" w:rsidP="00DE4C8C">
      <w:pPr>
        <w:numPr>
          <w:ilvl w:val="0"/>
          <w:numId w:val="33"/>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color w:val="000000"/>
          <w:sz w:val="24"/>
          <w:szCs w:val="24"/>
          <w:lang w:eastAsia="x-none"/>
        </w:rPr>
        <w:t>Ағын профилін анықтау бойынша қызметтер көрсету мыналарды қамтиды</w:t>
      </w:r>
      <w:r w:rsidRPr="00221279">
        <w:rPr>
          <w:rFonts w:ascii="Times New Roman" w:eastAsia="Times New Roman" w:hAnsi="Times New Roman" w:cs="Times New Roman"/>
          <w:color w:val="000000"/>
          <w:sz w:val="24"/>
          <w:szCs w:val="24"/>
          <w:lang w:eastAsia="x-none"/>
        </w:rPr>
        <w:t>:</w:t>
      </w:r>
    </w:p>
    <w:p w14:paraId="73DCBD40"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Партияны жұмылдыру / демобилизациялау;</w:t>
      </w:r>
      <w:r>
        <w:rPr>
          <w:rFonts w:ascii="Times New Roman" w:eastAsia="Times New Roman" w:hAnsi="Times New Roman" w:cs="Times New Roman"/>
          <w:sz w:val="24"/>
          <w:szCs w:val="24"/>
          <w:lang w:eastAsia="x-none"/>
        </w:rPr>
        <w:t xml:space="preserve"> </w:t>
      </w:r>
    </w:p>
    <w:p w14:paraId="76554385"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Шығарындыларға қарсы жабдықты (Әуе қорғанысы) және майлағышты монтаждау / бөлшектеу. Әуе қорғанысын қысу. Акт жасай отырып, кәсіптік әскерилендірілген авариялық-құтқару қызметінен (бұдан әрі-АҚҚҚ) кәсіпшілік-геофизикалық зерттеулер жүргізуге рұқсат алу;</w:t>
      </w:r>
      <w:r>
        <w:rPr>
          <w:rFonts w:ascii="Times New Roman" w:eastAsia="Times New Roman" w:hAnsi="Times New Roman" w:cs="Times New Roman"/>
          <w:sz w:val="24"/>
          <w:szCs w:val="24"/>
          <w:lang w:eastAsia="x-none"/>
        </w:rPr>
        <w:t xml:space="preserve"> </w:t>
      </w:r>
    </w:p>
    <w:p w14:paraId="400C4E83"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val="kk-KZ" w:eastAsia="x-none"/>
        </w:rPr>
        <w:t>Құрылғының</w:t>
      </w:r>
      <w:r w:rsidRPr="00D1522F">
        <w:rPr>
          <w:rFonts w:ascii="Times New Roman" w:eastAsia="Times New Roman" w:hAnsi="Times New Roman" w:cs="Times New Roman"/>
          <w:sz w:val="24"/>
          <w:szCs w:val="24"/>
          <w:lang w:eastAsia="x-none"/>
        </w:rPr>
        <w:t xml:space="preserve"> кедергісіз өтуін қамтамасыз ету мақсатында </w:t>
      </w:r>
      <w:r>
        <w:rPr>
          <w:rFonts w:ascii="Times New Roman" w:eastAsia="Times New Roman" w:hAnsi="Times New Roman" w:cs="Times New Roman"/>
          <w:sz w:val="24"/>
          <w:szCs w:val="24"/>
          <w:lang w:val="kk-KZ" w:eastAsia="x-none"/>
        </w:rPr>
        <w:t>құрылғыны</w:t>
      </w:r>
      <w:r w:rsidRPr="00D1522F">
        <w:rPr>
          <w:rFonts w:ascii="Times New Roman" w:eastAsia="Times New Roman" w:hAnsi="Times New Roman" w:cs="Times New Roman"/>
          <w:sz w:val="24"/>
          <w:szCs w:val="24"/>
          <w:lang w:eastAsia="x-none"/>
        </w:rPr>
        <w:t xml:space="preserve"> түсіру алдында ұңғыма оқпанын кенжарға шаблондау;</w:t>
      </w:r>
      <w:r>
        <w:rPr>
          <w:rFonts w:ascii="Times New Roman" w:eastAsia="Times New Roman" w:hAnsi="Times New Roman" w:cs="Times New Roman"/>
          <w:sz w:val="24"/>
          <w:szCs w:val="24"/>
          <w:lang w:eastAsia="x-none"/>
        </w:rPr>
        <w:t xml:space="preserve"> </w:t>
      </w:r>
    </w:p>
    <w:p w14:paraId="332CC18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ГК және ЛМ бойынша сойыс пен НКТ аяқ киімін ұрып-соғу арқылы байланыстыру;</w:t>
      </w:r>
      <w:r>
        <w:rPr>
          <w:rFonts w:ascii="Times New Roman" w:eastAsia="Times New Roman" w:hAnsi="Times New Roman" w:cs="Times New Roman"/>
          <w:sz w:val="24"/>
          <w:szCs w:val="24"/>
          <w:lang w:eastAsia="x-none"/>
        </w:rPr>
        <w:t xml:space="preserve"> </w:t>
      </w:r>
    </w:p>
    <w:p w14:paraId="5709D60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 барометрия, термодебитометрия, ылғал өлшегіш, резистивиметрия, тығыздық өлшегіш, механикалық шығын өлшегіш (5 және жылдамдықта өлшеу) жазумен динамикалық режимдегі ГАЖ екі режимде шатырдан кемінде 20 м жоғары түсірілген НКТ бағанының перфорация интервалдары кезінде:</w:t>
      </w:r>
      <w:r>
        <w:rPr>
          <w:rFonts w:ascii="Times New Roman" w:eastAsia="Times New Roman" w:hAnsi="Times New Roman" w:cs="Times New Roman"/>
          <w:sz w:val="24"/>
          <w:szCs w:val="24"/>
          <w:lang w:eastAsia="x-none"/>
        </w:rPr>
        <w:t xml:space="preserve"> </w:t>
      </w:r>
    </w:p>
    <w:p w14:paraId="2F65816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Термометрия-ҰКТ шұңқыры;</w:t>
      </w:r>
      <w:r>
        <w:rPr>
          <w:rFonts w:ascii="Times New Roman" w:eastAsia="Times New Roman" w:hAnsi="Times New Roman" w:cs="Times New Roman"/>
          <w:sz w:val="24"/>
          <w:szCs w:val="24"/>
          <w:lang w:eastAsia="x-none"/>
        </w:rPr>
        <w:t xml:space="preserve"> </w:t>
      </w:r>
    </w:p>
    <w:p w14:paraId="6422D7C3"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БАРОМЕТРИЯ-ҰБТ шұңқыры-кенжар;</w:t>
      </w:r>
      <w:r>
        <w:rPr>
          <w:rFonts w:ascii="Times New Roman" w:eastAsia="Times New Roman" w:hAnsi="Times New Roman" w:cs="Times New Roman"/>
          <w:sz w:val="24"/>
          <w:szCs w:val="24"/>
          <w:lang w:eastAsia="x-none"/>
        </w:rPr>
        <w:t xml:space="preserve"> </w:t>
      </w:r>
    </w:p>
    <w:p w14:paraId="27BC3147"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 xml:space="preserve">Термодебитометрия-ҰКТ шұңқыры-кенжар; </w:t>
      </w:r>
    </w:p>
    <w:p w14:paraId="79BB37AC"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Ылғал өлшегіш-ҰКТ шұңқыры-кенжар;</w:t>
      </w:r>
      <w:r>
        <w:rPr>
          <w:rFonts w:ascii="Times New Roman" w:eastAsia="Times New Roman" w:hAnsi="Times New Roman" w:cs="Times New Roman"/>
          <w:sz w:val="24"/>
          <w:szCs w:val="24"/>
          <w:lang w:eastAsia="x-none"/>
        </w:rPr>
        <w:t xml:space="preserve"> </w:t>
      </w:r>
    </w:p>
    <w:p w14:paraId="1E53BB3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Резистивеметрия-ҰКТ шұңқыры-кенжар;</w:t>
      </w:r>
      <w:r>
        <w:rPr>
          <w:rFonts w:ascii="Times New Roman" w:eastAsia="Times New Roman" w:hAnsi="Times New Roman" w:cs="Times New Roman"/>
          <w:sz w:val="24"/>
          <w:szCs w:val="24"/>
          <w:lang w:eastAsia="x-none"/>
        </w:rPr>
        <w:t xml:space="preserve"> </w:t>
      </w:r>
    </w:p>
    <w:p w14:paraId="0D4319C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Тығыздық өлшегіш-ҰКТ шұңқыры-кенжар;</w:t>
      </w:r>
      <w:r>
        <w:rPr>
          <w:rFonts w:ascii="Times New Roman" w:eastAsia="Times New Roman" w:hAnsi="Times New Roman" w:cs="Times New Roman"/>
          <w:sz w:val="24"/>
          <w:szCs w:val="24"/>
          <w:lang w:eastAsia="x-none"/>
        </w:rPr>
        <w:t xml:space="preserve"> </w:t>
      </w:r>
    </w:p>
    <w:p w14:paraId="6241DD55"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Механикалық шығын өлшегіш-сандық параметрлерді анықтауға арналған жылдамдық өлшемдері:</w:t>
      </w:r>
      <w:r>
        <w:rPr>
          <w:rFonts w:ascii="Times New Roman" w:eastAsia="Times New Roman" w:hAnsi="Times New Roman" w:cs="Times New Roman"/>
          <w:sz w:val="24"/>
          <w:szCs w:val="24"/>
          <w:lang w:eastAsia="x-none"/>
        </w:rPr>
        <w:t xml:space="preserve"> </w:t>
      </w:r>
    </w:p>
    <w:p w14:paraId="13D4FC7E"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5 және жылдамдықта өлшеу-ҰКТ шұңқыры;</w:t>
      </w:r>
      <w:r>
        <w:rPr>
          <w:rFonts w:ascii="Times New Roman" w:eastAsia="Times New Roman" w:hAnsi="Times New Roman" w:cs="Times New Roman"/>
          <w:sz w:val="24"/>
          <w:szCs w:val="24"/>
          <w:lang w:eastAsia="x-none"/>
        </w:rPr>
        <w:t xml:space="preserve"> </w:t>
      </w:r>
    </w:p>
    <w:p w14:paraId="6CE735DA"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нүктеде өлшеу-ҰБТ шұңқыры-кенжар;</w:t>
      </w:r>
      <w:r>
        <w:rPr>
          <w:rFonts w:ascii="Times New Roman" w:eastAsia="Times New Roman" w:hAnsi="Times New Roman" w:cs="Times New Roman"/>
          <w:sz w:val="24"/>
          <w:szCs w:val="24"/>
          <w:lang w:eastAsia="x-none"/>
        </w:rPr>
        <w:t xml:space="preserve"> </w:t>
      </w:r>
    </w:p>
    <w:p w14:paraId="7D09E25B"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val="kk-KZ" w:eastAsia="x-none"/>
        </w:rPr>
        <w:t>құрылғыларды</w:t>
      </w:r>
      <w:r w:rsidRPr="00D1522F">
        <w:rPr>
          <w:rFonts w:ascii="Times New Roman" w:eastAsia="Times New Roman" w:hAnsi="Times New Roman" w:cs="Times New Roman"/>
          <w:sz w:val="24"/>
          <w:szCs w:val="24"/>
          <w:lang w:eastAsia="x-none"/>
        </w:rPr>
        <w:t xml:space="preserve"> жазу аралықтары жұмыс жоспарларында нақтыланатын болады;</w:t>
      </w:r>
      <w:r>
        <w:rPr>
          <w:rFonts w:ascii="Times New Roman" w:eastAsia="Times New Roman" w:hAnsi="Times New Roman" w:cs="Times New Roman"/>
          <w:sz w:val="24"/>
          <w:szCs w:val="24"/>
          <w:lang w:eastAsia="x-none"/>
        </w:rPr>
        <w:t xml:space="preserve"> </w:t>
      </w:r>
    </w:p>
    <w:p w14:paraId="7F3DA821"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Сұйықтықтың динамикалық деңгейін анықтау;</w:t>
      </w:r>
      <w:r>
        <w:rPr>
          <w:rFonts w:ascii="Times New Roman" w:eastAsia="Times New Roman" w:hAnsi="Times New Roman" w:cs="Times New Roman"/>
          <w:sz w:val="24"/>
          <w:szCs w:val="24"/>
          <w:lang w:eastAsia="x-none"/>
        </w:rPr>
        <w:t xml:space="preserve"> </w:t>
      </w:r>
    </w:p>
    <w:p w14:paraId="7B67E98E"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Ағымдағы гамма-фонды, муфталық қосылыстардың орналасуын және пайдалану бағанының перфорация аралықтарын міндетті тіркеу-ҰКТ шұңқыры-кенжар;</w:t>
      </w:r>
      <w:r>
        <w:rPr>
          <w:rFonts w:ascii="Times New Roman" w:eastAsia="Times New Roman" w:hAnsi="Times New Roman" w:cs="Times New Roman"/>
          <w:sz w:val="24"/>
          <w:szCs w:val="24"/>
          <w:lang w:eastAsia="x-none"/>
        </w:rPr>
        <w:t xml:space="preserve"> </w:t>
      </w:r>
    </w:p>
    <w:p w14:paraId="5C77D842"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Гамма-каротаж, муфталар локаторы (байланыстыру үшін), термометрия, барометрия, термодебитометрия, ылғал өлшегіш, резистивиметрия, тығызметрия жазылған 6 сағаттан кейін тоқтаған ұңғымадағы статикалық режимдегі ГАЖ:</w:t>
      </w:r>
      <w:r>
        <w:rPr>
          <w:rFonts w:ascii="Times New Roman" w:eastAsia="Times New Roman" w:hAnsi="Times New Roman" w:cs="Times New Roman"/>
          <w:sz w:val="24"/>
          <w:szCs w:val="24"/>
          <w:lang w:eastAsia="x-none"/>
        </w:rPr>
        <w:t xml:space="preserve"> </w:t>
      </w:r>
    </w:p>
    <w:p w14:paraId="7CB03690"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Термометрия-ҰКТ шұңқыры;</w:t>
      </w:r>
      <w:r>
        <w:rPr>
          <w:rFonts w:ascii="Times New Roman" w:eastAsia="Times New Roman" w:hAnsi="Times New Roman" w:cs="Times New Roman"/>
          <w:sz w:val="24"/>
          <w:szCs w:val="24"/>
          <w:lang w:eastAsia="x-none"/>
        </w:rPr>
        <w:t xml:space="preserve"> </w:t>
      </w:r>
    </w:p>
    <w:p w14:paraId="0F2A234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БАРОМЕТРИЯ-ҰБТ шұңқыры-кенжар;</w:t>
      </w:r>
      <w:r>
        <w:rPr>
          <w:rFonts w:ascii="Times New Roman" w:eastAsia="Times New Roman" w:hAnsi="Times New Roman" w:cs="Times New Roman"/>
          <w:sz w:val="24"/>
          <w:szCs w:val="24"/>
          <w:lang w:eastAsia="x-none"/>
        </w:rPr>
        <w:t xml:space="preserve"> </w:t>
      </w:r>
    </w:p>
    <w:p w14:paraId="5E993DE0"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Термодебитометрия-ҰКТ шұңқыры-кенжар;</w:t>
      </w:r>
      <w:r>
        <w:rPr>
          <w:rFonts w:ascii="Times New Roman" w:eastAsia="Times New Roman" w:hAnsi="Times New Roman" w:cs="Times New Roman"/>
          <w:sz w:val="24"/>
          <w:szCs w:val="24"/>
          <w:lang w:eastAsia="x-none"/>
        </w:rPr>
        <w:t xml:space="preserve"> </w:t>
      </w:r>
    </w:p>
    <w:p w14:paraId="37E7B2B6"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Ылғал өлшегіш-ҰКТ шұңқыры-кенжар;</w:t>
      </w:r>
      <w:r>
        <w:rPr>
          <w:rFonts w:ascii="Times New Roman" w:eastAsia="Times New Roman" w:hAnsi="Times New Roman" w:cs="Times New Roman"/>
          <w:sz w:val="24"/>
          <w:szCs w:val="24"/>
          <w:lang w:eastAsia="x-none"/>
        </w:rPr>
        <w:t xml:space="preserve"> </w:t>
      </w:r>
    </w:p>
    <w:p w14:paraId="4EBFBF04"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Резистивиметрия-ҰКТ шұңқыры-кенжар;</w:t>
      </w:r>
      <w:r>
        <w:rPr>
          <w:rFonts w:ascii="Times New Roman" w:eastAsia="Times New Roman" w:hAnsi="Times New Roman" w:cs="Times New Roman"/>
          <w:sz w:val="24"/>
          <w:szCs w:val="24"/>
          <w:lang w:eastAsia="x-none"/>
        </w:rPr>
        <w:t xml:space="preserve"> </w:t>
      </w:r>
    </w:p>
    <w:p w14:paraId="2D0FE08F"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Тығыздық өлшегіш-ҰКТ шұңқыры-кенжар;</w:t>
      </w:r>
      <w:r>
        <w:rPr>
          <w:rFonts w:ascii="Times New Roman" w:eastAsia="Times New Roman" w:hAnsi="Times New Roman" w:cs="Times New Roman"/>
          <w:sz w:val="24"/>
          <w:szCs w:val="24"/>
          <w:lang w:eastAsia="x-none"/>
        </w:rPr>
        <w:t xml:space="preserve"> </w:t>
      </w:r>
    </w:p>
    <w:p w14:paraId="55269B33"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Термометрияны, барометрияны, ылғалометрияны фондық өлшеу – кенжардан ұңғыманың аузына дейін;</w:t>
      </w:r>
      <w:r>
        <w:rPr>
          <w:rFonts w:ascii="Times New Roman" w:eastAsia="Times New Roman" w:hAnsi="Times New Roman" w:cs="Times New Roman"/>
          <w:sz w:val="24"/>
          <w:szCs w:val="24"/>
          <w:lang w:eastAsia="x-none"/>
        </w:rPr>
        <w:t xml:space="preserve"> </w:t>
      </w:r>
    </w:p>
    <w:p w14:paraId="451CD7C8" w14:textId="77777777" w:rsidR="00DE4C8C"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Сұйықтықтың статикалық деңгейін анықтау;</w:t>
      </w:r>
      <w:r>
        <w:rPr>
          <w:rFonts w:ascii="Times New Roman" w:eastAsia="Times New Roman" w:hAnsi="Times New Roman" w:cs="Times New Roman"/>
          <w:sz w:val="24"/>
          <w:szCs w:val="24"/>
          <w:lang w:eastAsia="x-none"/>
        </w:rPr>
        <w:t xml:space="preserve"> </w:t>
      </w:r>
    </w:p>
    <w:p w14:paraId="7E8EEED7" w14:textId="77777777" w:rsidR="00DE4C8C" w:rsidRPr="00D1522F"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Су-мұнай бөлімінің анықтамасы.</w:t>
      </w:r>
    </w:p>
    <w:p w14:paraId="4C6DB07B" w14:textId="77777777" w:rsidR="00DE4C8C" w:rsidRPr="00D1522F" w:rsidRDefault="00DE4C8C" w:rsidP="00DE4C8C">
      <w:pPr>
        <w:tabs>
          <w:tab w:val="left" w:pos="284"/>
        </w:tabs>
        <w:spacing w:after="0" w:line="240" w:lineRule="auto"/>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Зерттеулер жүргізудің егжей тегжейлі жоспары жұмыс жоспарында көрсетіледі;</w:t>
      </w:r>
    </w:p>
    <w:p w14:paraId="27183A9F" w14:textId="77777777" w:rsidR="00DE4C8C" w:rsidRDefault="00DE4C8C" w:rsidP="00DE4C8C">
      <w:pPr>
        <w:tabs>
          <w:tab w:val="left" w:pos="284"/>
        </w:tabs>
        <w:spacing w:after="0" w:line="240" w:lineRule="auto"/>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(Тапсырыс берушінің геологиялық қызметімен келісу бойынша екінші динамикалық режимді және қажет болған жағдайда статикалық режимді жазу).</w:t>
      </w:r>
      <w:r>
        <w:rPr>
          <w:rFonts w:ascii="Times New Roman" w:eastAsia="Times New Roman" w:hAnsi="Times New Roman" w:cs="Times New Roman"/>
          <w:sz w:val="24"/>
          <w:szCs w:val="24"/>
          <w:lang w:eastAsia="x-none"/>
        </w:rPr>
        <w:t xml:space="preserve"> </w:t>
      </w:r>
    </w:p>
    <w:p w14:paraId="678DBABA" w14:textId="77777777" w:rsidR="00DE4C8C" w:rsidRPr="00E2706A" w:rsidRDefault="00DE4C8C" w:rsidP="00DE4C8C">
      <w:pPr>
        <w:pStyle w:val="a4"/>
        <w:numPr>
          <w:ilvl w:val="0"/>
          <w:numId w:val="42"/>
        </w:numPr>
        <w:tabs>
          <w:tab w:val="left" w:pos="284"/>
        </w:tabs>
        <w:spacing w:after="0" w:line="240" w:lineRule="auto"/>
        <w:ind w:left="0" w:firstLine="0"/>
        <w:jc w:val="both"/>
        <w:rPr>
          <w:rFonts w:ascii="Times New Roman" w:eastAsia="Times New Roman" w:hAnsi="Times New Roman" w:cs="Times New Roman"/>
          <w:sz w:val="24"/>
          <w:szCs w:val="24"/>
          <w:lang w:eastAsia="x-none"/>
        </w:rPr>
      </w:pPr>
      <w:r w:rsidRPr="00E2706A">
        <w:rPr>
          <w:rFonts w:ascii="Times New Roman" w:eastAsia="Times New Roman" w:hAnsi="Times New Roman" w:cs="Times New Roman"/>
          <w:sz w:val="24"/>
          <w:szCs w:val="24"/>
          <w:lang w:eastAsia="x-none"/>
        </w:rPr>
        <w:t xml:space="preserve">Нәтижелерді интерпретациялау лицензияланған бағдарламалық жасақтаманы қолдану арқылы жүргізілуі керек; </w:t>
      </w:r>
    </w:p>
    <w:p w14:paraId="43417106" w14:textId="77777777" w:rsidR="00DE4C8C" w:rsidRDefault="00DE4C8C" w:rsidP="00DE4C8C">
      <w:pPr>
        <w:pStyle w:val="a4"/>
        <w:numPr>
          <w:ilvl w:val="0"/>
          <w:numId w:val="42"/>
        </w:numPr>
        <w:tabs>
          <w:tab w:val="left" w:pos="284"/>
        </w:tabs>
        <w:spacing w:after="0" w:line="240" w:lineRule="auto"/>
        <w:ind w:left="0" w:firstLine="36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 xml:space="preserve">Ұңғымадағы барлық деректер мен жұмыстарды тіркеу </w:t>
      </w:r>
      <w:r>
        <w:rPr>
          <w:rFonts w:ascii="Times New Roman" w:eastAsia="Times New Roman" w:hAnsi="Times New Roman" w:cs="Times New Roman"/>
          <w:sz w:val="24"/>
          <w:szCs w:val="24"/>
          <w:lang w:eastAsia="x-none"/>
        </w:rPr>
        <w:t>«</w:t>
      </w:r>
      <w:r w:rsidRPr="00D1522F">
        <w:rPr>
          <w:rFonts w:ascii="Times New Roman" w:eastAsia="Times New Roman" w:hAnsi="Times New Roman" w:cs="Times New Roman"/>
          <w:sz w:val="24"/>
          <w:szCs w:val="24"/>
          <w:lang w:eastAsia="x-none"/>
        </w:rPr>
        <w:t>Өріктау Оперейтинг</w:t>
      </w:r>
      <w:r>
        <w:rPr>
          <w:rFonts w:ascii="Times New Roman" w:eastAsia="Times New Roman" w:hAnsi="Times New Roman" w:cs="Times New Roman"/>
          <w:sz w:val="24"/>
          <w:szCs w:val="24"/>
          <w:lang w:eastAsia="x-none"/>
        </w:rPr>
        <w:t>»</w:t>
      </w:r>
      <w:r w:rsidRPr="00D1522F">
        <w:rPr>
          <w:rFonts w:ascii="Times New Roman" w:eastAsia="Times New Roman" w:hAnsi="Times New Roman" w:cs="Times New Roman"/>
          <w:sz w:val="24"/>
          <w:szCs w:val="24"/>
          <w:lang w:eastAsia="x-none"/>
        </w:rPr>
        <w:t xml:space="preserve"> ЖШС өкілінің бақылауымен жүзеге асырылады; </w:t>
      </w:r>
    </w:p>
    <w:p w14:paraId="4099CBE5" w14:textId="77777777" w:rsidR="00DE4C8C" w:rsidRPr="00D1522F" w:rsidRDefault="00DE4C8C" w:rsidP="00DE4C8C">
      <w:pPr>
        <w:pStyle w:val="a4"/>
        <w:numPr>
          <w:ilvl w:val="0"/>
          <w:numId w:val="42"/>
        </w:numPr>
        <w:tabs>
          <w:tab w:val="left" w:pos="284"/>
        </w:tabs>
        <w:spacing w:after="0" w:line="240" w:lineRule="auto"/>
        <w:ind w:left="0" w:firstLine="360"/>
        <w:jc w:val="both"/>
        <w:rPr>
          <w:rFonts w:ascii="Times New Roman" w:eastAsia="Times New Roman" w:hAnsi="Times New Roman" w:cs="Times New Roman"/>
          <w:sz w:val="24"/>
          <w:szCs w:val="24"/>
          <w:lang w:eastAsia="x-none"/>
        </w:rPr>
      </w:pPr>
      <w:r w:rsidRPr="00D1522F">
        <w:rPr>
          <w:rFonts w:ascii="Times New Roman" w:eastAsia="Times New Roman" w:hAnsi="Times New Roman" w:cs="Times New Roman"/>
          <w:sz w:val="24"/>
          <w:szCs w:val="24"/>
          <w:lang w:eastAsia="x-none"/>
        </w:rPr>
        <w:t xml:space="preserve">Ұңғымадағы жұмыстар аяқталғаннан кейін </w:t>
      </w:r>
      <w:r>
        <w:rPr>
          <w:rFonts w:ascii="Times New Roman" w:eastAsia="Times New Roman" w:hAnsi="Times New Roman" w:cs="Times New Roman"/>
          <w:sz w:val="24"/>
          <w:szCs w:val="24"/>
          <w:lang w:val="kk-KZ" w:eastAsia="x-none"/>
        </w:rPr>
        <w:t>құрылғыларды</w:t>
      </w:r>
      <w:r w:rsidRPr="00D1522F">
        <w:rPr>
          <w:rFonts w:ascii="Times New Roman" w:eastAsia="Times New Roman" w:hAnsi="Times New Roman" w:cs="Times New Roman"/>
          <w:sz w:val="24"/>
          <w:szCs w:val="24"/>
          <w:lang w:eastAsia="x-none"/>
        </w:rPr>
        <w:t xml:space="preserve"> жазудың бастапқы далалық материалдары </w:t>
      </w:r>
      <w:r>
        <w:rPr>
          <w:rFonts w:ascii="Times New Roman" w:eastAsia="Times New Roman" w:hAnsi="Times New Roman" w:cs="Times New Roman"/>
          <w:sz w:val="24"/>
          <w:szCs w:val="24"/>
          <w:lang w:eastAsia="x-none"/>
        </w:rPr>
        <w:t>«</w:t>
      </w:r>
      <w:r w:rsidRPr="00D1522F">
        <w:rPr>
          <w:rFonts w:ascii="Times New Roman" w:eastAsia="Times New Roman" w:hAnsi="Times New Roman" w:cs="Times New Roman"/>
          <w:sz w:val="24"/>
          <w:szCs w:val="24"/>
          <w:lang w:eastAsia="x-none"/>
        </w:rPr>
        <w:t>Өріктау Оперейтинг</w:t>
      </w:r>
      <w:r>
        <w:rPr>
          <w:rFonts w:ascii="Times New Roman" w:eastAsia="Times New Roman" w:hAnsi="Times New Roman" w:cs="Times New Roman"/>
          <w:sz w:val="24"/>
          <w:szCs w:val="24"/>
          <w:lang w:eastAsia="x-none"/>
        </w:rPr>
        <w:t xml:space="preserve">» </w:t>
      </w:r>
      <w:r w:rsidRPr="00D1522F">
        <w:rPr>
          <w:rFonts w:ascii="Times New Roman" w:eastAsia="Times New Roman" w:hAnsi="Times New Roman" w:cs="Times New Roman"/>
          <w:sz w:val="24"/>
          <w:szCs w:val="24"/>
          <w:lang w:eastAsia="x-none"/>
        </w:rPr>
        <w:t>ЖШС өкіліне беріледі.</w:t>
      </w:r>
    </w:p>
    <w:p w14:paraId="672FEC6D" w14:textId="77777777" w:rsidR="00DE4C8C" w:rsidRPr="00221279" w:rsidRDefault="00DE4C8C" w:rsidP="00DE4C8C">
      <w:pPr>
        <w:spacing w:after="0" w:line="240" w:lineRule="auto"/>
        <w:jc w:val="both"/>
        <w:rPr>
          <w:rFonts w:ascii="Times New Roman" w:eastAsia="Times New Roman" w:hAnsi="Times New Roman" w:cs="Times New Roman"/>
          <w:sz w:val="24"/>
          <w:szCs w:val="24"/>
          <w:lang w:eastAsia="x-none"/>
        </w:rPr>
      </w:pPr>
    </w:p>
    <w:p w14:paraId="348E0271" w14:textId="77777777" w:rsidR="00DE4C8C" w:rsidRPr="00E2706A" w:rsidRDefault="00DE4C8C" w:rsidP="00DE4C8C">
      <w:pPr>
        <w:pStyle w:val="a4"/>
        <w:numPr>
          <w:ilvl w:val="0"/>
          <w:numId w:val="4"/>
        </w:numPr>
        <w:tabs>
          <w:tab w:val="left" w:pos="567"/>
        </w:tabs>
        <w:spacing w:after="0"/>
        <w:ind w:left="0"/>
        <w:rPr>
          <w:rFonts w:ascii="Times New Roman" w:eastAsia="Times New Roman" w:hAnsi="Times New Roman" w:cs="Times New Roman"/>
          <w:b/>
          <w:bCs/>
          <w:sz w:val="24"/>
          <w:szCs w:val="24"/>
          <w:lang w:eastAsia="ru-RU"/>
        </w:rPr>
      </w:pPr>
      <w:r w:rsidRPr="00E2706A">
        <w:rPr>
          <w:rFonts w:ascii="Times New Roman" w:eastAsia="Times New Roman" w:hAnsi="Times New Roman" w:cs="Times New Roman"/>
          <w:b/>
          <w:bCs/>
          <w:sz w:val="24"/>
          <w:szCs w:val="24"/>
          <w:lang w:eastAsia="ru-RU"/>
        </w:rPr>
        <w:t xml:space="preserve">Орындаушының Міндеттері </w:t>
      </w:r>
    </w:p>
    <w:p w14:paraId="470071A8" w14:textId="77777777" w:rsidR="00DE4C8C" w:rsidRPr="00E2706A"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6.1 өтінімде көрсетілген мерзімдерге сәйкес қызмет көрсетуге кірісу;</w:t>
      </w:r>
    </w:p>
    <w:p w14:paraId="7715143E" w14:textId="77777777" w:rsidR="00DE4C8C" w:rsidRPr="00E2706A"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6.2 зерттеу жүргізу үшін толық қажетті техникалық жарақтандыру, сондай-ақ авария, авариялық жағдайлар/инциденттер туындаған жағдайда ұңғымадағы авариялық жағдайларды/инциденттерді жою жөніндегі іс-шараларды жүргізу үшін қажетті қосымша аулау және қосалқы жабдықтардың болуы;</w:t>
      </w:r>
    </w:p>
    <w:p w14:paraId="7EB68309" w14:textId="77777777" w:rsidR="00DE4C8C" w:rsidRPr="00E2706A"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6.3 Орындаушының кінәсінен ұңғымада аварияға, авариялық жағдайларға/инциденттерге жол беру кезінде (Орындаушының жұмыс жүргізу технологияларын сақтамауына байланысты, Орындаушының жабдығының істен шығуына/сынуына байланысты), ұңғымадағы аварияның, авариялық жағдайлардың/инциденттердің салдарын жою Орындаушының өз қаражаты есебінен жүзеге асырылады;</w:t>
      </w:r>
    </w:p>
    <w:p w14:paraId="3ACDDB7E" w14:textId="77777777" w:rsidR="00DE4C8C" w:rsidRDefault="00DE4C8C" w:rsidP="00DE4C8C">
      <w:pPr>
        <w:tabs>
          <w:tab w:val="left" w:pos="567"/>
        </w:tabs>
        <w:spacing w:after="0" w:line="240" w:lineRule="auto"/>
        <w:jc w:val="both"/>
        <w:rPr>
          <w:rFonts w:ascii="Times New Roman" w:eastAsia="Times New Roman" w:hAnsi="Times New Roman" w:cs="Times New Roman"/>
          <w:bCs/>
          <w:sz w:val="24"/>
          <w:szCs w:val="24"/>
          <w:lang w:eastAsia="ru-RU"/>
        </w:rPr>
      </w:pPr>
      <w:r w:rsidRPr="00E2706A">
        <w:rPr>
          <w:rFonts w:ascii="Times New Roman" w:eastAsia="Times New Roman" w:hAnsi="Times New Roman" w:cs="Times New Roman"/>
          <w:bCs/>
          <w:sz w:val="24"/>
          <w:szCs w:val="24"/>
          <w:lang w:eastAsia="ru-RU"/>
        </w:rPr>
        <w:t>6.4 өтінімге сәйкес ұңғымада қызмет көрсетудің басталуын қамтамасыз ету, Орындаушы ұңғымада қызмет көрсетуді бастау немесе қызмет көрсетуді тоқтатуға әкеп соққан Орындаушының жабдығын жөндеу үшін күткен жағдайда, шарт талаптарына сәйкес айыппұл санкцияларына жатады</w:t>
      </w:r>
      <w:r>
        <w:rPr>
          <w:rFonts w:ascii="Times New Roman" w:eastAsia="Times New Roman" w:hAnsi="Times New Roman" w:cs="Times New Roman"/>
          <w:bCs/>
          <w:sz w:val="24"/>
          <w:szCs w:val="24"/>
          <w:lang w:eastAsia="ru-RU"/>
        </w:rPr>
        <w:t>.</w:t>
      </w:r>
    </w:p>
    <w:p w14:paraId="066A47EB" w14:textId="77777777" w:rsidR="00DE4C8C" w:rsidRPr="00221279" w:rsidRDefault="00DE4C8C" w:rsidP="00DE4C8C">
      <w:pPr>
        <w:tabs>
          <w:tab w:val="left" w:pos="567"/>
        </w:tabs>
        <w:spacing w:after="0" w:line="240" w:lineRule="auto"/>
        <w:jc w:val="both"/>
        <w:rPr>
          <w:rFonts w:ascii="Times New Roman" w:eastAsia="Times New Roman" w:hAnsi="Times New Roman" w:cs="Times New Roman"/>
          <w:sz w:val="24"/>
          <w:szCs w:val="24"/>
          <w:lang w:eastAsia="ru-RU"/>
        </w:rPr>
      </w:pPr>
    </w:p>
    <w:p w14:paraId="3655BF5D" w14:textId="77777777" w:rsidR="00DE4C8C" w:rsidRPr="00221279" w:rsidRDefault="00DE4C8C" w:rsidP="00DE4C8C">
      <w:pPr>
        <w:numPr>
          <w:ilvl w:val="0"/>
          <w:numId w:val="4"/>
        </w:numPr>
        <w:tabs>
          <w:tab w:val="left" w:pos="567"/>
        </w:tabs>
        <w:spacing w:after="0" w:line="240" w:lineRule="auto"/>
        <w:rPr>
          <w:rFonts w:ascii="Times New Roman" w:eastAsia="Times New Roman" w:hAnsi="Times New Roman" w:cs="Times New Roman"/>
          <w:b/>
          <w:sz w:val="24"/>
          <w:szCs w:val="24"/>
          <w:lang w:eastAsia="ru-RU"/>
        </w:rPr>
      </w:pPr>
      <w:r w:rsidRPr="00CD151F">
        <w:rPr>
          <w:rFonts w:ascii="Times New Roman" w:eastAsia="Times New Roman" w:hAnsi="Times New Roman" w:cs="Times New Roman"/>
          <w:b/>
          <w:sz w:val="24"/>
          <w:szCs w:val="24"/>
          <w:lang w:eastAsia="ru-RU"/>
        </w:rPr>
        <w:t>Ұсынылатын материалдар</w:t>
      </w:r>
    </w:p>
    <w:p w14:paraId="129B2715" w14:textId="77777777" w:rsidR="00DE4C8C" w:rsidRPr="00CD151F" w:rsidRDefault="00DE4C8C" w:rsidP="00DE4C8C">
      <w:pPr>
        <w:spacing w:after="0" w:line="240" w:lineRule="auto"/>
        <w:jc w:val="both"/>
        <w:rPr>
          <w:rFonts w:ascii="Times New Roman" w:eastAsia="Times New Roman" w:hAnsi="Times New Roman" w:cs="Times New Roman"/>
          <w:sz w:val="24"/>
          <w:szCs w:val="24"/>
          <w:lang w:eastAsia="x-none"/>
        </w:rPr>
      </w:pPr>
      <w:r w:rsidRPr="00CD151F">
        <w:rPr>
          <w:rFonts w:ascii="Times New Roman" w:eastAsia="Times New Roman" w:hAnsi="Times New Roman" w:cs="Times New Roman"/>
          <w:sz w:val="24"/>
          <w:szCs w:val="24"/>
          <w:lang w:eastAsia="x-none"/>
        </w:rPr>
        <w:t>7.1 зерттеулердің жедел нәтижелері, зерттеулердің аяқталуы бойынша, Тапсырыс берушіге 12 сағат ішінде ұсынылсын;</w:t>
      </w:r>
    </w:p>
    <w:p w14:paraId="6537115D" w14:textId="77777777" w:rsidR="00DE4C8C" w:rsidRDefault="00DE4C8C" w:rsidP="00DE4C8C">
      <w:pPr>
        <w:spacing w:after="0" w:line="240" w:lineRule="auto"/>
        <w:jc w:val="both"/>
        <w:rPr>
          <w:rFonts w:ascii="Times New Roman" w:eastAsia="Times New Roman" w:hAnsi="Times New Roman" w:cs="Times New Roman"/>
          <w:sz w:val="24"/>
          <w:szCs w:val="24"/>
          <w:lang w:eastAsia="x-none"/>
        </w:rPr>
      </w:pPr>
      <w:r w:rsidRPr="00CD151F">
        <w:rPr>
          <w:rFonts w:ascii="Times New Roman" w:eastAsia="Times New Roman" w:hAnsi="Times New Roman" w:cs="Times New Roman"/>
          <w:sz w:val="24"/>
          <w:szCs w:val="24"/>
          <w:lang w:eastAsia="x-none"/>
        </w:rPr>
        <w:t>7.2 әрбір зерттеу түрі бойынша және әрбір ұңғыма бойынша есептер 2 тәулік ішінде электронды түрде ұсынылсын. 5 жұмыс күні ішінде әрбір ұңғыма бойынша түпкілікті есепті қағаз жеткізгіште (3 дана орыс тілінде) және 2 дана электрондық түрде (CD/DVD) көрсетілген қызметтердің актілерімен ұсыну. Бағдарламалық жасақтамада алынған интерпретациялық файлдарды ұсыныңыз.</w:t>
      </w:r>
    </w:p>
    <w:p w14:paraId="0CA21A98" w14:textId="77777777" w:rsidR="00DE4C8C" w:rsidRPr="00221279" w:rsidRDefault="00DE4C8C" w:rsidP="00C4739F">
      <w:pPr>
        <w:spacing w:after="0" w:line="240" w:lineRule="auto"/>
        <w:jc w:val="both"/>
        <w:rPr>
          <w:rFonts w:ascii="Times New Roman" w:eastAsia="Times New Roman" w:hAnsi="Times New Roman" w:cs="Times New Roman"/>
          <w:sz w:val="24"/>
          <w:szCs w:val="24"/>
          <w:lang w:eastAsia="ru-RU"/>
        </w:rPr>
      </w:pPr>
    </w:p>
    <w:p w14:paraId="41E2EBB8" w14:textId="77777777" w:rsidR="00DE4C8C" w:rsidRPr="00221279" w:rsidRDefault="00DE4C8C" w:rsidP="00C4739F">
      <w:pPr>
        <w:tabs>
          <w:tab w:val="left" w:pos="0"/>
          <w:tab w:val="left" w:pos="567"/>
        </w:tabs>
        <w:spacing w:after="0" w:line="240" w:lineRule="auto"/>
        <w:contextualSpacing/>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b/>
          <w:sz w:val="24"/>
          <w:szCs w:val="24"/>
          <w:lang w:eastAsia="ru-RU"/>
        </w:rPr>
        <w:t>Кәсіптік-геофизикалық зерттеулер жөніндегі қызметтердің сипаттамасы және талап етілетін техникалық, сапалық және пайдалану сипаттамалары</w:t>
      </w:r>
      <w:r w:rsidRPr="00221279">
        <w:rPr>
          <w:rFonts w:ascii="Times New Roman" w:eastAsia="Times New Roman" w:hAnsi="Times New Roman" w:cs="Times New Roman"/>
          <w:b/>
          <w:sz w:val="24"/>
          <w:szCs w:val="24"/>
          <w:lang w:eastAsia="ru-RU"/>
        </w:rPr>
        <w:t>.</w:t>
      </w:r>
    </w:p>
    <w:p w14:paraId="3979DC05"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Ағын профилі (қабат сұйықтығының көлемі мен түрін анықтау);</w:t>
      </w:r>
    </w:p>
    <w:p w14:paraId="12FA6E0E"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Сою қысымы;</w:t>
      </w:r>
    </w:p>
    <w:p w14:paraId="2C5CD871"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Бағаналы ағындарды және кенжардың герметикалығын анықтау;</w:t>
      </w:r>
    </w:p>
    <w:p w14:paraId="00E83A3A"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Жұмыс аралықтары;</w:t>
      </w:r>
    </w:p>
    <w:p w14:paraId="680E6802"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Сұйықтық деңгейінің тереңдігі;</w:t>
      </w:r>
    </w:p>
    <w:p w14:paraId="0BB903A0"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Сорғы-компресс құбырларының аяқ киімін орнату тереңдігі және кенжардың ағымдағы жағдайы;</w:t>
      </w:r>
    </w:p>
    <w:p w14:paraId="53CCC978"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Қабаттың шекараларының болуы;</w:t>
      </w:r>
    </w:p>
    <w:p w14:paraId="7259F135"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Полиграфиялық график және басқа зерттеу нәтижелері;</w:t>
      </w:r>
    </w:p>
    <w:p w14:paraId="7F877EAD" w14:textId="77777777" w:rsidR="00DE4C8C" w:rsidRPr="00CD151F"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Ұсыныстар;</w:t>
      </w:r>
    </w:p>
    <w:p w14:paraId="0C13BFF1" w14:textId="77777777" w:rsidR="00DE4C8C" w:rsidRPr="00221279" w:rsidRDefault="00DE4C8C" w:rsidP="00C4739F">
      <w:pPr>
        <w:numPr>
          <w:ilvl w:val="0"/>
          <w:numId w:val="34"/>
        </w:numPr>
        <w:tabs>
          <w:tab w:val="left" w:pos="567"/>
        </w:tabs>
        <w:spacing w:after="0" w:line="240" w:lineRule="auto"/>
        <w:jc w:val="both"/>
        <w:rPr>
          <w:rFonts w:ascii="Times New Roman" w:eastAsia="Times New Roman" w:hAnsi="Times New Roman" w:cs="Times New Roman"/>
          <w:color w:val="000000"/>
          <w:sz w:val="24"/>
          <w:szCs w:val="24"/>
          <w:lang w:eastAsia="x-none"/>
        </w:rPr>
      </w:pPr>
      <w:r w:rsidRPr="00CD151F">
        <w:rPr>
          <w:rFonts w:ascii="Times New Roman" w:eastAsia="Times New Roman" w:hAnsi="Times New Roman" w:cs="Times New Roman"/>
          <w:color w:val="000000"/>
          <w:sz w:val="24"/>
          <w:szCs w:val="24"/>
          <w:lang w:eastAsia="x-none"/>
        </w:rPr>
        <w:t>Қорытынды</w:t>
      </w:r>
      <w:r w:rsidRPr="00221279">
        <w:rPr>
          <w:rFonts w:ascii="Times New Roman" w:eastAsia="Times New Roman" w:hAnsi="Times New Roman" w:cs="Times New Roman"/>
          <w:color w:val="000000"/>
          <w:sz w:val="24"/>
          <w:szCs w:val="24"/>
          <w:lang w:eastAsia="x-none"/>
        </w:rPr>
        <w:t>.</w:t>
      </w:r>
    </w:p>
    <w:p w14:paraId="6CB73539" w14:textId="77777777" w:rsidR="00DE4C8C" w:rsidRPr="00221279" w:rsidRDefault="00DE4C8C" w:rsidP="00C4739F">
      <w:pPr>
        <w:tabs>
          <w:tab w:val="left" w:pos="567"/>
        </w:tabs>
        <w:spacing w:after="0" w:line="240" w:lineRule="auto"/>
        <w:ind w:left="567"/>
        <w:jc w:val="both"/>
        <w:rPr>
          <w:rFonts w:ascii="Times New Roman" w:eastAsia="Times New Roman" w:hAnsi="Times New Roman" w:cs="Times New Roman"/>
          <w:color w:val="000000"/>
          <w:sz w:val="24"/>
          <w:szCs w:val="24"/>
          <w:lang w:eastAsia="x-none"/>
        </w:rPr>
      </w:pPr>
    </w:p>
    <w:p w14:paraId="3DEAD016" w14:textId="77777777" w:rsidR="00481C1A" w:rsidRPr="00481C1A" w:rsidRDefault="00DE4C8C" w:rsidP="00C4739F">
      <w:pPr>
        <w:numPr>
          <w:ilvl w:val="0"/>
          <w:numId w:val="4"/>
        </w:numPr>
        <w:tabs>
          <w:tab w:val="left" w:pos="567"/>
        </w:tabs>
        <w:spacing w:after="0" w:line="240" w:lineRule="auto"/>
        <w:jc w:val="both"/>
        <w:outlineLvl w:val="0"/>
        <w:rPr>
          <w:rFonts w:ascii="Times New Roman" w:eastAsia="Times New Roman" w:hAnsi="Times New Roman" w:cs="Times New Roman"/>
          <w:b/>
          <w:color w:val="000000"/>
          <w:sz w:val="24"/>
          <w:szCs w:val="24"/>
        </w:rPr>
      </w:pPr>
      <w:r w:rsidRPr="00CD151F">
        <w:rPr>
          <w:rFonts w:ascii="Times New Roman" w:eastAsia="Times New Roman" w:hAnsi="Times New Roman" w:cs="Times New Roman"/>
          <w:b/>
          <w:color w:val="000000"/>
          <w:sz w:val="24"/>
          <w:szCs w:val="24"/>
        </w:rPr>
        <w:t>Қызмет көрсету мерзімі</w:t>
      </w:r>
      <w:r>
        <w:rPr>
          <w:rFonts w:ascii="Times New Roman" w:eastAsia="Times New Roman" w:hAnsi="Times New Roman" w:cs="Times New Roman"/>
          <w:b/>
          <w:color w:val="000000"/>
          <w:sz w:val="24"/>
          <w:szCs w:val="24"/>
        </w:rPr>
        <w:t xml:space="preserve"> </w:t>
      </w:r>
      <w:r w:rsidR="00481C1A" w:rsidRPr="00481C1A">
        <w:rPr>
          <w:rFonts w:ascii="Times New Roman" w:eastAsia="Times New Roman" w:hAnsi="Times New Roman" w:cs="Times New Roman"/>
          <w:bCs/>
          <w:sz w:val="24"/>
          <w:szCs w:val="24"/>
          <w:lang w:eastAsia="ru-RU"/>
        </w:rPr>
        <w:tab/>
      </w:r>
    </w:p>
    <w:p w14:paraId="418819A9" w14:textId="1D4D50B2" w:rsidR="00481C1A" w:rsidRPr="00481C1A" w:rsidRDefault="00481C1A" w:rsidP="00C4739F">
      <w:pPr>
        <w:tabs>
          <w:tab w:val="left" w:pos="567"/>
        </w:tabs>
        <w:spacing w:after="0" w:line="240" w:lineRule="auto"/>
        <w:jc w:val="both"/>
        <w:outlineLvl w:val="0"/>
        <w:rPr>
          <w:rFonts w:ascii="Times New Roman" w:eastAsia="Times New Roman" w:hAnsi="Times New Roman" w:cs="Times New Roman"/>
          <w:bCs/>
          <w:sz w:val="24"/>
          <w:szCs w:val="24"/>
          <w:lang w:eastAsia="ru-RU"/>
        </w:rPr>
      </w:pPr>
      <w:r w:rsidRPr="00481C1A">
        <w:rPr>
          <w:rFonts w:ascii="Times New Roman" w:eastAsia="Times New Roman" w:hAnsi="Times New Roman" w:cs="Times New Roman"/>
          <w:bCs/>
          <w:sz w:val="24"/>
          <w:szCs w:val="24"/>
          <w:lang w:eastAsia="ru-RU"/>
        </w:rPr>
        <w:t xml:space="preserve">Шартқа қол қойылған күннен бастап 2026 жылғы 31 желтоқсанға дейін (өтінімдер бойынша). </w:t>
      </w:r>
    </w:p>
    <w:p w14:paraId="00F67ABA" w14:textId="631897E5" w:rsidR="00DE4C8C" w:rsidRPr="00481C1A" w:rsidRDefault="00DE4C8C" w:rsidP="00C4739F">
      <w:pPr>
        <w:tabs>
          <w:tab w:val="left" w:pos="567"/>
        </w:tabs>
        <w:spacing w:after="0" w:line="240" w:lineRule="auto"/>
        <w:jc w:val="both"/>
        <w:outlineLvl w:val="0"/>
        <w:rPr>
          <w:rFonts w:ascii="Times New Roman" w:eastAsia="Times New Roman" w:hAnsi="Times New Roman" w:cs="Times New Roman"/>
          <w:bCs/>
          <w:sz w:val="24"/>
          <w:szCs w:val="24"/>
          <w:lang w:val="en-US" w:eastAsia="ru-RU"/>
        </w:rPr>
      </w:pPr>
      <w:r w:rsidRPr="00CD151F">
        <w:rPr>
          <w:rFonts w:ascii="Times New Roman" w:eastAsia="Times New Roman" w:hAnsi="Times New Roman" w:cs="Times New Roman"/>
          <w:bCs/>
          <w:sz w:val="24"/>
          <w:szCs w:val="24"/>
          <w:lang w:eastAsia="ru-RU"/>
        </w:rPr>
        <w:t>Ұңғымада</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қызметтер</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көрсетудің</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басталуы</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Тапсырыс</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берушінің</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жазбаша</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хабарламаларында</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өтінімдерінде</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көрсетілген</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күннен</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бастап</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қызметтер</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басталғанға</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дейін</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күнтізбелік</w:t>
      </w:r>
      <w:r w:rsidRPr="00481C1A">
        <w:rPr>
          <w:rFonts w:ascii="Times New Roman" w:eastAsia="Times New Roman" w:hAnsi="Times New Roman" w:cs="Times New Roman"/>
          <w:bCs/>
          <w:sz w:val="24"/>
          <w:szCs w:val="24"/>
          <w:lang w:val="en-US" w:eastAsia="ru-RU"/>
        </w:rPr>
        <w:t xml:space="preserve"> 2 </w:t>
      </w:r>
      <w:r w:rsidRPr="00CD151F">
        <w:rPr>
          <w:rFonts w:ascii="Times New Roman" w:eastAsia="Times New Roman" w:hAnsi="Times New Roman" w:cs="Times New Roman"/>
          <w:bCs/>
          <w:sz w:val="24"/>
          <w:szCs w:val="24"/>
          <w:lang w:eastAsia="ru-RU"/>
        </w:rPr>
        <w:t>күн</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бұрын</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кейіннен</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ауызша</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телефон</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арқылы</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және</w:t>
      </w:r>
      <w:r w:rsidRPr="00481C1A">
        <w:rPr>
          <w:rFonts w:ascii="Times New Roman" w:eastAsia="Times New Roman" w:hAnsi="Times New Roman" w:cs="Times New Roman"/>
          <w:bCs/>
          <w:sz w:val="24"/>
          <w:szCs w:val="24"/>
          <w:lang w:val="en-US" w:eastAsia="ru-RU"/>
        </w:rPr>
        <w:t>/</w:t>
      </w:r>
      <w:r w:rsidRPr="00CD151F">
        <w:rPr>
          <w:rFonts w:ascii="Times New Roman" w:eastAsia="Times New Roman" w:hAnsi="Times New Roman" w:cs="Times New Roman"/>
          <w:bCs/>
          <w:sz w:val="24"/>
          <w:szCs w:val="24"/>
          <w:lang w:eastAsia="ru-RU"/>
        </w:rPr>
        <w:t>немесе</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электрондық</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пошта</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арқылы</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қызмет</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көрсету</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басталғанға</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дейін</w:t>
      </w:r>
      <w:r w:rsidRPr="00481C1A">
        <w:rPr>
          <w:rFonts w:ascii="Times New Roman" w:eastAsia="Times New Roman" w:hAnsi="Times New Roman" w:cs="Times New Roman"/>
          <w:bCs/>
          <w:sz w:val="24"/>
          <w:szCs w:val="24"/>
          <w:lang w:val="en-US" w:eastAsia="ru-RU"/>
        </w:rPr>
        <w:t xml:space="preserve"> 1 </w:t>
      </w:r>
      <w:r w:rsidRPr="00CD151F">
        <w:rPr>
          <w:rFonts w:ascii="Times New Roman" w:eastAsia="Times New Roman" w:hAnsi="Times New Roman" w:cs="Times New Roman"/>
          <w:bCs/>
          <w:sz w:val="24"/>
          <w:szCs w:val="24"/>
          <w:lang w:eastAsia="ru-RU"/>
        </w:rPr>
        <w:t>тәулік</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бұрын</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растаумен</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өтінімдер</w:t>
      </w:r>
      <w:r w:rsidRPr="00481C1A">
        <w:rPr>
          <w:rFonts w:ascii="Times New Roman" w:eastAsia="Times New Roman" w:hAnsi="Times New Roman" w:cs="Times New Roman"/>
          <w:bCs/>
          <w:sz w:val="24"/>
          <w:szCs w:val="24"/>
          <w:lang w:val="en-US" w:eastAsia="ru-RU"/>
        </w:rPr>
        <w:t xml:space="preserve"> </w:t>
      </w:r>
      <w:r w:rsidRPr="00CD151F">
        <w:rPr>
          <w:rFonts w:ascii="Times New Roman" w:eastAsia="Times New Roman" w:hAnsi="Times New Roman" w:cs="Times New Roman"/>
          <w:bCs/>
          <w:sz w:val="24"/>
          <w:szCs w:val="24"/>
          <w:lang w:eastAsia="ru-RU"/>
        </w:rPr>
        <w:t>бойынша</w:t>
      </w:r>
      <w:r w:rsidRPr="00481C1A">
        <w:rPr>
          <w:rFonts w:ascii="Times New Roman" w:eastAsia="Times New Roman" w:hAnsi="Times New Roman" w:cs="Times New Roman"/>
          <w:bCs/>
          <w:sz w:val="24"/>
          <w:szCs w:val="24"/>
          <w:lang w:val="en-US" w:eastAsia="ru-RU"/>
        </w:rPr>
        <w:t>).</w:t>
      </w:r>
    </w:p>
    <w:p w14:paraId="0ACEE31A" w14:textId="77777777" w:rsidR="00DE4C8C" w:rsidRPr="00221279" w:rsidRDefault="00DE4C8C" w:rsidP="00C4739F">
      <w:pPr>
        <w:numPr>
          <w:ilvl w:val="0"/>
          <w:numId w:val="4"/>
        </w:numPr>
        <w:tabs>
          <w:tab w:val="left" w:pos="567"/>
        </w:tabs>
        <w:spacing w:after="0" w:line="240" w:lineRule="auto"/>
        <w:contextualSpacing/>
        <w:jc w:val="both"/>
        <w:rPr>
          <w:rFonts w:ascii="Times New Roman" w:eastAsia="Times New Roman" w:hAnsi="Times New Roman" w:cs="Times New Roman"/>
          <w:color w:val="000000"/>
          <w:sz w:val="24"/>
          <w:szCs w:val="24"/>
          <w:lang w:eastAsia="ru-RU"/>
        </w:rPr>
      </w:pPr>
      <w:r w:rsidRPr="00CD151F">
        <w:rPr>
          <w:rFonts w:ascii="Times New Roman" w:eastAsia="Times New Roman" w:hAnsi="Times New Roman" w:cs="Times New Roman"/>
          <w:b/>
          <w:sz w:val="24"/>
          <w:szCs w:val="24"/>
          <w:lang w:eastAsia="x-none"/>
        </w:rPr>
        <w:t>Орындаушыға қойылатын талаптар</w:t>
      </w:r>
    </w:p>
    <w:p w14:paraId="3DEB1265" w14:textId="77777777" w:rsidR="00DE4C8C" w:rsidRPr="00CD151F" w:rsidRDefault="00DE4C8C" w:rsidP="00C4739F">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9.1 Мұнай және газ ұңғымаларында кәсіпшілік-геофизикалық зерттеулер бойынша қызметтер көрсету қауіпсіздікті, техникалық сенімділікті және өлшеу дәлдігін қамтамасыз ететін мамандандырылған жабдықты қолдана отырып орындалуы тиіс.</w:t>
      </w:r>
    </w:p>
    <w:p w14:paraId="7E2D89A3" w14:textId="77777777" w:rsidR="00DE4C8C" w:rsidRPr="00CD151F" w:rsidRDefault="00DE4C8C" w:rsidP="00C4739F">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9.2 қызмет көрсету кезінде жылжымалы каротаж станциясы-Гидравликалық немесе электр лебедкасы бар көтергіш қолданылуы тиіс. Пайдаланылатын станция жарамды техникалық жағдайда болуы, еңбекті қорғау және қауіпсіздік талаптарына сәйкес келуі, сондай-ақ өнеркәсіптік қауіпсіздік сараптамасының қолданыстағы оң қорытындысы болуы тиіс.</w:t>
      </w:r>
    </w:p>
    <w:p w14:paraId="34062BC0" w14:textId="77777777" w:rsidR="00DE4C8C" w:rsidRPr="00CD151F" w:rsidRDefault="00DE4C8C" w:rsidP="00C4739F">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9.3 көтергіш Лебедка қамтамасыз етуі керек:</w:t>
      </w:r>
    </w:p>
    <w:p w14:paraId="6BC93033" w14:textId="77777777" w:rsidR="00DE4C8C" w:rsidRPr="003B066D" w:rsidRDefault="00DE4C8C" w:rsidP="00C4739F">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кабельді ұңғымаға түсіру кезінде тегіс тежеу және оны тоқтату кезінде ұстап тұру;</w:t>
      </w:r>
    </w:p>
    <w:p w14:paraId="204B115C" w14:textId="77777777" w:rsidR="00DE4C8C" w:rsidRPr="003B066D" w:rsidRDefault="00DE4C8C" w:rsidP="00C4739F">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кабельдің өздігінен түсуін немесе көтерілуін болдырмау;</w:t>
      </w:r>
    </w:p>
    <w:p w14:paraId="7AE5C192" w14:textId="77777777" w:rsidR="00DE4C8C" w:rsidRPr="003B066D" w:rsidRDefault="00DE4C8C" w:rsidP="00C4739F">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магниттік емес материалдан жасалған барабанды пайдалану;</w:t>
      </w:r>
    </w:p>
    <w:p w14:paraId="5B40055C" w14:textId="77777777" w:rsidR="00DE4C8C" w:rsidRPr="003B066D" w:rsidRDefault="00DE4C8C" w:rsidP="00DE4C8C">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құрылғы</w:t>
      </w:r>
      <w:r w:rsidRPr="003B066D">
        <w:rPr>
          <w:rFonts w:ascii="Times New Roman" w:eastAsia="Times New Roman" w:hAnsi="Times New Roman" w:cs="Times New Roman"/>
          <w:sz w:val="24"/>
          <w:szCs w:val="24"/>
          <w:lang w:eastAsia="ru-RU"/>
        </w:rPr>
        <w:t xml:space="preserve"> ұңғымаға жеткен кезде кабель бұрылыстарының соңғы қатарының кем дегенде жартысының қалдығын қамтамасыз ету үшін барабанның жеткілікті сыйымдылығы;</w:t>
      </w:r>
    </w:p>
    <w:p w14:paraId="421A760F" w14:textId="77777777" w:rsidR="00DE4C8C" w:rsidRPr="003B066D" w:rsidRDefault="00DE4C8C" w:rsidP="00DE4C8C">
      <w:pPr>
        <w:pStyle w:val="a4"/>
        <w:numPr>
          <w:ilvl w:val="0"/>
          <w:numId w:val="34"/>
        </w:numPr>
        <w:tabs>
          <w:tab w:val="left" w:pos="284"/>
          <w:tab w:val="left" w:pos="709"/>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 кернеуі рұқсат етілген мәндерден ауытқыған кезде автоматты құлыптау.</w:t>
      </w:r>
    </w:p>
    <w:p w14:paraId="0C2FFCE9"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9.4 қызметтерді көрсету кезінде тіркеу және деректерді электронды түрде беру мүмкіндігі бар кабельдің тереңдігі, керілуі және қозғалыс жылдамдығы датчиктерімен жабдықталған көтергіш пайдаланылуы тиіс.</w:t>
      </w:r>
    </w:p>
    <w:p w14:paraId="280639DB"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9.5 ұңғыма сағасында жедел байланыс пен қауіпсіздікті қамтамасыз ету үшін көтергіш жарақтандырылуы тиіс:</w:t>
      </w:r>
    </w:p>
    <w:p w14:paraId="11E65DC7"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қызметкерлермен байланысуға арналған дауыс зорайтқыш құрылғы;</w:t>
      </w:r>
    </w:p>
    <w:p w14:paraId="4DA85F41"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көтергіш пен ұңғыма сағасы арасындағы кабель қозғалысының жолын жарықтандыруға арналған шамдармен (фаралармен, прожекторлармен).</w:t>
      </w:r>
    </w:p>
    <w:p w14:paraId="4F5B10C9"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9.6 Автоматты құлыптау жүйесі мыналарды қамтамасыз етуі керек:</w:t>
      </w:r>
    </w:p>
    <w:p w14:paraId="739FD67E"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кабельдің рұқсат етілген кернеу мәндерінен асқан кезде дыбыстық және жарық сигналдарын беру;</w:t>
      </w:r>
    </w:p>
    <w:p w14:paraId="55F49A0E"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ұңғыма аспабы ұңғыма сағасына көтерілу кезінде 50 метр қашықтыққа жақындаған кезде дабыл беру;</w:t>
      </w:r>
    </w:p>
    <w:p w14:paraId="23C6F5B6"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құрылғы бір нүктеде 5 минуттан артық болған кезде дабыл беру.</w:t>
      </w:r>
    </w:p>
    <w:p w14:paraId="22CD0CC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9.7 қызмет көрсету кезінде көтергіште орнатылған ұңғыма сұйықтығынан кабельді тазалау құрылғысы пайдаланылуы тиіс.</w:t>
      </w:r>
    </w:p>
    <w:p w14:paraId="2F70EB77"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9.8 көтергіш ұңғыма </w:t>
      </w:r>
      <w:r>
        <w:rPr>
          <w:rFonts w:ascii="Times New Roman" w:eastAsia="Times New Roman" w:hAnsi="Times New Roman" w:cs="Times New Roman"/>
          <w:sz w:val="24"/>
          <w:szCs w:val="24"/>
          <w:lang w:val="kk-KZ" w:eastAsia="ru-RU"/>
        </w:rPr>
        <w:t>құрылғыла</w:t>
      </w:r>
      <w:r w:rsidRPr="00CD151F">
        <w:rPr>
          <w:rFonts w:ascii="Times New Roman" w:eastAsia="Times New Roman" w:hAnsi="Times New Roman" w:cs="Times New Roman"/>
          <w:sz w:val="24"/>
          <w:szCs w:val="24"/>
          <w:lang w:eastAsia="ru-RU"/>
        </w:rPr>
        <w:t>рын қауіпсіз тасымалдау үшін амортизациялық аспалары бар контейнерлермен жабдықталуы тиіс.</w:t>
      </w:r>
    </w:p>
    <w:p w14:paraId="1A0609A7"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9.9 өздігінен жүретін көтергіштің конструкциясында көтергіш операторының кабинасында орналасқан автомобильдің қозғалтқышы мен беріліс қорабын басқарудың қайталанатын бақылау </w:t>
      </w:r>
      <w:r>
        <w:rPr>
          <w:rFonts w:ascii="Times New Roman" w:eastAsia="Times New Roman" w:hAnsi="Times New Roman" w:cs="Times New Roman"/>
          <w:sz w:val="24"/>
          <w:szCs w:val="24"/>
          <w:lang w:val="kk-KZ" w:eastAsia="ru-RU"/>
        </w:rPr>
        <w:t>құрылғыл</w:t>
      </w:r>
      <w:r w:rsidRPr="00CD151F">
        <w:rPr>
          <w:rFonts w:ascii="Times New Roman" w:eastAsia="Times New Roman" w:hAnsi="Times New Roman" w:cs="Times New Roman"/>
          <w:sz w:val="24"/>
          <w:szCs w:val="24"/>
          <w:lang w:eastAsia="ru-RU"/>
        </w:rPr>
        <w:t>ары мен жүйелері көзделуі тиіс.</w:t>
      </w:r>
    </w:p>
    <w:p w14:paraId="74AD01D7"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9.10 </w:t>
      </w:r>
      <w:r>
        <w:rPr>
          <w:rFonts w:ascii="Times New Roman" w:eastAsia="Times New Roman" w:hAnsi="Times New Roman" w:cs="Times New Roman"/>
          <w:sz w:val="24"/>
          <w:szCs w:val="24"/>
          <w:lang w:val="kk-KZ" w:eastAsia="ru-RU"/>
        </w:rPr>
        <w:t>құрылғыл</w:t>
      </w:r>
      <w:r w:rsidRPr="00CD151F">
        <w:rPr>
          <w:rFonts w:ascii="Times New Roman" w:eastAsia="Times New Roman" w:hAnsi="Times New Roman" w:cs="Times New Roman"/>
          <w:sz w:val="24"/>
          <w:szCs w:val="24"/>
          <w:lang w:eastAsia="ru-RU"/>
        </w:rPr>
        <w:t>арды кабельге Түсіру-көтеру процесінде ұңғыма сағасын герметизациялауға арналған Сағалық жабдық (майлағыш, превентор). Превентор мен майлаушы бөлімдер 700 атм жұмыс қысымына есептелуі керек.;</w:t>
      </w:r>
    </w:p>
    <w:p w14:paraId="2C2C7B7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9.11 бір барабанда ұзындығы кемінде 6 000 м күкіртсутекке төзімді сым, температура шегі кемінде 150°С, қысым шегі кемінде 700 атм. - 2 барабан. сым ұңғымада апатсыз жұмысты қамтамасыз етуі керек (Рұқсат шегінде тозу, рұқсат шегінде үзіліс күші, сымның жұмыс істеуін есепке алу журналы жүргізілуі керек). </w:t>
      </w:r>
    </w:p>
    <w:p w14:paraId="4189162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9.12 сыртқы диаметрі 46 мм-ге дейін геофизикалық зерттеулер жүргізуге арналған ұңғыма </w:t>
      </w:r>
      <w:r>
        <w:rPr>
          <w:rFonts w:ascii="Times New Roman" w:eastAsia="Times New Roman" w:hAnsi="Times New Roman" w:cs="Times New Roman"/>
          <w:sz w:val="24"/>
          <w:szCs w:val="24"/>
          <w:lang w:val="kk-KZ" w:eastAsia="ru-RU"/>
        </w:rPr>
        <w:t>құрылғылар</w:t>
      </w:r>
      <w:r w:rsidRPr="00CD151F">
        <w:rPr>
          <w:rFonts w:ascii="Times New Roman" w:eastAsia="Times New Roman" w:hAnsi="Times New Roman" w:cs="Times New Roman"/>
          <w:sz w:val="24"/>
          <w:szCs w:val="24"/>
          <w:lang w:eastAsia="ru-RU"/>
        </w:rPr>
        <w:t xml:space="preserve">ының жиынтығы-2 жиынтық. </w:t>
      </w:r>
    </w:p>
    <w:p w14:paraId="4323265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Тереңдік өлшеу құралының орналасуы:</w:t>
      </w:r>
    </w:p>
    <w:p w14:paraId="36839BF9"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МК, ЛМ;</w:t>
      </w:r>
    </w:p>
    <w:p w14:paraId="72035F4B"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Қысым датчиктері;</w:t>
      </w:r>
    </w:p>
    <w:p w14:paraId="066BB729"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Термометр датчиктері;</w:t>
      </w:r>
    </w:p>
    <w:p w14:paraId="6D5E5D8F"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Ылғал өлшегіш датчиктер;</w:t>
      </w:r>
    </w:p>
    <w:p w14:paraId="58382398"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Көлемді ұңғыма термодебитомері;</w:t>
      </w:r>
    </w:p>
    <w:p w14:paraId="7CBA66BE"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Тығыз өлшегіш;</w:t>
      </w:r>
    </w:p>
    <w:p w14:paraId="16046FC7"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Резистивиметр;</w:t>
      </w:r>
    </w:p>
    <w:p w14:paraId="4340D65F"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Шағын диаметрлі шығын өлшегіш;</w:t>
      </w:r>
    </w:p>
    <w:p w14:paraId="296CD361" w14:textId="77777777" w:rsidR="00DE4C8C" w:rsidRPr="003B066D" w:rsidRDefault="00DE4C8C" w:rsidP="00DE4C8C">
      <w:pPr>
        <w:pStyle w:val="a4"/>
        <w:numPr>
          <w:ilvl w:val="0"/>
          <w:numId w:val="34"/>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 xml:space="preserve">Үлкен диаметрлі шығын өлшегіш. </w:t>
      </w:r>
    </w:p>
    <w:p w14:paraId="4EF5F40C"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Құрылғыла</w:t>
      </w:r>
      <w:r w:rsidRPr="003B066D">
        <w:rPr>
          <w:rFonts w:ascii="Times New Roman" w:eastAsia="Times New Roman" w:hAnsi="Times New Roman" w:cs="Times New Roman"/>
          <w:sz w:val="24"/>
          <w:szCs w:val="24"/>
          <w:lang w:eastAsia="ru-RU"/>
        </w:rPr>
        <w:t>рдың техникалық сипаттамасы:</w:t>
      </w:r>
    </w:p>
    <w:p w14:paraId="4CA058F5"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Максималды қысым кемінде 100 МПа;</w:t>
      </w:r>
    </w:p>
    <w:p w14:paraId="3E819EB9"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Максималды температура 177 °С кем емес;</w:t>
      </w:r>
    </w:p>
    <w:p w14:paraId="0DB2F261"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Құрылғыл</w:t>
      </w:r>
      <w:r w:rsidRPr="003B066D">
        <w:rPr>
          <w:rFonts w:ascii="Times New Roman" w:eastAsia="Times New Roman" w:hAnsi="Times New Roman" w:cs="Times New Roman"/>
          <w:sz w:val="24"/>
          <w:szCs w:val="24"/>
          <w:lang w:eastAsia="ru-RU"/>
        </w:rPr>
        <w:t>ардың сыртқы диаметрі 46 мм дейін;</w:t>
      </w:r>
    </w:p>
    <w:p w14:paraId="25093E8B" w14:textId="77777777" w:rsidR="00DE4C8C" w:rsidRPr="003B066D" w:rsidRDefault="00DE4C8C" w:rsidP="00DE4C8C">
      <w:pPr>
        <w:pStyle w:val="a4"/>
        <w:numPr>
          <w:ilvl w:val="0"/>
          <w:numId w:val="43"/>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3B066D">
        <w:rPr>
          <w:rFonts w:ascii="Times New Roman" w:eastAsia="Times New Roman" w:hAnsi="Times New Roman" w:cs="Times New Roman"/>
          <w:sz w:val="24"/>
          <w:szCs w:val="24"/>
          <w:lang w:eastAsia="ru-RU"/>
        </w:rPr>
        <w:t>Күкіртсутекке төзімді.</w:t>
      </w:r>
    </w:p>
    <w:p w14:paraId="6EB1230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Қажетті өлшеу құралдарының техникалық сипаттамалары:</w:t>
      </w:r>
    </w:p>
    <w:p w14:paraId="1C9996C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w:t>
      </w:r>
      <w:r w:rsidRPr="00CD151F">
        <w:rPr>
          <w:rFonts w:ascii="Times New Roman" w:eastAsia="Times New Roman" w:hAnsi="Times New Roman" w:cs="Times New Roman"/>
          <w:sz w:val="24"/>
          <w:szCs w:val="24"/>
          <w:lang w:eastAsia="ru-RU"/>
        </w:rPr>
        <w:t xml:space="preserve">) манометр: </w:t>
      </w:r>
    </w:p>
    <w:p w14:paraId="4B3A95BB"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кемінде 103,4 Мпа. </w:t>
      </w:r>
    </w:p>
    <w:p w14:paraId="218EF250"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Рұқсат: 0,00006% толық. Шк. </w:t>
      </w:r>
    </w:p>
    <w:p w14:paraId="03F2B691"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Дәлдік: 0,024% толық шкала.</w:t>
      </w:r>
    </w:p>
    <w:p w14:paraId="11528171"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w:t>
      </w:r>
      <w:r w:rsidRPr="00CD151F">
        <w:rPr>
          <w:rFonts w:ascii="Times New Roman" w:eastAsia="Times New Roman" w:hAnsi="Times New Roman" w:cs="Times New Roman"/>
          <w:sz w:val="24"/>
          <w:szCs w:val="24"/>
          <w:lang w:eastAsia="ru-RU"/>
        </w:rPr>
        <w:t>) термометр:</w:t>
      </w:r>
    </w:p>
    <w:p w14:paraId="253C785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-40-тан +150 °C-қа дейін. </w:t>
      </w:r>
    </w:p>
    <w:p w14:paraId="1BE13C22"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Ажыратымдылығы: 0,01 °C. </w:t>
      </w:r>
    </w:p>
    <w:p w14:paraId="2ACCA35E"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Дәлдік: ± 1 °C. </w:t>
      </w:r>
    </w:p>
    <w:p w14:paraId="07A41DC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в</w:t>
      </w:r>
      <w:r w:rsidRPr="00CD151F">
        <w:rPr>
          <w:rFonts w:ascii="Times New Roman" w:eastAsia="Times New Roman" w:hAnsi="Times New Roman" w:cs="Times New Roman"/>
          <w:sz w:val="24"/>
          <w:szCs w:val="24"/>
          <w:lang w:eastAsia="ru-RU"/>
        </w:rPr>
        <w:t xml:space="preserve">) шығын өлшегіш: </w:t>
      </w:r>
    </w:p>
    <w:p w14:paraId="3E16F97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Айналмалы дебитомерлер: ауқымы: ± 200 айн / с</w:t>
      </w:r>
    </w:p>
    <w:p w14:paraId="126E11F8"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Жұмыс диаметрі: ең аз диаметрі 46 мм Шамдағы бұрауыш</w:t>
      </w:r>
    </w:p>
    <w:p w14:paraId="23B41D9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Ажыратымдылық: 0,125 айн / с. дәлдік: ± 2%</w:t>
      </w:r>
    </w:p>
    <w:p w14:paraId="4FE073D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Сезімталдық шегі:</w:t>
      </w:r>
    </w:p>
    <w:p w14:paraId="70C9B3BC"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Сызықтық: 2,44 м /мин (мұнай ағыны)</w:t>
      </w:r>
    </w:p>
    <w:p w14:paraId="050113F5"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Корпуста: 1,22 м / мин (мұнай ағыны)</w:t>
      </w:r>
    </w:p>
    <w:p w14:paraId="15675DC5"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Оқпанның толық қимасы: 0,61 м /мин (мұнай ағыны)</w:t>
      </w:r>
    </w:p>
    <w:p w14:paraId="39851826"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г</w:t>
      </w:r>
      <w:r w:rsidRPr="00CD151F">
        <w:rPr>
          <w:rFonts w:ascii="Times New Roman" w:eastAsia="Times New Roman" w:hAnsi="Times New Roman" w:cs="Times New Roman"/>
          <w:sz w:val="24"/>
          <w:szCs w:val="24"/>
          <w:lang w:eastAsia="ru-RU"/>
        </w:rPr>
        <w:t>) ылғал өлшегіш:</w:t>
      </w:r>
    </w:p>
    <w:p w14:paraId="41FC2B84"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Рұқсат 0,1%. </w:t>
      </w:r>
    </w:p>
    <w:p w14:paraId="021E4C4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Судың көлемдік құрамын анықтау дәлдігі: 2% (0-30% диапазонында) 5% (30-60% диапазонында)</w:t>
      </w:r>
    </w:p>
    <w:p w14:paraId="5F6049A1"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д</w:t>
      </w:r>
      <w:r w:rsidRPr="00CD151F">
        <w:rPr>
          <w:rFonts w:ascii="Times New Roman" w:eastAsia="Times New Roman" w:hAnsi="Times New Roman" w:cs="Times New Roman"/>
          <w:sz w:val="24"/>
          <w:szCs w:val="24"/>
          <w:lang w:eastAsia="ru-RU"/>
        </w:rPr>
        <w:t xml:space="preserve">) акустикалық каротаж құралы: </w:t>
      </w:r>
    </w:p>
    <w:p w14:paraId="0BF5948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Сенсор: діріл элементі. </w:t>
      </w:r>
    </w:p>
    <w:p w14:paraId="67501D97"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Сұйықтық тығыздығын өлшеу диапазоны: 0-2 г / текше см. </w:t>
      </w:r>
    </w:p>
    <w:p w14:paraId="078C112F"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Ажыратымдылық: 0,02 г / текше см. </w:t>
      </w:r>
    </w:p>
    <w:p w14:paraId="237BFE0F"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Дәлдігі: 0,03 г / текше см</w:t>
      </w:r>
    </w:p>
    <w:p w14:paraId="66CE51F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е</w:t>
      </w:r>
      <w:r w:rsidRPr="00CD151F">
        <w:rPr>
          <w:rFonts w:ascii="Times New Roman" w:eastAsia="Times New Roman" w:hAnsi="Times New Roman" w:cs="Times New Roman"/>
          <w:sz w:val="24"/>
          <w:szCs w:val="24"/>
          <w:lang w:eastAsia="ru-RU"/>
        </w:rPr>
        <w:t xml:space="preserve">) X-Y кавернометр: </w:t>
      </w:r>
    </w:p>
    <w:p w14:paraId="142AC294"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50,8 мм-ден 228,6 мм-ге дейін. </w:t>
      </w:r>
    </w:p>
    <w:p w14:paraId="47775F70"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Ажыратымдылығы: ± 0,50 мм. </w:t>
      </w:r>
    </w:p>
    <w:p w14:paraId="499523F4"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Дәлдігі: ± 2,54 мм</w:t>
      </w:r>
    </w:p>
    <w:p w14:paraId="7991206D"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w:t>
      </w:r>
      <w:r w:rsidRPr="00CD151F">
        <w:rPr>
          <w:rFonts w:ascii="Times New Roman" w:eastAsia="Times New Roman" w:hAnsi="Times New Roman" w:cs="Times New Roman"/>
          <w:sz w:val="24"/>
          <w:szCs w:val="24"/>
          <w:lang w:eastAsia="ru-RU"/>
        </w:rPr>
        <w:t xml:space="preserve">) Электромагниттік Акселерометр: </w:t>
      </w:r>
    </w:p>
    <w:p w14:paraId="4F95FF2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Ауқымы: ± 5 қарсы. Тығыздығы. </w:t>
      </w:r>
    </w:p>
    <w:p w14:paraId="486ADAFB"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 xml:space="preserve">Рұқсат: 0,01 қарсы. Тығыздығы. </w:t>
      </w:r>
    </w:p>
    <w:p w14:paraId="465F982A"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CD151F">
        <w:rPr>
          <w:rFonts w:ascii="Times New Roman" w:eastAsia="Times New Roman" w:hAnsi="Times New Roman" w:cs="Times New Roman"/>
          <w:sz w:val="24"/>
          <w:szCs w:val="24"/>
          <w:lang w:eastAsia="ru-RU"/>
        </w:rPr>
        <w:t>Дәлдік: ± 0,1 қарсы. Тығыздығы</w:t>
      </w:r>
    </w:p>
    <w:p w14:paraId="5C5D59F3" w14:textId="77777777" w:rsidR="00DE4C8C" w:rsidRPr="00CD151F"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p>
    <w:p w14:paraId="04509F31" w14:textId="77777777" w:rsidR="00DE4C8C" w:rsidRPr="003E5E62"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3E5E62">
        <w:rPr>
          <w:rFonts w:ascii="Times New Roman" w:eastAsia="Times New Roman" w:hAnsi="Times New Roman" w:cs="Times New Roman"/>
          <w:sz w:val="24"/>
          <w:szCs w:val="24"/>
          <w:lang w:eastAsia="ru-RU"/>
        </w:rPr>
        <w:t>9.13 Ұңғыма зерттеулерін жүргізу кезінде аспаптың еркін өтуін қамтамасыз ету үшін диаметрі 46 мм-ге дейінгі қосымша жүктер – қорғасын жүктер жиынтығы.</w:t>
      </w:r>
    </w:p>
    <w:p w14:paraId="23F7BB19" w14:textId="77777777" w:rsidR="00DE4C8C" w:rsidRPr="003E5E62"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3E5E62">
        <w:rPr>
          <w:rFonts w:ascii="Times New Roman" w:eastAsia="Times New Roman" w:hAnsi="Times New Roman" w:cs="Times New Roman"/>
          <w:sz w:val="24"/>
          <w:szCs w:val="24"/>
          <w:lang w:eastAsia="ru-RU"/>
        </w:rPr>
        <w:t>9.14 Геофизикалық жұмыстарды орындау үшін автокран (лубрикаторлар компоновкасын жұмыс жағдайында ұстап тұру мақсатында). Автокранның техникалық жағдайы жарамды болуы, еңбек қауіпсіздігі талаптарына толық сәйкес келуі, бақылаушы органдардың рұқсат құжаттарымен расталуы тиіс. Стреланың шығу ұзындығы ең ұзын компоновкадағы лубрикаторлардың ұзындығына сәйкес болуы қажет.</w:t>
      </w:r>
    </w:p>
    <w:p w14:paraId="71D16C92" w14:textId="77777777" w:rsidR="00DE4C8C" w:rsidRPr="003E5E62" w:rsidRDefault="00DE4C8C" w:rsidP="00DE4C8C">
      <w:pPr>
        <w:suppressAutoHyphens/>
        <w:spacing w:after="0" w:line="240" w:lineRule="auto"/>
        <w:jc w:val="both"/>
        <w:rPr>
          <w:rFonts w:ascii="Times New Roman" w:eastAsia="Times New Roman" w:hAnsi="Times New Roman" w:cs="Times New Roman"/>
          <w:bCs/>
          <w:sz w:val="24"/>
          <w:szCs w:val="24"/>
          <w:lang w:eastAsia="x-none"/>
        </w:rPr>
      </w:pPr>
      <w:r w:rsidRPr="003E5E62">
        <w:rPr>
          <w:rFonts w:ascii="Times New Roman" w:eastAsia="Times New Roman" w:hAnsi="Times New Roman" w:cs="Times New Roman"/>
          <w:sz w:val="24"/>
          <w:szCs w:val="24"/>
          <w:lang w:eastAsia="ru-RU"/>
        </w:rPr>
        <w:t>9.15 Орындаушы МҚАЖ</w:t>
      </w:r>
      <w:r>
        <w:rPr>
          <w:rFonts w:ascii="Times New Roman" w:eastAsia="Times New Roman" w:hAnsi="Times New Roman" w:cs="Times New Roman"/>
          <w:bCs/>
          <w:sz w:val="24"/>
          <w:szCs w:val="24"/>
          <w:lang w:eastAsia="x-none"/>
        </w:rPr>
        <w:t xml:space="preserve"> </w:t>
      </w:r>
      <w:r w:rsidRPr="003E5E62">
        <w:rPr>
          <w:rFonts w:ascii="Times New Roman" w:eastAsia="Times New Roman" w:hAnsi="Times New Roman" w:cs="Times New Roman"/>
          <w:sz w:val="24"/>
          <w:szCs w:val="24"/>
          <w:lang w:eastAsia="ru-RU"/>
        </w:rPr>
        <w:t>деректерін лицензияланған бағдарламалық қамтамасыз ету арқылы өңдеп, интерпретация жүргізуге міндетті.</w:t>
      </w:r>
    </w:p>
    <w:p w14:paraId="0A3F099D" w14:textId="77777777" w:rsidR="00DE4C8C" w:rsidRPr="003E5E62" w:rsidRDefault="00DE4C8C" w:rsidP="00DE4C8C">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3E5E62">
        <w:rPr>
          <w:rFonts w:ascii="Times New Roman" w:eastAsia="Times New Roman" w:hAnsi="Times New Roman" w:cs="Times New Roman"/>
          <w:sz w:val="24"/>
          <w:szCs w:val="24"/>
          <w:lang w:eastAsia="ru-RU"/>
        </w:rPr>
        <w:t>9.16 Қосымша талаптар: Қызмет көрсету барысында қолданылатын аспаптар мен сымдар күкіртсутек бар ортада жұмыс жүргізу талаптарына (Техникалық сипаттаманың 3-тармағы) сәйкес болуы тиіс. Барлық қолданылатын жабдықтар Қазақстан Республикасының қауіпті өндірістік объектілерінде қолдануға рұқсат етілуі және ҚР «Азаматтық қорғау туралы» Заңының 74-бабына сәйкес уәкілетті орган берген рұқсатпен расталуы тиіс. Сонымен қатар барлық өлшеу жабдықтары мемлекеттік тексеруден өтіп, тиісті куәліктерге ие болуы қажет.</w:t>
      </w:r>
    </w:p>
    <w:p w14:paraId="2F608728" w14:textId="77777777" w:rsidR="00DE4C8C" w:rsidRPr="003E5E62" w:rsidRDefault="00DE4C8C" w:rsidP="00DE4C8C">
      <w:pPr>
        <w:tabs>
          <w:tab w:val="left" w:pos="709"/>
        </w:tabs>
        <w:suppressAutoHyphens/>
        <w:spacing w:after="0" w:line="240" w:lineRule="auto"/>
        <w:jc w:val="both"/>
        <w:rPr>
          <w:rFonts w:ascii="Times New Roman" w:eastAsia="Times New Roman" w:hAnsi="Times New Roman" w:cs="Times New Roman"/>
          <w:bCs/>
          <w:sz w:val="24"/>
          <w:szCs w:val="24"/>
          <w:lang w:eastAsia="ru-RU"/>
        </w:rPr>
      </w:pPr>
    </w:p>
    <w:p w14:paraId="252DC913" w14:textId="77777777" w:rsidR="00DE4C8C" w:rsidRPr="00CD151F" w:rsidRDefault="00DE4C8C" w:rsidP="00DE4C8C">
      <w:pPr>
        <w:suppressAutoHyphens/>
        <w:spacing w:after="0" w:line="240" w:lineRule="auto"/>
        <w:jc w:val="both"/>
        <w:rPr>
          <w:rFonts w:ascii="Times New Roman" w:eastAsia="Times New Roman" w:hAnsi="Times New Roman" w:cs="Times New Roman"/>
          <w:b/>
          <w:sz w:val="24"/>
          <w:szCs w:val="24"/>
          <w:lang w:eastAsia="x-none"/>
        </w:rPr>
      </w:pPr>
      <w:r w:rsidRPr="00CD151F">
        <w:rPr>
          <w:rFonts w:ascii="Times New Roman" w:eastAsia="Times New Roman" w:hAnsi="Times New Roman" w:cs="Times New Roman"/>
          <w:b/>
          <w:sz w:val="24"/>
          <w:szCs w:val="24"/>
          <w:lang w:eastAsia="x-none"/>
        </w:rPr>
        <w:t>Қосымша</w:t>
      </w:r>
    </w:p>
    <w:p w14:paraId="68879293" w14:textId="77777777" w:rsidR="00DE4C8C" w:rsidRDefault="00DE4C8C" w:rsidP="00DE4C8C">
      <w:pPr>
        <w:suppressAutoHyphens/>
        <w:spacing w:after="0" w:line="240" w:lineRule="auto"/>
        <w:jc w:val="both"/>
        <w:rPr>
          <w:rFonts w:ascii="Times New Roman" w:eastAsia="Times New Roman" w:hAnsi="Times New Roman" w:cs="Times New Roman"/>
          <w:bCs/>
          <w:sz w:val="24"/>
          <w:szCs w:val="24"/>
          <w:lang w:eastAsia="x-none"/>
        </w:rPr>
      </w:pPr>
      <w:r w:rsidRPr="00CD151F">
        <w:rPr>
          <w:rFonts w:ascii="Times New Roman" w:eastAsia="Times New Roman" w:hAnsi="Times New Roman" w:cs="Times New Roman"/>
          <w:bCs/>
          <w:sz w:val="24"/>
          <w:szCs w:val="24"/>
          <w:lang w:eastAsia="x-none"/>
        </w:rPr>
        <w:t xml:space="preserve">Техникалық ерекшелікке №1 қосымша. </w:t>
      </w:r>
    </w:p>
    <w:p w14:paraId="340F05D8" w14:textId="77777777" w:rsidR="00DE4C8C" w:rsidRDefault="00DE4C8C" w:rsidP="00DE4C8C">
      <w:pPr>
        <w:suppressAutoHyphens/>
        <w:spacing w:after="0" w:line="240" w:lineRule="auto"/>
        <w:jc w:val="both"/>
        <w:rPr>
          <w:rFonts w:ascii="Times New Roman" w:eastAsia="Times New Roman" w:hAnsi="Times New Roman" w:cs="Times New Roman"/>
          <w:bCs/>
          <w:sz w:val="24"/>
          <w:szCs w:val="24"/>
          <w:lang w:eastAsia="x-none"/>
        </w:rPr>
      </w:pPr>
    </w:p>
    <w:p w14:paraId="3F5FED49" w14:textId="77777777" w:rsidR="00DE4C8C" w:rsidRDefault="00DE4C8C" w:rsidP="00DE4C8C">
      <w:pPr>
        <w:suppressAutoHyphens/>
        <w:spacing w:after="0" w:line="240" w:lineRule="auto"/>
        <w:jc w:val="both"/>
        <w:rPr>
          <w:rFonts w:ascii="Times New Roman" w:eastAsia="Times New Roman" w:hAnsi="Times New Roman" w:cs="Times New Roman"/>
          <w:bCs/>
          <w:sz w:val="24"/>
          <w:szCs w:val="24"/>
          <w:lang w:eastAsia="x-none"/>
        </w:rPr>
      </w:pPr>
    </w:p>
    <w:tbl>
      <w:tblPr>
        <w:tblW w:w="12525" w:type="dxa"/>
        <w:tblLook w:val="04A0" w:firstRow="1" w:lastRow="0" w:firstColumn="1" w:lastColumn="0" w:noHBand="0" w:noVBand="1"/>
      </w:tblPr>
      <w:tblGrid>
        <w:gridCol w:w="5245"/>
        <w:gridCol w:w="7280"/>
      </w:tblGrid>
      <w:tr w:rsidR="00DE4C8C" w:rsidRPr="006145A3" w14:paraId="7FAA30D9" w14:textId="77777777" w:rsidTr="00E37BE1">
        <w:trPr>
          <w:trHeight w:val="1708"/>
        </w:trPr>
        <w:tc>
          <w:tcPr>
            <w:tcW w:w="5245" w:type="dxa"/>
          </w:tcPr>
          <w:p w14:paraId="5E1EDDBD"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t>Тапсырыс беруші:</w:t>
            </w:r>
          </w:p>
          <w:p w14:paraId="612D7BCB"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t>«Өріктау Оперейтинг» ЖШС</w:t>
            </w:r>
          </w:p>
          <w:p w14:paraId="28F2F64F"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p>
          <w:p w14:paraId="0BE00D31"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p>
          <w:p w14:paraId="5D7E6731"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t>Бас геолог</w:t>
            </w:r>
          </w:p>
          <w:p w14:paraId="22E57BF3" w14:textId="77777777" w:rsidR="005628BC" w:rsidRDefault="005628BC" w:rsidP="00E37BE1">
            <w:pPr>
              <w:suppressAutoHyphens/>
              <w:spacing w:after="0" w:line="240" w:lineRule="auto"/>
              <w:jc w:val="both"/>
              <w:rPr>
                <w:rFonts w:ascii="Times New Roman" w:eastAsia="Times New Roman" w:hAnsi="Times New Roman" w:cs="Times New Roman"/>
                <w:b/>
                <w:bCs/>
                <w:sz w:val="24"/>
                <w:szCs w:val="24"/>
                <w:lang w:val="en-US" w:eastAsia="x-none"/>
              </w:rPr>
            </w:pPr>
          </w:p>
          <w:p w14:paraId="070A8EB9" w14:textId="59DA330E"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eastAsia="x-none"/>
              </w:rPr>
              <w:t>________________   Рахымберд</w:t>
            </w:r>
            <w:r w:rsidRPr="00CD151F">
              <w:rPr>
                <w:rFonts w:ascii="Times New Roman" w:eastAsia="Times New Roman" w:hAnsi="Times New Roman" w:cs="Times New Roman"/>
                <w:b/>
                <w:bCs/>
                <w:sz w:val="24"/>
                <w:szCs w:val="24"/>
                <w:lang w:val="kk-KZ" w:eastAsia="x-none"/>
              </w:rPr>
              <w:t>і Р.</w:t>
            </w:r>
          </w:p>
          <w:p w14:paraId="3B120E72"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eastAsia="x-none"/>
              </w:rPr>
            </w:pPr>
          </w:p>
        </w:tc>
        <w:tc>
          <w:tcPr>
            <w:tcW w:w="7280" w:type="dxa"/>
          </w:tcPr>
          <w:p w14:paraId="3EC110F1" w14:textId="77777777" w:rsidR="00DE4C8C" w:rsidRPr="00CD151F" w:rsidRDefault="00DE4C8C" w:rsidP="00E37BE1">
            <w:pPr>
              <w:suppressAutoHyphens/>
              <w:spacing w:after="0" w:line="240" w:lineRule="auto"/>
              <w:jc w:val="both"/>
              <w:rPr>
                <w:rFonts w:ascii="Times New Roman" w:eastAsia="Times New Roman" w:hAnsi="Times New Roman" w:cs="Times New Roman"/>
                <w:b/>
                <w:bCs/>
                <w:sz w:val="24"/>
                <w:szCs w:val="24"/>
                <w:lang w:val="kk-KZ" w:eastAsia="x-none"/>
              </w:rPr>
            </w:pPr>
            <w:r w:rsidRPr="00CD151F">
              <w:rPr>
                <w:rFonts w:ascii="Times New Roman" w:eastAsia="Times New Roman" w:hAnsi="Times New Roman" w:cs="Times New Roman"/>
                <w:b/>
                <w:bCs/>
                <w:sz w:val="24"/>
                <w:szCs w:val="24"/>
                <w:lang w:val="kk-KZ" w:eastAsia="x-none"/>
              </w:rPr>
              <w:t>Орындаушы</w:t>
            </w:r>
            <w:r w:rsidRPr="00CD151F">
              <w:rPr>
                <w:rFonts w:ascii="Times New Roman" w:eastAsia="Times New Roman" w:hAnsi="Times New Roman" w:cs="Times New Roman"/>
                <w:b/>
                <w:bCs/>
                <w:sz w:val="24"/>
                <w:szCs w:val="24"/>
                <w:lang w:eastAsia="x-none"/>
              </w:rPr>
              <w:t xml:space="preserve">: </w:t>
            </w:r>
          </w:p>
          <w:p w14:paraId="0FB3CC1D" w14:textId="77777777" w:rsidR="00DE4C8C" w:rsidRPr="00CD151F" w:rsidRDefault="00DE4C8C" w:rsidP="005628BC">
            <w:pPr>
              <w:rPr>
                <w:rFonts w:ascii="Times New Roman" w:eastAsia="Times New Roman" w:hAnsi="Times New Roman" w:cs="Times New Roman"/>
                <w:b/>
                <w:bCs/>
                <w:sz w:val="24"/>
                <w:szCs w:val="24"/>
                <w:lang w:val="kk-KZ" w:eastAsia="x-none"/>
              </w:rPr>
            </w:pPr>
          </w:p>
        </w:tc>
      </w:tr>
    </w:tbl>
    <w:p w14:paraId="3F20FD80" w14:textId="77777777" w:rsidR="00DE4C8C" w:rsidRPr="006145A3" w:rsidRDefault="00DE4C8C" w:rsidP="00DE4C8C">
      <w:pPr>
        <w:suppressAutoHyphens/>
        <w:spacing w:after="0" w:line="240" w:lineRule="auto"/>
        <w:jc w:val="both"/>
        <w:rPr>
          <w:rFonts w:ascii="Times New Roman" w:eastAsia="Times New Roman" w:hAnsi="Times New Roman" w:cs="Times New Roman"/>
          <w:bCs/>
          <w:sz w:val="24"/>
          <w:szCs w:val="24"/>
          <w:lang w:val="kk-KZ" w:eastAsia="x-none"/>
        </w:rPr>
      </w:pPr>
    </w:p>
    <w:p w14:paraId="6FA9FD53" w14:textId="77777777" w:rsidR="00DE4C8C" w:rsidRPr="006145A3" w:rsidRDefault="00DE4C8C" w:rsidP="00DE4C8C">
      <w:pPr>
        <w:spacing w:after="0" w:line="240" w:lineRule="auto"/>
        <w:jc w:val="right"/>
        <w:rPr>
          <w:rFonts w:ascii="Times New Roman" w:eastAsia="Calibri" w:hAnsi="Times New Roman" w:cs="Times New Roman"/>
          <w:b/>
          <w:sz w:val="24"/>
          <w:szCs w:val="24"/>
          <w:lang w:val="kk-KZ" w:eastAsia="ru-RU"/>
        </w:rPr>
      </w:pPr>
    </w:p>
    <w:p w14:paraId="67685395" w14:textId="77777777" w:rsidR="00DE4C8C" w:rsidRPr="006145A3" w:rsidRDefault="00DE4C8C" w:rsidP="00DE4C8C">
      <w:pPr>
        <w:spacing w:after="0" w:line="240" w:lineRule="auto"/>
        <w:jc w:val="right"/>
        <w:rPr>
          <w:rFonts w:ascii="Times New Roman" w:eastAsia="Calibri" w:hAnsi="Times New Roman" w:cs="Times New Roman"/>
          <w:b/>
          <w:sz w:val="24"/>
          <w:szCs w:val="24"/>
          <w:lang w:val="kk-KZ" w:eastAsia="ru-RU"/>
        </w:rPr>
      </w:pPr>
    </w:p>
    <w:p w14:paraId="285B73D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01161B84"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9B56CC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417506D"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15553C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FD7136C"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B74C7F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DA6E13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A0E370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65BD84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AB79A90"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5F54286"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BBDCE0D"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C1E0909"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4F0FA38"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91BE8D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B2CAA9A"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1474BB6"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3B245F5"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29519E2"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27EBEBD"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CF6663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27D1C0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FCCB8E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7CF57DE"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24F171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078A2448"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24BB0C7"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9A3621F"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B77031F"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38F5962"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4C7236A"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0E726351"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4A810CD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7E54626B"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5C9B9819"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63CAE3AC"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37D55985"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11F4EF73"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7DF2A82" w14:textId="77777777" w:rsidR="00DE4C8C" w:rsidRDefault="00DE4C8C" w:rsidP="00DE4C8C">
      <w:pPr>
        <w:spacing w:after="0" w:line="240" w:lineRule="auto"/>
        <w:jc w:val="right"/>
        <w:rPr>
          <w:rFonts w:ascii="Times New Roman" w:eastAsia="Calibri" w:hAnsi="Times New Roman" w:cs="Times New Roman"/>
          <w:b/>
          <w:sz w:val="24"/>
          <w:szCs w:val="24"/>
          <w:lang w:val="kk-KZ" w:eastAsia="ru-RU"/>
        </w:rPr>
      </w:pPr>
    </w:p>
    <w:p w14:paraId="25539299" w14:textId="77777777" w:rsidR="005628BC" w:rsidRDefault="005628BC">
      <w:pPr>
        <w:rPr>
          <w:rFonts w:ascii="Times New Roman" w:eastAsia="Calibri" w:hAnsi="Times New Roman" w:cs="Times New Roman"/>
          <w:b/>
          <w:color w:val="000000"/>
          <w:sz w:val="24"/>
          <w:szCs w:val="24"/>
          <w:lang w:val="kk-KZ" w:eastAsia="ru-RU"/>
        </w:rPr>
      </w:pPr>
      <w:r>
        <w:rPr>
          <w:rFonts w:ascii="Times New Roman" w:eastAsia="Calibri" w:hAnsi="Times New Roman" w:cs="Times New Roman"/>
          <w:b/>
          <w:color w:val="000000"/>
          <w:sz w:val="24"/>
          <w:szCs w:val="24"/>
          <w:lang w:val="kk-KZ" w:eastAsia="ru-RU"/>
        </w:rPr>
        <w:br w:type="page"/>
      </w:r>
    </w:p>
    <w:p w14:paraId="299FC68C" w14:textId="19852E72" w:rsidR="00DE4C8C" w:rsidRPr="00D46B23" w:rsidRDefault="00DE4C8C" w:rsidP="00DE4C8C">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D46B23">
        <w:rPr>
          <w:rFonts w:ascii="Times New Roman" w:eastAsia="Calibri" w:hAnsi="Times New Roman" w:cs="Times New Roman"/>
          <w:b/>
          <w:color w:val="000000"/>
          <w:sz w:val="24"/>
          <w:szCs w:val="24"/>
          <w:lang w:val="kk-KZ" w:eastAsia="ru-RU"/>
        </w:rPr>
        <w:t xml:space="preserve">Техникалық ерекшелікке </w:t>
      </w:r>
    </w:p>
    <w:p w14:paraId="7190B7FB" w14:textId="77777777" w:rsidR="00DE4C8C" w:rsidRDefault="00DE4C8C" w:rsidP="00DE4C8C">
      <w:pPr>
        <w:tabs>
          <w:tab w:val="left" w:pos="567"/>
        </w:tabs>
        <w:spacing w:after="0" w:line="240" w:lineRule="auto"/>
        <w:jc w:val="right"/>
        <w:rPr>
          <w:rFonts w:ascii="Times New Roman" w:eastAsia="Calibri" w:hAnsi="Times New Roman" w:cs="Times New Roman"/>
          <w:b/>
          <w:color w:val="000000"/>
          <w:sz w:val="24"/>
          <w:szCs w:val="24"/>
          <w:lang w:val="kk-KZ" w:eastAsia="ru-RU"/>
        </w:rPr>
      </w:pPr>
      <w:r w:rsidRPr="00D46B23">
        <w:rPr>
          <w:rFonts w:ascii="Times New Roman" w:eastAsia="Calibri" w:hAnsi="Times New Roman" w:cs="Times New Roman"/>
          <w:b/>
          <w:color w:val="000000"/>
          <w:sz w:val="24"/>
          <w:szCs w:val="24"/>
          <w:lang w:val="kk-KZ" w:eastAsia="ru-RU"/>
        </w:rPr>
        <w:t>№ 1 қосымша</w:t>
      </w:r>
    </w:p>
    <w:p w14:paraId="57EF1131" w14:textId="77777777" w:rsidR="00DE4C8C" w:rsidRPr="00036677" w:rsidRDefault="00DE4C8C" w:rsidP="00DE4C8C">
      <w:pPr>
        <w:tabs>
          <w:tab w:val="left" w:pos="567"/>
        </w:tabs>
        <w:spacing w:after="0" w:line="240" w:lineRule="auto"/>
        <w:jc w:val="right"/>
        <w:rPr>
          <w:rFonts w:ascii="Times New Roman" w:eastAsia="Calibri" w:hAnsi="Times New Roman" w:cs="Times New Roman"/>
          <w:b/>
          <w:color w:val="000000"/>
          <w:sz w:val="24"/>
          <w:szCs w:val="24"/>
          <w:lang w:val="kk-KZ" w:eastAsia="ru-RU"/>
        </w:rPr>
      </w:pPr>
    </w:p>
    <w:p w14:paraId="054EC901" w14:textId="17B8B4A6" w:rsidR="002179D7" w:rsidRPr="009C75C7" w:rsidRDefault="00A7709E" w:rsidP="00A7709E">
      <w:pPr>
        <w:tabs>
          <w:tab w:val="center" w:pos="4819"/>
          <w:tab w:val="left" w:pos="8355"/>
        </w:tabs>
        <w:spacing w:after="0" w:line="240" w:lineRule="auto"/>
        <w:rPr>
          <w:rFonts w:ascii="Times New Roman" w:hAnsi="Times New Roman" w:cs="Times New Roman"/>
          <w:b/>
          <w:bCs/>
          <w:sz w:val="24"/>
          <w:szCs w:val="24"/>
          <w:lang w:val="kk-KZ"/>
        </w:rPr>
      </w:pPr>
      <w:r>
        <w:rPr>
          <w:rFonts w:ascii="Times New Roman" w:eastAsia="Calibri" w:hAnsi="Times New Roman" w:cs="Times New Roman"/>
          <w:b/>
          <w:lang w:val="kk-KZ" w:eastAsia="ru-RU"/>
        </w:rPr>
        <w:tab/>
        <w:t>Газ</w:t>
      </w:r>
      <w:r w:rsidRPr="00AE5FB3">
        <w:rPr>
          <w:rFonts w:ascii="Times New Roman" w:eastAsia="Calibri" w:hAnsi="Times New Roman" w:cs="Times New Roman"/>
          <w:b/>
          <w:lang w:val="kk-KZ" w:eastAsia="ru-RU"/>
        </w:rPr>
        <w:t xml:space="preserve"> ұңғымаларындағы</w:t>
      </w:r>
      <w:r w:rsidRPr="002179D7">
        <w:rPr>
          <w:rFonts w:ascii="Times New Roman" w:hAnsi="Times New Roman" w:cs="Times New Roman"/>
          <w:b/>
          <w:bCs/>
          <w:sz w:val="24"/>
          <w:szCs w:val="24"/>
          <w:lang w:val="kk-KZ"/>
        </w:rPr>
        <w:t xml:space="preserve"> </w:t>
      </w:r>
      <w:r w:rsidR="002179D7" w:rsidRPr="002179D7">
        <w:rPr>
          <w:rFonts w:ascii="Times New Roman" w:hAnsi="Times New Roman" w:cs="Times New Roman"/>
          <w:b/>
          <w:bCs/>
          <w:sz w:val="24"/>
          <w:szCs w:val="24"/>
          <w:lang w:val="kk-KZ"/>
        </w:rPr>
        <w:t xml:space="preserve"> </w:t>
      </w:r>
      <w:r w:rsidR="009C75C7" w:rsidRPr="009C75C7">
        <w:rPr>
          <w:rFonts w:ascii="Times New Roman" w:hAnsi="Times New Roman" w:cs="Times New Roman"/>
          <w:b/>
          <w:bCs/>
          <w:sz w:val="24"/>
          <w:szCs w:val="24"/>
          <w:lang w:val="kk-KZ"/>
        </w:rPr>
        <w:t>кәсіпшілік-геофизикалық зерттеу</w:t>
      </w:r>
      <w:r>
        <w:rPr>
          <w:rFonts w:ascii="Times New Roman" w:eastAsia="Times New Roman" w:hAnsi="Times New Roman" w:cs="Times New Roman"/>
          <w:b/>
          <w:sz w:val="24"/>
          <w:szCs w:val="24"/>
          <w:lang w:val="kk-KZ" w:eastAsia="ru-RU"/>
        </w:rPr>
        <w:t>лер</w:t>
      </w:r>
      <w:r>
        <w:rPr>
          <w:rFonts w:ascii="Times New Roman" w:eastAsia="Times New Roman" w:hAnsi="Times New Roman" w:cs="Times New Roman"/>
          <w:b/>
          <w:sz w:val="24"/>
          <w:szCs w:val="24"/>
          <w:lang w:val="kk-KZ" w:eastAsia="ru-RU"/>
        </w:rPr>
        <w:tab/>
      </w:r>
    </w:p>
    <w:p w14:paraId="2B9D7042" w14:textId="77777777" w:rsidR="00A7709E" w:rsidRPr="00A7709E" w:rsidRDefault="00A7709E" w:rsidP="00A7709E">
      <w:pPr>
        <w:tabs>
          <w:tab w:val="left" w:pos="567"/>
        </w:tabs>
        <w:spacing w:after="0" w:line="240" w:lineRule="auto"/>
        <w:jc w:val="center"/>
        <w:rPr>
          <w:rFonts w:ascii="Times New Roman" w:hAnsi="Times New Roman"/>
          <w:b/>
          <w:bCs/>
          <w:sz w:val="24"/>
          <w:szCs w:val="24"/>
          <w:lang w:val="kk-KZ" w:eastAsia="ru-RU"/>
        </w:rPr>
      </w:pPr>
      <w:r w:rsidRPr="00A7709E">
        <w:rPr>
          <w:rFonts w:ascii="Times New Roman" w:hAnsi="Times New Roman"/>
          <w:b/>
          <w:bCs/>
          <w:sz w:val="24"/>
          <w:szCs w:val="24"/>
          <w:lang w:val="kk-KZ" w:eastAsia="ru-RU"/>
        </w:rPr>
        <w:t xml:space="preserve">қызметтерінің </w:t>
      </w:r>
      <w:r w:rsidRPr="00A7709E">
        <w:rPr>
          <w:rFonts w:ascii="Times New Roman" w:hAnsi="Times New Roman"/>
          <w:b/>
          <w:bCs/>
          <w:sz w:val="24"/>
          <w:szCs w:val="24"/>
          <w:lang w:eastAsia="ru-RU"/>
        </w:rPr>
        <w:t>құнын есептеу</w:t>
      </w:r>
    </w:p>
    <w:p w14:paraId="482763F5" w14:textId="77777777" w:rsidR="00DE4C8C" w:rsidRPr="00A13CBF" w:rsidRDefault="00DE4C8C" w:rsidP="00DE4C8C">
      <w:pPr>
        <w:tabs>
          <w:tab w:val="left" w:pos="567"/>
        </w:tabs>
        <w:spacing w:after="0" w:line="240" w:lineRule="auto"/>
        <w:rPr>
          <w:rFonts w:ascii="Times New Roman" w:eastAsia="Times New Roman" w:hAnsi="Times New Roman" w:cs="Times New Roman"/>
          <w:b/>
          <w:sz w:val="24"/>
          <w:szCs w:val="24"/>
          <w:lang w:val="kk-KZ" w:eastAsia="ru-RU"/>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986"/>
        <w:gridCol w:w="1321"/>
        <w:gridCol w:w="835"/>
        <w:gridCol w:w="1039"/>
        <w:gridCol w:w="1150"/>
        <w:gridCol w:w="1418"/>
      </w:tblGrid>
      <w:tr w:rsidR="00143BA3" w:rsidRPr="00221279" w14:paraId="18D550BC" w14:textId="77777777" w:rsidTr="00143BA3">
        <w:trPr>
          <w:trHeight w:val="1656"/>
        </w:trPr>
        <w:tc>
          <w:tcPr>
            <w:tcW w:w="458" w:type="dxa"/>
            <w:vAlign w:val="center"/>
            <w:hideMark/>
          </w:tcPr>
          <w:p w14:paraId="2A32994E" w14:textId="77777777"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221279">
              <w:rPr>
                <w:rFonts w:ascii="Times New Roman" w:eastAsia="Times New Roman" w:hAnsi="Times New Roman" w:cs="Times New Roman"/>
                <w:b/>
                <w:bCs/>
                <w:color w:val="000000"/>
                <w:sz w:val="24"/>
                <w:szCs w:val="24"/>
                <w:lang w:eastAsia="ru-RU"/>
              </w:rPr>
              <w:t>№</w:t>
            </w:r>
          </w:p>
        </w:tc>
        <w:tc>
          <w:tcPr>
            <w:tcW w:w="3986" w:type="dxa"/>
            <w:vAlign w:val="center"/>
            <w:hideMark/>
          </w:tcPr>
          <w:p w14:paraId="722FFD01" w14:textId="77777777"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Атауы</w:t>
            </w:r>
          </w:p>
        </w:tc>
        <w:tc>
          <w:tcPr>
            <w:tcW w:w="1321" w:type="dxa"/>
            <w:vAlign w:val="center"/>
            <w:hideMark/>
          </w:tcPr>
          <w:p w14:paraId="360A0DFE" w14:textId="77777777"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Өлшем бірліктері</w:t>
            </w:r>
          </w:p>
        </w:tc>
        <w:tc>
          <w:tcPr>
            <w:tcW w:w="835" w:type="dxa"/>
            <w:vAlign w:val="center"/>
            <w:hideMark/>
          </w:tcPr>
          <w:p w14:paraId="5F20A33F" w14:textId="02238B78" w:rsidR="00143BA3" w:rsidRDefault="00143BA3" w:rsidP="00143BA3">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Саны</w:t>
            </w:r>
          </w:p>
          <w:p w14:paraId="3AC7A237" w14:textId="77777777" w:rsidR="00143BA3" w:rsidRPr="00143BA3" w:rsidRDefault="00143BA3" w:rsidP="00143BA3">
            <w:pPr>
              <w:rPr>
                <w:rFonts w:ascii="Times New Roman" w:eastAsia="Times New Roman" w:hAnsi="Times New Roman" w:cs="Times New Roman"/>
                <w:sz w:val="24"/>
                <w:szCs w:val="24"/>
                <w:lang w:eastAsia="ru-RU"/>
              </w:rPr>
            </w:pPr>
          </w:p>
        </w:tc>
        <w:tc>
          <w:tcPr>
            <w:tcW w:w="1039" w:type="dxa"/>
            <w:vAlign w:val="center"/>
            <w:hideMark/>
          </w:tcPr>
          <w:p w14:paraId="17A6E2C3" w14:textId="77777777"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CD151F">
              <w:rPr>
                <w:rFonts w:ascii="Times New Roman" w:eastAsia="Times New Roman" w:hAnsi="Times New Roman" w:cs="Times New Roman"/>
                <w:b/>
                <w:bCs/>
                <w:color w:val="000000"/>
                <w:sz w:val="24"/>
                <w:szCs w:val="24"/>
                <w:lang w:eastAsia="ru-RU"/>
              </w:rPr>
              <w:t>Бірлік бағасы, ҚҚС-сыз теңге</w:t>
            </w:r>
          </w:p>
        </w:tc>
        <w:tc>
          <w:tcPr>
            <w:tcW w:w="1150" w:type="dxa"/>
            <w:vAlign w:val="center"/>
          </w:tcPr>
          <w:p w14:paraId="53851FDE" w14:textId="6B5DE21A" w:rsidR="00143BA3" w:rsidRPr="00CD151F"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A03E9F">
              <w:rPr>
                <w:rFonts w:ascii="Times New Roman" w:eastAsia="Times New Roman" w:hAnsi="Times New Roman" w:cs="Times New Roman"/>
                <w:b/>
                <w:bCs/>
                <w:lang w:eastAsia="ru-RU"/>
              </w:rPr>
              <w:t>Құны, ҚҚС-сыз теңге</w:t>
            </w:r>
          </w:p>
        </w:tc>
        <w:tc>
          <w:tcPr>
            <w:tcW w:w="1418" w:type="dxa"/>
            <w:vAlign w:val="center"/>
            <w:hideMark/>
          </w:tcPr>
          <w:p w14:paraId="785610F4" w14:textId="447F098C"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r w:rsidRPr="00A03E9F">
              <w:rPr>
                <w:rFonts w:ascii="Times New Roman" w:eastAsia="Times New Roman" w:hAnsi="Times New Roman" w:cs="Times New Roman"/>
                <w:b/>
                <w:bCs/>
                <w:lang w:eastAsia="ru-RU"/>
              </w:rPr>
              <w:t>Шарт сомасының пайыздық құны</w:t>
            </w:r>
          </w:p>
        </w:tc>
      </w:tr>
      <w:tr w:rsidR="00143BA3" w:rsidRPr="00221279" w14:paraId="5BC3C924" w14:textId="77777777" w:rsidTr="00143BA3">
        <w:trPr>
          <w:trHeight w:val="20"/>
        </w:trPr>
        <w:tc>
          <w:tcPr>
            <w:tcW w:w="458" w:type="dxa"/>
            <w:vAlign w:val="center"/>
          </w:tcPr>
          <w:p w14:paraId="614F377F"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p>
        </w:tc>
        <w:tc>
          <w:tcPr>
            <w:tcW w:w="3986" w:type="dxa"/>
            <w:vAlign w:val="center"/>
          </w:tcPr>
          <w:p w14:paraId="3710DE07" w14:textId="77777777" w:rsidR="00143BA3" w:rsidRPr="00C5364C" w:rsidRDefault="00143BA3" w:rsidP="00E37BE1">
            <w:pPr>
              <w:spacing w:after="0" w:line="240" w:lineRule="auto"/>
              <w:rPr>
                <w:rFonts w:ascii="Times New Roman" w:eastAsia="Times New Roman" w:hAnsi="Times New Roman" w:cs="Times New Roman"/>
                <w:color w:val="000000"/>
                <w:sz w:val="24"/>
                <w:szCs w:val="24"/>
                <w:lang w:val="kk-KZ" w:eastAsia="ru-RU"/>
              </w:rPr>
            </w:pPr>
            <w:r w:rsidRPr="00221279">
              <w:rPr>
                <w:rFonts w:ascii="Times New Roman" w:eastAsia="Times New Roman" w:hAnsi="Times New Roman" w:cs="Times New Roman"/>
                <w:color w:val="000000"/>
                <w:sz w:val="24"/>
                <w:szCs w:val="24"/>
                <w:lang w:eastAsia="ru-RU"/>
              </w:rPr>
              <w:t>Мобилизация</w:t>
            </w:r>
            <w:r>
              <w:rPr>
                <w:rFonts w:ascii="Times New Roman" w:eastAsia="Times New Roman" w:hAnsi="Times New Roman" w:cs="Times New Roman"/>
                <w:color w:val="000000"/>
                <w:sz w:val="24"/>
                <w:szCs w:val="24"/>
                <w:lang w:val="kk-KZ" w:eastAsia="ru-RU"/>
              </w:rPr>
              <w:t>лау</w:t>
            </w:r>
            <w:r w:rsidRPr="00221279">
              <w:rPr>
                <w:rFonts w:ascii="Times New Roman" w:eastAsia="Times New Roman" w:hAnsi="Times New Roman" w:cs="Times New Roman"/>
                <w:color w:val="000000"/>
                <w:sz w:val="24"/>
                <w:szCs w:val="24"/>
                <w:lang w:eastAsia="ru-RU"/>
              </w:rPr>
              <w:t>/Демобилизация</w:t>
            </w:r>
            <w:r>
              <w:rPr>
                <w:rFonts w:ascii="Times New Roman" w:eastAsia="Times New Roman" w:hAnsi="Times New Roman" w:cs="Times New Roman"/>
                <w:color w:val="000000"/>
                <w:sz w:val="24"/>
                <w:szCs w:val="24"/>
                <w:lang w:val="kk-KZ" w:eastAsia="ru-RU"/>
              </w:rPr>
              <w:t>лау</w:t>
            </w:r>
          </w:p>
        </w:tc>
        <w:tc>
          <w:tcPr>
            <w:tcW w:w="1321" w:type="dxa"/>
            <w:vAlign w:val="center"/>
            <w:hideMark/>
          </w:tcPr>
          <w:p w14:paraId="1D2272AF" w14:textId="0AFF8DEE"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w:t>
            </w:r>
          </w:p>
        </w:tc>
        <w:tc>
          <w:tcPr>
            <w:tcW w:w="835" w:type="dxa"/>
            <w:vAlign w:val="center"/>
            <w:hideMark/>
          </w:tcPr>
          <w:p w14:paraId="4D9669A2"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p>
        </w:tc>
        <w:tc>
          <w:tcPr>
            <w:tcW w:w="1039" w:type="dxa"/>
            <w:tcBorders>
              <w:top w:val="single" w:sz="4" w:space="0" w:color="auto"/>
              <w:left w:val="single" w:sz="4" w:space="0" w:color="auto"/>
              <w:bottom w:val="single" w:sz="4" w:space="0" w:color="auto"/>
              <w:right w:val="single" w:sz="4" w:space="0" w:color="auto"/>
            </w:tcBorders>
            <w:vAlign w:val="center"/>
          </w:tcPr>
          <w:p w14:paraId="1E5F3F53"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2F9FF5F9"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val="en-US" w:eastAsia="ru-RU"/>
              </w:rPr>
            </w:pPr>
          </w:p>
        </w:tc>
        <w:tc>
          <w:tcPr>
            <w:tcW w:w="1418" w:type="dxa"/>
            <w:vAlign w:val="center"/>
          </w:tcPr>
          <w:p w14:paraId="470D13F7" w14:textId="53C109C0"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18</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4</w:t>
            </w:r>
            <w:r>
              <w:rPr>
                <w:rFonts w:ascii="Times New Roman" w:eastAsia="Times New Roman" w:hAnsi="Times New Roman" w:cs="Times New Roman"/>
                <w:color w:val="000000"/>
                <w:sz w:val="24"/>
                <w:szCs w:val="24"/>
                <w:lang w:eastAsia="ru-RU"/>
              </w:rPr>
              <w:t>0</w:t>
            </w:r>
          </w:p>
        </w:tc>
      </w:tr>
      <w:tr w:rsidR="00143BA3" w:rsidRPr="00221279" w14:paraId="5B89319C" w14:textId="77777777" w:rsidTr="00143BA3">
        <w:trPr>
          <w:trHeight w:val="20"/>
        </w:trPr>
        <w:tc>
          <w:tcPr>
            <w:tcW w:w="458" w:type="dxa"/>
            <w:vAlign w:val="center"/>
          </w:tcPr>
          <w:p w14:paraId="01083ED4"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2</w:t>
            </w:r>
          </w:p>
        </w:tc>
        <w:tc>
          <w:tcPr>
            <w:tcW w:w="3986" w:type="dxa"/>
            <w:vAlign w:val="center"/>
          </w:tcPr>
          <w:p w14:paraId="345EE8D7"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CD151F">
              <w:rPr>
                <w:rFonts w:ascii="Times New Roman" w:eastAsia="Times New Roman" w:hAnsi="Times New Roman" w:cs="Times New Roman"/>
                <w:color w:val="000000"/>
                <w:sz w:val="24"/>
                <w:szCs w:val="24"/>
                <w:lang w:eastAsia="ru-RU"/>
              </w:rPr>
              <w:t>Жабдықты монтаждау</w:t>
            </w:r>
          </w:p>
        </w:tc>
        <w:tc>
          <w:tcPr>
            <w:tcW w:w="1321" w:type="dxa"/>
            <w:vAlign w:val="center"/>
          </w:tcPr>
          <w:p w14:paraId="38173ED3" w14:textId="2B045EB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w:t>
            </w:r>
          </w:p>
        </w:tc>
        <w:tc>
          <w:tcPr>
            <w:tcW w:w="835" w:type="dxa"/>
            <w:vAlign w:val="center"/>
          </w:tcPr>
          <w:p w14:paraId="6ED1E4E7"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p>
        </w:tc>
        <w:tc>
          <w:tcPr>
            <w:tcW w:w="1039" w:type="dxa"/>
            <w:tcBorders>
              <w:top w:val="nil"/>
              <w:left w:val="single" w:sz="4" w:space="0" w:color="auto"/>
              <w:bottom w:val="single" w:sz="4" w:space="0" w:color="auto"/>
              <w:right w:val="single" w:sz="4" w:space="0" w:color="auto"/>
            </w:tcBorders>
            <w:vAlign w:val="center"/>
          </w:tcPr>
          <w:p w14:paraId="05475594"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359B7911"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1CAAB25C" w14:textId="26AC288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20,07</w:t>
            </w:r>
          </w:p>
        </w:tc>
      </w:tr>
      <w:tr w:rsidR="00143BA3" w:rsidRPr="00221279" w14:paraId="427FC40F" w14:textId="77777777" w:rsidTr="00143BA3">
        <w:trPr>
          <w:trHeight w:val="20"/>
        </w:trPr>
        <w:tc>
          <w:tcPr>
            <w:tcW w:w="458" w:type="dxa"/>
            <w:vAlign w:val="center"/>
          </w:tcPr>
          <w:p w14:paraId="394124B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3</w:t>
            </w:r>
          </w:p>
        </w:tc>
        <w:tc>
          <w:tcPr>
            <w:tcW w:w="3986" w:type="dxa"/>
            <w:vAlign w:val="center"/>
          </w:tcPr>
          <w:p w14:paraId="132B0BD4"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CD151F">
              <w:rPr>
                <w:rFonts w:ascii="Times New Roman" w:eastAsia="Times New Roman" w:hAnsi="Times New Roman" w:cs="Times New Roman"/>
                <w:color w:val="000000"/>
                <w:sz w:val="24"/>
                <w:szCs w:val="24"/>
                <w:lang w:eastAsia="ru-RU"/>
              </w:rPr>
              <w:t>Шаблондау</w:t>
            </w:r>
          </w:p>
        </w:tc>
        <w:tc>
          <w:tcPr>
            <w:tcW w:w="1321" w:type="dxa"/>
            <w:vAlign w:val="center"/>
            <w:hideMark/>
          </w:tcPr>
          <w:p w14:paraId="75717B16"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1D8BE83D"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3200</w:t>
            </w:r>
          </w:p>
        </w:tc>
        <w:tc>
          <w:tcPr>
            <w:tcW w:w="1039" w:type="dxa"/>
            <w:tcBorders>
              <w:top w:val="nil"/>
              <w:left w:val="single" w:sz="4" w:space="0" w:color="auto"/>
              <w:bottom w:val="single" w:sz="4" w:space="0" w:color="auto"/>
              <w:right w:val="single" w:sz="4" w:space="0" w:color="auto"/>
            </w:tcBorders>
            <w:vAlign w:val="center"/>
          </w:tcPr>
          <w:p w14:paraId="1B593FB5"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5EF9DC95"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49EDCA89" w14:textId="28805998"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8,07</w:t>
            </w:r>
          </w:p>
        </w:tc>
      </w:tr>
      <w:tr w:rsidR="00143BA3" w:rsidRPr="00221279" w14:paraId="4EBF0B25" w14:textId="77777777" w:rsidTr="00143BA3">
        <w:trPr>
          <w:trHeight w:val="20"/>
        </w:trPr>
        <w:tc>
          <w:tcPr>
            <w:tcW w:w="458" w:type="dxa"/>
            <w:vAlign w:val="center"/>
          </w:tcPr>
          <w:p w14:paraId="3A914892"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4</w:t>
            </w:r>
          </w:p>
        </w:tc>
        <w:tc>
          <w:tcPr>
            <w:tcW w:w="3986" w:type="dxa"/>
            <w:vAlign w:val="center"/>
          </w:tcPr>
          <w:p w14:paraId="7299C9B3"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Термометрия</w:t>
            </w:r>
          </w:p>
        </w:tc>
        <w:tc>
          <w:tcPr>
            <w:tcW w:w="1321" w:type="dxa"/>
            <w:vAlign w:val="center"/>
            <w:hideMark/>
          </w:tcPr>
          <w:p w14:paraId="10DBCEDE"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5B9BD16B"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single" w:sz="4" w:space="0" w:color="auto"/>
              <w:left w:val="single" w:sz="4" w:space="0" w:color="auto"/>
              <w:bottom w:val="single" w:sz="4" w:space="0" w:color="auto"/>
              <w:right w:val="single" w:sz="4" w:space="0" w:color="auto"/>
            </w:tcBorders>
            <w:vAlign w:val="center"/>
          </w:tcPr>
          <w:p w14:paraId="03BDED9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5D6C2ED3"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28513731" w14:textId="32901B18"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5406823B" w14:textId="77777777" w:rsidTr="00143BA3">
        <w:trPr>
          <w:trHeight w:val="20"/>
        </w:trPr>
        <w:tc>
          <w:tcPr>
            <w:tcW w:w="458" w:type="dxa"/>
            <w:vAlign w:val="center"/>
          </w:tcPr>
          <w:p w14:paraId="121B7B10"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5</w:t>
            </w:r>
          </w:p>
        </w:tc>
        <w:tc>
          <w:tcPr>
            <w:tcW w:w="3986" w:type="dxa"/>
            <w:vAlign w:val="center"/>
          </w:tcPr>
          <w:p w14:paraId="434CC883"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Барометрия</w:t>
            </w:r>
          </w:p>
        </w:tc>
        <w:tc>
          <w:tcPr>
            <w:tcW w:w="1321" w:type="dxa"/>
            <w:vAlign w:val="center"/>
            <w:hideMark/>
          </w:tcPr>
          <w:p w14:paraId="73B5302A"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0905AEA7"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nil"/>
              <w:left w:val="single" w:sz="4" w:space="0" w:color="auto"/>
              <w:bottom w:val="single" w:sz="4" w:space="0" w:color="auto"/>
              <w:right w:val="single" w:sz="4" w:space="0" w:color="auto"/>
            </w:tcBorders>
            <w:vAlign w:val="center"/>
          </w:tcPr>
          <w:p w14:paraId="3A09E5A8"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2028307D"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28BC1F38" w14:textId="1A4D3CF5"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6E90C67A" w14:textId="77777777" w:rsidTr="00143BA3">
        <w:trPr>
          <w:trHeight w:val="20"/>
        </w:trPr>
        <w:tc>
          <w:tcPr>
            <w:tcW w:w="458" w:type="dxa"/>
            <w:vAlign w:val="center"/>
          </w:tcPr>
          <w:p w14:paraId="18BEF7F0"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6</w:t>
            </w:r>
          </w:p>
        </w:tc>
        <w:tc>
          <w:tcPr>
            <w:tcW w:w="3986" w:type="dxa"/>
            <w:vAlign w:val="center"/>
          </w:tcPr>
          <w:p w14:paraId="713A783E"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Термодебитометрия</w:t>
            </w:r>
          </w:p>
        </w:tc>
        <w:tc>
          <w:tcPr>
            <w:tcW w:w="1321" w:type="dxa"/>
            <w:vAlign w:val="center"/>
            <w:hideMark/>
          </w:tcPr>
          <w:p w14:paraId="6B23DC5B"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59C97662"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nil"/>
              <w:left w:val="single" w:sz="4" w:space="0" w:color="auto"/>
              <w:bottom w:val="single" w:sz="4" w:space="0" w:color="auto"/>
              <w:right w:val="single" w:sz="4" w:space="0" w:color="auto"/>
            </w:tcBorders>
            <w:vAlign w:val="center"/>
          </w:tcPr>
          <w:p w14:paraId="20CF7A06"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5C640B32"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52890BA6" w14:textId="40D8E8B4"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455804C1" w14:textId="77777777" w:rsidTr="00143BA3">
        <w:trPr>
          <w:trHeight w:val="20"/>
        </w:trPr>
        <w:tc>
          <w:tcPr>
            <w:tcW w:w="458" w:type="dxa"/>
            <w:vAlign w:val="center"/>
          </w:tcPr>
          <w:p w14:paraId="431B3B18"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7</w:t>
            </w:r>
          </w:p>
        </w:tc>
        <w:tc>
          <w:tcPr>
            <w:tcW w:w="3986" w:type="dxa"/>
            <w:vAlign w:val="center"/>
          </w:tcPr>
          <w:p w14:paraId="06B6DC77"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Ы</w:t>
            </w:r>
            <w:r w:rsidRPr="009078F9">
              <w:rPr>
                <w:rFonts w:ascii="Times New Roman" w:eastAsia="Times New Roman" w:hAnsi="Times New Roman" w:cs="Times New Roman"/>
                <w:color w:val="000000"/>
                <w:sz w:val="24"/>
                <w:szCs w:val="24"/>
                <w:lang w:eastAsia="ru-RU"/>
              </w:rPr>
              <w:t>лғал өлшегіш</w:t>
            </w:r>
          </w:p>
        </w:tc>
        <w:tc>
          <w:tcPr>
            <w:tcW w:w="1321" w:type="dxa"/>
            <w:vAlign w:val="center"/>
            <w:hideMark/>
          </w:tcPr>
          <w:p w14:paraId="3034856B"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69EF1895"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nil"/>
              <w:left w:val="single" w:sz="4" w:space="0" w:color="auto"/>
              <w:bottom w:val="single" w:sz="4" w:space="0" w:color="auto"/>
              <w:right w:val="single" w:sz="4" w:space="0" w:color="auto"/>
            </w:tcBorders>
            <w:vAlign w:val="center"/>
          </w:tcPr>
          <w:p w14:paraId="148F0D9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11B0F899"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4F09C85A" w14:textId="050E53C9"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3D496643" w14:textId="77777777" w:rsidTr="00143BA3">
        <w:trPr>
          <w:trHeight w:val="20"/>
        </w:trPr>
        <w:tc>
          <w:tcPr>
            <w:tcW w:w="458" w:type="dxa"/>
            <w:vAlign w:val="center"/>
          </w:tcPr>
          <w:p w14:paraId="5CBB34B5"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8</w:t>
            </w:r>
          </w:p>
        </w:tc>
        <w:tc>
          <w:tcPr>
            <w:tcW w:w="3986" w:type="dxa"/>
            <w:vAlign w:val="center"/>
          </w:tcPr>
          <w:p w14:paraId="14E1E05E"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9078F9">
              <w:rPr>
                <w:rFonts w:ascii="Times New Roman" w:eastAsia="Times New Roman" w:hAnsi="Times New Roman" w:cs="Times New Roman"/>
                <w:color w:val="000000"/>
                <w:sz w:val="24"/>
                <w:szCs w:val="24"/>
                <w:lang w:eastAsia="ru-RU"/>
              </w:rPr>
              <w:t>Тығыздығы</w:t>
            </w:r>
          </w:p>
        </w:tc>
        <w:tc>
          <w:tcPr>
            <w:tcW w:w="1321" w:type="dxa"/>
            <w:vAlign w:val="center"/>
            <w:hideMark/>
          </w:tcPr>
          <w:p w14:paraId="38693D1B"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385A0F2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nil"/>
              <w:left w:val="single" w:sz="4" w:space="0" w:color="auto"/>
              <w:bottom w:val="single" w:sz="4" w:space="0" w:color="auto"/>
              <w:right w:val="single" w:sz="4" w:space="0" w:color="auto"/>
            </w:tcBorders>
            <w:vAlign w:val="center"/>
          </w:tcPr>
          <w:p w14:paraId="7204E712"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576F3DE6"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41218072" w14:textId="4D3DD05C"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64724DF7" w14:textId="77777777" w:rsidTr="00143BA3">
        <w:trPr>
          <w:trHeight w:val="20"/>
        </w:trPr>
        <w:tc>
          <w:tcPr>
            <w:tcW w:w="458" w:type="dxa"/>
            <w:vAlign w:val="center"/>
          </w:tcPr>
          <w:p w14:paraId="43E4F1CE"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9</w:t>
            </w:r>
          </w:p>
        </w:tc>
        <w:tc>
          <w:tcPr>
            <w:tcW w:w="3986" w:type="dxa"/>
            <w:vAlign w:val="center"/>
          </w:tcPr>
          <w:p w14:paraId="411D4108"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Резистивиметрия</w:t>
            </w:r>
          </w:p>
        </w:tc>
        <w:tc>
          <w:tcPr>
            <w:tcW w:w="1321" w:type="dxa"/>
            <w:vAlign w:val="center"/>
            <w:hideMark/>
          </w:tcPr>
          <w:p w14:paraId="1A54978A"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3A46557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100</w:t>
            </w:r>
          </w:p>
        </w:tc>
        <w:tc>
          <w:tcPr>
            <w:tcW w:w="1039" w:type="dxa"/>
            <w:tcBorders>
              <w:top w:val="nil"/>
              <w:left w:val="single" w:sz="4" w:space="0" w:color="auto"/>
              <w:bottom w:val="single" w:sz="4" w:space="0" w:color="auto"/>
              <w:right w:val="single" w:sz="4" w:space="0" w:color="auto"/>
            </w:tcBorders>
            <w:vAlign w:val="center"/>
          </w:tcPr>
          <w:p w14:paraId="374A5369"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4E07FFF4" w14:textId="77777777"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396EA30F" w14:textId="61A690A5"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E5177">
              <w:rPr>
                <w:rFonts w:ascii="Times New Roman" w:eastAsia="Times New Roman" w:hAnsi="Times New Roman" w:cs="Times New Roman"/>
                <w:color w:val="000000"/>
                <w:sz w:val="24"/>
                <w:szCs w:val="24"/>
                <w:lang w:eastAsia="ru-RU"/>
              </w:rPr>
              <w:t>1,37</w:t>
            </w:r>
          </w:p>
        </w:tc>
      </w:tr>
      <w:tr w:rsidR="00143BA3" w:rsidRPr="00221279" w14:paraId="463488BB" w14:textId="77777777" w:rsidTr="00143BA3">
        <w:trPr>
          <w:trHeight w:val="20"/>
        </w:trPr>
        <w:tc>
          <w:tcPr>
            <w:tcW w:w="458" w:type="dxa"/>
            <w:vAlign w:val="center"/>
          </w:tcPr>
          <w:p w14:paraId="1025DC91"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10</w:t>
            </w:r>
          </w:p>
        </w:tc>
        <w:tc>
          <w:tcPr>
            <w:tcW w:w="3986" w:type="dxa"/>
            <w:vAlign w:val="center"/>
          </w:tcPr>
          <w:p w14:paraId="178B665E"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sidRPr="009078F9">
              <w:rPr>
                <w:rFonts w:ascii="Times New Roman" w:eastAsia="Times New Roman" w:hAnsi="Times New Roman" w:cs="Times New Roman"/>
                <w:color w:val="000000"/>
                <w:sz w:val="24"/>
                <w:szCs w:val="24"/>
                <w:lang w:eastAsia="ru-RU"/>
              </w:rPr>
              <w:t>5 жылдамдықтағы шығын өлшегіш</w:t>
            </w:r>
          </w:p>
        </w:tc>
        <w:tc>
          <w:tcPr>
            <w:tcW w:w="1321" w:type="dxa"/>
            <w:vAlign w:val="center"/>
            <w:hideMark/>
          </w:tcPr>
          <w:p w14:paraId="59E2E6C2"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сыз</w:t>
            </w:r>
            <w:r w:rsidRPr="00221279">
              <w:rPr>
                <w:rFonts w:ascii="Times New Roman" w:eastAsia="Times New Roman" w:hAnsi="Times New Roman" w:cs="Times New Roman"/>
                <w:color w:val="000000"/>
                <w:sz w:val="24"/>
                <w:szCs w:val="24"/>
                <w:lang w:eastAsia="ru-RU"/>
              </w:rPr>
              <w:t>.метр</w:t>
            </w:r>
          </w:p>
        </w:tc>
        <w:tc>
          <w:tcPr>
            <w:tcW w:w="835" w:type="dxa"/>
            <w:vAlign w:val="center"/>
            <w:hideMark/>
          </w:tcPr>
          <w:p w14:paraId="70BB8CAC"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500</w:t>
            </w:r>
          </w:p>
        </w:tc>
        <w:tc>
          <w:tcPr>
            <w:tcW w:w="1039" w:type="dxa"/>
            <w:tcBorders>
              <w:top w:val="nil"/>
              <w:left w:val="single" w:sz="4" w:space="0" w:color="auto"/>
              <w:bottom w:val="single" w:sz="4" w:space="0" w:color="auto"/>
              <w:right w:val="single" w:sz="4" w:space="0" w:color="auto"/>
            </w:tcBorders>
            <w:vAlign w:val="center"/>
          </w:tcPr>
          <w:p w14:paraId="66108769"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3ED493CB"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2327BAC3" w14:textId="23F310B4"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6,84</w:t>
            </w:r>
          </w:p>
        </w:tc>
      </w:tr>
      <w:tr w:rsidR="00143BA3" w:rsidRPr="00221279" w14:paraId="0EC94125" w14:textId="77777777" w:rsidTr="00143BA3">
        <w:trPr>
          <w:trHeight w:val="20"/>
        </w:trPr>
        <w:tc>
          <w:tcPr>
            <w:tcW w:w="458" w:type="dxa"/>
            <w:vAlign w:val="center"/>
          </w:tcPr>
          <w:p w14:paraId="686E491F"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p>
        </w:tc>
        <w:tc>
          <w:tcPr>
            <w:tcW w:w="3986" w:type="dxa"/>
            <w:vAlign w:val="center"/>
          </w:tcPr>
          <w:p w14:paraId="69F80645" w14:textId="77777777" w:rsidR="00143BA3" w:rsidRPr="009078F9" w:rsidRDefault="00143BA3" w:rsidP="00E37BE1">
            <w:pPr>
              <w:spacing w:after="0" w:line="240" w:lineRule="auto"/>
              <w:rPr>
                <w:rFonts w:ascii="Times New Roman" w:eastAsia="Times New Roman" w:hAnsi="Times New Roman" w:cs="Times New Roman"/>
                <w:color w:val="000000"/>
                <w:sz w:val="24"/>
                <w:szCs w:val="24"/>
                <w:lang w:val="kk-KZ" w:eastAsia="ru-RU"/>
              </w:rPr>
            </w:pPr>
            <w:r w:rsidRPr="00221279">
              <w:rPr>
                <w:rFonts w:ascii="Times New Roman" w:eastAsia="Times New Roman" w:hAnsi="Times New Roman" w:cs="Times New Roman"/>
                <w:color w:val="000000"/>
                <w:sz w:val="24"/>
                <w:szCs w:val="24"/>
                <w:lang w:eastAsia="ru-RU"/>
              </w:rPr>
              <w:t>Интерпретация</w:t>
            </w:r>
            <w:r>
              <w:rPr>
                <w:rFonts w:ascii="Times New Roman" w:eastAsia="Times New Roman" w:hAnsi="Times New Roman" w:cs="Times New Roman"/>
                <w:color w:val="000000"/>
                <w:sz w:val="24"/>
                <w:szCs w:val="24"/>
                <w:lang w:val="kk-KZ" w:eastAsia="ru-RU"/>
              </w:rPr>
              <w:t>лау</w:t>
            </w:r>
          </w:p>
        </w:tc>
        <w:tc>
          <w:tcPr>
            <w:tcW w:w="1321" w:type="dxa"/>
            <w:vAlign w:val="center"/>
          </w:tcPr>
          <w:p w14:paraId="6B15875D" w14:textId="10776B11"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w:t>
            </w:r>
          </w:p>
        </w:tc>
        <w:tc>
          <w:tcPr>
            <w:tcW w:w="835" w:type="dxa"/>
            <w:vAlign w:val="center"/>
          </w:tcPr>
          <w:p w14:paraId="33F6F61E"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 1</w:t>
            </w:r>
          </w:p>
        </w:tc>
        <w:tc>
          <w:tcPr>
            <w:tcW w:w="1039" w:type="dxa"/>
            <w:tcBorders>
              <w:top w:val="nil"/>
              <w:left w:val="single" w:sz="4" w:space="0" w:color="auto"/>
              <w:bottom w:val="single" w:sz="4" w:space="0" w:color="auto"/>
              <w:right w:val="single" w:sz="4" w:space="0" w:color="auto"/>
            </w:tcBorders>
            <w:vAlign w:val="center"/>
          </w:tcPr>
          <w:p w14:paraId="244CB624"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5AA70FB8"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2DF4435E" w14:textId="7C36BABE"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21,73</w:t>
            </w:r>
          </w:p>
        </w:tc>
      </w:tr>
      <w:tr w:rsidR="00143BA3" w:rsidRPr="00221279" w14:paraId="52146328" w14:textId="77777777" w:rsidTr="00143BA3">
        <w:trPr>
          <w:trHeight w:val="20"/>
        </w:trPr>
        <w:tc>
          <w:tcPr>
            <w:tcW w:w="458" w:type="dxa"/>
            <w:vAlign w:val="center"/>
          </w:tcPr>
          <w:p w14:paraId="59D4F3AB"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p>
        </w:tc>
        <w:tc>
          <w:tcPr>
            <w:tcW w:w="3986" w:type="dxa"/>
            <w:vAlign w:val="center"/>
          </w:tcPr>
          <w:p w14:paraId="5994CF0C" w14:textId="77777777" w:rsidR="00143BA3" w:rsidRPr="00221279" w:rsidRDefault="00143BA3" w:rsidP="00E37B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Ұ</w:t>
            </w:r>
            <w:r w:rsidRPr="009078F9">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val="kk-KZ" w:eastAsia="ru-RU"/>
              </w:rPr>
              <w:t>З</w:t>
            </w:r>
            <w:r w:rsidRPr="009078F9">
              <w:rPr>
                <w:rFonts w:ascii="Times New Roman" w:eastAsia="Times New Roman" w:hAnsi="Times New Roman" w:cs="Times New Roman"/>
                <w:color w:val="000000"/>
                <w:sz w:val="24"/>
                <w:szCs w:val="24"/>
                <w:lang w:eastAsia="ru-RU"/>
              </w:rPr>
              <w:t xml:space="preserve"> 2 режимі: (2-ші динамикалық не/немесе статикалық) қажет болған жағдайда, оның ішінде режимде қалпына келтірілгенге дейін режимдер арасындағы отрядтың кезекшілігі.</w:t>
            </w:r>
          </w:p>
        </w:tc>
        <w:tc>
          <w:tcPr>
            <w:tcW w:w="1321" w:type="dxa"/>
            <w:vAlign w:val="center"/>
          </w:tcPr>
          <w:p w14:paraId="3CD7D6BA" w14:textId="1EEE684D" w:rsidR="00143BA3" w:rsidRPr="002E5177" w:rsidRDefault="00143BA3" w:rsidP="00E37BE1">
            <w:pPr>
              <w:spacing w:after="0" w:line="240" w:lineRule="auto"/>
              <w:jc w:val="center"/>
              <w:rPr>
                <w:rFonts w:ascii="Times New Roman" w:eastAsia="Times New Roman" w:hAnsi="Times New Roman" w:cs="Times New Roman"/>
                <w:color w:val="000000"/>
                <w:sz w:val="24"/>
                <w:szCs w:val="24"/>
                <w:lang w:eastAsia="ru-RU"/>
              </w:rPr>
            </w:pPr>
            <w:r w:rsidRPr="00221279">
              <w:rPr>
                <w:rFonts w:ascii="Times New Roman" w:eastAsia="Times New Roman" w:hAnsi="Times New Roman" w:cs="Times New Roman"/>
                <w:color w:val="000000"/>
                <w:sz w:val="24"/>
                <w:szCs w:val="24"/>
                <w:lang w:eastAsia="ru-RU"/>
              </w:rPr>
              <w:t>опер.</w:t>
            </w:r>
          </w:p>
        </w:tc>
        <w:tc>
          <w:tcPr>
            <w:tcW w:w="835" w:type="dxa"/>
            <w:vAlign w:val="center"/>
          </w:tcPr>
          <w:p w14:paraId="3F556F78"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039" w:type="dxa"/>
            <w:tcBorders>
              <w:bottom w:val="single" w:sz="4" w:space="0" w:color="auto"/>
            </w:tcBorders>
            <w:vAlign w:val="center"/>
          </w:tcPr>
          <w:p w14:paraId="4BA21686" w14:textId="77777777"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150" w:type="dxa"/>
          </w:tcPr>
          <w:p w14:paraId="310FE0B9" w14:textId="77777777" w:rsidR="00143BA3" w:rsidRDefault="00143BA3" w:rsidP="00E37BE1">
            <w:pPr>
              <w:spacing w:after="0" w:line="240" w:lineRule="auto"/>
              <w:jc w:val="center"/>
              <w:rPr>
                <w:rFonts w:ascii="Times New Roman" w:eastAsia="Times New Roman" w:hAnsi="Times New Roman" w:cs="Times New Roman"/>
                <w:color w:val="000000"/>
                <w:sz w:val="24"/>
                <w:szCs w:val="24"/>
                <w:lang w:eastAsia="ru-RU"/>
              </w:rPr>
            </w:pPr>
          </w:p>
        </w:tc>
        <w:tc>
          <w:tcPr>
            <w:tcW w:w="1418" w:type="dxa"/>
            <w:vAlign w:val="center"/>
          </w:tcPr>
          <w:p w14:paraId="2446FAE8" w14:textId="5612FA0E" w:rsidR="00143BA3" w:rsidRPr="00221279" w:rsidRDefault="00143BA3" w:rsidP="00E37B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16,67</w:t>
            </w:r>
          </w:p>
        </w:tc>
      </w:tr>
      <w:tr w:rsidR="00143BA3" w:rsidRPr="00221279" w14:paraId="5CCEC62B" w14:textId="77777777" w:rsidTr="00143BA3">
        <w:trPr>
          <w:trHeight w:val="20"/>
        </w:trPr>
        <w:tc>
          <w:tcPr>
            <w:tcW w:w="6600" w:type="dxa"/>
            <w:gridSpan w:val="4"/>
            <w:vAlign w:val="center"/>
          </w:tcPr>
          <w:p w14:paraId="732CDD4E" w14:textId="77777777" w:rsidR="00143BA3" w:rsidRPr="00C5364C" w:rsidRDefault="00143BA3" w:rsidP="00E37BE1">
            <w:pPr>
              <w:spacing w:after="0" w:line="240" w:lineRule="auto"/>
              <w:jc w:val="right"/>
              <w:rPr>
                <w:rFonts w:ascii="Times New Roman" w:eastAsia="Times New Roman" w:hAnsi="Times New Roman" w:cs="Times New Roman"/>
                <w:b/>
                <w:color w:val="000000"/>
                <w:sz w:val="24"/>
                <w:szCs w:val="24"/>
                <w:lang w:val="kk-KZ" w:eastAsia="ru-RU"/>
              </w:rPr>
            </w:pPr>
            <w:r w:rsidRPr="00C5364C">
              <w:rPr>
                <w:rFonts w:ascii="Times New Roman" w:eastAsia="Times New Roman" w:hAnsi="Times New Roman" w:cs="Times New Roman"/>
                <w:b/>
                <w:color w:val="000000"/>
                <w:sz w:val="24"/>
                <w:szCs w:val="24"/>
                <w:lang w:eastAsia="ru-RU"/>
              </w:rPr>
              <w:t>Кәсіптік-г</w:t>
            </w:r>
            <w:r>
              <w:rPr>
                <w:rFonts w:ascii="Times New Roman" w:eastAsia="Times New Roman" w:hAnsi="Times New Roman" w:cs="Times New Roman"/>
                <w:b/>
                <w:color w:val="000000"/>
                <w:sz w:val="24"/>
                <w:szCs w:val="24"/>
                <w:lang w:val="kk-KZ" w:eastAsia="ru-RU"/>
              </w:rPr>
              <w:t>еофизи</w:t>
            </w:r>
            <w:r w:rsidRPr="00C5364C">
              <w:rPr>
                <w:rFonts w:ascii="Times New Roman" w:eastAsia="Times New Roman" w:hAnsi="Times New Roman" w:cs="Times New Roman"/>
                <w:b/>
                <w:color w:val="000000"/>
                <w:sz w:val="24"/>
                <w:szCs w:val="24"/>
                <w:lang w:eastAsia="ru-RU"/>
              </w:rPr>
              <w:t>калық зерттеудің</w:t>
            </w:r>
            <w:r>
              <w:rPr>
                <w:rFonts w:ascii="Times New Roman" w:eastAsia="Times New Roman" w:hAnsi="Times New Roman" w:cs="Times New Roman"/>
                <w:b/>
                <w:color w:val="000000"/>
                <w:sz w:val="24"/>
                <w:szCs w:val="24"/>
                <w:lang w:val="kk-KZ" w:eastAsia="ru-RU"/>
              </w:rPr>
              <w:t xml:space="preserve"> </w:t>
            </w:r>
            <w:r w:rsidRPr="00C5364C">
              <w:rPr>
                <w:rFonts w:ascii="Times New Roman" w:eastAsia="Times New Roman" w:hAnsi="Times New Roman" w:cs="Times New Roman"/>
                <w:b/>
                <w:color w:val="000000"/>
                <w:sz w:val="24"/>
                <w:szCs w:val="24"/>
                <w:lang w:eastAsia="ru-RU"/>
              </w:rPr>
              <w:t>1 ұңғыма ағынының профилін жазу</w:t>
            </w:r>
            <w:r>
              <w:rPr>
                <w:rFonts w:ascii="Times New Roman" w:eastAsia="Times New Roman" w:hAnsi="Times New Roman" w:cs="Times New Roman"/>
                <w:b/>
                <w:color w:val="000000"/>
                <w:sz w:val="24"/>
                <w:szCs w:val="24"/>
                <w:lang w:val="kk-KZ" w:eastAsia="ru-RU"/>
              </w:rPr>
              <w:t>дың</w:t>
            </w:r>
            <w:r w:rsidRPr="00C5364C">
              <w:rPr>
                <w:rFonts w:ascii="Times New Roman" w:eastAsia="Times New Roman" w:hAnsi="Times New Roman" w:cs="Times New Roman"/>
                <w:b/>
                <w:color w:val="000000"/>
                <w:sz w:val="24"/>
                <w:szCs w:val="24"/>
                <w:lang w:eastAsia="ru-RU"/>
              </w:rPr>
              <w:t xml:space="preserve"> жалпы құны, ҚҚС-сыз теңге </w:t>
            </w:r>
          </w:p>
        </w:tc>
        <w:tc>
          <w:tcPr>
            <w:tcW w:w="1039" w:type="dxa"/>
            <w:tcBorders>
              <w:top w:val="single" w:sz="4" w:space="0" w:color="auto"/>
              <w:left w:val="single" w:sz="4" w:space="0" w:color="auto"/>
              <w:bottom w:val="single" w:sz="4" w:space="0" w:color="auto"/>
              <w:right w:val="single" w:sz="4" w:space="0" w:color="auto"/>
            </w:tcBorders>
            <w:vAlign w:val="center"/>
          </w:tcPr>
          <w:p w14:paraId="1B32E922" w14:textId="77777777" w:rsidR="00143BA3" w:rsidRPr="008968E3"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150" w:type="dxa"/>
          </w:tcPr>
          <w:p w14:paraId="5D779964" w14:textId="77777777" w:rsidR="00143BA3" w:rsidRDefault="00143BA3" w:rsidP="00E37BE1">
            <w:pPr>
              <w:spacing w:after="0" w:line="240" w:lineRule="auto"/>
              <w:jc w:val="center"/>
              <w:rPr>
                <w:rFonts w:ascii="Times New Roman" w:eastAsia="Times New Roman" w:hAnsi="Times New Roman" w:cs="Times New Roman"/>
                <w:b/>
                <w:color w:val="000000"/>
                <w:sz w:val="24"/>
                <w:szCs w:val="24"/>
                <w:lang w:eastAsia="ru-RU"/>
              </w:rPr>
            </w:pPr>
          </w:p>
        </w:tc>
        <w:tc>
          <w:tcPr>
            <w:tcW w:w="1418" w:type="dxa"/>
            <w:vMerge w:val="restart"/>
            <w:vAlign w:val="center"/>
          </w:tcPr>
          <w:p w14:paraId="0B267121" w14:textId="492CF9CA" w:rsidR="00143BA3" w:rsidRPr="00221279" w:rsidRDefault="00143BA3" w:rsidP="00E37BE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100%</w:t>
            </w:r>
          </w:p>
        </w:tc>
      </w:tr>
      <w:tr w:rsidR="00143BA3" w:rsidRPr="00221279" w14:paraId="107F24E6" w14:textId="77777777" w:rsidTr="00143BA3">
        <w:trPr>
          <w:trHeight w:val="20"/>
        </w:trPr>
        <w:tc>
          <w:tcPr>
            <w:tcW w:w="6600" w:type="dxa"/>
            <w:gridSpan w:val="4"/>
            <w:vAlign w:val="center"/>
          </w:tcPr>
          <w:p w14:paraId="03954EE5" w14:textId="33DB9864" w:rsidR="00143BA3" w:rsidRPr="00221279" w:rsidRDefault="00143BA3" w:rsidP="00E37BE1">
            <w:pPr>
              <w:spacing w:after="0" w:line="240" w:lineRule="auto"/>
              <w:jc w:val="right"/>
              <w:rPr>
                <w:rFonts w:ascii="Times New Roman" w:eastAsia="Times New Roman" w:hAnsi="Times New Roman" w:cs="Times New Roman"/>
                <w:b/>
                <w:bCs/>
                <w:color w:val="000000"/>
                <w:sz w:val="24"/>
                <w:szCs w:val="24"/>
                <w:lang w:eastAsia="ru-RU"/>
              </w:rPr>
            </w:pPr>
            <w:r w:rsidRPr="00C5364C">
              <w:rPr>
                <w:rFonts w:ascii="Times New Roman" w:eastAsia="Times New Roman" w:hAnsi="Times New Roman" w:cs="Times New Roman"/>
                <w:b/>
                <w:bCs/>
                <w:color w:val="000000"/>
                <w:sz w:val="24"/>
                <w:szCs w:val="24"/>
                <w:lang w:eastAsia="ru-RU"/>
              </w:rPr>
              <w:t>Кәсіптік-г</w:t>
            </w:r>
            <w:r w:rsidRPr="00C5364C">
              <w:rPr>
                <w:rFonts w:ascii="Times New Roman" w:eastAsia="Times New Roman" w:hAnsi="Times New Roman" w:cs="Times New Roman"/>
                <w:b/>
                <w:bCs/>
                <w:color w:val="000000"/>
                <w:sz w:val="24"/>
                <w:szCs w:val="24"/>
                <w:lang w:val="kk-KZ" w:eastAsia="ru-RU"/>
              </w:rPr>
              <w:t>еофизи</w:t>
            </w:r>
            <w:r w:rsidRPr="00C5364C">
              <w:rPr>
                <w:rFonts w:ascii="Times New Roman" w:eastAsia="Times New Roman" w:hAnsi="Times New Roman" w:cs="Times New Roman"/>
                <w:b/>
                <w:bCs/>
                <w:color w:val="000000"/>
                <w:sz w:val="24"/>
                <w:szCs w:val="24"/>
                <w:lang w:eastAsia="ru-RU"/>
              </w:rPr>
              <w:t>калық зерттеу</w:t>
            </w:r>
            <w:r>
              <w:rPr>
                <w:rFonts w:ascii="Times New Roman" w:eastAsia="Times New Roman" w:hAnsi="Times New Roman" w:cs="Times New Roman"/>
                <w:b/>
                <w:bCs/>
                <w:color w:val="000000"/>
                <w:sz w:val="24"/>
                <w:szCs w:val="24"/>
                <w:lang w:val="kk-KZ" w:eastAsia="ru-RU"/>
              </w:rPr>
              <w:t>лер</w:t>
            </w:r>
            <w:r w:rsidRPr="00C5364C">
              <w:rPr>
                <w:rFonts w:ascii="Times New Roman" w:eastAsia="Times New Roman" w:hAnsi="Times New Roman" w:cs="Times New Roman"/>
                <w:b/>
                <w:bCs/>
                <w:color w:val="000000"/>
                <w:sz w:val="24"/>
                <w:szCs w:val="24"/>
                <w:lang w:eastAsia="ru-RU"/>
              </w:rPr>
              <w:t>дің</w:t>
            </w:r>
            <w:r w:rsidRPr="00C5364C">
              <w:rPr>
                <w:rFonts w:ascii="Times New Roman" w:eastAsia="Times New Roman" w:hAnsi="Times New Roman" w:cs="Times New Roman"/>
                <w:b/>
                <w:bCs/>
                <w:color w:val="000000"/>
                <w:sz w:val="24"/>
                <w:szCs w:val="24"/>
                <w:lang w:val="kk-KZ" w:eastAsia="ru-RU"/>
              </w:rPr>
              <w:t xml:space="preserve"> </w:t>
            </w:r>
            <w:r w:rsidRPr="009C75C7">
              <w:rPr>
                <w:rFonts w:ascii="Times New Roman" w:eastAsia="Times New Roman" w:hAnsi="Times New Roman" w:cs="Times New Roman"/>
                <w:b/>
                <w:bCs/>
                <w:color w:val="000000"/>
                <w:sz w:val="24"/>
                <w:szCs w:val="24"/>
                <w:lang w:eastAsia="ru-RU"/>
              </w:rPr>
              <w:t>3</w:t>
            </w:r>
            <w:r w:rsidRPr="00C5364C">
              <w:rPr>
                <w:rFonts w:ascii="Times New Roman" w:eastAsia="Times New Roman" w:hAnsi="Times New Roman" w:cs="Times New Roman"/>
                <w:b/>
                <w:bCs/>
                <w:color w:val="000000"/>
                <w:sz w:val="24"/>
                <w:szCs w:val="24"/>
                <w:lang w:eastAsia="ru-RU"/>
              </w:rPr>
              <w:t xml:space="preserve"> ұңғыма ағынының профилін жазу</w:t>
            </w:r>
            <w:r w:rsidRPr="00C5364C">
              <w:rPr>
                <w:rFonts w:ascii="Times New Roman" w:eastAsia="Times New Roman" w:hAnsi="Times New Roman" w:cs="Times New Roman"/>
                <w:b/>
                <w:bCs/>
                <w:color w:val="000000"/>
                <w:sz w:val="24"/>
                <w:szCs w:val="24"/>
                <w:lang w:val="kk-KZ" w:eastAsia="ru-RU"/>
              </w:rPr>
              <w:t>дың</w:t>
            </w:r>
            <w:r w:rsidRPr="00C5364C">
              <w:rPr>
                <w:rFonts w:ascii="Times New Roman" w:eastAsia="Times New Roman" w:hAnsi="Times New Roman" w:cs="Times New Roman"/>
                <w:b/>
                <w:bCs/>
                <w:color w:val="000000"/>
                <w:sz w:val="24"/>
                <w:szCs w:val="24"/>
                <w:lang w:eastAsia="ru-RU"/>
              </w:rPr>
              <w:t xml:space="preserve"> жалпы құны, ҚҚС-сыз теңге</w:t>
            </w:r>
          </w:p>
        </w:tc>
        <w:tc>
          <w:tcPr>
            <w:tcW w:w="1039" w:type="dxa"/>
            <w:tcBorders>
              <w:top w:val="single" w:sz="4" w:space="0" w:color="auto"/>
              <w:left w:val="single" w:sz="4" w:space="0" w:color="auto"/>
              <w:bottom w:val="single" w:sz="4" w:space="0" w:color="auto"/>
              <w:right w:val="single" w:sz="4" w:space="0" w:color="auto"/>
            </w:tcBorders>
            <w:vAlign w:val="center"/>
          </w:tcPr>
          <w:p w14:paraId="1200508E" w14:textId="77777777" w:rsidR="00143BA3" w:rsidRPr="008968E3"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150" w:type="dxa"/>
          </w:tcPr>
          <w:p w14:paraId="6DA78D15" w14:textId="77777777"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vMerge/>
            <w:vAlign w:val="center"/>
          </w:tcPr>
          <w:p w14:paraId="311F1541" w14:textId="50447774"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p>
        </w:tc>
      </w:tr>
      <w:tr w:rsidR="00143BA3" w:rsidRPr="00221279" w14:paraId="2E6C7E18" w14:textId="77777777" w:rsidTr="00143BA3">
        <w:trPr>
          <w:trHeight w:val="20"/>
        </w:trPr>
        <w:tc>
          <w:tcPr>
            <w:tcW w:w="6600" w:type="dxa"/>
            <w:gridSpan w:val="4"/>
            <w:vAlign w:val="center"/>
          </w:tcPr>
          <w:p w14:paraId="74E401DB" w14:textId="77777777" w:rsidR="00143BA3" w:rsidRDefault="00143BA3" w:rsidP="00E37BE1">
            <w:pPr>
              <w:spacing w:after="0" w:line="240" w:lineRule="auto"/>
              <w:jc w:val="right"/>
              <w:rPr>
                <w:rFonts w:ascii="Times New Roman" w:eastAsia="Times New Roman" w:hAnsi="Times New Roman" w:cs="Times New Roman"/>
                <w:b/>
                <w:bCs/>
                <w:color w:val="000000"/>
                <w:sz w:val="24"/>
                <w:szCs w:val="24"/>
                <w:lang w:eastAsia="ru-RU"/>
              </w:rPr>
            </w:pPr>
            <w:r w:rsidRPr="00C5364C">
              <w:rPr>
                <w:rFonts w:ascii="Times New Roman" w:eastAsia="Times New Roman" w:hAnsi="Times New Roman" w:cs="Times New Roman"/>
                <w:b/>
                <w:bCs/>
                <w:color w:val="000000"/>
                <w:sz w:val="24"/>
                <w:szCs w:val="24"/>
                <w:lang w:eastAsia="ru-RU"/>
              </w:rPr>
              <w:t>Кәсіптік-г</w:t>
            </w:r>
            <w:r w:rsidRPr="00C5364C">
              <w:rPr>
                <w:rFonts w:ascii="Times New Roman" w:eastAsia="Times New Roman" w:hAnsi="Times New Roman" w:cs="Times New Roman"/>
                <w:b/>
                <w:bCs/>
                <w:color w:val="000000"/>
                <w:sz w:val="24"/>
                <w:szCs w:val="24"/>
                <w:lang w:val="kk-KZ" w:eastAsia="ru-RU"/>
              </w:rPr>
              <w:t>еофизи</w:t>
            </w:r>
            <w:r w:rsidRPr="00C5364C">
              <w:rPr>
                <w:rFonts w:ascii="Times New Roman" w:eastAsia="Times New Roman" w:hAnsi="Times New Roman" w:cs="Times New Roman"/>
                <w:b/>
                <w:bCs/>
                <w:color w:val="000000"/>
                <w:sz w:val="24"/>
                <w:szCs w:val="24"/>
                <w:lang w:eastAsia="ru-RU"/>
              </w:rPr>
              <w:t>калық зерттеу</w:t>
            </w:r>
            <w:r w:rsidRPr="00C5364C">
              <w:rPr>
                <w:rFonts w:ascii="Times New Roman" w:eastAsia="Times New Roman" w:hAnsi="Times New Roman" w:cs="Times New Roman"/>
                <w:b/>
                <w:bCs/>
                <w:color w:val="000000"/>
                <w:sz w:val="24"/>
                <w:szCs w:val="24"/>
                <w:lang w:val="kk-KZ" w:eastAsia="ru-RU"/>
              </w:rPr>
              <w:t>лер</w:t>
            </w:r>
            <w:r w:rsidRPr="00C5364C">
              <w:rPr>
                <w:rFonts w:ascii="Times New Roman" w:eastAsia="Times New Roman" w:hAnsi="Times New Roman" w:cs="Times New Roman"/>
                <w:b/>
                <w:bCs/>
                <w:color w:val="000000"/>
                <w:sz w:val="24"/>
                <w:szCs w:val="24"/>
                <w:lang w:eastAsia="ru-RU"/>
              </w:rPr>
              <w:t>дің</w:t>
            </w:r>
            <w:r w:rsidRPr="00C5364C">
              <w:rPr>
                <w:rFonts w:ascii="Times New Roman" w:eastAsia="Times New Roman" w:hAnsi="Times New Roman" w:cs="Times New Roman"/>
                <w:b/>
                <w:bCs/>
                <w:color w:val="000000"/>
                <w:sz w:val="24"/>
                <w:szCs w:val="24"/>
                <w:lang w:val="kk-KZ" w:eastAsia="ru-RU"/>
              </w:rPr>
              <w:t xml:space="preserve"> </w:t>
            </w:r>
            <w:r w:rsidRPr="00C5364C">
              <w:rPr>
                <w:rFonts w:ascii="Times New Roman" w:eastAsia="Times New Roman" w:hAnsi="Times New Roman" w:cs="Times New Roman"/>
                <w:b/>
                <w:bCs/>
                <w:color w:val="000000"/>
                <w:sz w:val="24"/>
                <w:szCs w:val="24"/>
                <w:lang w:eastAsia="ru-RU"/>
              </w:rPr>
              <w:t xml:space="preserve">құны, теңге </w:t>
            </w:r>
          </w:p>
          <w:p w14:paraId="78B74D90" w14:textId="0D865127" w:rsidR="00143BA3" w:rsidRPr="00221279" w:rsidRDefault="00143BA3" w:rsidP="00E37BE1">
            <w:pPr>
              <w:spacing w:after="0" w:line="240" w:lineRule="auto"/>
              <w:jc w:val="right"/>
              <w:rPr>
                <w:rFonts w:ascii="Times New Roman" w:eastAsia="Times New Roman" w:hAnsi="Times New Roman" w:cs="Times New Roman"/>
                <w:b/>
                <w:bCs/>
                <w:color w:val="000000"/>
                <w:sz w:val="24"/>
                <w:szCs w:val="24"/>
                <w:lang w:eastAsia="ru-RU"/>
              </w:rPr>
            </w:pPr>
            <w:r w:rsidRPr="00C5364C">
              <w:rPr>
                <w:rFonts w:ascii="Times New Roman" w:eastAsia="Times New Roman" w:hAnsi="Times New Roman" w:cs="Times New Roman"/>
                <w:b/>
                <w:bCs/>
                <w:color w:val="000000"/>
                <w:sz w:val="24"/>
                <w:szCs w:val="24"/>
                <w:lang w:eastAsia="ru-RU"/>
              </w:rPr>
              <w:t>ҚҚС-пен 1</w:t>
            </w:r>
            <w:r w:rsidRPr="00C5364C">
              <w:rPr>
                <w:rFonts w:ascii="Times New Roman" w:eastAsia="Times New Roman" w:hAnsi="Times New Roman" w:cs="Times New Roman"/>
                <w:b/>
                <w:bCs/>
                <w:color w:val="000000"/>
                <w:sz w:val="24"/>
                <w:szCs w:val="24"/>
                <w:lang w:val="kk-KZ" w:eastAsia="ru-RU"/>
              </w:rPr>
              <w:t>6</w:t>
            </w:r>
            <w:r w:rsidRPr="00C5364C">
              <w:rPr>
                <w:rFonts w:ascii="Times New Roman" w:eastAsia="Times New Roman" w:hAnsi="Times New Roman" w:cs="Times New Roman"/>
                <w:b/>
                <w:bCs/>
                <w:color w:val="000000"/>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vAlign w:val="center"/>
          </w:tcPr>
          <w:p w14:paraId="2B278E7E" w14:textId="77777777" w:rsidR="00143BA3" w:rsidRPr="008968E3"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150" w:type="dxa"/>
          </w:tcPr>
          <w:p w14:paraId="50914CC5" w14:textId="77777777"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vMerge/>
            <w:vAlign w:val="center"/>
          </w:tcPr>
          <w:p w14:paraId="279230F2" w14:textId="4FDC46B4"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p>
        </w:tc>
      </w:tr>
      <w:tr w:rsidR="00143BA3" w:rsidRPr="00221279" w14:paraId="7B4CDC37" w14:textId="77777777" w:rsidTr="00143BA3">
        <w:trPr>
          <w:trHeight w:val="20"/>
        </w:trPr>
        <w:tc>
          <w:tcPr>
            <w:tcW w:w="6600" w:type="dxa"/>
            <w:gridSpan w:val="4"/>
            <w:tcBorders>
              <w:bottom w:val="single" w:sz="4" w:space="0" w:color="auto"/>
            </w:tcBorders>
            <w:vAlign w:val="center"/>
          </w:tcPr>
          <w:p w14:paraId="132E31D1" w14:textId="77777777" w:rsidR="00143BA3" w:rsidRPr="00C5364C" w:rsidRDefault="00143BA3" w:rsidP="00E37BE1">
            <w:pPr>
              <w:spacing w:after="0" w:line="240" w:lineRule="auto"/>
              <w:jc w:val="right"/>
              <w:rPr>
                <w:rFonts w:ascii="Times New Roman" w:eastAsia="Times New Roman" w:hAnsi="Times New Roman" w:cs="Times New Roman"/>
                <w:b/>
                <w:bCs/>
                <w:color w:val="000000"/>
                <w:sz w:val="24"/>
                <w:szCs w:val="24"/>
                <w:lang w:eastAsia="ru-RU"/>
              </w:rPr>
            </w:pPr>
            <w:r w:rsidRPr="00C5364C">
              <w:rPr>
                <w:rFonts w:ascii="Times New Roman" w:eastAsia="Times New Roman" w:hAnsi="Times New Roman" w:cs="Times New Roman"/>
                <w:b/>
                <w:bCs/>
                <w:color w:val="000000"/>
                <w:sz w:val="24"/>
                <w:szCs w:val="24"/>
                <w:lang w:val="kk-KZ" w:eastAsia="ru-RU"/>
              </w:rPr>
              <w:t>ҚҚС</w:t>
            </w:r>
            <w:r w:rsidRPr="00C5364C">
              <w:rPr>
                <w:rFonts w:ascii="Times New Roman" w:eastAsia="Times New Roman" w:hAnsi="Times New Roman" w:cs="Times New Roman"/>
                <w:b/>
                <w:bCs/>
                <w:color w:val="000000"/>
                <w:sz w:val="24"/>
                <w:szCs w:val="24"/>
                <w:lang w:eastAsia="ru-RU"/>
              </w:rPr>
              <w:t xml:space="preserve"> 1</w:t>
            </w:r>
            <w:r w:rsidRPr="00C5364C">
              <w:rPr>
                <w:rFonts w:ascii="Times New Roman" w:eastAsia="Times New Roman" w:hAnsi="Times New Roman" w:cs="Times New Roman"/>
                <w:b/>
                <w:bCs/>
                <w:color w:val="000000"/>
                <w:sz w:val="24"/>
                <w:szCs w:val="24"/>
                <w:lang w:val="kk-KZ" w:eastAsia="ru-RU"/>
              </w:rPr>
              <w:t>6</w:t>
            </w:r>
            <w:r w:rsidRPr="00C5364C">
              <w:rPr>
                <w:rFonts w:ascii="Times New Roman" w:eastAsia="Times New Roman" w:hAnsi="Times New Roman" w:cs="Times New Roman"/>
                <w:b/>
                <w:bCs/>
                <w:color w:val="000000"/>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vAlign w:val="center"/>
          </w:tcPr>
          <w:p w14:paraId="6E39E342" w14:textId="77777777" w:rsidR="00143BA3" w:rsidRPr="008968E3"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150" w:type="dxa"/>
            <w:tcBorders>
              <w:bottom w:val="single" w:sz="4" w:space="0" w:color="auto"/>
            </w:tcBorders>
          </w:tcPr>
          <w:p w14:paraId="7D6A065B" w14:textId="77777777"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vMerge/>
            <w:tcBorders>
              <w:bottom w:val="single" w:sz="4" w:space="0" w:color="auto"/>
            </w:tcBorders>
            <w:vAlign w:val="center"/>
          </w:tcPr>
          <w:p w14:paraId="3DD04DFE" w14:textId="713AF230" w:rsidR="00143BA3" w:rsidRPr="00221279" w:rsidRDefault="00143BA3" w:rsidP="00E37BE1">
            <w:pPr>
              <w:spacing w:after="0" w:line="240" w:lineRule="auto"/>
              <w:jc w:val="center"/>
              <w:rPr>
                <w:rFonts w:ascii="Times New Roman" w:eastAsia="Times New Roman" w:hAnsi="Times New Roman" w:cs="Times New Roman"/>
                <w:b/>
                <w:bCs/>
                <w:color w:val="000000"/>
                <w:sz w:val="24"/>
                <w:szCs w:val="24"/>
                <w:lang w:eastAsia="ru-RU"/>
              </w:rPr>
            </w:pPr>
          </w:p>
        </w:tc>
      </w:tr>
    </w:tbl>
    <w:p w14:paraId="4EA92D1B" w14:textId="77777777" w:rsidR="00DE4C8C" w:rsidRDefault="00DE4C8C" w:rsidP="00DE4C8C">
      <w:pPr>
        <w:spacing w:after="0" w:line="240" w:lineRule="auto"/>
        <w:ind w:right="126"/>
        <w:contextualSpacing/>
        <w:rPr>
          <w:rFonts w:ascii="Times New Roman" w:eastAsia="Times New Roman" w:hAnsi="Times New Roman" w:cs="Times New Roman"/>
          <w:b/>
          <w:sz w:val="24"/>
          <w:szCs w:val="24"/>
          <w:lang w:val="en-US" w:eastAsia="ru-RU"/>
        </w:rPr>
      </w:pPr>
    </w:p>
    <w:p w14:paraId="2F80E4BF" w14:textId="77777777" w:rsidR="009C75C7" w:rsidRPr="009C75C7" w:rsidRDefault="009C75C7" w:rsidP="00DE4C8C">
      <w:pPr>
        <w:spacing w:after="0" w:line="240" w:lineRule="auto"/>
        <w:ind w:right="126"/>
        <w:contextualSpacing/>
        <w:rPr>
          <w:rFonts w:ascii="Times New Roman" w:eastAsia="Times New Roman" w:hAnsi="Times New Roman" w:cs="Times New Roman"/>
          <w:b/>
          <w:sz w:val="24"/>
          <w:szCs w:val="24"/>
          <w:lang w:val="en-US" w:eastAsia="ru-RU"/>
        </w:rPr>
      </w:pPr>
    </w:p>
    <w:tbl>
      <w:tblPr>
        <w:tblW w:w="10064" w:type="dxa"/>
        <w:tblInd w:w="142" w:type="dxa"/>
        <w:tblLook w:val="04A0" w:firstRow="1" w:lastRow="0" w:firstColumn="1" w:lastColumn="0" w:noHBand="0" w:noVBand="1"/>
      </w:tblPr>
      <w:tblGrid>
        <w:gridCol w:w="5103"/>
        <w:gridCol w:w="4961"/>
      </w:tblGrid>
      <w:tr w:rsidR="00DE4C8C" w:rsidRPr="00C91315" w14:paraId="4D245710" w14:textId="77777777" w:rsidTr="006145A3">
        <w:trPr>
          <w:trHeight w:val="1708"/>
        </w:trPr>
        <w:tc>
          <w:tcPr>
            <w:tcW w:w="5103" w:type="dxa"/>
          </w:tcPr>
          <w:p w14:paraId="5E59D235"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val="kk-KZ" w:eastAsia="ru-RU"/>
              </w:rPr>
              <w:t>Тапсырыс беруші:</w:t>
            </w:r>
          </w:p>
          <w:p w14:paraId="36E217DE"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val="kk-KZ" w:eastAsia="ru-RU"/>
              </w:rPr>
              <w:t>«Өріктау Оперейтинг» ЖШС</w:t>
            </w:r>
          </w:p>
          <w:p w14:paraId="1ABA669C" w14:textId="77777777" w:rsidR="00DE4C8C"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p>
          <w:p w14:paraId="49A35005"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val="kk-KZ" w:eastAsia="ru-RU"/>
              </w:rPr>
              <w:t>Бас геолог</w:t>
            </w:r>
          </w:p>
          <w:p w14:paraId="1941A7A3"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p>
          <w:p w14:paraId="06C8C733"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val="kk-KZ" w:eastAsia="ru-RU"/>
              </w:rPr>
            </w:pPr>
            <w:r w:rsidRPr="00C91315">
              <w:rPr>
                <w:rFonts w:ascii="Times New Roman" w:eastAsia="Times New Roman" w:hAnsi="Times New Roman" w:cs="Times New Roman"/>
                <w:b/>
                <w:bCs/>
                <w:sz w:val="24"/>
                <w:szCs w:val="24"/>
                <w:lang w:eastAsia="ru-RU"/>
              </w:rPr>
              <w:t>________________   Рахымберд</w:t>
            </w:r>
            <w:r w:rsidRPr="00C91315">
              <w:rPr>
                <w:rFonts w:ascii="Times New Roman" w:eastAsia="Times New Roman" w:hAnsi="Times New Roman" w:cs="Times New Roman"/>
                <w:b/>
                <w:bCs/>
                <w:sz w:val="24"/>
                <w:szCs w:val="24"/>
                <w:lang w:val="kk-KZ" w:eastAsia="ru-RU"/>
              </w:rPr>
              <w:t>і Р.</w:t>
            </w:r>
          </w:p>
          <w:p w14:paraId="5F8E9EBB" w14:textId="77777777" w:rsidR="00DE4C8C" w:rsidRPr="00C91315" w:rsidRDefault="00DE4C8C" w:rsidP="00E37BE1">
            <w:pPr>
              <w:spacing w:after="0" w:line="240" w:lineRule="auto"/>
              <w:ind w:right="126"/>
              <w:contextualSpacing/>
              <w:rPr>
                <w:rFonts w:ascii="Times New Roman" w:eastAsia="Times New Roman" w:hAnsi="Times New Roman" w:cs="Times New Roman"/>
                <w:b/>
                <w:bCs/>
                <w:sz w:val="24"/>
                <w:szCs w:val="24"/>
                <w:lang w:eastAsia="ru-RU"/>
              </w:rPr>
            </w:pPr>
          </w:p>
        </w:tc>
        <w:tc>
          <w:tcPr>
            <w:tcW w:w="4961" w:type="dxa"/>
          </w:tcPr>
          <w:p w14:paraId="1C790198" w14:textId="77777777" w:rsidR="006145A3" w:rsidRPr="005159CE" w:rsidRDefault="006145A3" w:rsidP="006145A3">
            <w:pPr>
              <w:spacing w:after="0"/>
              <w:rPr>
                <w:rFonts w:ascii="Times New Roman" w:hAnsi="Times New Roman" w:cs="Times New Roman"/>
                <w:b/>
                <w:bCs/>
                <w:lang w:val="kk-KZ"/>
              </w:rPr>
            </w:pPr>
            <w:r w:rsidRPr="005159CE">
              <w:rPr>
                <w:rFonts w:ascii="Times New Roman" w:hAnsi="Times New Roman" w:cs="Times New Roman"/>
                <w:b/>
                <w:bCs/>
                <w:lang w:val="kk-KZ"/>
              </w:rPr>
              <w:t>Орындаушы</w:t>
            </w:r>
            <w:r w:rsidRPr="005159CE">
              <w:rPr>
                <w:rFonts w:ascii="Times New Roman" w:hAnsi="Times New Roman" w:cs="Times New Roman"/>
                <w:b/>
                <w:bCs/>
              </w:rPr>
              <w:t xml:space="preserve">: </w:t>
            </w:r>
          </w:p>
          <w:p w14:paraId="403BB1E4" w14:textId="0A71F1FF" w:rsidR="00DE4C8C" w:rsidRPr="00C91315" w:rsidRDefault="00DE4C8C" w:rsidP="006145A3">
            <w:pPr>
              <w:spacing w:after="0" w:line="240" w:lineRule="auto"/>
              <w:ind w:right="126"/>
              <w:contextualSpacing/>
              <w:rPr>
                <w:rFonts w:ascii="Times New Roman" w:eastAsia="Times New Roman" w:hAnsi="Times New Roman" w:cs="Times New Roman"/>
                <w:b/>
                <w:bCs/>
                <w:sz w:val="24"/>
                <w:szCs w:val="24"/>
                <w:lang w:val="kk-KZ" w:eastAsia="ru-RU"/>
              </w:rPr>
            </w:pPr>
          </w:p>
        </w:tc>
      </w:tr>
      <w:bookmarkEnd w:id="0"/>
    </w:tbl>
    <w:p w14:paraId="26C25E91" w14:textId="77777777" w:rsidR="00DC76B5" w:rsidRPr="00595A56" w:rsidRDefault="00DC76B5" w:rsidP="00DE4C8C">
      <w:pPr>
        <w:tabs>
          <w:tab w:val="left" w:pos="567"/>
        </w:tabs>
        <w:spacing w:after="0" w:line="240" w:lineRule="auto"/>
        <w:jc w:val="both"/>
        <w:rPr>
          <w:rFonts w:ascii="Times New Roman" w:eastAsia="Times New Roman" w:hAnsi="Times New Roman" w:cs="Times New Roman"/>
          <w:b/>
          <w:sz w:val="24"/>
          <w:szCs w:val="24"/>
          <w:lang w:eastAsia="ru-RU"/>
        </w:rPr>
      </w:pPr>
    </w:p>
    <w:sectPr w:rsidR="00DC76B5" w:rsidRPr="00595A56" w:rsidSect="00C870B4">
      <w:footerReference w:type="even" r:id="rId11"/>
      <w:footerReference w:type="default" r:id="rId12"/>
      <w:pgSz w:w="11906" w:h="16838"/>
      <w:pgMar w:top="568" w:right="85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193B" w14:textId="77777777" w:rsidR="0064285D" w:rsidRDefault="0064285D">
      <w:pPr>
        <w:spacing w:after="0" w:line="240" w:lineRule="auto"/>
      </w:pPr>
      <w:r>
        <w:separator/>
      </w:r>
    </w:p>
  </w:endnote>
  <w:endnote w:type="continuationSeparator" w:id="0">
    <w:p w14:paraId="68D9C602" w14:textId="77777777" w:rsidR="0064285D" w:rsidRDefault="0064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36A" w14:textId="23A4BC7E" w:rsidR="005F1575" w:rsidRDefault="005F1575">
    <w:pPr>
      <w:rPr>
        <w:sz w:val="2"/>
        <w:szCs w:val="2"/>
      </w:rPr>
    </w:pPr>
    <w:r>
      <w:rPr>
        <w:noProof/>
        <w:lang w:eastAsia="ru-RU"/>
      </w:rPr>
      <mc:AlternateContent>
        <mc:Choice Requires="wps">
          <w:drawing>
            <wp:anchor distT="0" distB="0" distL="63500" distR="63500" simplePos="0" relativeHeight="251662336" behindDoc="1" locked="0" layoutInCell="1" allowOverlap="1" wp14:anchorId="550DBE10" wp14:editId="0B415C0F">
              <wp:simplePos x="0" y="0"/>
              <wp:positionH relativeFrom="page">
                <wp:posOffset>7040880</wp:posOffset>
              </wp:positionH>
              <wp:positionV relativeFrom="page">
                <wp:posOffset>9931400</wp:posOffset>
              </wp:positionV>
              <wp:extent cx="76835" cy="175260"/>
              <wp:effectExtent l="190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DBE10"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9E7B" w14:textId="4D29DB98" w:rsidR="00DE1B6D" w:rsidRPr="005628BC" w:rsidRDefault="00DE1B6D" w:rsidP="005628BC">
    <w:pPr>
      <w:pStyle w:val="a8"/>
      <w:rPr>
        <w:lang w:val="en-US"/>
      </w:rPr>
    </w:pPr>
  </w:p>
  <w:p w14:paraId="59A83D1E" w14:textId="65BDF13D" w:rsidR="005F1575" w:rsidRDefault="005F157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BFC4" w14:textId="77777777" w:rsidR="0064285D" w:rsidRDefault="0064285D">
      <w:pPr>
        <w:spacing w:after="0" w:line="240" w:lineRule="auto"/>
      </w:pPr>
      <w:r>
        <w:separator/>
      </w:r>
    </w:p>
  </w:footnote>
  <w:footnote w:type="continuationSeparator" w:id="0">
    <w:p w14:paraId="4BEDBAE4" w14:textId="77777777" w:rsidR="0064285D" w:rsidRDefault="00642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8CD"/>
    <w:multiLevelType w:val="hybridMultilevel"/>
    <w:tmpl w:val="ED626382"/>
    <w:lvl w:ilvl="0" w:tplc="0C1A88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09383E"/>
    <w:multiLevelType w:val="hybridMultilevel"/>
    <w:tmpl w:val="F50A36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540E6C"/>
    <w:multiLevelType w:val="multilevel"/>
    <w:tmpl w:val="F60851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03487"/>
    <w:multiLevelType w:val="hybridMultilevel"/>
    <w:tmpl w:val="6BB0D7B6"/>
    <w:lvl w:ilvl="0" w:tplc="0419000F">
      <w:start w:val="1"/>
      <w:numFmt w:val="decimal"/>
      <w:lvlText w:val="%1."/>
      <w:lvlJc w:val="left"/>
      <w:pPr>
        <w:ind w:left="720" w:hanging="360"/>
      </w:pPr>
    </w:lvl>
    <w:lvl w:ilvl="1" w:tplc="00AE6980">
      <w:start w:val="9"/>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E1C89"/>
    <w:multiLevelType w:val="hybridMultilevel"/>
    <w:tmpl w:val="CED41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BB55BB"/>
    <w:multiLevelType w:val="multilevel"/>
    <w:tmpl w:val="61FED8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846708"/>
    <w:multiLevelType w:val="hybridMultilevel"/>
    <w:tmpl w:val="F47271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6AB325D"/>
    <w:multiLevelType w:val="multilevel"/>
    <w:tmpl w:val="8C5652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D3C5C"/>
    <w:multiLevelType w:val="multilevel"/>
    <w:tmpl w:val="4AEA52B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93462B"/>
    <w:multiLevelType w:val="multilevel"/>
    <w:tmpl w:val="2A5089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735DDF"/>
    <w:multiLevelType w:val="multilevel"/>
    <w:tmpl w:val="1E88C6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EA4478"/>
    <w:multiLevelType w:val="multilevel"/>
    <w:tmpl w:val="581447F4"/>
    <w:lvl w:ilvl="0">
      <w:start w:val="1"/>
      <w:numFmt w:val="decimal"/>
      <w:lvlText w:val="%1."/>
      <w:lvlJc w:val="left"/>
      <w:pPr>
        <w:ind w:left="720" w:hanging="360"/>
      </w:pPr>
      <w:rPr>
        <w:rFonts w:hint="default"/>
        <w:b/>
      </w:rPr>
    </w:lvl>
    <w:lvl w:ilvl="1">
      <w:start w:val="1"/>
      <w:numFmt w:val="decimal"/>
      <w:isLgl/>
      <w:lvlText w:val="%1.%2."/>
      <w:lvlJc w:val="left"/>
      <w:pPr>
        <w:ind w:left="2562"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6A050C"/>
    <w:multiLevelType w:val="hybridMultilevel"/>
    <w:tmpl w:val="BD560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DC079E"/>
    <w:multiLevelType w:val="multilevel"/>
    <w:tmpl w:val="D6446E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1B2AE9"/>
    <w:multiLevelType w:val="hybridMultilevel"/>
    <w:tmpl w:val="ADC26520"/>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1340F8"/>
    <w:multiLevelType w:val="hybridMultilevel"/>
    <w:tmpl w:val="F36E800C"/>
    <w:lvl w:ilvl="0" w:tplc="2D4AF7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93274A5"/>
    <w:multiLevelType w:val="hybridMultilevel"/>
    <w:tmpl w:val="0EE27490"/>
    <w:lvl w:ilvl="0" w:tplc="041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AF1581"/>
    <w:multiLevelType w:val="multilevel"/>
    <w:tmpl w:val="79D430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485F59"/>
    <w:multiLevelType w:val="multilevel"/>
    <w:tmpl w:val="3EDE223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567C6A"/>
    <w:multiLevelType w:val="hybridMultilevel"/>
    <w:tmpl w:val="7F80B4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22" w15:restartNumberingAfterBreak="0">
    <w:nsid w:val="42087C78"/>
    <w:multiLevelType w:val="hybridMultilevel"/>
    <w:tmpl w:val="E2965A34"/>
    <w:lvl w:ilvl="0" w:tplc="5244700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1B3E3B"/>
    <w:multiLevelType w:val="multilevel"/>
    <w:tmpl w:val="5AD65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E467F6"/>
    <w:multiLevelType w:val="hybridMultilevel"/>
    <w:tmpl w:val="A1A6CD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177E02"/>
    <w:multiLevelType w:val="multilevel"/>
    <w:tmpl w:val="CC9E4D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A55B04"/>
    <w:multiLevelType w:val="multilevel"/>
    <w:tmpl w:val="FAC6280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983DB2"/>
    <w:multiLevelType w:val="multilevel"/>
    <w:tmpl w:val="E8CECE50"/>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BB4A34"/>
    <w:multiLevelType w:val="hybridMultilevel"/>
    <w:tmpl w:val="E6A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B0837"/>
    <w:multiLevelType w:val="multilevel"/>
    <w:tmpl w:val="ED3A8E10"/>
    <w:lvl w:ilvl="0">
      <w:start w:val="7"/>
      <w:numFmt w:val="none"/>
      <w:lvlText w:val="10."/>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FCC313"/>
    <w:multiLevelType w:val="multilevel"/>
    <w:tmpl w:val="50FCC313"/>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537A2F22"/>
    <w:multiLevelType w:val="multilevel"/>
    <w:tmpl w:val="59CA0C40"/>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CF3281B"/>
    <w:multiLevelType w:val="hybridMultilevel"/>
    <w:tmpl w:val="61821C62"/>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F4648F"/>
    <w:multiLevelType w:val="multilevel"/>
    <w:tmpl w:val="192AAB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E419EC"/>
    <w:multiLevelType w:val="hybridMultilevel"/>
    <w:tmpl w:val="77B03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D15F71"/>
    <w:multiLevelType w:val="hybridMultilevel"/>
    <w:tmpl w:val="5508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D91B18"/>
    <w:multiLevelType w:val="hybridMultilevel"/>
    <w:tmpl w:val="803C0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B326EB"/>
    <w:multiLevelType w:val="hybridMultilevel"/>
    <w:tmpl w:val="C55003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022CD0"/>
    <w:multiLevelType w:val="multilevel"/>
    <w:tmpl w:val="B94C232A"/>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A393AB3"/>
    <w:multiLevelType w:val="hybridMultilevel"/>
    <w:tmpl w:val="9EE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9D1002"/>
    <w:multiLevelType w:val="hybridMultilevel"/>
    <w:tmpl w:val="0D0C0012"/>
    <w:lvl w:ilvl="0" w:tplc="0702335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7F523B24"/>
    <w:multiLevelType w:val="hybridMultilevel"/>
    <w:tmpl w:val="69FA3088"/>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3748682">
    <w:abstractNumId w:val="12"/>
  </w:num>
  <w:num w:numId="2" w16cid:durableId="561067412">
    <w:abstractNumId w:val="16"/>
  </w:num>
  <w:num w:numId="3" w16cid:durableId="331181474">
    <w:abstractNumId w:val="0"/>
  </w:num>
  <w:num w:numId="4" w16cid:durableId="189228570">
    <w:abstractNumId w:val="31"/>
  </w:num>
  <w:num w:numId="5" w16cid:durableId="403797748">
    <w:abstractNumId w:val="27"/>
  </w:num>
  <w:num w:numId="6" w16cid:durableId="1739086511">
    <w:abstractNumId w:val="39"/>
  </w:num>
  <w:num w:numId="7" w16cid:durableId="32386760">
    <w:abstractNumId w:val="1"/>
  </w:num>
  <w:num w:numId="8" w16cid:durableId="1551769086">
    <w:abstractNumId w:val="17"/>
  </w:num>
  <w:num w:numId="9" w16cid:durableId="559176328">
    <w:abstractNumId w:val="29"/>
  </w:num>
  <w:num w:numId="10" w16cid:durableId="542254388">
    <w:abstractNumId w:val="30"/>
  </w:num>
  <w:num w:numId="11" w16cid:durableId="220793361">
    <w:abstractNumId w:val="2"/>
  </w:num>
  <w:num w:numId="12" w16cid:durableId="491065146">
    <w:abstractNumId w:val="23"/>
  </w:num>
  <w:num w:numId="13" w16cid:durableId="1116406534">
    <w:abstractNumId w:val="19"/>
  </w:num>
  <w:num w:numId="14" w16cid:durableId="48580758">
    <w:abstractNumId w:val="11"/>
  </w:num>
  <w:num w:numId="15" w16cid:durableId="1922137956">
    <w:abstractNumId w:val="28"/>
  </w:num>
  <w:num w:numId="16" w16cid:durableId="27294479">
    <w:abstractNumId w:val="40"/>
  </w:num>
  <w:num w:numId="17" w16cid:durableId="734203973">
    <w:abstractNumId w:val="36"/>
  </w:num>
  <w:num w:numId="18" w16cid:durableId="512837634">
    <w:abstractNumId w:val="13"/>
  </w:num>
  <w:num w:numId="19" w16cid:durableId="1940603600">
    <w:abstractNumId w:val="24"/>
  </w:num>
  <w:num w:numId="20" w16cid:durableId="540092560">
    <w:abstractNumId w:val="35"/>
  </w:num>
  <w:num w:numId="21" w16cid:durableId="584532643">
    <w:abstractNumId w:val="22"/>
  </w:num>
  <w:num w:numId="22" w16cid:durableId="990907135">
    <w:abstractNumId w:val="20"/>
  </w:num>
  <w:num w:numId="23" w16cid:durableId="1076174142">
    <w:abstractNumId w:val="26"/>
  </w:num>
  <w:num w:numId="24" w16cid:durableId="293609288">
    <w:abstractNumId w:val="33"/>
  </w:num>
  <w:num w:numId="25" w16cid:durableId="885526220">
    <w:abstractNumId w:val="15"/>
  </w:num>
  <w:num w:numId="26" w16cid:durableId="1500584483">
    <w:abstractNumId w:val="21"/>
  </w:num>
  <w:num w:numId="27" w16cid:durableId="306594496">
    <w:abstractNumId w:val="14"/>
  </w:num>
  <w:num w:numId="28" w16cid:durableId="248657795">
    <w:abstractNumId w:val="10"/>
  </w:num>
  <w:num w:numId="29" w16cid:durableId="640310440">
    <w:abstractNumId w:val="18"/>
  </w:num>
  <w:num w:numId="30" w16cid:durableId="312024157">
    <w:abstractNumId w:val="8"/>
  </w:num>
  <w:num w:numId="31" w16cid:durableId="832454714">
    <w:abstractNumId w:val="9"/>
  </w:num>
  <w:num w:numId="32" w16cid:durableId="1940721402">
    <w:abstractNumId w:val="25"/>
  </w:num>
  <w:num w:numId="33" w16cid:durableId="1111321583">
    <w:abstractNumId w:val="32"/>
  </w:num>
  <w:num w:numId="34" w16cid:durableId="1355615487">
    <w:abstractNumId w:val="6"/>
  </w:num>
  <w:num w:numId="35" w16cid:durableId="1602571310">
    <w:abstractNumId w:val="42"/>
  </w:num>
  <w:num w:numId="36" w16cid:durableId="234634606">
    <w:abstractNumId w:val="38"/>
  </w:num>
  <w:num w:numId="37" w16cid:durableId="1597402829">
    <w:abstractNumId w:val="5"/>
  </w:num>
  <w:num w:numId="38" w16cid:durableId="553077966">
    <w:abstractNumId w:val="34"/>
  </w:num>
  <w:num w:numId="39" w16cid:durableId="1989239165">
    <w:abstractNumId w:val="7"/>
  </w:num>
  <w:num w:numId="40" w16cid:durableId="712269410">
    <w:abstractNumId w:val="41"/>
  </w:num>
  <w:num w:numId="41" w16cid:durableId="2102600379">
    <w:abstractNumId w:val="3"/>
  </w:num>
  <w:num w:numId="42" w16cid:durableId="24645672">
    <w:abstractNumId w:val="37"/>
  </w:num>
  <w:num w:numId="43" w16cid:durableId="70563967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1F"/>
    <w:rsid w:val="0000371B"/>
    <w:rsid w:val="000056A2"/>
    <w:rsid w:val="00010CA9"/>
    <w:rsid w:val="00012032"/>
    <w:rsid w:val="00026063"/>
    <w:rsid w:val="00027739"/>
    <w:rsid w:val="00041843"/>
    <w:rsid w:val="0005352E"/>
    <w:rsid w:val="00061E49"/>
    <w:rsid w:val="00062DB5"/>
    <w:rsid w:val="00070D5E"/>
    <w:rsid w:val="0007641E"/>
    <w:rsid w:val="0007710D"/>
    <w:rsid w:val="000818A8"/>
    <w:rsid w:val="0008533A"/>
    <w:rsid w:val="00093D35"/>
    <w:rsid w:val="000A6708"/>
    <w:rsid w:val="000B090C"/>
    <w:rsid w:val="000B2E46"/>
    <w:rsid w:val="000C5146"/>
    <w:rsid w:val="000D1EED"/>
    <w:rsid w:val="000E43E0"/>
    <w:rsid w:val="000F0323"/>
    <w:rsid w:val="000F29D5"/>
    <w:rsid w:val="000F574C"/>
    <w:rsid w:val="00115907"/>
    <w:rsid w:val="0011695B"/>
    <w:rsid w:val="00126A67"/>
    <w:rsid w:val="00143BA3"/>
    <w:rsid w:val="00144545"/>
    <w:rsid w:val="00146B9B"/>
    <w:rsid w:val="00156081"/>
    <w:rsid w:val="0016794C"/>
    <w:rsid w:val="00185BE5"/>
    <w:rsid w:val="00187A47"/>
    <w:rsid w:val="001921F4"/>
    <w:rsid w:val="001925CA"/>
    <w:rsid w:val="001A1FEE"/>
    <w:rsid w:val="001A36BD"/>
    <w:rsid w:val="001A5294"/>
    <w:rsid w:val="001B39FB"/>
    <w:rsid w:val="001B45D9"/>
    <w:rsid w:val="001C39A8"/>
    <w:rsid w:val="001C6996"/>
    <w:rsid w:val="001C791C"/>
    <w:rsid w:val="001D3BC0"/>
    <w:rsid w:val="002158FC"/>
    <w:rsid w:val="002179D7"/>
    <w:rsid w:val="002229AD"/>
    <w:rsid w:val="00234317"/>
    <w:rsid w:val="00241128"/>
    <w:rsid w:val="00247CA6"/>
    <w:rsid w:val="00266A34"/>
    <w:rsid w:val="00277679"/>
    <w:rsid w:val="002945C1"/>
    <w:rsid w:val="002A252C"/>
    <w:rsid w:val="002C470F"/>
    <w:rsid w:val="002D5EBF"/>
    <w:rsid w:val="002D6E25"/>
    <w:rsid w:val="002F4ED6"/>
    <w:rsid w:val="00301EE0"/>
    <w:rsid w:val="00311962"/>
    <w:rsid w:val="003170E6"/>
    <w:rsid w:val="00322668"/>
    <w:rsid w:val="00327A42"/>
    <w:rsid w:val="0033610C"/>
    <w:rsid w:val="00343304"/>
    <w:rsid w:val="0034551B"/>
    <w:rsid w:val="0036199A"/>
    <w:rsid w:val="00370C6E"/>
    <w:rsid w:val="00383D03"/>
    <w:rsid w:val="00387670"/>
    <w:rsid w:val="00390010"/>
    <w:rsid w:val="003938B1"/>
    <w:rsid w:val="003A0C68"/>
    <w:rsid w:val="003A389E"/>
    <w:rsid w:val="003A4737"/>
    <w:rsid w:val="003A65B8"/>
    <w:rsid w:val="003B64D3"/>
    <w:rsid w:val="003C10F0"/>
    <w:rsid w:val="003C1521"/>
    <w:rsid w:val="003C6D61"/>
    <w:rsid w:val="003D0108"/>
    <w:rsid w:val="003E75E9"/>
    <w:rsid w:val="004008A3"/>
    <w:rsid w:val="004156F9"/>
    <w:rsid w:val="00426CF3"/>
    <w:rsid w:val="00427106"/>
    <w:rsid w:val="00430448"/>
    <w:rsid w:val="00443104"/>
    <w:rsid w:val="00445EC3"/>
    <w:rsid w:val="00446E1C"/>
    <w:rsid w:val="004555BE"/>
    <w:rsid w:val="00481C1A"/>
    <w:rsid w:val="00490AC1"/>
    <w:rsid w:val="00492AFE"/>
    <w:rsid w:val="004A7CA9"/>
    <w:rsid w:val="004B4EC5"/>
    <w:rsid w:val="004C04D5"/>
    <w:rsid w:val="004C2088"/>
    <w:rsid w:val="004D145B"/>
    <w:rsid w:val="004E4628"/>
    <w:rsid w:val="004E67C6"/>
    <w:rsid w:val="004F4EDF"/>
    <w:rsid w:val="004F5FBE"/>
    <w:rsid w:val="00510E64"/>
    <w:rsid w:val="00513FAF"/>
    <w:rsid w:val="005178CC"/>
    <w:rsid w:val="00524703"/>
    <w:rsid w:val="00530216"/>
    <w:rsid w:val="00543AA2"/>
    <w:rsid w:val="005444FE"/>
    <w:rsid w:val="00555F36"/>
    <w:rsid w:val="00561B00"/>
    <w:rsid w:val="005628BC"/>
    <w:rsid w:val="00565E0E"/>
    <w:rsid w:val="00566F0D"/>
    <w:rsid w:val="005673B1"/>
    <w:rsid w:val="0056788A"/>
    <w:rsid w:val="00595A56"/>
    <w:rsid w:val="005C0BEB"/>
    <w:rsid w:val="005C28F9"/>
    <w:rsid w:val="005D3A27"/>
    <w:rsid w:val="005E0E7D"/>
    <w:rsid w:val="005F1575"/>
    <w:rsid w:val="005F5D6D"/>
    <w:rsid w:val="006145A3"/>
    <w:rsid w:val="00624316"/>
    <w:rsid w:val="00624A90"/>
    <w:rsid w:val="0062613D"/>
    <w:rsid w:val="00627F6D"/>
    <w:rsid w:val="006359A9"/>
    <w:rsid w:val="0064285D"/>
    <w:rsid w:val="00646092"/>
    <w:rsid w:val="00675ABE"/>
    <w:rsid w:val="00683F8A"/>
    <w:rsid w:val="00690CCD"/>
    <w:rsid w:val="0069625A"/>
    <w:rsid w:val="00696D12"/>
    <w:rsid w:val="006A483C"/>
    <w:rsid w:val="006A6A3F"/>
    <w:rsid w:val="006B3D54"/>
    <w:rsid w:val="006C5699"/>
    <w:rsid w:val="006C7130"/>
    <w:rsid w:val="006D39C8"/>
    <w:rsid w:val="006F010E"/>
    <w:rsid w:val="006F6621"/>
    <w:rsid w:val="006F6F21"/>
    <w:rsid w:val="006F775D"/>
    <w:rsid w:val="00701F18"/>
    <w:rsid w:val="00702658"/>
    <w:rsid w:val="00703C40"/>
    <w:rsid w:val="00705FEB"/>
    <w:rsid w:val="00706527"/>
    <w:rsid w:val="007130FF"/>
    <w:rsid w:val="00715BCE"/>
    <w:rsid w:val="00723CD4"/>
    <w:rsid w:val="0073454A"/>
    <w:rsid w:val="00750E25"/>
    <w:rsid w:val="0075257D"/>
    <w:rsid w:val="00767830"/>
    <w:rsid w:val="00770499"/>
    <w:rsid w:val="00774FF8"/>
    <w:rsid w:val="0078135D"/>
    <w:rsid w:val="007A1A3B"/>
    <w:rsid w:val="007A1AF6"/>
    <w:rsid w:val="007C63EA"/>
    <w:rsid w:val="007D6864"/>
    <w:rsid w:val="007D6CE2"/>
    <w:rsid w:val="007E3334"/>
    <w:rsid w:val="007F2834"/>
    <w:rsid w:val="007F6D94"/>
    <w:rsid w:val="00816F64"/>
    <w:rsid w:val="0082007D"/>
    <w:rsid w:val="0082416E"/>
    <w:rsid w:val="00826172"/>
    <w:rsid w:val="0082658F"/>
    <w:rsid w:val="00832D37"/>
    <w:rsid w:val="00833375"/>
    <w:rsid w:val="00842103"/>
    <w:rsid w:val="0084465D"/>
    <w:rsid w:val="008448E2"/>
    <w:rsid w:val="0085204B"/>
    <w:rsid w:val="0085532F"/>
    <w:rsid w:val="008556B6"/>
    <w:rsid w:val="0085582D"/>
    <w:rsid w:val="00860B4A"/>
    <w:rsid w:val="00883ADF"/>
    <w:rsid w:val="008864C5"/>
    <w:rsid w:val="0088717D"/>
    <w:rsid w:val="00893333"/>
    <w:rsid w:val="008A341F"/>
    <w:rsid w:val="008A423D"/>
    <w:rsid w:val="008A77C9"/>
    <w:rsid w:val="008C1627"/>
    <w:rsid w:val="008C2F51"/>
    <w:rsid w:val="008C6A34"/>
    <w:rsid w:val="008E2720"/>
    <w:rsid w:val="008F7D5D"/>
    <w:rsid w:val="00906C59"/>
    <w:rsid w:val="009116DB"/>
    <w:rsid w:val="00914045"/>
    <w:rsid w:val="009401A2"/>
    <w:rsid w:val="0094633E"/>
    <w:rsid w:val="00957612"/>
    <w:rsid w:val="0096235E"/>
    <w:rsid w:val="0097706E"/>
    <w:rsid w:val="0098561A"/>
    <w:rsid w:val="00992F39"/>
    <w:rsid w:val="009959F4"/>
    <w:rsid w:val="009A2A69"/>
    <w:rsid w:val="009A34CA"/>
    <w:rsid w:val="009A6E4A"/>
    <w:rsid w:val="009B4ECA"/>
    <w:rsid w:val="009C75C7"/>
    <w:rsid w:val="009F2663"/>
    <w:rsid w:val="009F2D25"/>
    <w:rsid w:val="00A21479"/>
    <w:rsid w:val="00A303EE"/>
    <w:rsid w:val="00A33A67"/>
    <w:rsid w:val="00A359FC"/>
    <w:rsid w:val="00A43C8E"/>
    <w:rsid w:val="00A5164A"/>
    <w:rsid w:val="00A53CC5"/>
    <w:rsid w:val="00A54A23"/>
    <w:rsid w:val="00A7709E"/>
    <w:rsid w:val="00A91841"/>
    <w:rsid w:val="00AA092D"/>
    <w:rsid w:val="00AA3E78"/>
    <w:rsid w:val="00AB6231"/>
    <w:rsid w:val="00AE26A8"/>
    <w:rsid w:val="00AF02BE"/>
    <w:rsid w:val="00AF6AA7"/>
    <w:rsid w:val="00B04877"/>
    <w:rsid w:val="00B17693"/>
    <w:rsid w:val="00B17E64"/>
    <w:rsid w:val="00B31A37"/>
    <w:rsid w:val="00B325AB"/>
    <w:rsid w:val="00B46B5A"/>
    <w:rsid w:val="00B53364"/>
    <w:rsid w:val="00B6464D"/>
    <w:rsid w:val="00B94152"/>
    <w:rsid w:val="00B9616C"/>
    <w:rsid w:val="00BB31DF"/>
    <w:rsid w:val="00BC3AB6"/>
    <w:rsid w:val="00BE0159"/>
    <w:rsid w:val="00BF428A"/>
    <w:rsid w:val="00C02B18"/>
    <w:rsid w:val="00C044ED"/>
    <w:rsid w:val="00C10B89"/>
    <w:rsid w:val="00C16576"/>
    <w:rsid w:val="00C1689B"/>
    <w:rsid w:val="00C1762E"/>
    <w:rsid w:val="00C17E35"/>
    <w:rsid w:val="00C4739F"/>
    <w:rsid w:val="00C50C48"/>
    <w:rsid w:val="00C8444A"/>
    <w:rsid w:val="00C870B4"/>
    <w:rsid w:val="00C87B8B"/>
    <w:rsid w:val="00C958B3"/>
    <w:rsid w:val="00CA3340"/>
    <w:rsid w:val="00CB59C9"/>
    <w:rsid w:val="00CC5B73"/>
    <w:rsid w:val="00CC704F"/>
    <w:rsid w:val="00CF0456"/>
    <w:rsid w:val="00CF087F"/>
    <w:rsid w:val="00CF31F4"/>
    <w:rsid w:val="00CF3D33"/>
    <w:rsid w:val="00CF5E08"/>
    <w:rsid w:val="00D00B16"/>
    <w:rsid w:val="00D036D2"/>
    <w:rsid w:val="00D10FFE"/>
    <w:rsid w:val="00D23A25"/>
    <w:rsid w:val="00D27163"/>
    <w:rsid w:val="00D47580"/>
    <w:rsid w:val="00D53CB0"/>
    <w:rsid w:val="00D566C4"/>
    <w:rsid w:val="00D70ACC"/>
    <w:rsid w:val="00D90BD7"/>
    <w:rsid w:val="00D96544"/>
    <w:rsid w:val="00DA10C3"/>
    <w:rsid w:val="00DA5862"/>
    <w:rsid w:val="00DB34EA"/>
    <w:rsid w:val="00DB4BBE"/>
    <w:rsid w:val="00DC166B"/>
    <w:rsid w:val="00DC3C98"/>
    <w:rsid w:val="00DC76B5"/>
    <w:rsid w:val="00DE1B6D"/>
    <w:rsid w:val="00DE4C8C"/>
    <w:rsid w:val="00DF3A1F"/>
    <w:rsid w:val="00E04B8B"/>
    <w:rsid w:val="00E200FA"/>
    <w:rsid w:val="00E237B2"/>
    <w:rsid w:val="00E23C15"/>
    <w:rsid w:val="00E316CA"/>
    <w:rsid w:val="00E335D4"/>
    <w:rsid w:val="00E43530"/>
    <w:rsid w:val="00E50D48"/>
    <w:rsid w:val="00E56B47"/>
    <w:rsid w:val="00E61F9C"/>
    <w:rsid w:val="00E62F6B"/>
    <w:rsid w:val="00E635EC"/>
    <w:rsid w:val="00E8172B"/>
    <w:rsid w:val="00E87C01"/>
    <w:rsid w:val="00E904C1"/>
    <w:rsid w:val="00EA3A5E"/>
    <w:rsid w:val="00EA5E66"/>
    <w:rsid w:val="00EA7705"/>
    <w:rsid w:val="00EB5ADC"/>
    <w:rsid w:val="00EC549C"/>
    <w:rsid w:val="00EE1988"/>
    <w:rsid w:val="00EE71DB"/>
    <w:rsid w:val="00F03724"/>
    <w:rsid w:val="00F044A9"/>
    <w:rsid w:val="00F134A6"/>
    <w:rsid w:val="00F24A25"/>
    <w:rsid w:val="00F308E3"/>
    <w:rsid w:val="00F31238"/>
    <w:rsid w:val="00F31589"/>
    <w:rsid w:val="00F46EC0"/>
    <w:rsid w:val="00F70BEB"/>
    <w:rsid w:val="00F8757E"/>
    <w:rsid w:val="00F954D8"/>
    <w:rsid w:val="00FA6261"/>
    <w:rsid w:val="00FC23E2"/>
    <w:rsid w:val="00FD256A"/>
    <w:rsid w:val="00FE1CF1"/>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B55"/>
  <w15:docId w15:val="{B30DCC77-2C07-4D00-AD63-6DC9296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6962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6962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625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69625A"/>
    <w:rPr>
      <w:rFonts w:ascii="Times New Roman" w:eastAsia="Times New Roman" w:hAnsi="Times New Roman" w:cs="Times New Roman"/>
      <w:b/>
      <w:bCs/>
      <w:sz w:val="27"/>
      <w:szCs w:val="27"/>
      <w:lang w:val="en-US"/>
    </w:rPr>
  </w:style>
  <w:style w:type="character" w:customStyle="1" w:styleId="paragraphtext">
    <w:name w:val="paragraphtext"/>
    <w:basedOn w:val="a0"/>
    <w:rsid w:val="0069625A"/>
  </w:style>
  <w:style w:type="paragraph" w:styleId="z-">
    <w:name w:val="HTML Top of Form"/>
    <w:basedOn w:val="a"/>
    <w:next w:val="a"/>
    <w:link w:val="z-0"/>
    <w:hidden/>
    <w:uiPriority w:val="99"/>
    <w:semiHidden/>
    <w:unhideWhenUsed/>
    <w:rsid w:val="0069625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69625A"/>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69625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69625A"/>
    <w:rPr>
      <w:rFonts w:ascii="Arial" w:eastAsia="Times New Roman" w:hAnsi="Arial" w:cs="Arial"/>
      <w:vanish/>
      <w:sz w:val="16"/>
      <w:szCs w:val="16"/>
      <w:lang w:val="en-US"/>
    </w:rPr>
  </w:style>
  <w:style w:type="paragraph" w:styleId="a3">
    <w:name w:val="No Spacing"/>
    <w:uiPriority w:val="1"/>
    <w:qFormat/>
    <w:rsid w:val="00530216"/>
    <w:pPr>
      <w:spacing w:after="0" w:line="240" w:lineRule="auto"/>
    </w:pPr>
  </w:style>
  <w:style w:type="paragraph" w:styleId="a4">
    <w:name w:val="List Paragraph"/>
    <w:aliases w:val="_список,strich,2nd Tier Header,маркированный,Citation List,Мой Список"/>
    <w:basedOn w:val="a"/>
    <w:link w:val="a5"/>
    <w:uiPriority w:val="34"/>
    <w:qFormat/>
    <w:rsid w:val="00530216"/>
    <w:pPr>
      <w:ind w:left="720"/>
      <w:contextualSpacing/>
    </w:pPr>
  </w:style>
  <w:style w:type="character" w:customStyle="1" w:styleId="a6">
    <w:name w:val="Основной текст_"/>
    <w:link w:val="21"/>
    <w:rsid w:val="00E904C1"/>
    <w:rPr>
      <w:rFonts w:ascii="Times New Roman" w:eastAsia="Times New Roman" w:hAnsi="Times New Roman"/>
      <w:shd w:val="clear" w:color="auto" w:fill="FFFFFF"/>
    </w:rPr>
  </w:style>
  <w:style w:type="paragraph" w:customStyle="1" w:styleId="21">
    <w:name w:val="Основной текст2"/>
    <w:basedOn w:val="a"/>
    <w:link w:val="a6"/>
    <w:rsid w:val="00E904C1"/>
    <w:pPr>
      <w:shd w:val="clear" w:color="auto" w:fill="FFFFFF"/>
      <w:spacing w:before="240" w:after="300" w:line="0" w:lineRule="atLeast"/>
      <w:ind w:hanging="640"/>
      <w:jc w:val="both"/>
    </w:pPr>
    <w:rPr>
      <w:rFonts w:ascii="Times New Roman" w:eastAsia="Times New Roman" w:hAnsi="Times New Roman"/>
    </w:rPr>
  </w:style>
  <w:style w:type="table" w:styleId="a7">
    <w:name w:val="Table Grid"/>
    <w:basedOn w:val="a1"/>
    <w:uiPriority w:val="59"/>
    <w:rsid w:val="0084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842103"/>
    <w:rPr>
      <w:rFonts w:ascii="Times New Roman" w:eastAsia="Times New Roman" w:hAnsi="Times New Roman" w:cs="Times New Roman"/>
      <w:sz w:val="24"/>
      <w:szCs w:val="24"/>
      <w:lang w:val="ru-RU" w:eastAsia="ru-RU"/>
    </w:rPr>
  </w:style>
  <w:style w:type="character" w:styleId="aa">
    <w:name w:val="Hyperlink"/>
    <w:uiPriority w:val="99"/>
    <w:unhideWhenUsed/>
    <w:rsid w:val="00842103"/>
    <w:rPr>
      <w:color w:val="000080"/>
      <w:u w:val="single"/>
    </w:rPr>
  </w:style>
  <w:style w:type="character" w:styleId="ab">
    <w:name w:val="page number"/>
    <w:basedOn w:val="a0"/>
    <w:rsid w:val="00842103"/>
  </w:style>
  <w:style w:type="paragraph" w:styleId="ac">
    <w:name w:val="Title"/>
    <w:aliases w:val="Знак"/>
    <w:basedOn w:val="a"/>
    <w:link w:val="ad"/>
    <w:qFormat/>
    <w:rsid w:val="00842103"/>
    <w:pPr>
      <w:spacing w:after="0" w:line="240" w:lineRule="auto"/>
      <w:jc w:val="center"/>
    </w:pPr>
    <w:rPr>
      <w:rFonts w:ascii="Times New Roman" w:eastAsia="Times New Roman" w:hAnsi="Times New Roman" w:cs="Times New Roman"/>
      <w:sz w:val="28"/>
      <w:szCs w:val="20"/>
      <w:lang w:eastAsia="ko-KR"/>
    </w:rPr>
  </w:style>
  <w:style w:type="character" w:customStyle="1" w:styleId="ad">
    <w:name w:val="Заголовок Знак"/>
    <w:aliases w:val="Знак Знак"/>
    <w:basedOn w:val="a0"/>
    <w:link w:val="ac"/>
    <w:rsid w:val="00842103"/>
    <w:rPr>
      <w:rFonts w:ascii="Times New Roman" w:eastAsia="Times New Roman" w:hAnsi="Times New Roman" w:cs="Times New Roman"/>
      <w:sz w:val="28"/>
      <w:szCs w:val="20"/>
      <w:lang w:val="ru-RU" w:eastAsia="ko-KR"/>
    </w:rPr>
  </w:style>
  <w:style w:type="paragraph" w:styleId="ae">
    <w:name w:val="header"/>
    <w:basedOn w:val="a"/>
    <w:link w:val="af"/>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42103"/>
    <w:rPr>
      <w:rFonts w:ascii="Times New Roman" w:eastAsia="Times New Roman" w:hAnsi="Times New Roman" w:cs="Times New Roman"/>
      <w:sz w:val="24"/>
      <w:szCs w:val="24"/>
      <w:lang w:val="ru-RU" w:eastAsia="ru-RU"/>
    </w:rPr>
  </w:style>
  <w:style w:type="character" w:customStyle="1" w:styleId="a5">
    <w:name w:val="Абзац списка Знак"/>
    <w:aliases w:val="_список Знак,strich Знак,2nd Tier Header Знак,маркированный Знак,Citation List Знак,Мой Список Знак"/>
    <w:link w:val="a4"/>
    <w:uiPriority w:val="34"/>
    <w:rsid w:val="00842103"/>
  </w:style>
  <w:style w:type="character" w:customStyle="1" w:styleId="note">
    <w:name w:val="note"/>
    <w:rsid w:val="00842103"/>
  </w:style>
  <w:style w:type="paragraph" w:styleId="af0">
    <w:name w:val="Balloon Text"/>
    <w:basedOn w:val="a"/>
    <w:link w:val="af1"/>
    <w:uiPriority w:val="99"/>
    <w:semiHidden/>
    <w:unhideWhenUsed/>
    <w:rsid w:val="0084210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2103"/>
    <w:rPr>
      <w:rFonts w:ascii="Tahoma" w:hAnsi="Tahoma" w:cs="Tahoma"/>
      <w:sz w:val="16"/>
      <w:szCs w:val="16"/>
      <w:lang w:val="ru-RU"/>
    </w:rPr>
  </w:style>
  <w:style w:type="character" w:styleId="af2">
    <w:name w:val="annotation reference"/>
    <w:basedOn w:val="a0"/>
    <w:uiPriority w:val="99"/>
    <w:semiHidden/>
    <w:unhideWhenUsed/>
    <w:rsid w:val="00842103"/>
    <w:rPr>
      <w:sz w:val="16"/>
      <w:szCs w:val="16"/>
    </w:rPr>
  </w:style>
  <w:style w:type="paragraph" w:styleId="af3">
    <w:name w:val="annotation text"/>
    <w:basedOn w:val="a"/>
    <w:link w:val="af4"/>
    <w:uiPriority w:val="99"/>
    <w:unhideWhenUsed/>
    <w:rsid w:val="00842103"/>
    <w:pPr>
      <w:spacing w:after="200" w:line="240" w:lineRule="auto"/>
    </w:pPr>
    <w:rPr>
      <w:sz w:val="20"/>
      <w:szCs w:val="20"/>
    </w:rPr>
  </w:style>
  <w:style w:type="character" w:customStyle="1" w:styleId="af4">
    <w:name w:val="Текст примечания Знак"/>
    <w:basedOn w:val="a0"/>
    <w:link w:val="af3"/>
    <w:uiPriority w:val="99"/>
    <w:rsid w:val="00842103"/>
    <w:rPr>
      <w:sz w:val="20"/>
      <w:szCs w:val="20"/>
      <w:lang w:val="ru-RU"/>
    </w:rPr>
  </w:style>
  <w:style w:type="paragraph" w:styleId="af5">
    <w:name w:val="annotation subject"/>
    <w:basedOn w:val="af3"/>
    <w:next w:val="af3"/>
    <w:link w:val="af6"/>
    <w:uiPriority w:val="99"/>
    <w:semiHidden/>
    <w:unhideWhenUsed/>
    <w:rsid w:val="00842103"/>
    <w:rPr>
      <w:b/>
      <w:bCs/>
    </w:rPr>
  </w:style>
  <w:style w:type="character" w:customStyle="1" w:styleId="af6">
    <w:name w:val="Тема примечания Знак"/>
    <w:basedOn w:val="af4"/>
    <w:link w:val="af5"/>
    <w:uiPriority w:val="99"/>
    <w:semiHidden/>
    <w:rsid w:val="00842103"/>
    <w:rPr>
      <w:b/>
      <w:bCs/>
      <w:sz w:val="20"/>
      <w:szCs w:val="20"/>
      <w:lang w:val="ru-RU"/>
    </w:rPr>
  </w:style>
  <w:style w:type="paragraph" w:customStyle="1" w:styleId="af7">
    <w:name w:val="Заголовок раздела"/>
    <w:basedOn w:val="a"/>
    <w:rsid w:val="00842103"/>
    <w:pPr>
      <w:spacing w:after="0" w:line="240" w:lineRule="auto"/>
      <w:ind w:left="927" w:hanging="360"/>
      <w:jc w:val="center"/>
    </w:pPr>
    <w:rPr>
      <w:rFonts w:ascii="Arial" w:hAnsi="Arial" w:cs="Arial"/>
      <w:b/>
      <w:bCs/>
      <w:sz w:val="24"/>
      <w:szCs w:val="24"/>
      <w:lang w:eastAsia="ru-RU"/>
    </w:rPr>
  </w:style>
  <w:style w:type="table" w:customStyle="1" w:styleId="1">
    <w:name w:val="Сетка таблицы1"/>
    <w:basedOn w:val="a1"/>
    <w:next w:val="a7"/>
    <w:rsid w:val="008421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
    <w:rsid w:val="00842103"/>
    <w:pPr>
      <w:numPr>
        <w:numId w:val="1"/>
      </w:numPr>
      <w:spacing w:after="0" w:line="240" w:lineRule="auto"/>
    </w:pPr>
    <w:rPr>
      <w:rFonts w:ascii="Times New Roman" w:eastAsia="Times New Roman" w:hAnsi="Times New Roman" w:cs="Times New Roman"/>
      <w:sz w:val="24"/>
      <w:szCs w:val="24"/>
    </w:rPr>
  </w:style>
  <w:style w:type="paragraph" w:styleId="af8">
    <w:name w:val="Body Text"/>
    <w:basedOn w:val="a"/>
    <w:link w:val="af9"/>
    <w:uiPriority w:val="99"/>
    <w:unhideWhenUsed/>
    <w:rsid w:val="00842103"/>
    <w:pPr>
      <w:spacing w:after="120" w:line="240" w:lineRule="auto"/>
    </w:pPr>
    <w:rPr>
      <w:rFonts w:ascii="Times New Roman" w:eastAsia="Times New Roman" w:hAnsi="Times New Roman" w:cs="Times New Roman"/>
      <w:sz w:val="24"/>
      <w:szCs w:val="24"/>
      <w:lang w:val="x-none"/>
    </w:rPr>
  </w:style>
  <w:style w:type="character" w:customStyle="1" w:styleId="af9">
    <w:name w:val="Основной текст Знак"/>
    <w:basedOn w:val="a0"/>
    <w:link w:val="af8"/>
    <w:uiPriority w:val="99"/>
    <w:rsid w:val="00842103"/>
    <w:rPr>
      <w:rFonts w:ascii="Times New Roman" w:eastAsia="Times New Roman" w:hAnsi="Times New Roman" w:cs="Times New Roman"/>
      <w:sz w:val="24"/>
      <w:szCs w:val="24"/>
      <w:lang w:val="x-none"/>
    </w:rPr>
  </w:style>
  <w:style w:type="character" w:customStyle="1" w:styleId="afa">
    <w:name w:val="Колонтитул"/>
    <w:basedOn w:val="a0"/>
    <w:rsid w:val="008421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22">
    <w:name w:val="Сетка таблицы2"/>
    <w:basedOn w:val="a1"/>
    <w:next w:val="a7"/>
    <w:uiPriority w:val="39"/>
    <w:rsid w:val="008C2F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1551">
      <w:bodyDiv w:val="1"/>
      <w:marLeft w:val="0"/>
      <w:marRight w:val="0"/>
      <w:marTop w:val="0"/>
      <w:marBottom w:val="0"/>
      <w:divBdr>
        <w:top w:val="none" w:sz="0" w:space="0" w:color="auto"/>
        <w:left w:val="none" w:sz="0" w:space="0" w:color="auto"/>
        <w:bottom w:val="none" w:sz="0" w:space="0" w:color="auto"/>
        <w:right w:val="none" w:sz="0" w:space="0" w:color="auto"/>
      </w:divBdr>
    </w:div>
    <w:div w:id="457073259">
      <w:bodyDiv w:val="1"/>
      <w:marLeft w:val="0"/>
      <w:marRight w:val="0"/>
      <w:marTop w:val="0"/>
      <w:marBottom w:val="0"/>
      <w:divBdr>
        <w:top w:val="none" w:sz="0" w:space="0" w:color="auto"/>
        <w:left w:val="none" w:sz="0" w:space="0" w:color="auto"/>
        <w:bottom w:val="none" w:sz="0" w:space="0" w:color="auto"/>
        <w:right w:val="none" w:sz="0" w:space="0" w:color="auto"/>
      </w:divBdr>
      <w:divsChild>
        <w:div w:id="875779266">
          <w:marLeft w:val="0"/>
          <w:marRight w:val="0"/>
          <w:marTop w:val="0"/>
          <w:marBottom w:val="0"/>
          <w:divBdr>
            <w:top w:val="none" w:sz="0" w:space="0" w:color="auto"/>
            <w:left w:val="none" w:sz="0" w:space="0" w:color="auto"/>
            <w:bottom w:val="none" w:sz="0" w:space="0" w:color="auto"/>
            <w:right w:val="none" w:sz="0" w:space="0" w:color="auto"/>
          </w:divBdr>
          <w:divsChild>
            <w:div w:id="83962881">
              <w:marLeft w:val="0"/>
              <w:marRight w:val="0"/>
              <w:marTop w:val="0"/>
              <w:marBottom w:val="0"/>
              <w:divBdr>
                <w:top w:val="none" w:sz="0" w:space="0" w:color="auto"/>
                <w:left w:val="none" w:sz="0" w:space="0" w:color="auto"/>
                <w:bottom w:val="none" w:sz="0" w:space="0" w:color="auto"/>
                <w:right w:val="none" w:sz="0" w:space="0" w:color="auto"/>
              </w:divBdr>
              <w:divsChild>
                <w:div w:id="404299338">
                  <w:marLeft w:val="0"/>
                  <w:marRight w:val="0"/>
                  <w:marTop w:val="0"/>
                  <w:marBottom w:val="150"/>
                  <w:divBdr>
                    <w:top w:val="none" w:sz="0" w:space="0" w:color="auto"/>
                    <w:left w:val="none" w:sz="0" w:space="0" w:color="auto"/>
                    <w:bottom w:val="none" w:sz="0" w:space="0" w:color="auto"/>
                    <w:right w:val="none" w:sz="0" w:space="0" w:color="auto"/>
                  </w:divBdr>
                  <w:divsChild>
                    <w:div w:id="451021415">
                      <w:marLeft w:val="0"/>
                      <w:marRight w:val="0"/>
                      <w:marTop w:val="0"/>
                      <w:marBottom w:val="0"/>
                      <w:divBdr>
                        <w:top w:val="none" w:sz="0" w:space="0" w:color="auto"/>
                        <w:left w:val="none" w:sz="0" w:space="0" w:color="auto"/>
                        <w:bottom w:val="none" w:sz="0" w:space="0" w:color="auto"/>
                        <w:right w:val="none" w:sz="0" w:space="0" w:color="auto"/>
                      </w:divBdr>
                      <w:divsChild>
                        <w:div w:id="25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80">
          <w:marLeft w:val="0"/>
          <w:marRight w:val="0"/>
          <w:marTop w:val="0"/>
          <w:marBottom w:val="0"/>
          <w:divBdr>
            <w:top w:val="none" w:sz="0" w:space="0" w:color="auto"/>
            <w:left w:val="none" w:sz="0" w:space="0" w:color="auto"/>
            <w:bottom w:val="none" w:sz="0" w:space="0" w:color="auto"/>
            <w:right w:val="none" w:sz="0" w:space="0" w:color="auto"/>
          </w:divBdr>
          <w:divsChild>
            <w:div w:id="712342107">
              <w:marLeft w:val="0"/>
              <w:marRight w:val="0"/>
              <w:marTop w:val="0"/>
              <w:marBottom w:val="0"/>
              <w:divBdr>
                <w:top w:val="none" w:sz="0" w:space="0" w:color="auto"/>
                <w:left w:val="none" w:sz="0" w:space="0" w:color="auto"/>
                <w:bottom w:val="none" w:sz="0" w:space="0" w:color="auto"/>
                <w:right w:val="none" w:sz="0" w:space="0" w:color="auto"/>
              </w:divBdr>
              <w:divsChild>
                <w:div w:id="2010138800">
                  <w:marLeft w:val="0"/>
                  <w:marRight w:val="0"/>
                  <w:marTop w:val="0"/>
                  <w:marBottom w:val="150"/>
                  <w:divBdr>
                    <w:top w:val="none" w:sz="0" w:space="0" w:color="auto"/>
                    <w:left w:val="none" w:sz="0" w:space="0" w:color="auto"/>
                    <w:bottom w:val="none" w:sz="0" w:space="0" w:color="auto"/>
                    <w:right w:val="none" w:sz="0" w:space="0" w:color="auto"/>
                  </w:divBdr>
                  <w:divsChild>
                    <w:div w:id="32076157">
                      <w:marLeft w:val="0"/>
                      <w:marRight w:val="0"/>
                      <w:marTop w:val="0"/>
                      <w:marBottom w:val="0"/>
                      <w:divBdr>
                        <w:top w:val="none" w:sz="0" w:space="0" w:color="auto"/>
                        <w:left w:val="none" w:sz="0" w:space="0" w:color="auto"/>
                        <w:bottom w:val="none" w:sz="0" w:space="0" w:color="auto"/>
                        <w:right w:val="none" w:sz="0" w:space="0" w:color="auto"/>
                      </w:divBdr>
                      <w:divsChild>
                        <w:div w:id="765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7236">
          <w:marLeft w:val="0"/>
          <w:marRight w:val="0"/>
          <w:marTop w:val="0"/>
          <w:marBottom w:val="0"/>
          <w:divBdr>
            <w:top w:val="none" w:sz="0" w:space="0" w:color="auto"/>
            <w:left w:val="none" w:sz="0" w:space="0" w:color="auto"/>
            <w:bottom w:val="none" w:sz="0" w:space="0" w:color="auto"/>
            <w:right w:val="none" w:sz="0" w:space="0" w:color="auto"/>
          </w:divBdr>
          <w:divsChild>
            <w:div w:id="334648505">
              <w:marLeft w:val="0"/>
              <w:marRight w:val="0"/>
              <w:marTop w:val="0"/>
              <w:marBottom w:val="0"/>
              <w:divBdr>
                <w:top w:val="none" w:sz="0" w:space="0" w:color="auto"/>
                <w:left w:val="none" w:sz="0" w:space="0" w:color="auto"/>
                <w:bottom w:val="none" w:sz="0" w:space="0" w:color="auto"/>
                <w:right w:val="none" w:sz="0" w:space="0" w:color="auto"/>
              </w:divBdr>
              <w:divsChild>
                <w:div w:id="1752509590">
                  <w:marLeft w:val="0"/>
                  <w:marRight w:val="0"/>
                  <w:marTop w:val="0"/>
                  <w:marBottom w:val="150"/>
                  <w:divBdr>
                    <w:top w:val="none" w:sz="0" w:space="0" w:color="auto"/>
                    <w:left w:val="none" w:sz="0" w:space="0" w:color="auto"/>
                    <w:bottom w:val="none" w:sz="0" w:space="0" w:color="auto"/>
                    <w:right w:val="none" w:sz="0" w:space="0" w:color="auto"/>
                  </w:divBdr>
                  <w:divsChild>
                    <w:div w:id="1633175147">
                      <w:marLeft w:val="0"/>
                      <w:marRight w:val="0"/>
                      <w:marTop w:val="0"/>
                      <w:marBottom w:val="0"/>
                      <w:divBdr>
                        <w:top w:val="none" w:sz="0" w:space="0" w:color="auto"/>
                        <w:left w:val="none" w:sz="0" w:space="0" w:color="auto"/>
                        <w:bottom w:val="none" w:sz="0" w:space="0" w:color="auto"/>
                        <w:right w:val="none" w:sz="0" w:space="0" w:color="auto"/>
                      </w:divBdr>
                      <w:divsChild>
                        <w:div w:id="1006513254">
                          <w:marLeft w:val="0"/>
                          <w:marRight w:val="0"/>
                          <w:marTop w:val="0"/>
                          <w:marBottom w:val="0"/>
                          <w:divBdr>
                            <w:top w:val="none" w:sz="0" w:space="0" w:color="auto"/>
                            <w:left w:val="none" w:sz="0" w:space="0" w:color="auto"/>
                            <w:bottom w:val="none" w:sz="0" w:space="0" w:color="auto"/>
                            <w:right w:val="none" w:sz="0" w:space="0" w:color="auto"/>
                          </w:divBdr>
                        </w:div>
                      </w:divsChild>
                    </w:div>
                    <w:div w:id="621884177">
                      <w:marLeft w:val="0"/>
                      <w:marRight w:val="0"/>
                      <w:marTop w:val="0"/>
                      <w:marBottom w:val="0"/>
                      <w:divBdr>
                        <w:top w:val="none" w:sz="0" w:space="0" w:color="auto"/>
                        <w:left w:val="none" w:sz="0" w:space="0" w:color="auto"/>
                        <w:bottom w:val="none" w:sz="0" w:space="0" w:color="auto"/>
                        <w:right w:val="none" w:sz="0" w:space="0" w:color="auto"/>
                      </w:divBdr>
                      <w:divsChild>
                        <w:div w:id="648169508">
                          <w:marLeft w:val="0"/>
                          <w:marRight w:val="0"/>
                          <w:marTop w:val="0"/>
                          <w:marBottom w:val="0"/>
                          <w:divBdr>
                            <w:top w:val="none" w:sz="0" w:space="0" w:color="auto"/>
                            <w:left w:val="none" w:sz="0" w:space="0" w:color="auto"/>
                            <w:bottom w:val="none" w:sz="0" w:space="0" w:color="auto"/>
                            <w:right w:val="none" w:sz="0" w:space="0" w:color="auto"/>
                          </w:divBdr>
                        </w:div>
                      </w:divsChild>
                    </w:div>
                    <w:div w:id="2083212805">
                      <w:marLeft w:val="0"/>
                      <w:marRight w:val="0"/>
                      <w:marTop w:val="0"/>
                      <w:marBottom w:val="0"/>
                      <w:divBdr>
                        <w:top w:val="none" w:sz="0" w:space="0" w:color="auto"/>
                        <w:left w:val="none" w:sz="0" w:space="0" w:color="auto"/>
                        <w:bottom w:val="none" w:sz="0" w:space="0" w:color="auto"/>
                        <w:right w:val="none" w:sz="0" w:space="0" w:color="auto"/>
                      </w:divBdr>
                      <w:divsChild>
                        <w:div w:id="750200010">
                          <w:marLeft w:val="0"/>
                          <w:marRight w:val="0"/>
                          <w:marTop w:val="0"/>
                          <w:marBottom w:val="0"/>
                          <w:divBdr>
                            <w:top w:val="none" w:sz="0" w:space="0" w:color="auto"/>
                            <w:left w:val="none" w:sz="0" w:space="0" w:color="auto"/>
                            <w:bottom w:val="none" w:sz="0" w:space="0" w:color="auto"/>
                            <w:right w:val="none" w:sz="0" w:space="0" w:color="auto"/>
                          </w:divBdr>
                        </w:div>
                      </w:divsChild>
                    </w:div>
                    <w:div w:id="13845415">
                      <w:marLeft w:val="0"/>
                      <w:marRight w:val="0"/>
                      <w:marTop w:val="0"/>
                      <w:marBottom w:val="0"/>
                      <w:divBdr>
                        <w:top w:val="none" w:sz="0" w:space="0" w:color="auto"/>
                        <w:left w:val="none" w:sz="0" w:space="0" w:color="auto"/>
                        <w:bottom w:val="none" w:sz="0" w:space="0" w:color="auto"/>
                        <w:right w:val="none" w:sz="0" w:space="0" w:color="auto"/>
                      </w:divBdr>
                      <w:divsChild>
                        <w:div w:id="2039577218">
                          <w:marLeft w:val="0"/>
                          <w:marRight w:val="0"/>
                          <w:marTop w:val="0"/>
                          <w:marBottom w:val="0"/>
                          <w:divBdr>
                            <w:top w:val="none" w:sz="0" w:space="0" w:color="auto"/>
                            <w:left w:val="none" w:sz="0" w:space="0" w:color="auto"/>
                            <w:bottom w:val="none" w:sz="0" w:space="0" w:color="auto"/>
                            <w:right w:val="none" w:sz="0" w:space="0" w:color="auto"/>
                          </w:divBdr>
                          <w:divsChild>
                            <w:div w:id="860973674">
                              <w:marLeft w:val="0"/>
                              <w:marRight w:val="0"/>
                              <w:marTop w:val="0"/>
                              <w:marBottom w:val="0"/>
                              <w:divBdr>
                                <w:top w:val="none" w:sz="0" w:space="0" w:color="auto"/>
                                <w:left w:val="none" w:sz="0" w:space="0" w:color="auto"/>
                                <w:bottom w:val="none" w:sz="0" w:space="0" w:color="auto"/>
                                <w:right w:val="none" w:sz="0" w:space="0" w:color="auto"/>
                              </w:divBdr>
                              <w:divsChild>
                                <w:div w:id="38819037">
                                  <w:marLeft w:val="0"/>
                                  <w:marRight w:val="0"/>
                                  <w:marTop w:val="0"/>
                                  <w:marBottom w:val="150"/>
                                  <w:divBdr>
                                    <w:top w:val="none" w:sz="0" w:space="0" w:color="auto"/>
                                    <w:left w:val="none" w:sz="0" w:space="0" w:color="auto"/>
                                    <w:bottom w:val="none" w:sz="0" w:space="0" w:color="auto"/>
                                    <w:right w:val="none" w:sz="0" w:space="0" w:color="auto"/>
                                  </w:divBdr>
                                  <w:divsChild>
                                    <w:div w:id="2116517790">
                                      <w:marLeft w:val="0"/>
                                      <w:marRight w:val="0"/>
                                      <w:marTop w:val="0"/>
                                      <w:marBottom w:val="0"/>
                                      <w:divBdr>
                                        <w:top w:val="none" w:sz="0" w:space="0" w:color="auto"/>
                                        <w:left w:val="none" w:sz="0" w:space="0" w:color="auto"/>
                                        <w:bottom w:val="none" w:sz="0" w:space="0" w:color="auto"/>
                                        <w:right w:val="none" w:sz="0" w:space="0" w:color="auto"/>
                                      </w:divBdr>
                                      <w:divsChild>
                                        <w:div w:id="1266309366">
                                          <w:marLeft w:val="0"/>
                                          <w:marRight w:val="0"/>
                                          <w:marTop w:val="0"/>
                                          <w:marBottom w:val="0"/>
                                          <w:divBdr>
                                            <w:top w:val="none" w:sz="0" w:space="0" w:color="auto"/>
                                            <w:left w:val="none" w:sz="0" w:space="0" w:color="auto"/>
                                            <w:bottom w:val="none" w:sz="0" w:space="0" w:color="auto"/>
                                            <w:right w:val="none" w:sz="0" w:space="0" w:color="auto"/>
                                          </w:divBdr>
                                          <w:divsChild>
                                            <w:div w:id="145975015">
                                              <w:marLeft w:val="0"/>
                                              <w:marRight w:val="0"/>
                                              <w:marTop w:val="0"/>
                                              <w:marBottom w:val="0"/>
                                              <w:divBdr>
                                                <w:top w:val="none" w:sz="0" w:space="0" w:color="auto"/>
                                                <w:left w:val="none" w:sz="0" w:space="0" w:color="auto"/>
                                                <w:bottom w:val="none" w:sz="0" w:space="0" w:color="auto"/>
                                                <w:right w:val="none" w:sz="0" w:space="0" w:color="auto"/>
                                              </w:divBdr>
                                              <w:divsChild>
                                                <w:div w:id="976835246">
                                                  <w:marLeft w:val="0"/>
                                                  <w:marRight w:val="0"/>
                                                  <w:marTop w:val="0"/>
                                                  <w:marBottom w:val="150"/>
                                                  <w:divBdr>
                                                    <w:top w:val="none" w:sz="0" w:space="0" w:color="auto"/>
                                                    <w:left w:val="none" w:sz="0" w:space="0" w:color="auto"/>
                                                    <w:bottom w:val="none" w:sz="0" w:space="0" w:color="auto"/>
                                                    <w:right w:val="none" w:sz="0" w:space="0" w:color="auto"/>
                                                  </w:divBdr>
                                                  <w:divsChild>
                                                    <w:div w:id="1983382366">
                                                      <w:marLeft w:val="0"/>
                                                      <w:marRight w:val="0"/>
                                                      <w:marTop w:val="0"/>
                                                      <w:marBottom w:val="0"/>
                                                      <w:divBdr>
                                                        <w:top w:val="none" w:sz="0" w:space="0" w:color="auto"/>
                                                        <w:left w:val="none" w:sz="0" w:space="0" w:color="auto"/>
                                                        <w:bottom w:val="none" w:sz="0" w:space="0" w:color="auto"/>
                                                        <w:right w:val="none" w:sz="0" w:space="0" w:color="auto"/>
                                                      </w:divBdr>
                                                      <w:divsChild>
                                                        <w:div w:id="573391119">
                                                          <w:marLeft w:val="0"/>
                                                          <w:marRight w:val="0"/>
                                                          <w:marTop w:val="0"/>
                                                          <w:marBottom w:val="0"/>
                                                          <w:divBdr>
                                                            <w:top w:val="none" w:sz="0" w:space="0" w:color="auto"/>
                                                            <w:left w:val="none" w:sz="0" w:space="0" w:color="auto"/>
                                                            <w:bottom w:val="none" w:sz="0" w:space="0" w:color="auto"/>
                                                            <w:right w:val="none" w:sz="0" w:space="0" w:color="auto"/>
                                                          </w:divBdr>
                                                        </w:div>
                                                      </w:divsChild>
                                                    </w:div>
                                                    <w:div w:id="965044493">
                                                      <w:marLeft w:val="0"/>
                                                      <w:marRight w:val="0"/>
                                                      <w:marTop w:val="0"/>
                                                      <w:marBottom w:val="0"/>
                                                      <w:divBdr>
                                                        <w:top w:val="none" w:sz="0" w:space="0" w:color="auto"/>
                                                        <w:left w:val="none" w:sz="0" w:space="0" w:color="auto"/>
                                                        <w:bottom w:val="none" w:sz="0" w:space="0" w:color="auto"/>
                                                        <w:right w:val="none" w:sz="0" w:space="0" w:color="auto"/>
                                                      </w:divBdr>
                                                      <w:divsChild>
                                                        <w:div w:id="7485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8958">
                      <w:marLeft w:val="0"/>
                      <w:marRight w:val="0"/>
                      <w:marTop w:val="0"/>
                      <w:marBottom w:val="0"/>
                      <w:divBdr>
                        <w:top w:val="none" w:sz="0" w:space="0" w:color="auto"/>
                        <w:left w:val="none" w:sz="0" w:space="0" w:color="auto"/>
                        <w:bottom w:val="none" w:sz="0" w:space="0" w:color="auto"/>
                        <w:right w:val="none" w:sz="0" w:space="0" w:color="auto"/>
                      </w:divBdr>
                      <w:divsChild>
                        <w:div w:id="1162626123">
                          <w:marLeft w:val="0"/>
                          <w:marRight w:val="0"/>
                          <w:marTop w:val="0"/>
                          <w:marBottom w:val="0"/>
                          <w:divBdr>
                            <w:top w:val="none" w:sz="0" w:space="0" w:color="auto"/>
                            <w:left w:val="none" w:sz="0" w:space="0" w:color="auto"/>
                            <w:bottom w:val="none" w:sz="0" w:space="0" w:color="auto"/>
                            <w:right w:val="none" w:sz="0" w:space="0" w:color="auto"/>
                          </w:divBdr>
                          <w:divsChild>
                            <w:div w:id="628241970">
                              <w:marLeft w:val="0"/>
                              <w:marRight w:val="0"/>
                              <w:marTop w:val="0"/>
                              <w:marBottom w:val="0"/>
                              <w:divBdr>
                                <w:top w:val="none" w:sz="0" w:space="0" w:color="auto"/>
                                <w:left w:val="none" w:sz="0" w:space="0" w:color="auto"/>
                                <w:bottom w:val="none" w:sz="0" w:space="0" w:color="auto"/>
                                <w:right w:val="none" w:sz="0" w:space="0" w:color="auto"/>
                              </w:divBdr>
                              <w:divsChild>
                                <w:div w:id="1717121459">
                                  <w:marLeft w:val="0"/>
                                  <w:marRight w:val="0"/>
                                  <w:marTop w:val="0"/>
                                  <w:marBottom w:val="150"/>
                                  <w:divBdr>
                                    <w:top w:val="none" w:sz="0" w:space="0" w:color="auto"/>
                                    <w:left w:val="none" w:sz="0" w:space="0" w:color="auto"/>
                                    <w:bottom w:val="none" w:sz="0" w:space="0" w:color="auto"/>
                                    <w:right w:val="none" w:sz="0" w:space="0" w:color="auto"/>
                                  </w:divBdr>
                                  <w:divsChild>
                                    <w:div w:id="1237058810">
                                      <w:marLeft w:val="0"/>
                                      <w:marRight w:val="0"/>
                                      <w:marTop w:val="0"/>
                                      <w:marBottom w:val="0"/>
                                      <w:divBdr>
                                        <w:top w:val="none" w:sz="0" w:space="0" w:color="auto"/>
                                        <w:left w:val="none" w:sz="0" w:space="0" w:color="auto"/>
                                        <w:bottom w:val="none" w:sz="0" w:space="0" w:color="auto"/>
                                        <w:right w:val="none" w:sz="0" w:space="0" w:color="auto"/>
                                      </w:divBdr>
                                      <w:divsChild>
                                        <w:div w:id="2032366722">
                                          <w:marLeft w:val="0"/>
                                          <w:marRight w:val="0"/>
                                          <w:marTop w:val="0"/>
                                          <w:marBottom w:val="0"/>
                                          <w:divBdr>
                                            <w:top w:val="none" w:sz="0" w:space="0" w:color="auto"/>
                                            <w:left w:val="none" w:sz="0" w:space="0" w:color="auto"/>
                                            <w:bottom w:val="none" w:sz="0" w:space="0" w:color="auto"/>
                                            <w:right w:val="none" w:sz="0" w:space="0" w:color="auto"/>
                                          </w:divBdr>
                                        </w:div>
                                      </w:divsChild>
                                    </w:div>
                                    <w:div w:id="1684818353">
                                      <w:marLeft w:val="0"/>
                                      <w:marRight w:val="0"/>
                                      <w:marTop w:val="0"/>
                                      <w:marBottom w:val="0"/>
                                      <w:divBdr>
                                        <w:top w:val="none" w:sz="0" w:space="0" w:color="auto"/>
                                        <w:left w:val="none" w:sz="0" w:space="0" w:color="auto"/>
                                        <w:bottom w:val="none" w:sz="0" w:space="0" w:color="auto"/>
                                        <w:right w:val="none" w:sz="0" w:space="0" w:color="auto"/>
                                      </w:divBdr>
                                      <w:divsChild>
                                        <w:div w:id="1796679779">
                                          <w:marLeft w:val="0"/>
                                          <w:marRight w:val="0"/>
                                          <w:marTop w:val="0"/>
                                          <w:marBottom w:val="0"/>
                                          <w:divBdr>
                                            <w:top w:val="none" w:sz="0" w:space="0" w:color="auto"/>
                                            <w:left w:val="none" w:sz="0" w:space="0" w:color="auto"/>
                                            <w:bottom w:val="none" w:sz="0" w:space="0" w:color="auto"/>
                                            <w:right w:val="none" w:sz="0" w:space="0" w:color="auto"/>
                                          </w:divBdr>
                                        </w:div>
                                      </w:divsChild>
                                    </w:div>
                                    <w:div w:id="1153982753">
                                      <w:marLeft w:val="0"/>
                                      <w:marRight w:val="0"/>
                                      <w:marTop w:val="0"/>
                                      <w:marBottom w:val="0"/>
                                      <w:divBdr>
                                        <w:top w:val="none" w:sz="0" w:space="0" w:color="auto"/>
                                        <w:left w:val="none" w:sz="0" w:space="0" w:color="auto"/>
                                        <w:bottom w:val="none" w:sz="0" w:space="0" w:color="auto"/>
                                        <w:right w:val="none" w:sz="0" w:space="0" w:color="auto"/>
                                      </w:divBdr>
                                      <w:divsChild>
                                        <w:div w:id="5515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6167">
                      <w:marLeft w:val="0"/>
                      <w:marRight w:val="0"/>
                      <w:marTop w:val="0"/>
                      <w:marBottom w:val="0"/>
                      <w:divBdr>
                        <w:top w:val="none" w:sz="0" w:space="0" w:color="auto"/>
                        <w:left w:val="none" w:sz="0" w:space="0" w:color="auto"/>
                        <w:bottom w:val="none" w:sz="0" w:space="0" w:color="auto"/>
                        <w:right w:val="none" w:sz="0" w:space="0" w:color="auto"/>
                      </w:divBdr>
                      <w:divsChild>
                        <w:div w:id="860819756">
                          <w:marLeft w:val="0"/>
                          <w:marRight w:val="0"/>
                          <w:marTop w:val="0"/>
                          <w:marBottom w:val="0"/>
                          <w:divBdr>
                            <w:top w:val="none" w:sz="0" w:space="0" w:color="auto"/>
                            <w:left w:val="none" w:sz="0" w:space="0" w:color="auto"/>
                            <w:bottom w:val="none" w:sz="0" w:space="0" w:color="auto"/>
                            <w:right w:val="none" w:sz="0" w:space="0" w:color="auto"/>
                          </w:divBdr>
                        </w:div>
                      </w:divsChild>
                    </w:div>
                    <w:div w:id="1728987617">
                      <w:marLeft w:val="0"/>
                      <w:marRight w:val="0"/>
                      <w:marTop w:val="0"/>
                      <w:marBottom w:val="0"/>
                      <w:divBdr>
                        <w:top w:val="none" w:sz="0" w:space="0" w:color="auto"/>
                        <w:left w:val="none" w:sz="0" w:space="0" w:color="auto"/>
                        <w:bottom w:val="none" w:sz="0" w:space="0" w:color="auto"/>
                        <w:right w:val="none" w:sz="0" w:space="0" w:color="auto"/>
                      </w:divBdr>
                      <w:divsChild>
                        <w:div w:id="470174488">
                          <w:marLeft w:val="0"/>
                          <w:marRight w:val="0"/>
                          <w:marTop w:val="0"/>
                          <w:marBottom w:val="0"/>
                          <w:divBdr>
                            <w:top w:val="none" w:sz="0" w:space="0" w:color="auto"/>
                            <w:left w:val="none" w:sz="0" w:space="0" w:color="auto"/>
                            <w:bottom w:val="none" w:sz="0" w:space="0" w:color="auto"/>
                            <w:right w:val="none" w:sz="0" w:space="0" w:color="auto"/>
                          </w:divBdr>
                        </w:div>
                      </w:divsChild>
                    </w:div>
                    <w:div w:id="1617133489">
                      <w:marLeft w:val="0"/>
                      <w:marRight w:val="0"/>
                      <w:marTop w:val="0"/>
                      <w:marBottom w:val="0"/>
                      <w:divBdr>
                        <w:top w:val="none" w:sz="0" w:space="0" w:color="auto"/>
                        <w:left w:val="none" w:sz="0" w:space="0" w:color="auto"/>
                        <w:bottom w:val="none" w:sz="0" w:space="0" w:color="auto"/>
                        <w:right w:val="none" w:sz="0" w:space="0" w:color="auto"/>
                      </w:divBdr>
                      <w:divsChild>
                        <w:div w:id="1833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9325">
          <w:marLeft w:val="0"/>
          <w:marRight w:val="0"/>
          <w:marTop w:val="0"/>
          <w:marBottom w:val="0"/>
          <w:divBdr>
            <w:top w:val="none" w:sz="0" w:space="0" w:color="auto"/>
            <w:left w:val="none" w:sz="0" w:space="0" w:color="auto"/>
            <w:bottom w:val="none" w:sz="0" w:space="0" w:color="auto"/>
            <w:right w:val="none" w:sz="0" w:space="0" w:color="auto"/>
          </w:divBdr>
          <w:divsChild>
            <w:div w:id="321658860">
              <w:marLeft w:val="0"/>
              <w:marRight w:val="0"/>
              <w:marTop w:val="0"/>
              <w:marBottom w:val="0"/>
              <w:divBdr>
                <w:top w:val="none" w:sz="0" w:space="0" w:color="auto"/>
                <w:left w:val="none" w:sz="0" w:space="0" w:color="auto"/>
                <w:bottom w:val="none" w:sz="0" w:space="0" w:color="auto"/>
                <w:right w:val="none" w:sz="0" w:space="0" w:color="auto"/>
              </w:divBdr>
              <w:divsChild>
                <w:div w:id="1717199456">
                  <w:marLeft w:val="0"/>
                  <w:marRight w:val="0"/>
                  <w:marTop w:val="0"/>
                  <w:marBottom w:val="150"/>
                  <w:divBdr>
                    <w:top w:val="none" w:sz="0" w:space="0" w:color="auto"/>
                    <w:left w:val="none" w:sz="0" w:space="0" w:color="auto"/>
                    <w:bottom w:val="none" w:sz="0" w:space="0" w:color="auto"/>
                    <w:right w:val="none" w:sz="0" w:space="0" w:color="auto"/>
                  </w:divBdr>
                  <w:divsChild>
                    <w:div w:id="951547571">
                      <w:marLeft w:val="0"/>
                      <w:marRight w:val="0"/>
                      <w:marTop w:val="0"/>
                      <w:marBottom w:val="0"/>
                      <w:divBdr>
                        <w:top w:val="none" w:sz="0" w:space="0" w:color="auto"/>
                        <w:left w:val="none" w:sz="0" w:space="0" w:color="auto"/>
                        <w:bottom w:val="none" w:sz="0" w:space="0" w:color="auto"/>
                        <w:right w:val="none" w:sz="0" w:space="0" w:color="auto"/>
                      </w:divBdr>
                      <w:divsChild>
                        <w:div w:id="1333218364">
                          <w:marLeft w:val="0"/>
                          <w:marRight w:val="0"/>
                          <w:marTop w:val="0"/>
                          <w:marBottom w:val="0"/>
                          <w:divBdr>
                            <w:top w:val="none" w:sz="0" w:space="0" w:color="auto"/>
                            <w:left w:val="none" w:sz="0" w:space="0" w:color="auto"/>
                            <w:bottom w:val="none" w:sz="0" w:space="0" w:color="auto"/>
                            <w:right w:val="none" w:sz="0" w:space="0" w:color="auto"/>
                          </w:divBdr>
                        </w:div>
                      </w:divsChild>
                    </w:div>
                    <w:div w:id="248468158">
                      <w:marLeft w:val="0"/>
                      <w:marRight w:val="0"/>
                      <w:marTop w:val="0"/>
                      <w:marBottom w:val="0"/>
                      <w:divBdr>
                        <w:top w:val="none" w:sz="0" w:space="0" w:color="auto"/>
                        <w:left w:val="none" w:sz="0" w:space="0" w:color="auto"/>
                        <w:bottom w:val="none" w:sz="0" w:space="0" w:color="auto"/>
                        <w:right w:val="none" w:sz="0" w:space="0" w:color="auto"/>
                      </w:divBdr>
                      <w:divsChild>
                        <w:div w:id="12506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256">
          <w:marLeft w:val="0"/>
          <w:marRight w:val="0"/>
          <w:marTop w:val="0"/>
          <w:marBottom w:val="0"/>
          <w:divBdr>
            <w:top w:val="none" w:sz="0" w:space="0" w:color="auto"/>
            <w:left w:val="none" w:sz="0" w:space="0" w:color="auto"/>
            <w:bottom w:val="none" w:sz="0" w:space="0" w:color="auto"/>
            <w:right w:val="none" w:sz="0" w:space="0" w:color="auto"/>
          </w:divBdr>
          <w:divsChild>
            <w:div w:id="1104501746">
              <w:marLeft w:val="0"/>
              <w:marRight w:val="0"/>
              <w:marTop w:val="0"/>
              <w:marBottom w:val="0"/>
              <w:divBdr>
                <w:top w:val="none" w:sz="0" w:space="0" w:color="auto"/>
                <w:left w:val="none" w:sz="0" w:space="0" w:color="auto"/>
                <w:bottom w:val="none" w:sz="0" w:space="0" w:color="auto"/>
                <w:right w:val="none" w:sz="0" w:space="0" w:color="auto"/>
              </w:divBdr>
              <w:divsChild>
                <w:div w:id="1017735574">
                  <w:marLeft w:val="0"/>
                  <w:marRight w:val="0"/>
                  <w:marTop w:val="0"/>
                  <w:marBottom w:val="150"/>
                  <w:divBdr>
                    <w:top w:val="none" w:sz="0" w:space="0" w:color="auto"/>
                    <w:left w:val="none" w:sz="0" w:space="0" w:color="auto"/>
                    <w:bottom w:val="none" w:sz="0" w:space="0" w:color="auto"/>
                    <w:right w:val="none" w:sz="0" w:space="0" w:color="auto"/>
                  </w:divBdr>
                  <w:divsChild>
                    <w:div w:id="463740083">
                      <w:marLeft w:val="0"/>
                      <w:marRight w:val="0"/>
                      <w:marTop w:val="0"/>
                      <w:marBottom w:val="0"/>
                      <w:divBdr>
                        <w:top w:val="none" w:sz="0" w:space="0" w:color="auto"/>
                        <w:left w:val="none" w:sz="0" w:space="0" w:color="auto"/>
                        <w:bottom w:val="none" w:sz="0" w:space="0" w:color="auto"/>
                        <w:right w:val="none" w:sz="0" w:space="0" w:color="auto"/>
                      </w:divBdr>
                      <w:divsChild>
                        <w:div w:id="79373765">
                          <w:marLeft w:val="0"/>
                          <w:marRight w:val="0"/>
                          <w:marTop w:val="0"/>
                          <w:marBottom w:val="0"/>
                          <w:divBdr>
                            <w:top w:val="none" w:sz="0" w:space="0" w:color="auto"/>
                            <w:left w:val="none" w:sz="0" w:space="0" w:color="auto"/>
                            <w:bottom w:val="none" w:sz="0" w:space="0" w:color="auto"/>
                            <w:right w:val="none" w:sz="0" w:space="0" w:color="auto"/>
                          </w:divBdr>
                          <w:divsChild>
                            <w:div w:id="177233990">
                              <w:marLeft w:val="0"/>
                              <w:marRight w:val="0"/>
                              <w:marTop w:val="0"/>
                              <w:marBottom w:val="0"/>
                              <w:divBdr>
                                <w:top w:val="none" w:sz="0" w:space="0" w:color="auto"/>
                                <w:left w:val="none" w:sz="0" w:space="0" w:color="auto"/>
                                <w:bottom w:val="none" w:sz="0" w:space="0" w:color="auto"/>
                                <w:right w:val="none" w:sz="0" w:space="0" w:color="auto"/>
                              </w:divBdr>
                              <w:divsChild>
                                <w:div w:id="1949728043">
                                  <w:marLeft w:val="0"/>
                                  <w:marRight w:val="0"/>
                                  <w:marTop w:val="0"/>
                                  <w:marBottom w:val="150"/>
                                  <w:divBdr>
                                    <w:top w:val="none" w:sz="0" w:space="0" w:color="auto"/>
                                    <w:left w:val="none" w:sz="0" w:space="0" w:color="auto"/>
                                    <w:bottom w:val="none" w:sz="0" w:space="0" w:color="auto"/>
                                    <w:right w:val="none" w:sz="0" w:space="0" w:color="auto"/>
                                  </w:divBdr>
                                  <w:divsChild>
                                    <w:div w:id="151482911">
                                      <w:marLeft w:val="0"/>
                                      <w:marRight w:val="0"/>
                                      <w:marTop w:val="0"/>
                                      <w:marBottom w:val="0"/>
                                      <w:divBdr>
                                        <w:top w:val="none" w:sz="0" w:space="0" w:color="auto"/>
                                        <w:left w:val="none" w:sz="0" w:space="0" w:color="auto"/>
                                        <w:bottom w:val="none" w:sz="0" w:space="0" w:color="auto"/>
                                        <w:right w:val="none" w:sz="0" w:space="0" w:color="auto"/>
                                      </w:divBdr>
                                      <w:divsChild>
                                        <w:div w:id="371923586">
                                          <w:marLeft w:val="0"/>
                                          <w:marRight w:val="0"/>
                                          <w:marTop w:val="0"/>
                                          <w:marBottom w:val="0"/>
                                          <w:divBdr>
                                            <w:top w:val="none" w:sz="0" w:space="0" w:color="auto"/>
                                            <w:left w:val="none" w:sz="0" w:space="0" w:color="auto"/>
                                            <w:bottom w:val="none" w:sz="0" w:space="0" w:color="auto"/>
                                            <w:right w:val="none" w:sz="0" w:space="0" w:color="auto"/>
                                          </w:divBdr>
                                        </w:div>
                                      </w:divsChild>
                                    </w:div>
                                    <w:div w:id="1231118948">
                                      <w:marLeft w:val="0"/>
                                      <w:marRight w:val="0"/>
                                      <w:marTop w:val="0"/>
                                      <w:marBottom w:val="0"/>
                                      <w:divBdr>
                                        <w:top w:val="none" w:sz="0" w:space="0" w:color="auto"/>
                                        <w:left w:val="none" w:sz="0" w:space="0" w:color="auto"/>
                                        <w:bottom w:val="none" w:sz="0" w:space="0" w:color="auto"/>
                                        <w:right w:val="none" w:sz="0" w:space="0" w:color="auto"/>
                                      </w:divBdr>
                                      <w:divsChild>
                                        <w:div w:id="933828758">
                                          <w:marLeft w:val="0"/>
                                          <w:marRight w:val="0"/>
                                          <w:marTop w:val="0"/>
                                          <w:marBottom w:val="0"/>
                                          <w:divBdr>
                                            <w:top w:val="none" w:sz="0" w:space="0" w:color="auto"/>
                                            <w:left w:val="none" w:sz="0" w:space="0" w:color="auto"/>
                                            <w:bottom w:val="none" w:sz="0" w:space="0" w:color="auto"/>
                                            <w:right w:val="none" w:sz="0" w:space="0" w:color="auto"/>
                                          </w:divBdr>
                                        </w:div>
                                      </w:divsChild>
                                    </w:div>
                                    <w:div w:id="1091438362">
                                      <w:marLeft w:val="0"/>
                                      <w:marRight w:val="0"/>
                                      <w:marTop w:val="0"/>
                                      <w:marBottom w:val="0"/>
                                      <w:divBdr>
                                        <w:top w:val="none" w:sz="0" w:space="0" w:color="auto"/>
                                        <w:left w:val="none" w:sz="0" w:space="0" w:color="auto"/>
                                        <w:bottom w:val="none" w:sz="0" w:space="0" w:color="auto"/>
                                        <w:right w:val="none" w:sz="0" w:space="0" w:color="auto"/>
                                      </w:divBdr>
                                      <w:divsChild>
                                        <w:div w:id="1201549494">
                                          <w:marLeft w:val="0"/>
                                          <w:marRight w:val="0"/>
                                          <w:marTop w:val="0"/>
                                          <w:marBottom w:val="0"/>
                                          <w:divBdr>
                                            <w:top w:val="none" w:sz="0" w:space="0" w:color="auto"/>
                                            <w:left w:val="none" w:sz="0" w:space="0" w:color="auto"/>
                                            <w:bottom w:val="none" w:sz="0" w:space="0" w:color="auto"/>
                                            <w:right w:val="none" w:sz="0" w:space="0" w:color="auto"/>
                                          </w:divBdr>
                                        </w:div>
                                      </w:divsChild>
                                    </w:div>
                                    <w:div w:id="1648433069">
                                      <w:marLeft w:val="0"/>
                                      <w:marRight w:val="0"/>
                                      <w:marTop w:val="0"/>
                                      <w:marBottom w:val="0"/>
                                      <w:divBdr>
                                        <w:top w:val="none" w:sz="0" w:space="0" w:color="auto"/>
                                        <w:left w:val="none" w:sz="0" w:space="0" w:color="auto"/>
                                        <w:bottom w:val="none" w:sz="0" w:space="0" w:color="auto"/>
                                        <w:right w:val="none" w:sz="0" w:space="0" w:color="auto"/>
                                      </w:divBdr>
                                      <w:divsChild>
                                        <w:div w:id="119501578">
                                          <w:marLeft w:val="0"/>
                                          <w:marRight w:val="0"/>
                                          <w:marTop w:val="0"/>
                                          <w:marBottom w:val="0"/>
                                          <w:divBdr>
                                            <w:top w:val="none" w:sz="0" w:space="0" w:color="auto"/>
                                            <w:left w:val="none" w:sz="0" w:space="0" w:color="auto"/>
                                            <w:bottom w:val="none" w:sz="0" w:space="0" w:color="auto"/>
                                            <w:right w:val="none" w:sz="0" w:space="0" w:color="auto"/>
                                          </w:divBdr>
                                          <w:divsChild>
                                            <w:div w:id="1225221868">
                                              <w:marLeft w:val="0"/>
                                              <w:marRight w:val="0"/>
                                              <w:marTop w:val="0"/>
                                              <w:marBottom w:val="0"/>
                                              <w:divBdr>
                                                <w:top w:val="none" w:sz="0" w:space="0" w:color="auto"/>
                                                <w:left w:val="none" w:sz="0" w:space="0" w:color="auto"/>
                                                <w:bottom w:val="none" w:sz="0" w:space="0" w:color="auto"/>
                                                <w:right w:val="none" w:sz="0" w:space="0" w:color="auto"/>
                                              </w:divBdr>
                                              <w:divsChild>
                                                <w:div w:id="386419856">
                                                  <w:marLeft w:val="0"/>
                                                  <w:marRight w:val="0"/>
                                                  <w:marTop w:val="0"/>
                                                  <w:marBottom w:val="150"/>
                                                  <w:divBdr>
                                                    <w:top w:val="none" w:sz="0" w:space="0" w:color="auto"/>
                                                    <w:left w:val="none" w:sz="0" w:space="0" w:color="auto"/>
                                                    <w:bottom w:val="none" w:sz="0" w:space="0" w:color="auto"/>
                                                    <w:right w:val="none" w:sz="0" w:space="0" w:color="auto"/>
                                                  </w:divBdr>
                                                  <w:divsChild>
                                                    <w:div w:id="1681155770">
                                                      <w:marLeft w:val="0"/>
                                                      <w:marRight w:val="0"/>
                                                      <w:marTop w:val="0"/>
                                                      <w:marBottom w:val="0"/>
                                                      <w:divBdr>
                                                        <w:top w:val="none" w:sz="0" w:space="0" w:color="auto"/>
                                                        <w:left w:val="none" w:sz="0" w:space="0" w:color="auto"/>
                                                        <w:bottom w:val="none" w:sz="0" w:space="0" w:color="auto"/>
                                                        <w:right w:val="none" w:sz="0" w:space="0" w:color="auto"/>
                                                      </w:divBdr>
                                                      <w:divsChild>
                                                        <w:div w:id="2190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370">
                                      <w:marLeft w:val="0"/>
                                      <w:marRight w:val="0"/>
                                      <w:marTop w:val="0"/>
                                      <w:marBottom w:val="0"/>
                                      <w:divBdr>
                                        <w:top w:val="none" w:sz="0" w:space="0" w:color="auto"/>
                                        <w:left w:val="none" w:sz="0" w:space="0" w:color="auto"/>
                                        <w:bottom w:val="none" w:sz="0" w:space="0" w:color="auto"/>
                                        <w:right w:val="none" w:sz="0" w:space="0" w:color="auto"/>
                                      </w:divBdr>
                                      <w:divsChild>
                                        <w:div w:id="1226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58207">
                      <w:marLeft w:val="0"/>
                      <w:marRight w:val="0"/>
                      <w:marTop w:val="0"/>
                      <w:marBottom w:val="0"/>
                      <w:divBdr>
                        <w:top w:val="none" w:sz="0" w:space="0" w:color="auto"/>
                        <w:left w:val="none" w:sz="0" w:space="0" w:color="auto"/>
                        <w:bottom w:val="none" w:sz="0" w:space="0" w:color="auto"/>
                        <w:right w:val="none" w:sz="0" w:space="0" w:color="auto"/>
                      </w:divBdr>
                      <w:divsChild>
                        <w:div w:id="1500776525">
                          <w:marLeft w:val="0"/>
                          <w:marRight w:val="0"/>
                          <w:marTop w:val="0"/>
                          <w:marBottom w:val="0"/>
                          <w:divBdr>
                            <w:top w:val="none" w:sz="0" w:space="0" w:color="auto"/>
                            <w:left w:val="none" w:sz="0" w:space="0" w:color="auto"/>
                            <w:bottom w:val="none" w:sz="0" w:space="0" w:color="auto"/>
                            <w:right w:val="none" w:sz="0" w:space="0" w:color="auto"/>
                          </w:divBdr>
                          <w:divsChild>
                            <w:div w:id="140781429">
                              <w:marLeft w:val="0"/>
                              <w:marRight w:val="0"/>
                              <w:marTop w:val="0"/>
                              <w:marBottom w:val="0"/>
                              <w:divBdr>
                                <w:top w:val="none" w:sz="0" w:space="0" w:color="auto"/>
                                <w:left w:val="none" w:sz="0" w:space="0" w:color="auto"/>
                                <w:bottom w:val="none" w:sz="0" w:space="0" w:color="auto"/>
                                <w:right w:val="none" w:sz="0" w:space="0" w:color="auto"/>
                              </w:divBdr>
                              <w:divsChild>
                                <w:div w:id="1305938234">
                                  <w:marLeft w:val="0"/>
                                  <w:marRight w:val="0"/>
                                  <w:marTop w:val="0"/>
                                  <w:marBottom w:val="150"/>
                                  <w:divBdr>
                                    <w:top w:val="none" w:sz="0" w:space="0" w:color="auto"/>
                                    <w:left w:val="none" w:sz="0" w:space="0" w:color="auto"/>
                                    <w:bottom w:val="none" w:sz="0" w:space="0" w:color="auto"/>
                                    <w:right w:val="none" w:sz="0" w:space="0" w:color="auto"/>
                                  </w:divBdr>
                                  <w:divsChild>
                                    <w:div w:id="2069104365">
                                      <w:marLeft w:val="0"/>
                                      <w:marRight w:val="0"/>
                                      <w:marTop w:val="0"/>
                                      <w:marBottom w:val="0"/>
                                      <w:divBdr>
                                        <w:top w:val="none" w:sz="0" w:space="0" w:color="auto"/>
                                        <w:left w:val="none" w:sz="0" w:space="0" w:color="auto"/>
                                        <w:bottom w:val="none" w:sz="0" w:space="0" w:color="auto"/>
                                        <w:right w:val="none" w:sz="0" w:space="0" w:color="auto"/>
                                      </w:divBdr>
                                      <w:divsChild>
                                        <w:div w:id="557206396">
                                          <w:marLeft w:val="0"/>
                                          <w:marRight w:val="0"/>
                                          <w:marTop w:val="0"/>
                                          <w:marBottom w:val="0"/>
                                          <w:divBdr>
                                            <w:top w:val="none" w:sz="0" w:space="0" w:color="auto"/>
                                            <w:left w:val="none" w:sz="0" w:space="0" w:color="auto"/>
                                            <w:bottom w:val="none" w:sz="0" w:space="0" w:color="auto"/>
                                            <w:right w:val="none" w:sz="0" w:space="0" w:color="auto"/>
                                          </w:divBdr>
                                        </w:div>
                                      </w:divsChild>
                                    </w:div>
                                    <w:div w:id="1717972600">
                                      <w:marLeft w:val="0"/>
                                      <w:marRight w:val="0"/>
                                      <w:marTop w:val="0"/>
                                      <w:marBottom w:val="0"/>
                                      <w:divBdr>
                                        <w:top w:val="none" w:sz="0" w:space="0" w:color="auto"/>
                                        <w:left w:val="none" w:sz="0" w:space="0" w:color="auto"/>
                                        <w:bottom w:val="none" w:sz="0" w:space="0" w:color="auto"/>
                                        <w:right w:val="none" w:sz="0" w:space="0" w:color="auto"/>
                                      </w:divBdr>
                                      <w:divsChild>
                                        <w:div w:id="760612870">
                                          <w:marLeft w:val="0"/>
                                          <w:marRight w:val="0"/>
                                          <w:marTop w:val="0"/>
                                          <w:marBottom w:val="0"/>
                                          <w:divBdr>
                                            <w:top w:val="none" w:sz="0" w:space="0" w:color="auto"/>
                                            <w:left w:val="none" w:sz="0" w:space="0" w:color="auto"/>
                                            <w:bottom w:val="none" w:sz="0" w:space="0" w:color="auto"/>
                                            <w:right w:val="none" w:sz="0" w:space="0" w:color="auto"/>
                                          </w:divBdr>
                                        </w:div>
                                      </w:divsChild>
                                    </w:div>
                                    <w:div w:id="600262220">
                                      <w:marLeft w:val="0"/>
                                      <w:marRight w:val="0"/>
                                      <w:marTop w:val="0"/>
                                      <w:marBottom w:val="0"/>
                                      <w:divBdr>
                                        <w:top w:val="none" w:sz="0" w:space="0" w:color="auto"/>
                                        <w:left w:val="none" w:sz="0" w:space="0" w:color="auto"/>
                                        <w:bottom w:val="none" w:sz="0" w:space="0" w:color="auto"/>
                                        <w:right w:val="none" w:sz="0" w:space="0" w:color="auto"/>
                                      </w:divBdr>
                                      <w:divsChild>
                                        <w:div w:id="1281764833">
                                          <w:marLeft w:val="0"/>
                                          <w:marRight w:val="0"/>
                                          <w:marTop w:val="0"/>
                                          <w:marBottom w:val="0"/>
                                          <w:divBdr>
                                            <w:top w:val="none" w:sz="0" w:space="0" w:color="auto"/>
                                            <w:left w:val="none" w:sz="0" w:space="0" w:color="auto"/>
                                            <w:bottom w:val="none" w:sz="0" w:space="0" w:color="auto"/>
                                            <w:right w:val="none" w:sz="0" w:space="0" w:color="auto"/>
                                          </w:divBdr>
                                        </w:div>
                                      </w:divsChild>
                                    </w:div>
                                    <w:div w:id="1512254976">
                                      <w:marLeft w:val="0"/>
                                      <w:marRight w:val="0"/>
                                      <w:marTop w:val="0"/>
                                      <w:marBottom w:val="0"/>
                                      <w:divBdr>
                                        <w:top w:val="none" w:sz="0" w:space="0" w:color="auto"/>
                                        <w:left w:val="none" w:sz="0" w:space="0" w:color="auto"/>
                                        <w:bottom w:val="none" w:sz="0" w:space="0" w:color="auto"/>
                                        <w:right w:val="none" w:sz="0" w:space="0" w:color="auto"/>
                                      </w:divBdr>
                                      <w:divsChild>
                                        <w:div w:id="2049258285">
                                          <w:marLeft w:val="0"/>
                                          <w:marRight w:val="0"/>
                                          <w:marTop w:val="0"/>
                                          <w:marBottom w:val="0"/>
                                          <w:divBdr>
                                            <w:top w:val="none" w:sz="0" w:space="0" w:color="auto"/>
                                            <w:left w:val="none" w:sz="0" w:space="0" w:color="auto"/>
                                            <w:bottom w:val="none" w:sz="0" w:space="0" w:color="auto"/>
                                            <w:right w:val="none" w:sz="0" w:space="0" w:color="auto"/>
                                          </w:divBdr>
                                        </w:div>
                                      </w:divsChild>
                                    </w:div>
                                    <w:div w:id="325717559">
                                      <w:marLeft w:val="0"/>
                                      <w:marRight w:val="0"/>
                                      <w:marTop w:val="0"/>
                                      <w:marBottom w:val="0"/>
                                      <w:divBdr>
                                        <w:top w:val="none" w:sz="0" w:space="0" w:color="auto"/>
                                        <w:left w:val="none" w:sz="0" w:space="0" w:color="auto"/>
                                        <w:bottom w:val="none" w:sz="0" w:space="0" w:color="auto"/>
                                        <w:right w:val="none" w:sz="0" w:space="0" w:color="auto"/>
                                      </w:divBdr>
                                      <w:divsChild>
                                        <w:div w:id="1580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3089">
                      <w:marLeft w:val="0"/>
                      <w:marRight w:val="0"/>
                      <w:marTop w:val="0"/>
                      <w:marBottom w:val="0"/>
                      <w:divBdr>
                        <w:top w:val="none" w:sz="0" w:space="0" w:color="auto"/>
                        <w:left w:val="none" w:sz="0" w:space="0" w:color="auto"/>
                        <w:bottom w:val="none" w:sz="0" w:space="0" w:color="auto"/>
                        <w:right w:val="none" w:sz="0" w:space="0" w:color="auto"/>
                      </w:divBdr>
                      <w:divsChild>
                        <w:div w:id="2036299757">
                          <w:marLeft w:val="0"/>
                          <w:marRight w:val="0"/>
                          <w:marTop w:val="0"/>
                          <w:marBottom w:val="0"/>
                          <w:divBdr>
                            <w:top w:val="none" w:sz="0" w:space="0" w:color="auto"/>
                            <w:left w:val="none" w:sz="0" w:space="0" w:color="auto"/>
                            <w:bottom w:val="none" w:sz="0" w:space="0" w:color="auto"/>
                            <w:right w:val="none" w:sz="0" w:space="0" w:color="auto"/>
                          </w:divBdr>
                          <w:divsChild>
                            <w:div w:id="2096660312">
                              <w:marLeft w:val="0"/>
                              <w:marRight w:val="0"/>
                              <w:marTop w:val="0"/>
                              <w:marBottom w:val="0"/>
                              <w:divBdr>
                                <w:top w:val="none" w:sz="0" w:space="0" w:color="auto"/>
                                <w:left w:val="none" w:sz="0" w:space="0" w:color="auto"/>
                                <w:bottom w:val="none" w:sz="0" w:space="0" w:color="auto"/>
                                <w:right w:val="none" w:sz="0" w:space="0" w:color="auto"/>
                              </w:divBdr>
                              <w:divsChild>
                                <w:div w:id="1470055819">
                                  <w:marLeft w:val="0"/>
                                  <w:marRight w:val="0"/>
                                  <w:marTop w:val="0"/>
                                  <w:marBottom w:val="150"/>
                                  <w:divBdr>
                                    <w:top w:val="none" w:sz="0" w:space="0" w:color="auto"/>
                                    <w:left w:val="none" w:sz="0" w:space="0" w:color="auto"/>
                                    <w:bottom w:val="none" w:sz="0" w:space="0" w:color="auto"/>
                                    <w:right w:val="none" w:sz="0" w:space="0" w:color="auto"/>
                                  </w:divBdr>
                                  <w:divsChild>
                                    <w:div w:id="1439372509">
                                      <w:marLeft w:val="0"/>
                                      <w:marRight w:val="0"/>
                                      <w:marTop w:val="0"/>
                                      <w:marBottom w:val="0"/>
                                      <w:divBdr>
                                        <w:top w:val="none" w:sz="0" w:space="0" w:color="auto"/>
                                        <w:left w:val="none" w:sz="0" w:space="0" w:color="auto"/>
                                        <w:bottom w:val="none" w:sz="0" w:space="0" w:color="auto"/>
                                        <w:right w:val="none" w:sz="0" w:space="0" w:color="auto"/>
                                      </w:divBdr>
                                      <w:divsChild>
                                        <w:div w:id="1464690053">
                                          <w:marLeft w:val="0"/>
                                          <w:marRight w:val="0"/>
                                          <w:marTop w:val="0"/>
                                          <w:marBottom w:val="0"/>
                                          <w:divBdr>
                                            <w:top w:val="none" w:sz="0" w:space="0" w:color="auto"/>
                                            <w:left w:val="none" w:sz="0" w:space="0" w:color="auto"/>
                                            <w:bottom w:val="none" w:sz="0" w:space="0" w:color="auto"/>
                                            <w:right w:val="none" w:sz="0" w:space="0" w:color="auto"/>
                                          </w:divBdr>
                                        </w:div>
                                      </w:divsChild>
                                    </w:div>
                                    <w:div w:id="1375159526">
                                      <w:marLeft w:val="0"/>
                                      <w:marRight w:val="0"/>
                                      <w:marTop w:val="0"/>
                                      <w:marBottom w:val="0"/>
                                      <w:divBdr>
                                        <w:top w:val="none" w:sz="0" w:space="0" w:color="auto"/>
                                        <w:left w:val="none" w:sz="0" w:space="0" w:color="auto"/>
                                        <w:bottom w:val="none" w:sz="0" w:space="0" w:color="auto"/>
                                        <w:right w:val="none" w:sz="0" w:space="0" w:color="auto"/>
                                      </w:divBdr>
                                      <w:divsChild>
                                        <w:div w:id="33896971">
                                          <w:marLeft w:val="0"/>
                                          <w:marRight w:val="0"/>
                                          <w:marTop w:val="0"/>
                                          <w:marBottom w:val="0"/>
                                          <w:divBdr>
                                            <w:top w:val="none" w:sz="0" w:space="0" w:color="auto"/>
                                            <w:left w:val="none" w:sz="0" w:space="0" w:color="auto"/>
                                            <w:bottom w:val="none" w:sz="0" w:space="0" w:color="auto"/>
                                            <w:right w:val="none" w:sz="0" w:space="0" w:color="auto"/>
                                          </w:divBdr>
                                        </w:div>
                                      </w:divsChild>
                                    </w:div>
                                    <w:div w:id="1938782733">
                                      <w:marLeft w:val="0"/>
                                      <w:marRight w:val="0"/>
                                      <w:marTop w:val="0"/>
                                      <w:marBottom w:val="0"/>
                                      <w:divBdr>
                                        <w:top w:val="none" w:sz="0" w:space="0" w:color="auto"/>
                                        <w:left w:val="none" w:sz="0" w:space="0" w:color="auto"/>
                                        <w:bottom w:val="none" w:sz="0" w:space="0" w:color="auto"/>
                                        <w:right w:val="none" w:sz="0" w:space="0" w:color="auto"/>
                                      </w:divBdr>
                                      <w:divsChild>
                                        <w:div w:id="1495796813">
                                          <w:marLeft w:val="0"/>
                                          <w:marRight w:val="0"/>
                                          <w:marTop w:val="0"/>
                                          <w:marBottom w:val="0"/>
                                          <w:divBdr>
                                            <w:top w:val="none" w:sz="0" w:space="0" w:color="auto"/>
                                            <w:left w:val="none" w:sz="0" w:space="0" w:color="auto"/>
                                            <w:bottom w:val="none" w:sz="0" w:space="0" w:color="auto"/>
                                            <w:right w:val="none" w:sz="0" w:space="0" w:color="auto"/>
                                          </w:divBdr>
                                        </w:div>
                                      </w:divsChild>
                                    </w:div>
                                    <w:div w:id="395014568">
                                      <w:marLeft w:val="0"/>
                                      <w:marRight w:val="0"/>
                                      <w:marTop w:val="0"/>
                                      <w:marBottom w:val="0"/>
                                      <w:divBdr>
                                        <w:top w:val="none" w:sz="0" w:space="0" w:color="auto"/>
                                        <w:left w:val="none" w:sz="0" w:space="0" w:color="auto"/>
                                        <w:bottom w:val="none" w:sz="0" w:space="0" w:color="auto"/>
                                        <w:right w:val="none" w:sz="0" w:space="0" w:color="auto"/>
                                      </w:divBdr>
                                      <w:divsChild>
                                        <w:div w:id="1672292612">
                                          <w:marLeft w:val="0"/>
                                          <w:marRight w:val="0"/>
                                          <w:marTop w:val="0"/>
                                          <w:marBottom w:val="0"/>
                                          <w:divBdr>
                                            <w:top w:val="none" w:sz="0" w:space="0" w:color="auto"/>
                                            <w:left w:val="none" w:sz="0" w:space="0" w:color="auto"/>
                                            <w:bottom w:val="none" w:sz="0" w:space="0" w:color="auto"/>
                                            <w:right w:val="none" w:sz="0" w:space="0" w:color="auto"/>
                                          </w:divBdr>
                                        </w:div>
                                      </w:divsChild>
                                    </w:div>
                                    <w:div w:id="740642583">
                                      <w:marLeft w:val="0"/>
                                      <w:marRight w:val="0"/>
                                      <w:marTop w:val="0"/>
                                      <w:marBottom w:val="0"/>
                                      <w:divBdr>
                                        <w:top w:val="none" w:sz="0" w:space="0" w:color="auto"/>
                                        <w:left w:val="none" w:sz="0" w:space="0" w:color="auto"/>
                                        <w:bottom w:val="none" w:sz="0" w:space="0" w:color="auto"/>
                                        <w:right w:val="none" w:sz="0" w:space="0" w:color="auto"/>
                                      </w:divBdr>
                                      <w:divsChild>
                                        <w:div w:id="1381050372">
                                          <w:marLeft w:val="0"/>
                                          <w:marRight w:val="0"/>
                                          <w:marTop w:val="0"/>
                                          <w:marBottom w:val="0"/>
                                          <w:divBdr>
                                            <w:top w:val="none" w:sz="0" w:space="0" w:color="auto"/>
                                            <w:left w:val="none" w:sz="0" w:space="0" w:color="auto"/>
                                            <w:bottom w:val="none" w:sz="0" w:space="0" w:color="auto"/>
                                            <w:right w:val="none" w:sz="0" w:space="0" w:color="auto"/>
                                          </w:divBdr>
                                        </w:div>
                                      </w:divsChild>
                                    </w:div>
                                    <w:div w:id="1867596383">
                                      <w:marLeft w:val="0"/>
                                      <w:marRight w:val="0"/>
                                      <w:marTop w:val="0"/>
                                      <w:marBottom w:val="0"/>
                                      <w:divBdr>
                                        <w:top w:val="none" w:sz="0" w:space="0" w:color="auto"/>
                                        <w:left w:val="none" w:sz="0" w:space="0" w:color="auto"/>
                                        <w:bottom w:val="none" w:sz="0" w:space="0" w:color="auto"/>
                                        <w:right w:val="none" w:sz="0" w:space="0" w:color="auto"/>
                                      </w:divBdr>
                                      <w:divsChild>
                                        <w:div w:id="1209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65477">
                      <w:marLeft w:val="0"/>
                      <w:marRight w:val="0"/>
                      <w:marTop w:val="0"/>
                      <w:marBottom w:val="0"/>
                      <w:divBdr>
                        <w:top w:val="none" w:sz="0" w:space="0" w:color="auto"/>
                        <w:left w:val="none" w:sz="0" w:space="0" w:color="auto"/>
                        <w:bottom w:val="none" w:sz="0" w:space="0" w:color="auto"/>
                        <w:right w:val="none" w:sz="0" w:space="0" w:color="auto"/>
                      </w:divBdr>
                      <w:divsChild>
                        <w:div w:id="1202674235">
                          <w:marLeft w:val="0"/>
                          <w:marRight w:val="0"/>
                          <w:marTop w:val="0"/>
                          <w:marBottom w:val="0"/>
                          <w:divBdr>
                            <w:top w:val="none" w:sz="0" w:space="0" w:color="auto"/>
                            <w:left w:val="none" w:sz="0" w:space="0" w:color="auto"/>
                            <w:bottom w:val="none" w:sz="0" w:space="0" w:color="auto"/>
                            <w:right w:val="none" w:sz="0" w:space="0" w:color="auto"/>
                          </w:divBdr>
                          <w:divsChild>
                            <w:div w:id="1861435849">
                              <w:marLeft w:val="0"/>
                              <w:marRight w:val="0"/>
                              <w:marTop w:val="0"/>
                              <w:marBottom w:val="0"/>
                              <w:divBdr>
                                <w:top w:val="none" w:sz="0" w:space="0" w:color="auto"/>
                                <w:left w:val="none" w:sz="0" w:space="0" w:color="auto"/>
                                <w:bottom w:val="none" w:sz="0" w:space="0" w:color="auto"/>
                                <w:right w:val="none" w:sz="0" w:space="0" w:color="auto"/>
                              </w:divBdr>
                              <w:divsChild>
                                <w:div w:id="143813702">
                                  <w:marLeft w:val="0"/>
                                  <w:marRight w:val="0"/>
                                  <w:marTop w:val="0"/>
                                  <w:marBottom w:val="150"/>
                                  <w:divBdr>
                                    <w:top w:val="none" w:sz="0" w:space="0" w:color="auto"/>
                                    <w:left w:val="none" w:sz="0" w:space="0" w:color="auto"/>
                                    <w:bottom w:val="none" w:sz="0" w:space="0" w:color="auto"/>
                                    <w:right w:val="none" w:sz="0" w:space="0" w:color="auto"/>
                                  </w:divBdr>
                                  <w:divsChild>
                                    <w:div w:id="518618574">
                                      <w:marLeft w:val="0"/>
                                      <w:marRight w:val="0"/>
                                      <w:marTop w:val="0"/>
                                      <w:marBottom w:val="0"/>
                                      <w:divBdr>
                                        <w:top w:val="none" w:sz="0" w:space="0" w:color="auto"/>
                                        <w:left w:val="none" w:sz="0" w:space="0" w:color="auto"/>
                                        <w:bottom w:val="none" w:sz="0" w:space="0" w:color="auto"/>
                                        <w:right w:val="none" w:sz="0" w:space="0" w:color="auto"/>
                                      </w:divBdr>
                                      <w:divsChild>
                                        <w:div w:id="619993178">
                                          <w:marLeft w:val="0"/>
                                          <w:marRight w:val="0"/>
                                          <w:marTop w:val="0"/>
                                          <w:marBottom w:val="0"/>
                                          <w:divBdr>
                                            <w:top w:val="none" w:sz="0" w:space="0" w:color="auto"/>
                                            <w:left w:val="none" w:sz="0" w:space="0" w:color="auto"/>
                                            <w:bottom w:val="none" w:sz="0" w:space="0" w:color="auto"/>
                                            <w:right w:val="none" w:sz="0" w:space="0" w:color="auto"/>
                                          </w:divBdr>
                                        </w:div>
                                      </w:divsChild>
                                    </w:div>
                                    <w:div w:id="2145392213">
                                      <w:marLeft w:val="0"/>
                                      <w:marRight w:val="0"/>
                                      <w:marTop w:val="0"/>
                                      <w:marBottom w:val="0"/>
                                      <w:divBdr>
                                        <w:top w:val="none" w:sz="0" w:space="0" w:color="auto"/>
                                        <w:left w:val="none" w:sz="0" w:space="0" w:color="auto"/>
                                        <w:bottom w:val="none" w:sz="0" w:space="0" w:color="auto"/>
                                        <w:right w:val="none" w:sz="0" w:space="0" w:color="auto"/>
                                      </w:divBdr>
                                      <w:divsChild>
                                        <w:div w:id="64500646">
                                          <w:marLeft w:val="0"/>
                                          <w:marRight w:val="0"/>
                                          <w:marTop w:val="0"/>
                                          <w:marBottom w:val="0"/>
                                          <w:divBdr>
                                            <w:top w:val="none" w:sz="0" w:space="0" w:color="auto"/>
                                            <w:left w:val="none" w:sz="0" w:space="0" w:color="auto"/>
                                            <w:bottom w:val="none" w:sz="0" w:space="0" w:color="auto"/>
                                            <w:right w:val="none" w:sz="0" w:space="0" w:color="auto"/>
                                          </w:divBdr>
                                        </w:div>
                                      </w:divsChild>
                                    </w:div>
                                    <w:div w:id="1399134817">
                                      <w:marLeft w:val="0"/>
                                      <w:marRight w:val="0"/>
                                      <w:marTop w:val="0"/>
                                      <w:marBottom w:val="0"/>
                                      <w:divBdr>
                                        <w:top w:val="none" w:sz="0" w:space="0" w:color="auto"/>
                                        <w:left w:val="none" w:sz="0" w:space="0" w:color="auto"/>
                                        <w:bottom w:val="none" w:sz="0" w:space="0" w:color="auto"/>
                                        <w:right w:val="none" w:sz="0" w:space="0" w:color="auto"/>
                                      </w:divBdr>
                                      <w:divsChild>
                                        <w:div w:id="14768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1215">
          <w:marLeft w:val="0"/>
          <w:marRight w:val="0"/>
          <w:marTop w:val="0"/>
          <w:marBottom w:val="0"/>
          <w:divBdr>
            <w:top w:val="none" w:sz="0" w:space="0" w:color="auto"/>
            <w:left w:val="none" w:sz="0" w:space="0" w:color="auto"/>
            <w:bottom w:val="none" w:sz="0" w:space="0" w:color="auto"/>
            <w:right w:val="none" w:sz="0" w:space="0" w:color="auto"/>
          </w:divBdr>
          <w:divsChild>
            <w:div w:id="189923869">
              <w:marLeft w:val="0"/>
              <w:marRight w:val="0"/>
              <w:marTop w:val="0"/>
              <w:marBottom w:val="0"/>
              <w:divBdr>
                <w:top w:val="none" w:sz="0" w:space="0" w:color="auto"/>
                <w:left w:val="none" w:sz="0" w:space="0" w:color="auto"/>
                <w:bottom w:val="none" w:sz="0" w:space="0" w:color="auto"/>
                <w:right w:val="none" w:sz="0" w:space="0" w:color="auto"/>
              </w:divBdr>
              <w:divsChild>
                <w:div w:id="1242836488">
                  <w:marLeft w:val="0"/>
                  <w:marRight w:val="0"/>
                  <w:marTop w:val="0"/>
                  <w:marBottom w:val="150"/>
                  <w:divBdr>
                    <w:top w:val="none" w:sz="0" w:space="0" w:color="auto"/>
                    <w:left w:val="none" w:sz="0" w:space="0" w:color="auto"/>
                    <w:bottom w:val="none" w:sz="0" w:space="0" w:color="auto"/>
                    <w:right w:val="none" w:sz="0" w:space="0" w:color="auto"/>
                  </w:divBdr>
                  <w:divsChild>
                    <w:div w:id="1178230472">
                      <w:marLeft w:val="0"/>
                      <w:marRight w:val="0"/>
                      <w:marTop w:val="0"/>
                      <w:marBottom w:val="0"/>
                      <w:divBdr>
                        <w:top w:val="none" w:sz="0" w:space="0" w:color="auto"/>
                        <w:left w:val="none" w:sz="0" w:space="0" w:color="auto"/>
                        <w:bottom w:val="none" w:sz="0" w:space="0" w:color="auto"/>
                        <w:right w:val="none" w:sz="0" w:space="0" w:color="auto"/>
                      </w:divBdr>
                      <w:divsChild>
                        <w:div w:id="897668808">
                          <w:marLeft w:val="0"/>
                          <w:marRight w:val="0"/>
                          <w:marTop w:val="0"/>
                          <w:marBottom w:val="0"/>
                          <w:divBdr>
                            <w:top w:val="none" w:sz="0" w:space="0" w:color="auto"/>
                            <w:left w:val="none" w:sz="0" w:space="0" w:color="auto"/>
                            <w:bottom w:val="none" w:sz="0" w:space="0" w:color="auto"/>
                            <w:right w:val="none" w:sz="0" w:space="0" w:color="auto"/>
                          </w:divBdr>
                        </w:div>
                      </w:divsChild>
                    </w:div>
                    <w:div w:id="334528398">
                      <w:marLeft w:val="0"/>
                      <w:marRight w:val="0"/>
                      <w:marTop w:val="0"/>
                      <w:marBottom w:val="0"/>
                      <w:divBdr>
                        <w:top w:val="none" w:sz="0" w:space="0" w:color="auto"/>
                        <w:left w:val="none" w:sz="0" w:space="0" w:color="auto"/>
                        <w:bottom w:val="none" w:sz="0" w:space="0" w:color="auto"/>
                        <w:right w:val="none" w:sz="0" w:space="0" w:color="auto"/>
                      </w:divBdr>
                      <w:divsChild>
                        <w:div w:id="1234388594">
                          <w:marLeft w:val="0"/>
                          <w:marRight w:val="0"/>
                          <w:marTop w:val="0"/>
                          <w:marBottom w:val="0"/>
                          <w:divBdr>
                            <w:top w:val="none" w:sz="0" w:space="0" w:color="auto"/>
                            <w:left w:val="none" w:sz="0" w:space="0" w:color="auto"/>
                            <w:bottom w:val="none" w:sz="0" w:space="0" w:color="auto"/>
                            <w:right w:val="none" w:sz="0" w:space="0" w:color="auto"/>
                          </w:divBdr>
                        </w:div>
                      </w:divsChild>
                    </w:div>
                    <w:div w:id="2106338970">
                      <w:marLeft w:val="0"/>
                      <w:marRight w:val="0"/>
                      <w:marTop w:val="0"/>
                      <w:marBottom w:val="0"/>
                      <w:divBdr>
                        <w:top w:val="none" w:sz="0" w:space="0" w:color="auto"/>
                        <w:left w:val="none" w:sz="0" w:space="0" w:color="auto"/>
                        <w:bottom w:val="none" w:sz="0" w:space="0" w:color="auto"/>
                        <w:right w:val="none" w:sz="0" w:space="0" w:color="auto"/>
                      </w:divBdr>
                      <w:divsChild>
                        <w:div w:id="182131413">
                          <w:marLeft w:val="0"/>
                          <w:marRight w:val="0"/>
                          <w:marTop w:val="0"/>
                          <w:marBottom w:val="0"/>
                          <w:divBdr>
                            <w:top w:val="none" w:sz="0" w:space="0" w:color="auto"/>
                            <w:left w:val="none" w:sz="0" w:space="0" w:color="auto"/>
                            <w:bottom w:val="none" w:sz="0" w:space="0" w:color="auto"/>
                            <w:right w:val="none" w:sz="0" w:space="0" w:color="auto"/>
                          </w:divBdr>
                        </w:div>
                      </w:divsChild>
                    </w:div>
                    <w:div w:id="1775400979">
                      <w:marLeft w:val="0"/>
                      <w:marRight w:val="0"/>
                      <w:marTop w:val="0"/>
                      <w:marBottom w:val="0"/>
                      <w:divBdr>
                        <w:top w:val="none" w:sz="0" w:space="0" w:color="auto"/>
                        <w:left w:val="none" w:sz="0" w:space="0" w:color="auto"/>
                        <w:bottom w:val="none" w:sz="0" w:space="0" w:color="auto"/>
                        <w:right w:val="none" w:sz="0" w:space="0" w:color="auto"/>
                      </w:divBdr>
                      <w:divsChild>
                        <w:div w:id="1397315656">
                          <w:marLeft w:val="0"/>
                          <w:marRight w:val="0"/>
                          <w:marTop w:val="0"/>
                          <w:marBottom w:val="0"/>
                          <w:divBdr>
                            <w:top w:val="none" w:sz="0" w:space="0" w:color="auto"/>
                            <w:left w:val="none" w:sz="0" w:space="0" w:color="auto"/>
                            <w:bottom w:val="none" w:sz="0" w:space="0" w:color="auto"/>
                            <w:right w:val="none" w:sz="0" w:space="0" w:color="auto"/>
                          </w:divBdr>
                        </w:div>
                      </w:divsChild>
                    </w:div>
                    <w:div w:id="1713458587">
                      <w:marLeft w:val="0"/>
                      <w:marRight w:val="0"/>
                      <w:marTop w:val="0"/>
                      <w:marBottom w:val="0"/>
                      <w:divBdr>
                        <w:top w:val="none" w:sz="0" w:space="0" w:color="auto"/>
                        <w:left w:val="none" w:sz="0" w:space="0" w:color="auto"/>
                        <w:bottom w:val="none" w:sz="0" w:space="0" w:color="auto"/>
                        <w:right w:val="none" w:sz="0" w:space="0" w:color="auto"/>
                      </w:divBdr>
                      <w:divsChild>
                        <w:div w:id="2047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736">
          <w:marLeft w:val="0"/>
          <w:marRight w:val="0"/>
          <w:marTop w:val="0"/>
          <w:marBottom w:val="0"/>
          <w:divBdr>
            <w:top w:val="none" w:sz="0" w:space="0" w:color="auto"/>
            <w:left w:val="none" w:sz="0" w:space="0" w:color="auto"/>
            <w:bottom w:val="none" w:sz="0" w:space="0" w:color="auto"/>
            <w:right w:val="none" w:sz="0" w:space="0" w:color="auto"/>
          </w:divBdr>
          <w:divsChild>
            <w:div w:id="2129081028">
              <w:marLeft w:val="0"/>
              <w:marRight w:val="0"/>
              <w:marTop w:val="0"/>
              <w:marBottom w:val="0"/>
              <w:divBdr>
                <w:top w:val="none" w:sz="0" w:space="0" w:color="auto"/>
                <w:left w:val="none" w:sz="0" w:space="0" w:color="auto"/>
                <w:bottom w:val="none" w:sz="0" w:space="0" w:color="auto"/>
                <w:right w:val="none" w:sz="0" w:space="0" w:color="auto"/>
              </w:divBdr>
              <w:divsChild>
                <w:div w:id="1131824440">
                  <w:marLeft w:val="0"/>
                  <w:marRight w:val="0"/>
                  <w:marTop w:val="0"/>
                  <w:marBottom w:val="150"/>
                  <w:divBdr>
                    <w:top w:val="none" w:sz="0" w:space="0" w:color="auto"/>
                    <w:left w:val="none" w:sz="0" w:space="0" w:color="auto"/>
                    <w:bottom w:val="none" w:sz="0" w:space="0" w:color="auto"/>
                    <w:right w:val="none" w:sz="0" w:space="0" w:color="auto"/>
                  </w:divBdr>
                  <w:divsChild>
                    <w:div w:id="1689257142">
                      <w:marLeft w:val="0"/>
                      <w:marRight w:val="0"/>
                      <w:marTop w:val="0"/>
                      <w:marBottom w:val="0"/>
                      <w:divBdr>
                        <w:top w:val="none" w:sz="0" w:space="0" w:color="auto"/>
                        <w:left w:val="none" w:sz="0" w:space="0" w:color="auto"/>
                        <w:bottom w:val="none" w:sz="0" w:space="0" w:color="auto"/>
                        <w:right w:val="none" w:sz="0" w:space="0" w:color="auto"/>
                      </w:divBdr>
                      <w:divsChild>
                        <w:div w:id="200367787">
                          <w:marLeft w:val="0"/>
                          <w:marRight w:val="0"/>
                          <w:marTop w:val="0"/>
                          <w:marBottom w:val="0"/>
                          <w:divBdr>
                            <w:top w:val="none" w:sz="0" w:space="0" w:color="auto"/>
                            <w:left w:val="none" w:sz="0" w:space="0" w:color="auto"/>
                            <w:bottom w:val="none" w:sz="0" w:space="0" w:color="auto"/>
                            <w:right w:val="none" w:sz="0" w:space="0" w:color="auto"/>
                          </w:divBdr>
                        </w:div>
                      </w:divsChild>
                    </w:div>
                    <w:div w:id="148985714">
                      <w:marLeft w:val="0"/>
                      <w:marRight w:val="0"/>
                      <w:marTop w:val="0"/>
                      <w:marBottom w:val="0"/>
                      <w:divBdr>
                        <w:top w:val="none" w:sz="0" w:space="0" w:color="auto"/>
                        <w:left w:val="none" w:sz="0" w:space="0" w:color="auto"/>
                        <w:bottom w:val="none" w:sz="0" w:space="0" w:color="auto"/>
                        <w:right w:val="none" w:sz="0" w:space="0" w:color="auto"/>
                      </w:divBdr>
                      <w:divsChild>
                        <w:div w:id="1139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0770">
          <w:marLeft w:val="0"/>
          <w:marRight w:val="0"/>
          <w:marTop w:val="0"/>
          <w:marBottom w:val="0"/>
          <w:divBdr>
            <w:top w:val="none" w:sz="0" w:space="0" w:color="auto"/>
            <w:left w:val="none" w:sz="0" w:space="0" w:color="auto"/>
            <w:bottom w:val="none" w:sz="0" w:space="0" w:color="auto"/>
            <w:right w:val="none" w:sz="0" w:space="0" w:color="auto"/>
          </w:divBdr>
          <w:divsChild>
            <w:div w:id="592204124">
              <w:marLeft w:val="0"/>
              <w:marRight w:val="0"/>
              <w:marTop w:val="0"/>
              <w:marBottom w:val="0"/>
              <w:divBdr>
                <w:top w:val="none" w:sz="0" w:space="0" w:color="auto"/>
                <w:left w:val="none" w:sz="0" w:space="0" w:color="auto"/>
                <w:bottom w:val="none" w:sz="0" w:space="0" w:color="auto"/>
                <w:right w:val="none" w:sz="0" w:space="0" w:color="auto"/>
              </w:divBdr>
              <w:divsChild>
                <w:div w:id="588660147">
                  <w:marLeft w:val="0"/>
                  <w:marRight w:val="0"/>
                  <w:marTop w:val="0"/>
                  <w:marBottom w:val="150"/>
                  <w:divBdr>
                    <w:top w:val="none" w:sz="0" w:space="0" w:color="auto"/>
                    <w:left w:val="none" w:sz="0" w:space="0" w:color="auto"/>
                    <w:bottom w:val="none" w:sz="0" w:space="0" w:color="auto"/>
                    <w:right w:val="none" w:sz="0" w:space="0" w:color="auto"/>
                  </w:divBdr>
                  <w:divsChild>
                    <w:div w:id="358551826">
                      <w:marLeft w:val="0"/>
                      <w:marRight w:val="0"/>
                      <w:marTop w:val="0"/>
                      <w:marBottom w:val="0"/>
                      <w:divBdr>
                        <w:top w:val="none" w:sz="0" w:space="0" w:color="auto"/>
                        <w:left w:val="none" w:sz="0" w:space="0" w:color="auto"/>
                        <w:bottom w:val="none" w:sz="0" w:space="0" w:color="auto"/>
                        <w:right w:val="none" w:sz="0" w:space="0" w:color="auto"/>
                      </w:divBdr>
                      <w:divsChild>
                        <w:div w:id="1515923332">
                          <w:marLeft w:val="0"/>
                          <w:marRight w:val="0"/>
                          <w:marTop w:val="0"/>
                          <w:marBottom w:val="0"/>
                          <w:divBdr>
                            <w:top w:val="none" w:sz="0" w:space="0" w:color="auto"/>
                            <w:left w:val="none" w:sz="0" w:space="0" w:color="auto"/>
                            <w:bottom w:val="none" w:sz="0" w:space="0" w:color="auto"/>
                            <w:right w:val="none" w:sz="0" w:space="0" w:color="auto"/>
                          </w:divBdr>
                        </w:div>
                      </w:divsChild>
                    </w:div>
                    <w:div w:id="2023582617">
                      <w:marLeft w:val="0"/>
                      <w:marRight w:val="0"/>
                      <w:marTop w:val="0"/>
                      <w:marBottom w:val="0"/>
                      <w:divBdr>
                        <w:top w:val="none" w:sz="0" w:space="0" w:color="auto"/>
                        <w:left w:val="none" w:sz="0" w:space="0" w:color="auto"/>
                        <w:bottom w:val="none" w:sz="0" w:space="0" w:color="auto"/>
                        <w:right w:val="none" w:sz="0" w:space="0" w:color="auto"/>
                      </w:divBdr>
                      <w:divsChild>
                        <w:div w:id="559708935">
                          <w:marLeft w:val="0"/>
                          <w:marRight w:val="0"/>
                          <w:marTop w:val="0"/>
                          <w:marBottom w:val="0"/>
                          <w:divBdr>
                            <w:top w:val="none" w:sz="0" w:space="0" w:color="auto"/>
                            <w:left w:val="none" w:sz="0" w:space="0" w:color="auto"/>
                            <w:bottom w:val="none" w:sz="0" w:space="0" w:color="auto"/>
                            <w:right w:val="none" w:sz="0" w:space="0" w:color="auto"/>
                          </w:divBdr>
                          <w:divsChild>
                            <w:div w:id="1051852914">
                              <w:marLeft w:val="0"/>
                              <w:marRight w:val="0"/>
                              <w:marTop w:val="0"/>
                              <w:marBottom w:val="0"/>
                              <w:divBdr>
                                <w:top w:val="none" w:sz="0" w:space="0" w:color="auto"/>
                                <w:left w:val="none" w:sz="0" w:space="0" w:color="auto"/>
                                <w:bottom w:val="none" w:sz="0" w:space="0" w:color="auto"/>
                                <w:right w:val="none" w:sz="0" w:space="0" w:color="auto"/>
                              </w:divBdr>
                              <w:divsChild>
                                <w:div w:id="278226716">
                                  <w:marLeft w:val="0"/>
                                  <w:marRight w:val="0"/>
                                  <w:marTop w:val="0"/>
                                  <w:marBottom w:val="150"/>
                                  <w:divBdr>
                                    <w:top w:val="none" w:sz="0" w:space="0" w:color="auto"/>
                                    <w:left w:val="none" w:sz="0" w:space="0" w:color="auto"/>
                                    <w:bottom w:val="none" w:sz="0" w:space="0" w:color="auto"/>
                                    <w:right w:val="none" w:sz="0" w:space="0" w:color="auto"/>
                                  </w:divBdr>
                                  <w:divsChild>
                                    <w:div w:id="1034385397">
                                      <w:marLeft w:val="0"/>
                                      <w:marRight w:val="0"/>
                                      <w:marTop w:val="0"/>
                                      <w:marBottom w:val="0"/>
                                      <w:divBdr>
                                        <w:top w:val="none" w:sz="0" w:space="0" w:color="auto"/>
                                        <w:left w:val="none" w:sz="0" w:space="0" w:color="auto"/>
                                        <w:bottom w:val="none" w:sz="0" w:space="0" w:color="auto"/>
                                        <w:right w:val="none" w:sz="0" w:space="0" w:color="auto"/>
                                      </w:divBdr>
                                      <w:divsChild>
                                        <w:div w:id="1595287213">
                                          <w:marLeft w:val="0"/>
                                          <w:marRight w:val="0"/>
                                          <w:marTop w:val="0"/>
                                          <w:marBottom w:val="0"/>
                                          <w:divBdr>
                                            <w:top w:val="none" w:sz="0" w:space="0" w:color="auto"/>
                                            <w:left w:val="none" w:sz="0" w:space="0" w:color="auto"/>
                                            <w:bottom w:val="none" w:sz="0" w:space="0" w:color="auto"/>
                                            <w:right w:val="none" w:sz="0" w:space="0" w:color="auto"/>
                                          </w:divBdr>
                                        </w:div>
                                      </w:divsChild>
                                    </w:div>
                                    <w:div w:id="134686582">
                                      <w:marLeft w:val="0"/>
                                      <w:marRight w:val="0"/>
                                      <w:marTop w:val="0"/>
                                      <w:marBottom w:val="0"/>
                                      <w:divBdr>
                                        <w:top w:val="none" w:sz="0" w:space="0" w:color="auto"/>
                                        <w:left w:val="none" w:sz="0" w:space="0" w:color="auto"/>
                                        <w:bottom w:val="none" w:sz="0" w:space="0" w:color="auto"/>
                                        <w:right w:val="none" w:sz="0" w:space="0" w:color="auto"/>
                                      </w:divBdr>
                                      <w:divsChild>
                                        <w:div w:id="431703535">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0"/>
                                      <w:marTop w:val="0"/>
                                      <w:marBottom w:val="0"/>
                                      <w:divBdr>
                                        <w:top w:val="none" w:sz="0" w:space="0" w:color="auto"/>
                                        <w:left w:val="none" w:sz="0" w:space="0" w:color="auto"/>
                                        <w:bottom w:val="none" w:sz="0" w:space="0" w:color="auto"/>
                                        <w:right w:val="none" w:sz="0" w:space="0" w:color="auto"/>
                                      </w:divBdr>
                                      <w:divsChild>
                                        <w:div w:id="2088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6431">
                      <w:marLeft w:val="0"/>
                      <w:marRight w:val="0"/>
                      <w:marTop w:val="0"/>
                      <w:marBottom w:val="0"/>
                      <w:divBdr>
                        <w:top w:val="none" w:sz="0" w:space="0" w:color="auto"/>
                        <w:left w:val="none" w:sz="0" w:space="0" w:color="auto"/>
                        <w:bottom w:val="none" w:sz="0" w:space="0" w:color="auto"/>
                        <w:right w:val="none" w:sz="0" w:space="0" w:color="auto"/>
                      </w:divBdr>
                      <w:divsChild>
                        <w:div w:id="77093104">
                          <w:marLeft w:val="0"/>
                          <w:marRight w:val="0"/>
                          <w:marTop w:val="0"/>
                          <w:marBottom w:val="0"/>
                          <w:divBdr>
                            <w:top w:val="none" w:sz="0" w:space="0" w:color="auto"/>
                            <w:left w:val="none" w:sz="0" w:space="0" w:color="auto"/>
                            <w:bottom w:val="none" w:sz="0" w:space="0" w:color="auto"/>
                            <w:right w:val="none" w:sz="0" w:space="0" w:color="auto"/>
                          </w:divBdr>
                        </w:div>
                      </w:divsChild>
                    </w:div>
                    <w:div w:id="1760176754">
                      <w:marLeft w:val="0"/>
                      <w:marRight w:val="0"/>
                      <w:marTop w:val="0"/>
                      <w:marBottom w:val="0"/>
                      <w:divBdr>
                        <w:top w:val="none" w:sz="0" w:space="0" w:color="auto"/>
                        <w:left w:val="none" w:sz="0" w:space="0" w:color="auto"/>
                        <w:bottom w:val="none" w:sz="0" w:space="0" w:color="auto"/>
                        <w:right w:val="none" w:sz="0" w:space="0" w:color="auto"/>
                      </w:divBdr>
                      <w:divsChild>
                        <w:div w:id="1483540870">
                          <w:marLeft w:val="0"/>
                          <w:marRight w:val="0"/>
                          <w:marTop w:val="0"/>
                          <w:marBottom w:val="0"/>
                          <w:divBdr>
                            <w:top w:val="none" w:sz="0" w:space="0" w:color="auto"/>
                            <w:left w:val="none" w:sz="0" w:space="0" w:color="auto"/>
                            <w:bottom w:val="none" w:sz="0" w:space="0" w:color="auto"/>
                            <w:right w:val="none" w:sz="0" w:space="0" w:color="auto"/>
                          </w:divBdr>
                        </w:div>
                      </w:divsChild>
                    </w:div>
                    <w:div w:id="143008972">
                      <w:marLeft w:val="0"/>
                      <w:marRight w:val="0"/>
                      <w:marTop w:val="0"/>
                      <w:marBottom w:val="0"/>
                      <w:divBdr>
                        <w:top w:val="none" w:sz="0" w:space="0" w:color="auto"/>
                        <w:left w:val="none" w:sz="0" w:space="0" w:color="auto"/>
                        <w:bottom w:val="none" w:sz="0" w:space="0" w:color="auto"/>
                        <w:right w:val="none" w:sz="0" w:space="0" w:color="auto"/>
                      </w:divBdr>
                      <w:divsChild>
                        <w:div w:id="1313097796">
                          <w:marLeft w:val="0"/>
                          <w:marRight w:val="0"/>
                          <w:marTop w:val="0"/>
                          <w:marBottom w:val="0"/>
                          <w:divBdr>
                            <w:top w:val="none" w:sz="0" w:space="0" w:color="auto"/>
                            <w:left w:val="none" w:sz="0" w:space="0" w:color="auto"/>
                            <w:bottom w:val="none" w:sz="0" w:space="0" w:color="auto"/>
                            <w:right w:val="none" w:sz="0" w:space="0" w:color="auto"/>
                          </w:divBdr>
                          <w:divsChild>
                            <w:div w:id="176045723">
                              <w:marLeft w:val="0"/>
                              <w:marRight w:val="0"/>
                              <w:marTop w:val="0"/>
                              <w:marBottom w:val="0"/>
                              <w:divBdr>
                                <w:top w:val="none" w:sz="0" w:space="0" w:color="auto"/>
                                <w:left w:val="none" w:sz="0" w:space="0" w:color="auto"/>
                                <w:bottom w:val="none" w:sz="0" w:space="0" w:color="auto"/>
                                <w:right w:val="none" w:sz="0" w:space="0" w:color="auto"/>
                              </w:divBdr>
                              <w:divsChild>
                                <w:div w:id="427234789">
                                  <w:marLeft w:val="0"/>
                                  <w:marRight w:val="0"/>
                                  <w:marTop w:val="0"/>
                                  <w:marBottom w:val="150"/>
                                  <w:divBdr>
                                    <w:top w:val="none" w:sz="0" w:space="0" w:color="auto"/>
                                    <w:left w:val="none" w:sz="0" w:space="0" w:color="auto"/>
                                    <w:bottom w:val="none" w:sz="0" w:space="0" w:color="auto"/>
                                    <w:right w:val="none" w:sz="0" w:space="0" w:color="auto"/>
                                  </w:divBdr>
                                  <w:divsChild>
                                    <w:div w:id="1070352077">
                                      <w:marLeft w:val="0"/>
                                      <w:marRight w:val="0"/>
                                      <w:marTop w:val="0"/>
                                      <w:marBottom w:val="0"/>
                                      <w:divBdr>
                                        <w:top w:val="none" w:sz="0" w:space="0" w:color="auto"/>
                                        <w:left w:val="none" w:sz="0" w:space="0" w:color="auto"/>
                                        <w:bottom w:val="none" w:sz="0" w:space="0" w:color="auto"/>
                                        <w:right w:val="none" w:sz="0" w:space="0" w:color="auto"/>
                                      </w:divBdr>
                                      <w:divsChild>
                                        <w:div w:id="2034109309">
                                          <w:marLeft w:val="0"/>
                                          <w:marRight w:val="0"/>
                                          <w:marTop w:val="0"/>
                                          <w:marBottom w:val="0"/>
                                          <w:divBdr>
                                            <w:top w:val="none" w:sz="0" w:space="0" w:color="auto"/>
                                            <w:left w:val="none" w:sz="0" w:space="0" w:color="auto"/>
                                            <w:bottom w:val="none" w:sz="0" w:space="0" w:color="auto"/>
                                            <w:right w:val="none" w:sz="0" w:space="0" w:color="auto"/>
                                          </w:divBdr>
                                        </w:div>
                                      </w:divsChild>
                                    </w:div>
                                    <w:div w:id="2134056432">
                                      <w:marLeft w:val="0"/>
                                      <w:marRight w:val="0"/>
                                      <w:marTop w:val="0"/>
                                      <w:marBottom w:val="0"/>
                                      <w:divBdr>
                                        <w:top w:val="none" w:sz="0" w:space="0" w:color="auto"/>
                                        <w:left w:val="none" w:sz="0" w:space="0" w:color="auto"/>
                                        <w:bottom w:val="none" w:sz="0" w:space="0" w:color="auto"/>
                                        <w:right w:val="none" w:sz="0" w:space="0" w:color="auto"/>
                                      </w:divBdr>
                                      <w:divsChild>
                                        <w:div w:id="954211720">
                                          <w:marLeft w:val="0"/>
                                          <w:marRight w:val="0"/>
                                          <w:marTop w:val="0"/>
                                          <w:marBottom w:val="0"/>
                                          <w:divBdr>
                                            <w:top w:val="none" w:sz="0" w:space="0" w:color="auto"/>
                                            <w:left w:val="none" w:sz="0" w:space="0" w:color="auto"/>
                                            <w:bottom w:val="none" w:sz="0" w:space="0" w:color="auto"/>
                                            <w:right w:val="none" w:sz="0" w:space="0" w:color="auto"/>
                                          </w:divBdr>
                                        </w:div>
                                      </w:divsChild>
                                    </w:div>
                                    <w:div w:id="1107190691">
                                      <w:marLeft w:val="0"/>
                                      <w:marRight w:val="0"/>
                                      <w:marTop w:val="0"/>
                                      <w:marBottom w:val="0"/>
                                      <w:divBdr>
                                        <w:top w:val="none" w:sz="0" w:space="0" w:color="auto"/>
                                        <w:left w:val="none" w:sz="0" w:space="0" w:color="auto"/>
                                        <w:bottom w:val="none" w:sz="0" w:space="0" w:color="auto"/>
                                        <w:right w:val="none" w:sz="0" w:space="0" w:color="auto"/>
                                      </w:divBdr>
                                      <w:divsChild>
                                        <w:div w:id="287585656">
                                          <w:marLeft w:val="0"/>
                                          <w:marRight w:val="0"/>
                                          <w:marTop w:val="0"/>
                                          <w:marBottom w:val="0"/>
                                          <w:divBdr>
                                            <w:top w:val="none" w:sz="0" w:space="0" w:color="auto"/>
                                            <w:left w:val="none" w:sz="0" w:space="0" w:color="auto"/>
                                            <w:bottom w:val="none" w:sz="0" w:space="0" w:color="auto"/>
                                            <w:right w:val="none" w:sz="0" w:space="0" w:color="auto"/>
                                          </w:divBdr>
                                        </w:div>
                                      </w:divsChild>
                                    </w:div>
                                    <w:div w:id="255990180">
                                      <w:marLeft w:val="0"/>
                                      <w:marRight w:val="0"/>
                                      <w:marTop w:val="0"/>
                                      <w:marBottom w:val="0"/>
                                      <w:divBdr>
                                        <w:top w:val="none" w:sz="0" w:space="0" w:color="auto"/>
                                        <w:left w:val="none" w:sz="0" w:space="0" w:color="auto"/>
                                        <w:bottom w:val="none" w:sz="0" w:space="0" w:color="auto"/>
                                        <w:right w:val="none" w:sz="0" w:space="0" w:color="auto"/>
                                      </w:divBdr>
                                      <w:divsChild>
                                        <w:div w:id="2023166564">
                                          <w:marLeft w:val="0"/>
                                          <w:marRight w:val="0"/>
                                          <w:marTop w:val="0"/>
                                          <w:marBottom w:val="0"/>
                                          <w:divBdr>
                                            <w:top w:val="none" w:sz="0" w:space="0" w:color="auto"/>
                                            <w:left w:val="none" w:sz="0" w:space="0" w:color="auto"/>
                                            <w:bottom w:val="none" w:sz="0" w:space="0" w:color="auto"/>
                                            <w:right w:val="none" w:sz="0" w:space="0" w:color="auto"/>
                                          </w:divBdr>
                                        </w:div>
                                      </w:divsChild>
                                    </w:div>
                                    <w:div w:id="722943005">
                                      <w:marLeft w:val="0"/>
                                      <w:marRight w:val="0"/>
                                      <w:marTop w:val="0"/>
                                      <w:marBottom w:val="0"/>
                                      <w:divBdr>
                                        <w:top w:val="none" w:sz="0" w:space="0" w:color="auto"/>
                                        <w:left w:val="none" w:sz="0" w:space="0" w:color="auto"/>
                                        <w:bottom w:val="none" w:sz="0" w:space="0" w:color="auto"/>
                                        <w:right w:val="none" w:sz="0" w:space="0" w:color="auto"/>
                                      </w:divBdr>
                                      <w:divsChild>
                                        <w:div w:id="634528131">
                                          <w:marLeft w:val="0"/>
                                          <w:marRight w:val="0"/>
                                          <w:marTop w:val="0"/>
                                          <w:marBottom w:val="0"/>
                                          <w:divBdr>
                                            <w:top w:val="none" w:sz="0" w:space="0" w:color="auto"/>
                                            <w:left w:val="none" w:sz="0" w:space="0" w:color="auto"/>
                                            <w:bottom w:val="none" w:sz="0" w:space="0" w:color="auto"/>
                                            <w:right w:val="none" w:sz="0" w:space="0" w:color="auto"/>
                                          </w:divBdr>
                                        </w:div>
                                      </w:divsChild>
                                    </w:div>
                                    <w:div w:id="1485925794">
                                      <w:marLeft w:val="0"/>
                                      <w:marRight w:val="0"/>
                                      <w:marTop w:val="0"/>
                                      <w:marBottom w:val="0"/>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6701">
                      <w:marLeft w:val="0"/>
                      <w:marRight w:val="0"/>
                      <w:marTop w:val="0"/>
                      <w:marBottom w:val="0"/>
                      <w:divBdr>
                        <w:top w:val="none" w:sz="0" w:space="0" w:color="auto"/>
                        <w:left w:val="none" w:sz="0" w:space="0" w:color="auto"/>
                        <w:bottom w:val="none" w:sz="0" w:space="0" w:color="auto"/>
                        <w:right w:val="none" w:sz="0" w:space="0" w:color="auto"/>
                      </w:divBdr>
                      <w:divsChild>
                        <w:div w:id="953512674">
                          <w:marLeft w:val="0"/>
                          <w:marRight w:val="0"/>
                          <w:marTop w:val="0"/>
                          <w:marBottom w:val="0"/>
                          <w:divBdr>
                            <w:top w:val="none" w:sz="0" w:space="0" w:color="auto"/>
                            <w:left w:val="none" w:sz="0" w:space="0" w:color="auto"/>
                            <w:bottom w:val="none" w:sz="0" w:space="0" w:color="auto"/>
                            <w:right w:val="none" w:sz="0" w:space="0" w:color="auto"/>
                          </w:divBdr>
                        </w:div>
                      </w:divsChild>
                    </w:div>
                    <w:div w:id="1835339811">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
                      </w:divsChild>
                    </w:div>
                    <w:div w:id="249895502">
                      <w:marLeft w:val="0"/>
                      <w:marRight w:val="0"/>
                      <w:marTop w:val="0"/>
                      <w:marBottom w:val="0"/>
                      <w:divBdr>
                        <w:top w:val="none" w:sz="0" w:space="0" w:color="auto"/>
                        <w:left w:val="none" w:sz="0" w:space="0" w:color="auto"/>
                        <w:bottom w:val="none" w:sz="0" w:space="0" w:color="auto"/>
                        <w:right w:val="none" w:sz="0" w:space="0" w:color="auto"/>
                      </w:divBdr>
                      <w:divsChild>
                        <w:div w:id="234557558">
                          <w:marLeft w:val="0"/>
                          <w:marRight w:val="0"/>
                          <w:marTop w:val="0"/>
                          <w:marBottom w:val="0"/>
                          <w:divBdr>
                            <w:top w:val="none" w:sz="0" w:space="0" w:color="auto"/>
                            <w:left w:val="none" w:sz="0" w:space="0" w:color="auto"/>
                            <w:bottom w:val="none" w:sz="0" w:space="0" w:color="auto"/>
                            <w:right w:val="none" w:sz="0" w:space="0" w:color="auto"/>
                          </w:divBdr>
                        </w:div>
                      </w:divsChild>
                    </w:div>
                    <w:div w:id="964583849">
                      <w:marLeft w:val="0"/>
                      <w:marRight w:val="0"/>
                      <w:marTop w:val="0"/>
                      <w:marBottom w:val="0"/>
                      <w:divBdr>
                        <w:top w:val="none" w:sz="0" w:space="0" w:color="auto"/>
                        <w:left w:val="none" w:sz="0" w:space="0" w:color="auto"/>
                        <w:bottom w:val="none" w:sz="0" w:space="0" w:color="auto"/>
                        <w:right w:val="none" w:sz="0" w:space="0" w:color="auto"/>
                      </w:divBdr>
                      <w:divsChild>
                        <w:div w:id="733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4528">
          <w:marLeft w:val="0"/>
          <w:marRight w:val="0"/>
          <w:marTop w:val="0"/>
          <w:marBottom w:val="0"/>
          <w:divBdr>
            <w:top w:val="none" w:sz="0" w:space="0" w:color="auto"/>
            <w:left w:val="none" w:sz="0" w:space="0" w:color="auto"/>
            <w:bottom w:val="none" w:sz="0" w:space="0" w:color="auto"/>
            <w:right w:val="none" w:sz="0" w:space="0" w:color="auto"/>
          </w:divBdr>
          <w:divsChild>
            <w:div w:id="1681081809">
              <w:marLeft w:val="0"/>
              <w:marRight w:val="0"/>
              <w:marTop w:val="0"/>
              <w:marBottom w:val="0"/>
              <w:divBdr>
                <w:top w:val="none" w:sz="0" w:space="0" w:color="auto"/>
                <w:left w:val="none" w:sz="0" w:space="0" w:color="auto"/>
                <w:bottom w:val="none" w:sz="0" w:space="0" w:color="auto"/>
                <w:right w:val="none" w:sz="0" w:space="0" w:color="auto"/>
              </w:divBdr>
              <w:divsChild>
                <w:div w:id="981345959">
                  <w:marLeft w:val="0"/>
                  <w:marRight w:val="0"/>
                  <w:marTop w:val="0"/>
                  <w:marBottom w:val="150"/>
                  <w:divBdr>
                    <w:top w:val="none" w:sz="0" w:space="0" w:color="auto"/>
                    <w:left w:val="none" w:sz="0" w:space="0" w:color="auto"/>
                    <w:bottom w:val="none" w:sz="0" w:space="0" w:color="auto"/>
                    <w:right w:val="none" w:sz="0" w:space="0" w:color="auto"/>
                  </w:divBdr>
                  <w:divsChild>
                    <w:div w:id="1283882835">
                      <w:marLeft w:val="0"/>
                      <w:marRight w:val="0"/>
                      <w:marTop w:val="0"/>
                      <w:marBottom w:val="0"/>
                      <w:divBdr>
                        <w:top w:val="none" w:sz="0" w:space="0" w:color="auto"/>
                        <w:left w:val="none" w:sz="0" w:space="0" w:color="auto"/>
                        <w:bottom w:val="none" w:sz="0" w:space="0" w:color="auto"/>
                        <w:right w:val="none" w:sz="0" w:space="0" w:color="auto"/>
                      </w:divBdr>
                      <w:divsChild>
                        <w:div w:id="584995074">
                          <w:marLeft w:val="0"/>
                          <w:marRight w:val="0"/>
                          <w:marTop w:val="0"/>
                          <w:marBottom w:val="0"/>
                          <w:divBdr>
                            <w:top w:val="none" w:sz="0" w:space="0" w:color="auto"/>
                            <w:left w:val="none" w:sz="0" w:space="0" w:color="auto"/>
                            <w:bottom w:val="none" w:sz="0" w:space="0" w:color="auto"/>
                            <w:right w:val="none" w:sz="0" w:space="0" w:color="auto"/>
                          </w:divBdr>
                        </w:div>
                      </w:divsChild>
                    </w:div>
                    <w:div w:id="696005926">
                      <w:marLeft w:val="0"/>
                      <w:marRight w:val="0"/>
                      <w:marTop w:val="0"/>
                      <w:marBottom w:val="0"/>
                      <w:divBdr>
                        <w:top w:val="none" w:sz="0" w:space="0" w:color="auto"/>
                        <w:left w:val="none" w:sz="0" w:space="0" w:color="auto"/>
                        <w:bottom w:val="none" w:sz="0" w:space="0" w:color="auto"/>
                        <w:right w:val="none" w:sz="0" w:space="0" w:color="auto"/>
                      </w:divBdr>
                      <w:divsChild>
                        <w:div w:id="1302617205">
                          <w:marLeft w:val="0"/>
                          <w:marRight w:val="0"/>
                          <w:marTop w:val="0"/>
                          <w:marBottom w:val="0"/>
                          <w:divBdr>
                            <w:top w:val="none" w:sz="0" w:space="0" w:color="auto"/>
                            <w:left w:val="none" w:sz="0" w:space="0" w:color="auto"/>
                            <w:bottom w:val="none" w:sz="0" w:space="0" w:color="auto"/>
                            <w:right w:val="none" w:sz="0" w:space="0" w:color="auto"/>
                          </w:divBdr>
                        </w:div>
                      </w:divsChild>
                    </w:div>
                    <w:div w:id="242954358">
                      <w:marLeft w:val="0"/>
                      <w:marRight w:val="0"/>
                      <w:marTop w:val="0"/>
                      <w:marBottom w:val="0"/>
                      <w:divBdr>
                        <w:top w:val="none" w:sz="0" w:space="0" w:color="auto"/>
                        <w:left w:val="none" w:sz="0" w:space="0" w:color="auto"/>
                        <w:bottom w:val="none" w:sz="0" w:space="0" w:color="auto"/>
                        <w:right w:val="none" w:sz="0" w:space="0" w:color="auto"/>
                      </w:divBdr>
                      <w:divsChild>
                        <w:div w:id="1264342633">
                          <w:marLeft w:val="0"/>
                          <w:marRight w:val="0"/>
                          <w:marTop w:val="0"/>
                          <w:marBottom w:val="0"/>
                          <w:divBdr>
                            <w:top w:val="none" w:sz="0" w:space="0" w:color="auto"/>
                            <w:left w:val="none" w:sz="0" w:space="0" w:color="auto"/>
                            <w:bottom w:val="none" w:sz="0" w:space="0" w:color="auto"/>
                            <w:right w:val="none" w:sz="0" w:space="0" w:color="auto"/>
                          </w:divBdr>
                          <w:divsChild>
                            <w:div w:id="32580275">
                              <w:marLeft w:val="0"/>
                              <w:marRight w:val="0"/>
                              <w:marTop w:val="0"/>
                              <w:marBottom w:val="0"/>
                              <w:divBdr>
                                <w:top w:val="none" w:sz="0" w:space="0" w:color="auto"/>
                                <w:left w:val="none" w:sz="0" w:space="0" w:color="auto"/>
                                <w:bottom w:val="none" w:sz="0" w:space="0" w:color="auto"/>
                                <w:right w:val="none" w:sz="0" w:space="0" w:color="auto"/>
                              </w:divBdr>
                              <w:divsChild>
                                <w:div w:id="1428115228">
                                  <w:marLeft w:val="0"/>
                                  <w:marRight w:val="0"/>
                                  <w:marTop w:val="0"/>
                                  <w:marBottom w:val="150"/>
                                  <w:divBdr>
                                    <w:top w:val="none" w:sz="0" w:space="0" w:color="auto"/>
                                    <w:left w:val="none" w:sz="0" w:space="0" w:color="auto"/>
                                    <w:bottom w:val="none" w:sz="0" w:space="0" w:color="auto"/>
                                    <w:right w:val="none" w:sz="0" w:space="0" w:color="auto"/>
                                  </w:divBdr>
                                  <w:divsChild>
                                    <w:div w:id="1391612125">
                                      <w:marLeft w:val="0"/>
                                      <w:marRight w:val="0"/>
                                      <w:marTop w:val="0"/>
                                      <w:marBottom w:val="0"/>
                                      <w:divBdr>
                                        <w:top w:val="none" w:sz="0" w:space="0" w:color="auto"/>
                                        <w:left w:val="none" w:sz="0" w:space="0" w:color="auto"/>
                                        <w:bottom w:val="none" w:sz="0" w:space="0" w:color="auto"/>
                                        <w:right w:val="none" w:sz="0" w:space="0" w:color="auto"/>
                                      </w:divBdr>
                                      <w:divsChild>
                                        <w:div w:id="482741227">
                                          <w:marLeft w:val="0"/>
                                          <w:marRight w:val="0"/>
                                          <w:marTop w:val="0"/>
                                          <w:marBottom w:val="0"/>
                                          <w:divBdr>
                                            <w:top w:val="none" w:sz="0" w:space="0" w:color="auto"/>
                                            <w:left w:val="none" w:sz="0" w:space="0" w:color="auto"/>
                                            <w:bottom w:val="none" w:sz="0" w:space="0" w:color="auto"/>
                                            <w:right w:val="none" w:sz="0" w:space="0" w:color="auto"/>
                                          </w:divBdr>
                                        </w:div>
                                      </w:divsChild>
                                    </w:div>
                                    <w:div w:id="306127939">
                                      <w:marLeft w:val="0"/>
                                      <w:marRight w:val="0"/>
                                      <w:marTop w:val="0"/>
                                      <w:marBottom w:val="0"/>
                                      <w:divBdr>
                                        <w:top w:val="none" w:sz="0" w:space="0" w:color="auto"/>
                                        <w:left w:val="none" w:sz="0" w:space="0" w:color="auto"/>
                                        <w:bottom w:val="none" w:sz="0" w:space="0" w:color="auto"/>
                                        <w:right w:val="none" w:sz="0" w:space="0" w:color="auto"/>
                                      </w:divBdr>
                                      <w:divsChild>
                                        <w:div w:id="1587228352">
                                          <w:marLeft w:val="0"/>
                                          <w:marRight w:val="0"/>
                                          <w:marTop w:val="0"/>
                                          <w:marBottom w:val="0"/>
                                          <w:divBdr>
                                            <w:top w:val="none" w:sz="0" w:space="0" w:color="auto"/>
                                            <w:left w:val="none" w:sz="0" w:space="0" w:color="auto"/>
                                            <w:bottom w:val="none" w:sz="0" w:space="0" w:color="auto"/>
                                            <w:right w:val="none" w:sz="0" w:space="0" w:color="auto"/>
                                          </w:divBdr>
                                        </w:div>
                                      </w:divsChild>
                                    </w:div>
                                    <w:div w:id="1936591608">
                                      <w:marLeft w:val="0"/>
                                      <w:marRight w:val="0"/>
                                      <w:marTop w:val="0"/>
                                      <w:marBottom w:val="0"/>
                                      <w:divBdr>
                                        <w:top w:val="none" w:sz="0" w:space="0" w:color="auto"/>
                                        <w:left w:val="none" w:sz="0" w:space="0" w:color="auto"/>
                                        <w:bottom w:val="none" w:sz="0" w:space="0" w:color="auto"/>
                                        <w:right w:val="none" w:sz="0" w:space="0" w:color="auto"/>
                                      </w:divBdr>
                                      <w:divsChild>
                                        <w:div w:id="286740532">
                                          <w:marLeft w:val="0"/>
                                          <w:marRight w:val="0"/>
                                          <w:marTop w:val="0"/>
                                          <w:marBottom w:val="0"/>
                                          <w:divBdr>
                                            <w:top w:val="none" w:sz="0" w:space="0" w:color="auto"/>
                                            <w:left w:val="none" w:sz="0" w:space="0" w:color="auto"/>
                                            <w:bottom w:val="none" w:sz="0" w:space="0" w:color="auto"/>
                                            <w:right w:val="none" w:sz="0" w:space="0" w:color="auto"/>
                                          </w:divBdr>
                                          <w:divsChild>
                                            <w:div w:id="316539744">
                                              <w:marLeft w:val="0"/>
                                              <w:marRight w:val="0"/>
                                              <w:marTop w:val="0"/>
                                              <w:marBottom w:val="0"/>
                                              <w:divBdr>
                                                <w:top w:val="none" w:sz="0" w:space="0" w:color="auto"/>
                                                <w:left w:val="none" w:sz="0" w:space="0" w:color="auto"/>
                                                <w:bottom w:val="none" w:sz="0" w:space="0" w:color="auto"/>
                                                <w:right w:val="none" w:sz="0" w:space="0" w:color="auto"/>
                                              </w:divBdr>
                                              <w:divsChild>
                                                <w:div w:id="1774782655">
                                                  <w:marLeft w:val="0"/>
                                                  <w:marRight w:val="0"/>
                                                  <w:marTop w:val="0"/>
                                                  <w:marBottom w:val="150"/>
                                                  <w:divBdr>
                                                    <w:top w:val="none" w:sz="0" w:space="0" w:color="auto"/>
                                                    <w:left w:val="none" w:sz="0" w:space="0" w:color="auto"/>
                                                    <w:bottom w:val="none" w:sz="0" w:space="0" w:color="auto"/>
                                                    <w:right w:val="none" w:sz="0" w:space="0" w:color="auto"/>
                                                  </w:divBdr>
                                                  <w:divsChild>
                                                    <w:div w:id="1273122894">
                                                      <w:marLeft w:val="0"/>
                                                      <w:marRight w:val="0"/>
                                                      <w:marTop w:val="0"/>
                                                      <w:marBottom w:val="0"/>
                                                      <w:divBdr>
                                                        <w:top w:val="none" w:sz="0" w:space="0" w:color="auto"/>
                                                        <w:left w:val="none" w:sz="0" w:space="0" w:color="auto"/>
                                                        <w:bottom w:val="none" w:sz="0" w:space="0" w:color="auto"/>
                                                        <w:right w:val="none" w:sz="0" w:space="0" w:color="auto"/>
                                                      </w:divBdr>
                                                      <w:divsChild>
                                                        <w:div w:id="868838606">
                                                          <w:marLeft w:val="0"/>
                                                          <w:marRight w:val="0"/>
                                                          <w:marTop w:val="0"/>
                                                          <w:marBottom w:val="0"/>
                                                          <w:divBdr>
                                                            <w:top w:val="none" w:sz="0" w:space="0" w:color="auto"/>
                                                            <w:left w:val="none" w:sz="0" w:space="0" w:color="auto"/>
                                                            <w:bottom w:val="none" w:sz="0" w:space="0" w:color="auto"/>
                                                            <w:right w:val="none" w:sz="0" w:space="0" w:color="auto"/>
                                                          </w:divBdr>
                                                        </w:div>
                                                      </w:divsChild>
                                                    </w:div>
                                                    <w:div w:id="571504968">
                                                      <w:marLeft w:val="0"/>
                                                      <w:marRight w:val="0"/>
                                                      <w:marTop w:val="0"/>
                                                      <w:marBottom w:val="0"/>
                                                      <w:divBdr>
                                                        <w:top w:val="none" w:sz="0" w:space="0" w:color="auto"/>
                                                        <w:left w:val="none" w:sz="0" w:space="0" w:color="auto"/>
                                                        <w:bottom w:val="none" w:sz="0" w:space="0" w:color="auto"/>
                                                        <w:right w:val="none" w:sz="0" w:space="0" w:color="auto"/>
                                                      </w:divBdr>
                                                      <w:divsChild>
                                                        <w:div w:id="1740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0272">
                      <w:marLeft w:val="0"/>
                      <w:marRight w:val="0"/>
                      <w:marTop w:val="0"/>
                      <w:marBottom w:val="0"/>
                      <w:divBdr>
                        <w:top w:val="none" w:sz="0" w:space="0" w:color="auto"/>
                        <w:left w:val="none" w:sz="0" w:space="0" w:color="auto"/>
                        <w:bottom w:val="none" w:sz="0" w:space="0" w:color="auto"/>
                        <w:right w:val="none" w:sz="0" w:space="0" w:color="auto"/>
                      </w:divBdr>
                      <w:divsChild>
                        <w:div w:id="953175211">
                          <w:marLeft w:val="0"/>
                          <w:marRight w:val="0"/>
                          <w:marTop w:val="0"/>
                          <w:marBottom w:val="0"/>
                          <w:divBdr>
                            <w:top w:val="none" w:sz="0" w:space="0" w:color="auto"/>
                            <w:left w:val="none" w:sz="0" w:space="0" w:color="auto"/>
                            <w:bottom w:val="none" w:sz="0" w:space="0" w:color="auto"/>
                            <w:right w:val="none" w:sz="0" w:space="0" w:color="auto"/>
                          </w:divBdr>
                        </w:div>
                      </w:divsChild>
                    </w:div>
                    <w:div w:id="542064089">
                      <w:marLeft w:val="0"/>
                      <w:marRight w:val="0"/>
                      <w:marTop w:val="0"/>
                      <w:marBottom w:val="0"/>
                      <w:divBdr>
                        <w:top w:val="none" w:sz="0" w:space="0" w:color="auto"/>
                        <w:left w:val="none" w:sz="0" w:space="0" w:color="auto"/>
                        <w:bottom w:val="none" w:sz="0" w:space="0" w:color="auto"/>
                        <w:right w:val="none" w:sz="0" w:space="0" w:color="auto"/>
                      </w:divBdr>
                      <w:divsChild>
                        <w:div w:id="1801410880">
                          <w:marLeft w:val="0"/>
                          <w:marRight w:val="0"/>
                          <w:marTop w:val="0"/>
                          <w:marBottom w:val="0"/>
                          <w:divBdr>
                            <w:top w:val="none" w:sz="0" w:space="0" w:color="auto"/>
                            <w:left w:val="none" w:sz="0" w:space="0" w:color="auto"/>
                            <w:bottom w:val="none" w:sz="0" w:space="0" w:color="auto"/>
                            <w:right w:val="none" w:sz="0" w:space="0" w:color="auto"/>
                          </w:divBdr>
                        </w:div>
                      </w:divsChild>
                    </w:div>
                    <w:div w:id="1015040717">
                      <w:marLeft w:val="0"/>
                      <w:marRight w:val="0"/>
                      <w:marTop w:val="0"/>
                      <w:marBottom w:val="0"/>
                      <w:divBdr>
                        <w:top w:val="none" w:sz="0" w:space="0" w:color="auto"/>
                        <w:left w:val="none" w:sz="0" w:space="0" w:color="auto"/>
                        <w:bottom w:val="none" w:sz="0" w:space="0" w:color="auto"/>
                        <w:right w:val="none" w:sz="0" w:space="0" w:color="auto"/>
                      </w:divBdr>
                      <w:divsChild>
                        <w:div w:id="10984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786">
          <w:marLeft w:val="0"/>
          <w:marRight w:val="0"/>
          <w:marTop w:val="0"/>
          <w:marBottom w:val="0"/>
          <w:divBdr>
            <w:top w:val="none" w:sz="0" w:space="0" w:color="auto"/>
            <w:left w:val="none" w:sz="0" w:space="0" w:color="auto"/>
            <w:bottom w:val="none" w:sz="0" w:space="0" w:color="auto"/>
            <w:right w:val="none" w:sz="0" w:space="0" w:color="auto"/>
          </w:divBdr>
          <w:divsChild>
            <w:div w:id="1615867297">
              <w:marLeft w:val="0"/>
              <w:marRight w:val="0"/>
              <w:marTop w:val="0"/>
              <w:marBottom w:val="0"/>
              <w:divBdr>
                <w:top w:val="none" w:sz="0" w:space="0" w:color="auto"/>
                <w:left w:val="none" w:sz="0" w:space="0" w:color="auto"/>
                <w:bottom w:val="none" w:sz="0" w:space="0" w:color="auto"/>
                <w:right w:val="none" w:sz="0" w:space="0" w:color="auto"/>
              </w:divBdr>
              <w:divsChild>
                <w:div w:id="99574523">
                  <w:marLeft w:val="0"/>
                  <w:marRight w:val="0"/>
                  <w:marTop w:val="0"/>
                  <w:marBottom w:val="150"/>
                  <w:divBdr>
                    <w:top w:val="none" w:sz="0" w:space="0" w:color="auto"/>
                    <w:left w:val="none" w:sz="0" w:space="0" w:color="auto"/>
                    <w:bottom w:val="none" w:sz="0" w:space="0" w:color="auto"/>
                    <w:right w:val="none" w:sz="0" w:space="0" w:color="auto"/>
                  </w:divBdr>
                  <w:divsChild>
                    <w:div w:id="419840088">
                      <w:marLeft w:val="0"/>
                      <w:marRight w:val="0"/>
                      <w:marTop w:val="0"/>
                      <w:marBottom w:val="0"/>
                      <w:divBdr>
                        <w:top w:val="none" w:sz="0" w:space="0" w:color="auto"/>
                        <w:left w:val="none" w:sz="0" w:space="0" w:color="auto"/>
                        <w:bottom w:val="none" w:sz="0" w:space="0" w:color="auto"/>
                        <w:right w:val="none" w:sz="0" w:space="0" w:color="auto"/>
                      </w:divBdr>
                      <w:divsChild>
                        <w:div w:id="2029217636">
                          <w:marLeft w:val="0"/>
                          <w:marRight w:val="0"/>
                          <w:marTop w:val="0"/>
                          <w:marBottom w:val="0"/>
                          <w:divBdr>
                            <w:top w:val="none" w:sz="0" w:space="0" w:color="auto"/>
                            <w:left w:val="none" w:sz="0" w:space="0" w:color="auto"/>
                            <w:bottom w:val="none" w:sz="0" w:space="0" w:color="auto"/>
                            <w:right w:val="none" w:sz="0" w:space="0" w:color="auto"/>
                          </w:divBdr>
                        </w:div>
                      </w:divsChild>
                    </w:div>
                    <w:div w:id="1440949223">
                      <w:marLeft w:val="0"/>
                      <w:marRight w:val="0"/>
                      <w:marTop w:val="0"/>
                      <w:marBottom w:val="0"/>
                      <w:divBdr>
                        <w:top w:val="none" w:sz="0" w:space="0" w:color="auto"/>
                        <w:left w:val="none" w:sz="0" w:space="0" w:color="auto"/>
                        <w:bottom w:val="none" w:sz="0" w:space="0" w:color="auto"/>
                        <w:right w:val="none" w:sz="0" w:space="0" w:color="auto"/>
                      </w:divBdr>
                      <w:divsChild>
                        <w:div w:id="2089883822">
                          <w:marLeft w:val="0"/>
                          <w:marRight w:val="0"/>
                          <w:marTop w:val="0"/>
                          <w:marBottom w:val="0"/>
                          <w:divBdr>
                            <w:top w:val="none" w:sz="0" w:space="0" w:color="auto"/>
                            <w:left w:val="none" w:sz="0" w:space="0" w:color="auto"/>
                            <w:bottom w:val="none" w:sz="0" w:space="0" w:color="auto"/>
                            <w:right w:val="none" w:sz="0" w:space="0" w:color="auto"/>
                          </w:divBdr>
                        </w:div>
                      </w:divsChild>
                    </w:div>
                    <w:div w:id="2092388357">
                      <w:marLeft w:val="0"/>
                      <w:marRight w:val="0"/>
                      <w:marTop w:val="0"/>
                      <w:marBottom w:val="0"/>
                      <w:divBdr>
                        <w:top w:val="none" w:sz="0" w:space="0" w:color="auto"/>
                        <w:left w:val="none" w:sz="0" w:space="0" w:color="auto"/>
                        <w:bottom w:val="none" w:sz="0" w:space="0" w:color="auto"/>
                        <w:right w:val="none" w:sz="0" w:space="0" w:color="auto"/>
                      </w:divBdr>
                      <w:divsChild>
                        <w:div w:id="1487940681">
                          <w:marLeft w:val="0"/>
                          <w:marRight w:val="0"/>
                          <w:marTop w:val="0"/>
                          <w:marBottom w:val="0"/>
                          <w:divBdr>
                            <w:top w:val="none" w:sz="0" w:space="0" w:color="auto"/>
                            <w:left w:val="none" w:sz="0" w:space="0" w:color="auto"/>
                            <w:bottom w:val="none" w:sz="0" w:space="0" w:color="auto"/>
                            <w:right w:val="none" w:sz="0" w:space="0" w:color="auto"/>
                          </w:divBdr>
                        </w:div>
                      </w:divsChild>
                    </w:div>
                    <w:div w:id="647515581">
                      <w:marLeft w:val="0"/>
                      <w:marRight w:val="0"/>
                      <w:marTop w:val="0"/>
                      <w:marBottom w:val="0"/>
                      <w:divBdr>
                        <w:top w:val="none" w:sz="0" w:space="0" w:color="auto"/>
                        <w:left w:val="none" w:sz="0" w:space="0" w:color="auto"/>
                        <w:bottom w:val="none" w:sz="0" w:space="0" w:color="auto"/>
                        <w:right w:val="none" w:sz="0" w:space="0" w:color="auto"/>
                      </w:divBdr>
                      <w:divsChild>
                        <w:div w:id="1749450712">
                          <w:marLeft w:val="0"/>
                          <w:marRight w:val="0"/>
                          <w:marTop w:val="0"/>
                          <w:marBottom w:val="0"/>
                          <w:divBdr>
                            <w:top w:val="none" w:sz="0" w:space="0" w:color="auto"/>
                            <w:left w:val="none" w:sz="0" w:space="0" w:color="auto"/>
                            <w:bottom w:val="none" w:sz="0" w:space="0" w:color="auto"/>
                            <w:right w:val="none" w:sz="0" w:space="0" w:color="auto"/>
                          </w:divBdr>
                        </w:div>
                      </w:divsChild>
                    </w:div>
                    <w:div w:id="609625761">
                      <w:marLeft w:val="0"/>
                      <w:marRight w:val="0"/>
                      <w:marTop w:val="0"/>
                      <w:marBottom w:val="0"/>
                      <w:divBdr>
                        <w:top w:val="none" w:sz="0" w:space="0" w:color="auto"/>
                        <w:left w:val="none" w:sz="0" w:space="0" w:color="auto"/>
                        <w:bottom w:val="none" w:sz="0" w:space="0" w:color="auto"/>
                        <w:right w:val="none" w:sz="0" w:space="0" w:color="auto"/>
                      </w:divBdr>
                      <w:divsChild>
                        <w:div w:id="1527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355">
          <w:marLeft w:val="0"/>
          <w:marRight w:val="0"/>
          <w:marTop w:val="0"/>
          <w:marBottom w:val="0"/>
          <w:divBdr>
            <w:top w:val="none" w:sz="0" w:space="0" w:color="auto"/>
            <w:left w:val="none" w:sz="0" w:space="0" w:color="auto"/>
            <w:bottom w:val="none" w:sz="0" w:space="0" w:color="auto"/>
            <w:right w:val="none" w:sz="0" w:space="0" w:color="auto"/>
          </w:divBdr>
          <w:divsChild>
            <w:div w:id="395981854">
              <w:marLeft w:val="0"/>
              <w:marRight w:val="0"/>
              <w:marTop w:val="0"/>
              <w:marBottom w:val="0"/>
              <w:divBdr>
                <w:top w:val="none" w:sz="0" w:space="0" w:color="auto"/>
                <w:left w:val="none" w:sz="0" w:space="0" w:color="auto"/>
                <w:bottom w:val="none" w:sz="0" w:space="0" w:color="auto"/>
                <w:right w:val="none" w:sz="0" w:space="0" w:color="auto"/>
              </w:divBdr>
              <w:divsChild>
                <w:div w:id="652174480">
                  <w:marLeft w:val="0"/>
                  <w:marRight w:val="0"/>
                  <w:marTop w:val="0"/>
                  <w:marBottom w:val="150"/>
                  <w:divBdr>
                    <w:top w:val="none" w:sz="0" w:space="0" w:color="auto"/>
                    <w:left w:val="none" w:sz="0" w:space="0" w:color="auto"/>
                    <w:bottom w:val="none" w:sz="0" w:space="0" w:color="auto"/>
                    <w:right w:val="none" w:sz="0" w:space="0" w:color="auto"/>
                  </w:divBdr>
                  <w:divsChild>
                    <w:div w:id="537161643">
                      <w:marLeft w:val="0"/>
                      <w:marRight w:val="0"/>
                      <w:marTop w:val="0"/>
                      <w:marBottom w:val="0"/>
                      <w:divBdr>
                        <w:top w:val="none" w:sz="0" w:space="0" w:color="auto"/>
                        <w:left w:val="none" w:sz="0" w:space="0" w:color="auto"/>
                        <w:bottom w:val="none" w:sz="0" w:space="0" w:color="auto"/>
                        <w:right w:val="none" w:sz="0" w:space="0" w:color="auto"/>
                      </w:divBdr>
                      <w:divsChild>
                        <w:div w:id="1479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866">
          <w:marLeft w:val="0"/>
          <w:marRight w:val="0"/>
          <w:marTop w:val="0"/>
          <w:marBottom w:val="0"/>
          <w:divBdr>
            <w:top w:val="none" w:sz="0" w:space="0" w:color="auto"/>
            <w:left w:val="none" w:sz="0" w:space="0" w:color="auto"/>
            <w:bottom w:val="none" w:sz="0" w:space="0" w:color="auto"/>
            <w:right w:val="none" w:sz="0" w:space="0" w:color="auto"/>
          </w:divBdr>
          <w:divsChild>
            <w:div w:id="983510972">
              <w:marLeft w:val="0"/>
              <w:marRight w:val="0"/>
              <w:marTop w:val="0"/>
              <w:marBottom w:val="0"/>
              <w:divBdr>
                <w:top w:val="none" w:sz="0" w:space="0" w:color="auto"/>
                <w:left w:val="none" w:sz="0" w:space="0" w:color="auto"/>
                <w:bottom w:val="none" w:sz="0" w:space="0" w:color="auto"/>
                <w:right w:val="none" w:sz="0" w:space="0" w:color="auto"/>
              </w:divBdr>
              <w:divsChild>
                <w:div w:id="1048140528">
                  <w:marLeft w:val="0"/>
                  <w:marRight w:val="0"/>
                  <w:marTop w:val="0"/>
                  <w:marBottom w:val="150"/>
                  <w:divBdr>
                    <w:top w:val="none" w:sz="0" w:space="0" w:color="auto"/>
                    <w:left w:val="none" w:sz="0" w:space="0" w:color="auto"/>
                    <w:bottom w:val="none" w:sz="0" w:space="0" w:color="auto"/>
                    <w:right w:val="none" w:sz="0" w:space="0" w:color="auto"/>
                  </w:divBdr>
                  <w:divsChild>
                    <w:div w:id="837043744">
                      <w:marLeft w:val="0"/>
                      <w:marRight w:val="0"/>
                      <w:marTop w:val="0"/>
                      <w:marBottom w:val="0"/>
                      <w:divBdr>
                        <w:top w:val="none" w:sz="0" w:space="0" w:color="auto"/>
                        <w:left w:val="none" w:sz="0" w:space="0" w:color="auto"/>
                        <w:bottom w:val="none" w:sz="0" w:space="0" w:color="auto"/>
                        <w:right w:val="none" w:sz="0" w:space="0" w:color="auto"/>
                      </w:divBdr>
                      <w:divsChild>
                        <w:div w:id="513888012">
                          <w:marLeft w:val="0"/>
                          <w:marRight w:val="0"/>
                          <w:marTop w:val="0"/>
                          <w:marBottom w:val="0"/>
                          <w:divBdr>
                            <w:top w:val="none" w:sz="0" w:space="0" w:color="auto"/>
                            <w:left w:val="none" w:sz="0" w:space="0" w:color="auto"/>
                            <w:bottom w:val="none" w:sz="0" w:space="0" w:color="auto"/>
                            <w:right w:val="none" w:sz="0" w:space="0" w:color="auto"/>
                          </w:divBdr>
                        </w:div>
                      </w:divsChild>
                    </w:div>
                    <w:div w:id="211507528">
                      <w:marLeft w:val="0"/>
                      <w:marRight w:val="0"/>
                      <w:marTop w:val="0"/>
                      <w:marBottom w:val="0"/>
                      <w:divBdr>
                        <w:top w:val="none" w:sz="0" w:space="0" w:color="auto"/>
                        <w:left w:val="none" w:sz="0" w:space="0" w:color="auto"/>
                        <w:bottom w:val="none" w:sz="0" w:space="0" w:color="auto"/>
                        <w:right w:val="none" w:sz="0" w:space="0" w:color="auto"/>
                      </w:divBdr>
                      <w:divsChild>
                        <w:div w:id="1484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68">
          <w:marLeft w:val="0"/>
          <w:marRight w:val="0"/>
          <w:marTop w:val="0"/>
          <w:marBottom w:val="0"/>
          <w:divBdr>
            <w:top w:val="none" w:sz="0" w:space="0" w:color="auto"/>
            <w:left w:val="none" w:sz="0" w:space="0" w:color="auto"/>
            <w:bottom w:val="none" w:sz="0" w:space="0" w:color="auto"/>
            <w:right w:val="none" w:sz="0" w:space="0" w:color="auto"/>
          </w:divBdr>
          <w:divsChild>
            <w:div w:id="2131121516">
              <w:marLeft w:val="0"/>
              <w:marRight w:val="0"/>
              <w:marTop w:val="0"/>
              <w:marBottom w:val="0"/>
              <w:divBdr>
                <w:top w:val="none" w:sz="0" w:space="0" w:color="auto"/>
                <w:left w:val="none" w:sz="0" w:space="0" w:color="auto"/>
                <w:bottom w:val="none" w:sz="0" w:space="0" w:color="auto"/>
                <w:right w:val="none" w:sz="0" w:space="0" w:color="auto"/>
              </w:divBdr>
              <w:divsChild>
                <w:div w:id="1342272557">
                  <w:marLeft w:val="0"/>
                  <w:marRight w:val="0"/>
                  <w:marTop w:val="0"/>
                  <w:marBottom w:val="150"/>
                  <w:divBdr>
                    <w:top w:val="none" w:sz="0" w:space="0" w:color="auto"/>
                    <w:left w:val="none" w:sz="0" w:space="0" w:color="auto"/>
                    <w:bottom w:val="none" w:sz="0" w:space="0" w:color="auto"/>
                    <w:right w:val="none" w:sz="0" w:space="0" w:color="auto"/>
                  </w:divBdr>
                  <w:divsChild>
                    <w:div w:id="1079523178">
                      <w:marLeft w:val="0"/>
                      <w:marRight w:val="0"/>
                      <w:marTop w:val="0"/>
                      <w:marBottom w:val="0"/>
                      <w:divBdr>
                        <w:top w:val="none" w:sz="0" w:space="0" w:color="auto"/>
                        <w:left w:val="none" w:sz="0" w:space="0" w:color="auto"/>
                        <w:bottom w:val="none" w:sz="0" w:space="0" w:color="auto"/>
                        <w:right w:val="none" w:sz="0" w:space="0" w:color="auto"/>
                      </w:divBdr>
                      <w:divsChild>
                        <w:div w:id="883560738">
                          <w:marLeft w:val="0"/>
                          <w:marRight w:val="0"/>
                          <w:marTop w:val="0"/>
                          <w:marBottom w:val="0"/>
                          <w:divBdr>
                            <w:top w:val="none" w:sz="0" w:space="0" w:color="auto"/>
                            <w:left w:val="none" w:sz="0" w:space="0" w:color="auto"/>
                            <w:bottom w:val="none" w:sz="0" w:space="0" w:color="auto"/>
                            <w:right w:val="none" w:sz="0" w:space="0" w:color="auto"/>
                          </w:divBdr>
                        </w:div>
                      </w:divsChild>
                    </w:div>
                    <w:div w:id="349717770">
                      <w:marLeft w:val="0"/>
                      <w:marRight w:val="0"/>
                      <w:marTop w:val="0"/>
                      <w:marBottom w:val="0"/>
                      <w:divBdr>
                        <w:top w:val="none" w:sz="0" w:space="0" w:color="auto"/>
                        <w:left w:val="none" w:sz="0" w:space="0" w:color="auto"/>
                        <w:bottom w:val="none" w:sz="0" w:space="0" w:color="auto"/>
                        <w:right w:val="none" w:sz="0" w:space="0" w:color="auto"/>
                      </w:divBdr>
                      <w:divsChild>
                        <w:div w:id="1931890457">
                          <w:marLeft w:val="0"/>
                          <w:marRight w:val="0"/>
                          <w:marTop w:val="0"/>
                          <w:marBottom w:val="0"/>
                          <w:divBdr>
                            <w:top w:val="none" w:sz="0" w:space="0" w:color="auto"/>
                            <w:left w:val="none" w:sz="0" w:space="0" w:color="auto"/>
                            <w:bottom w:val="none" w:sz="0" w:space="0" w:color="auto"/>
                            <w:right w:val="none" w:sz="0" w:space="0" w:color="auto"/>
                          </w:divBdr>
                        </w:div>
                      </w:divsChild>
                    </w:div>
                    <w:div w:id="1160580786">
                      <w:marLeft w:val="0"/>
                      <w:marRight w:val="0"/>
                      <w:marTop w:val="0"/>
                      <w:marBottom w:val="0"/>
                      <w:divBdr>
                        <w:top w:val="none" w:sz="0" w:space="0" w:color="auto"/>
                        <w:left w:val="none" w:sz="0" w:space="0" w:color="auto"/>
                        <w:bottom w:val="none" w:sz="0" w:space="0" w:color="auto"/>
                        <w:right w:val="none" w:sz="0" w:space="0" w:color="auto"/>
                      </w:divBdr>
                      <w:divsChild>
                        <w:div w:id="51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5016">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770124140">
                  <w:marLeft w:val="0"/>
                  <w:marRight w:val="0"/>
                  <w:marTop w:val="0"/>
                  <w:marBottom w:val="150"/>
                  <w:divBdr>
                    <w:top w:val="none" w:sz="0" w:space="0" w:color="auto"/>
                    <w:left w:val="none" w:sz="0" w:space="0" w:color="auto"/>
                    <w:bottom w:val="none" w:sz="0" w:space="0" w:color="auto"/>
                    <w:right w:val="none" w:sz="0" w:space="0" w:color="auto"/>
                  </w:divBdr>
                  <w:divsChild>
                    <w:div w:id="716778708">
                      <w:marLeft w:val="0"/>
                      <w:marRight w:val="0"/>
                      <w:marTop w:val="0"/>
                      <w:marBottom w:val="0"/>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 w:id="994915993">
                      <w:marLeft w:val="0"/>
                      <w:marRight w:val="0"/>
                      <w:marTop w:val="0"/>
                      <w:marBottom w:val="0"/>
                      <w:divBdr>
                        <w:top w:val="none" w:sz="0" w:space="0" w:color="auto"/>
                        <w:left w:val="none" w:sz="0" w:space="0" w:color="auto"/>
                        <w:bottom w:val="none" w:sz="0" w:space="0" w:color="auto"/>
                        <w:right w:val="none" w:sz="0" w:space="0" w:color="auto"/>
                      </w:divBdr>
                      <w:divsChild>
                        <w:div w:id="1238978634">
                          <w:marLeft w:val="0"/>
                          <w:marRight w:val="0"/>
                          <w:marTop w:val="0"/>
                          <w:marBottom w:val="0"/>
                          <w:divBdr>
                            <w:top w:val="none" w:sz="0" w:space="0" w:color="auto"/>
                            <w:left w:val="none" w:sz="0" w:space="0" w:color="auto"/>
                            <w:bottom w:val="none" w:sz="0" w:space="0" w:color="auto"/>
                            <w:right w:val="none" w:sz="0" w:space="0" w:color="auto"/>
                          </w:divBdr>
                        </w:div>
                      </w:divsChild>
                    </w:div>
                    <w:div w:id="1020736260">
                      <w:marLeft w:val="0"/>
                      <w:marRight w:val="0"/>
                      <w:marTop w:val="0"/>
                      <w:marBottom w:val="0"/>
                      <w:divBdr>
                        <w:top w:val="none" w:sz="0" w:space="0" w:color="auto"/>
                        <w:left w:val="none" w:sz="0" w:space="0" w:color="auto"/>
                        <w:bottom w:val="none" w:sz="0" w:space="0" w:color="auto"/>
                        <w:right w:val="none" w:sz="0" w:space="0" w:color="auto"/>
                      </w:divBdr>
                      <w:divsChild>
                        <w:div w:id="437332052">
                          <w:marLeft w:val="0"/>
                          <w:marRight w:val="0"/>
                          <w:marTop w:val="0"/>
                          <w:marBottom w:val="0"/>
                          <w:divBdr>
                            <w:top w:val="none" w:sz="0" w:space="0" w:color="auto"/>
                            <w:left w:val="none" w:sz="0" w:space="0" w:color="auto"/>
                            <w:bottom w:val="none" w:sz="0" w:space="0" w:color="auto"/>
                            <w:right w:val="none" w:sz="0" w:space="0" w:color="auto"/>
                          </w:divBdr>
                        </w:div>
                      </w:divsChild>
                    </w:div>
                    <w:div w:id="539784014">
                      <w:marLeft w:val="0"/>
                      <w:marRight w:val="0"/>
                      <w:marTop w:val="0"/>
                      <w:marBottom w:val="0"/>
                      <w:divBdr>
                        <w:top w:val="none" w:sz="0" w:space="0" w:color="auto"/>
                        <w:left w:val="none" w:sz="0" w:space="0" w:color="auto"/>
                        <w:bottom w:val="none" w:sz="0" w:space="0" w:color="auto"/>
                        <w:right w:val="none" w:sz="0" w:space="0" w:color="auto"/>
                      </w:divBdr>
                      <w:divsChild>
                        <w:div w:id="811868266">
                          <w:marLeft w:val="0"/>
                          <w:marRight w:val="0"/>
                          <w:marTop w:val="0"/>
                          <w:marBottom w:val="0"/>
                          <w:divBdr>
                            <w:top w:val="none" w:sz="0" w:space="0" w:color="auto"/>
                            <w:left w:val="none" w:sz="0" w:space="0" w:color="auto"/>
                            <w:bottom w:val="none" w:sz="0" w:space="0" w:color="auto"/>
                            <w:right w:val="none" w:sz="0" w:space="0" w:color="auto"/>
                          </w:divBdr>
                        </w:div>
                      </w:divsChild>
                    </w:div>
                    <w:div w:id="187648543">
                      <w:marLeft w:val="0"/>
                      <w:marRight w:val="0"/>
                      <w:marTop w:val="0"/>
                      <w:marBottom w:val="0"/>
                      <w:divBdr>
                        <w:top w:val="none" w:sz="0" w:space="0" w:color="auto"/>
                        <w:left w:val="none" w:sz="0" w:space="0" w:color="auto"/>
                        <w:bottom w:val="none" w:sz="0" w:space="0" w:color="auto"/>
                        <w:right w:val="none" w:sz="0" w:space="0" w:color="auto"/>
                      </w:divBdr>
                      <w:divsChild>
                        <w:div w:id="530607625">
                          <w:marLeft w:val="0"/>
                          <w:marRight w:val="0"/>
                          <w:marTop w:val="0"/>
                          <w:marBottom w:val="0"/>
                          <w:divBdr>
                            <w:top w:val="none" w:sz="0" w:space="0" w:color="auto"/>
                            <w:left w:val="none" w:sz="0" w:space="0" w:color="auto"/>
                            <w:bottom w:val="none" w:sz="0" w:space="0" w:color="auto"/>
                            <w:right w:val="none" w:sz="0" w:space="0" w:color="auto"/>
                          </w:divBdr>
                        </w:div>
                      </w:divsChild>
                    </w:div>
                    <w:div w:id="1287273290">
                      <w:marLeft w:val="0"/>
                      <w:marRight w:val="0"/>
                      <w:marTop w:val="0"/>
                      <w:marBottom w:val="0"/>
                      <w:divBdr>
                        <w:top w:val="none" w:sz="0" w:space="0" w:color="auto"/>
                        <w:left w:val="none" w:sz="0" w:space="0" w:color="auto"/>
                        <w:bottom w:val="none" w:sz="0" w:space="0" w:color="auto"/>
                        <w:right w:val="none" w:sz="0" w:space="0" w:color="auto"/>
                      </w:divBdr>
                      <w:divsChild>
                        <w:div w:id="7528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7170">
          <w:marLeft w:val="0"/>
          <w:marRight w:val="0"/>
          <w:marTop w:val="0"/>
          <w:marBottom w:val="0"/>
          <w:divBdr>
            <w:top w:val="none" w:sz="0" w:space="0" w:color="auto"/>
            <w:left w:val="none" w:sz="0" w:space="0" w:color="auto"/>
            <w:bottom w:val="none" w:sz="0" w:space="0" w:color="auto"/>
            <w:right w:val="none" w:sz="0" w:space="0" w:color="auto"/>
          </w:divBdr>
          <w:divsChild>
            <w:div w:id="677275929">
              <w:marLeft w:val="0"/>
              <w:marRight w:val="0"/>
              <w:marTop w:val="0"/>
              <w:marBottom w:val="0"/>
              <w:divBdr>
                <w:top w:val="none" w:sz="0" w:space="0" w:color="auto"/>
                <w:left w:val="none" w:sz="0" w:space="0" w:color="auto"/>
                <w:bottom w:val="none" w:sz="0" w:space="0" w:color="auto"/>
                <w:right w:val="none" w:sz="0" w:space="0" w:color="auto"/>
              </w:divBdr>
              <w:divsChild>
                <w:div w:id="795022685">
                  <w:marLeft w:val="0"/>
                  <w:marRight w:val="0"/>
                  <w:marTop w:val="0"/>
                  <w:marBottom w:val="150"/>
                  <w:divBdr>
                    <w:top w:val="none" w:sz="0" w:space="0" w:color="auto"/>
                    <w:left w:val="none" w:sz="0" w:space="0" w:color="auto"/>
                    <w:bottom w:val="none" w:sz="0" w:space="0" w:color="auto"/>
                    <w:right w:val="none" w:sz="0" w:space="0" w:color="auto"/>
                  </w:divBdr>
                  <w:divsChild>
                    <w:div w:id="1958023667">
                      <w:marLeft w:val="0"/>
                      <w:marRight w:val="0"/>
                      <w:marTop w:val="0"/>
                      <w:marBottom w:val="0"/>
                      <w:divBdr>
                        <w:top w:val="none" w:sz="0" w:space="0" w:color="auto"/>
                        <w:left w:val="none" w:sz="0" w:space="0" w:color="auto"/>
                        <w:bottom w:val="none" w:sz="0" w:space="0" w:color="auto"/>
                        <w:right w:val="none" w:sz="0" w:space="0" w:color="auto"/>
                      </w:divBdr>
                      <w:divsChild>
                        <w:div w:id="1805854405">
                          <w:marLeft w:val="0"/>
                          <w:marRight w:val="0"/>
                          <w:marTop w:val="0"/>
                          <w:marBottom w:val="0"/>
                          <w:divBdr>
                            <w:top w:val="none" w:sz="0" w:space="0" w:color="auto"/>
                            <w:left w:val="none" w:sz="0" w:space="0" w:color="auto"/>
                            <w:bottom w:val="none" w:sz="0" w:space="0" w:color="auto"/>
                            <w:right w:val="none" w:sz="0" w:space="0" w:color="auto"/>
                          </w:divBdr>
                        </w:div>
                      </w:divsChild>
                    </w:div>
                    <w:div w:id="346710347">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624">
          <w:marLeft w:val="0"/>
          <w:marRight w:val="0"/>
          <w:marTop w:val="0"/>
          <w:marBottom w:val="0"/>
          <w:divBdr>
            <w:top w:val="none" w:sz="0" w:space="0" w:color="auto"/>
            <w:left w:val="none" w:sz="0" w:space="0" w:color="auto"/>
            <w:bottom w:val="none" w:sz="0" w:space="0" w:color="auto"/>
            <w:right w:val="none" w:sz="0" w:space="0" w:color="auto"/>
          </w:divBdr>
          <w:divsChild>
            <w:div w:id="594940696">
              <w:marLeft w:val="0"/>
              <w:marRight w:val="0"/>
              <w:marTop w:val="0"/>
              <w:marBottom w:val="0"/>
              <w:divBdr>
                <w:top w:val="none" w:sz="0" w:space="0" w:color="auto"/>
                <w:left w:val="none" w:sz="0" w:space="0" w:color="auto"/>
                <w:bottom w:val="none" w:sz="0" w:space="0" w:color="auto"/>
                <w:right w:val="none" w:sz="0" w:space="0" w:color="auto"/>
              </w:divBdr>
              <w:divsChild>
                <w:div w:id="767311927">
                  <w:marLeft w:val="0"/>
                  <w:marRight w:val="0"/>
                  <w:marTop w:val="0"/>
                  <w:marBottom w:val="15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602685858">
                          <w:marLeft w:val="0"/>
                          <w:marRight w:val="0"/>
                          <w:marTop w:val="0"/>
                          <w:marBottom w:val="0"/>
                          <w:divBdr>
                            <w:top w:val="none" w:sz="0" w:space="0" w:color="auto"/>
                            <w:left w:val="none" w:sz="0" w:space="0" w:color="auto"/>
                            <w:bottom w:val="none" w:sz="0" w:space="0" w:color="auto"/>
                            <w:right w:val="none" w:sz="0" w:space="0" w:color="auto"/>
                          </w:divBdr>
                        </w:div>
                      </w:divsChild>
                    </w:div>
                    <w:div w:id="1967807379">
                      <w:marLeft w:val="0"/>
                      <w:marRight w:val="0"/>
                      <w:marTop w:val="0"/>
                      <w:marBottom w:val="0"/>
                      <w:divBdr>
                        <w:top w:val="none" w:sz="0" w:space="0" w:color="auto"/>
                        <w:left w:val="none" w:sz="0" w:space="0" w:color="auto"/>
                        <w:bottom w:val="none" w:sz="0" w:space="0" w:color="auto"/>
                        <w:right w:val="none" w:sz="0" w:space="0" w:color="auto"/>
                      </w:divBdr>
                      <w:divsChild>
                        <w:div w:id="356125229">
                          <w:marLeft w:val="0"/>
                          <w:marRight w:val="0"/>
                          <w:marTop w:val="0"/>
                          <w:marBottom w:val="0"/>
                          <w:divBdr>
                            <w:top w:val="none" w:sz="0" w:space="0" w:color="auto"/>
                            <w:left w:val="none" w:sz="0" w:space="0" w:color="auto"/>
                            <w:bottom w:val="none" w:sz="0" w:space="0" w:color="auto"/>
                            <w:right w:val="none" w:sz="0" w:space="0" w:color="auto"/>
                          </w:divBdr>
                        </w:div>
                      </w:divsChild>
                    </w:div>
                    <w:div w:id="1718430704">
                      <w:marLeft w:val="0"/>
                      <w:marRight w:val="0"/>
                      <w:marTop w:val="0"/>
                      <w:marBottom w:val="0"/>
                      <w:divBdr>
                        <w:top w:val="none" w:sz="0" w:space="0" w:color="auto"/>
                        <w:left w:val="none" w:sz="0" w:space="0" w:color="auto"/>
                        <w:bottom w:val="none" w:sz="0" w:space="0" w:color="auto"/>
                        <w:right w:val="none" w:sz="0" w:space="0" w:color="auto"/>
                      </w:divBdr>
                      <w:divsChild>
                        <w:div w:id="1145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575">
          <w:marLeft w:val="0"/>
          <w:marRight w:val="0"/>
          <w:marTop w:val="0"/>
          <w:marBottom w:val="0"/>
          <w:divBdr>
            <w:top w:val="none" w:sz="0" w:space="0" w:color="auto"/>
            <w:left w:val="none" w:sz="0" w:space="0" w:color="auto"/>
            <w:bottom w:val="none" w:sz="0" w:space="0" w:color="auto"/>
            <w:right w:val="none" w:sz="0" w:space="0" w:color="auto"/>
          </w:divBdr>
          <w:divsChild>
            <w:div w:id="1432430882">
              <w:marLeft w:val="0"/>
              <w:marRight w:val="0"/>
              <w:marTop w:val="0"/>
              <w:marBottom w:val="0"/>
              <w:divBdr>
                <w:top w:val="none" w:sz="0" w:space="0" w:color="auto"/>
                <w:left w:val="none" w:sz="0" w:space="0" w:color="auto"/>
                <w:bottom w:val="none" w:sz="0" w:space="0" w:color="auto"/>
                <w:right w:val="none" w:sz="0" w:space="0" w:color="auto"/>
              </w:divBdr>
              <w:divsChild>
                <w:div w:id="717125392">
                  <w:marLeft w:val="0"/>
                  <w:marRight w:val="0"/>
                  <w:marTop w:val="0"/>
                  <w:marBottom w:val="150"/>
                  <w:divBdr>
                    <w:top w:val="none" w:sz="0" w:space="0" w:color="auto"/>
                    <w:left w:val="none" w:sz="0" w:space="0" w:color="auto"/>
                    <w:bottom w:val="none" w:sz="0" w:space="0" w:color="auto"/>
                    <w:right w:val="none" w:sz="0" w:space="0" w:color="auto"/>
                  </w:divBdr>
                  <w:divsChild>
                    <w:div w:id="558900959">
                      <w:marLeft w:val="0"/>
                      <w:marRight w:val="450"/>
                      <w:marTop w:val="0"/>
                      <w:marBottom w:val="0"/>
                      <w:divBdr>
                        <w:top w:val="none" w:sz="0" w:space="0" w:color="auto"/>
                        <w:left w:val="none" w:sz="0" w:space="0" w:color="auto"/>
                        <w:bottom w:val="none" w:sz="0" w:space="0" w:color="auto"/>
                        <w:right w:val="none" w:sz="0" w:space="0" w:color="auto"/>
                      </w:divBdr>
                      <w:divsChild>
                        <w:div w:id="2013950831">
                          <w:marLeft w:val="0"/>
                          <w:marRight w:val="0"/>
                          <w:marTop w:val="0"/>
                          <w:marBottom w:val="0"/>
                          <w:divBdr>
                            <w:top w:val="none" w:sz="0" w:space="0" w:color="auto"/>
                            <w:left w:val="none" w:sz="0" w:space="0" w:color="auto"/>
                            <w:bottom w:val="none" w:sz="0" w:space="0" w:color="auto"/>
                            <w:right w:val="none" w:sz="0" w:space="0" w:color="auto"/>
                          </w:divBdr>
                        </w:div>
                      </w:divsChild>
                    </w:div>
                    <w:div w:id="1175923045">
                      <w:marLeft w:val="0"/>
                      <w:marRight w:val="0"/>
                      <w:marTop w:val="0"/>
                      <w:marBottom w:val="0"/>
                      <w:divBdr>
                        <w:top w:val="none" w:sz="0" w:space="0" w:color="auto"/>
                        <w:left w:val="none" w:sz="0" w:space="0" w:color="auto"/>
                        <w:bottom w:val="none" w:sz="0" w:space="0" w:color="auto"/>
                        <w:right w:val="none" w:sz="0" w:space="0" w:color="auto"/>
                      </w:divBdr>
                      <w:divsChild>
                        <w:div w:id="1018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Id xmlns="a17bc522-6e1f-412d-94a6-6e88fe0eee6f">1</Section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9DD3B88D4BEF3544AE6CFAC317C7A5C5" ma:contentTypeVersion="1" ma:contentTypeDescription="Создание документа." ma:contentTypeScope="" ma:versionID="bd3a62152a6b5780441d9493d007fb74">
  <xsd:schema xmlns:xsd="http://www.w3.org/2001/XMLSchema" xmlns:xs="http://www.w3.org/2001/XMLSchema" xmlns:p="http://schemas.microsoft.com/office/2006/metadata/properties" xmlns:ns2="a17bc522-6e1f-412d-94a6-6e88fe0eee6f" targetNamespace="http://schemas.microsoft.com/office/2006/metadata/properties" ma:root="true" ma:fieldsID="261fef00f4f6aa3d3ba128d2757f9803" ns2:_="">
    <xsd:import namespace="a17bc522-6e1f-412d-94a6-6e88fe0eee6f"/>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bc522-6e1f-412d-94a6-6e88fe0eee6f"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8C9D0-E35A-4946-9777-8C9FE99D48CA}">
  <ds:schemaRefs>
    <ds:schemaRef ds:uri="http://schemas.microsoft.com/sharepoint/v3/contenttype/forms"/>
  </ds:schemaRefs>
</ds:datastoreItem>
</file>

<file path=customXml/itemProps2.xml><?xml version="1.0" encoding="utf-8"?>
<ds:datastoreItem xmlns:ds="http://schemas.openxmlformats.org/officeDocument/2006/customXml" ds:itemID="{78B0202B-2A85-45B0-A9CA-D3972A73D7FF}">
  <ds:schemaRefs>
    <ds:schemaRef ds:uri="http://schemas.microsoft.com/office/2006/metadata/properties"/>
    <ds:schemaRef ds:uri="http://schemas.microsoft.com/office/infopath/2007/PartnerControls"/>
    <ds:schemaRef ds:uri="a17bc522-6e1f-412d-94a6-6e88fe0eee6f"/>
  </ds:schemaRefs>
</ds:datastoreItem>
</file>

<file path=customXml/itemProps3.xml><?xml version="1.0" encoding="utf-8"?>
<ds:datastoreItem xmlns:ds="http://schemas.openxmlformats.org/officeDocument/2006/customXml" ds:itemID="{83EDBC59-583D-495B-8059-A1828925DA00}">
  <ds:schemaRefs>
    <ds:schemaRef ds:uri="http://schemas.openxmlformats.org/officeDocument/2006/bibliography"/>
  </ds:schemaRefs>
</ds:datastoreItem>
</file>

<file path=customXml/itemProps4.xml><?xml version="1.0" encoding="utf-8"?>
<ds:datastoreItem xmlns:ds="http://schemas.openxmlformats.org/officeDocument/2006/customXml" ds:itemID="{B297EF00-BE2C-49D2-85C4-1624E42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bc522-6e1f-412d-94a6-6e88fe0e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2312</Words>
  <Characters>13182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 Асылмурат Нурланович</dc:creator>
  <cp:lastModifiedBy>Сейтимова Гульнур Сапаргазиевна</cp:lastModifiedBy>
  <cp:revision>2</cp:revision>
  <dcterms:created xsi:type="dcterms:W3CDTF">2026-06-05T09:57:00Z</dcterms:created>
  <dcterms:modified xsi:type="dcterms:W3CDTF">2026-06-05T09:57:00Z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0x0101009DD3B88D4BEF3544AE6CFAC317C7A5C5</vt:lpwstr>
  </property>
  <property fmtid="{D5CDD505-2E9C-101B-9397-08002B2CF9AE}" pid="3" name="Main">
    <vt:bool>true</vt:bool>
  </property>
</Properties>
</file>