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C82F35F"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DE55A3">
        <w:rPr>
          <w:b/>
          <w:bCs/>
          <w:sz w:val="24"/>
        </w:rPr>
        <w:t>193</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39"/>
        <w:gridCol w:w="950"/>
        <w:gridCol w:w="1721"/>
        <w:gridCol w:w="1799"/>
        <w:gridCol w:w="1692"/>
        <w:gridCol w:w="1398"/>
        <w:gridCol w:w="1334"/>
        <w:gridCol w:w="1256"/>
        <w:gridCol w:w="1677"/>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AE00AD" w:rsidRDefault="00696112" w:rsidP="00350F87">
            <w:pPr>
              <w:spacing w:after="0" w:line="259" w:lineRule="auto"/>
              <w:ind w:right="57" w:firstLine="0"/>
              <w:rPr>
                <w:sz w:val="20"/>
                <w:szCs w:val="20"/>
              </w:rPr>
            </w:pPr>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77777777" w:rsidR="00466128" w:rsidRPr="00BE0B9F" w:rsidRDefault="00466128" w:rsidP="00350F87">
            <w:pPr>
              <w:spacing w:after="0" w:line="259" w:lineRule="auto"/>
              <w:ind w:right="57" w:firstLine="0"/>
              <w:rPr>
                <w:sz w:val="20"/>
                <w:szCs w:val="20"/>
                <w:lang w:val="en-US"/>
              </w:rPr>
            </w:pPr>
            <w:r w:rsidRPr="00AE00AD">
              <w:rPr>
                <w:sz w:val="20"/>
                <w:szCs w:val="20"/>
              </w:rPr>
              <w:t>-</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039CEA0" w:rsidR="00466128" w:rsidRPr="00AE00AD" w:rsidRDefault="00D57092" w:rsidP="00350F87">
            <w:pPr>
              <w:spacing w:after="0" w:line="259" w:lineRule="auto"/>
              <w:ind w:right="57" w:firstLine="0"/>
              <w:rPr>
                <w:sz w:val="20"/>
                <w:szCs w:val="20"/>
              </w:rPr>
            </w:pPr>
            <w:r w:rsidRPr="00D57092">
              <w:rPr>
                <w:sz w:val="20"/>
                <w:szCs w:val="20"/>
              </w:rPr>
              <w:t>432911.110.000000</w:t>
            </w:r>
          </w:p>
        </w:tc>
        <w:tc>
          <w:tcPr>
            <w:tcW w:w="555" w:type="pct"/>
            <w:tcBorders>
              <w:top w:val="single" w:sz="5" w:space="0" w:color="000000"/>
              <w:left w:val="single" w:sz="5" w:space="0" w:color="000000"/>
              <w:bottom w:val="single" w:sz="2" w:space="0" w:color="000000"/>
              <w:right w:val="single" w:sz="5" w:space="0" w:color="000000"/>
            </w:tcBorders>
          </w:tcPr>
          <w:p w14:paraId="34FE9D19" w14:textId="77777777" w:rsidR="00D57092" w:rsidRDefault="00D57092" w:rsidP="00350F87">
            <w:pPr>
              <w:spacing w:after="0" w:line="259" w:lineRule="auto"/>
              <w:ind w:right="57" w:firstLine="0"/>
              <w:rPr>
                <w:sz w:val="20"/>
                <w:szCs w:val="20"/>
                <w:lang w:val="kk-KZ"/>
              </w:rPr>
            </w:pPr>
          </w:p>
          <w:p w14:paraId="1EADF703" w14:textId="77777777" w:rsidR="00D57092" w:rsidRDefault="00D57092" w:rsidP="00350F87">
            <w:pPr>
              <w:spacing w:after="0" w:line="259" w:lineRule="auto"/>
              <w:ind w:right="57" w:firstLine="0"/>
              <w:rPr>
                <w:sz w:val="20"/>
                <w:szCs w:val="20"/>
                <w:lang w:val="kk-KZ"/>
              </w:rPr>
            </w:pPr>
          </w:p>
          <w:p w14:paraId="36141495" w14:textId="77777777" w:rsidR="00D57092" w:rsidRDefault="00D57092" w:rsidP="00350F87">
            <w:pPr>
              <w:spacing w:after="0" w:line="259" w:lineRule="auto"/>
              <w:ind w:right="57" w:firstLine="0"/>
              <w:rPr>
                <w:sz w:val="20"/>
                <w:szCs w:val="20"/>
                <w:lang w:val="kk-KZ"/>
              </w:rPr>
            </w:pPr>
          </w:p>
          <w:p w14:paraId="49A8D414" w14:textId="12EA0024" w:rsidR="00466128" w:rsidRPr="00AE00AD" w:rsidRDefault="00D57092" w:rsidP="00350F87">
            <w:pPr>
              <w:spacing w:after="0" w:line="259" w:lineRule="auto"/>
              <w:ind w:right="57" w:firstLine="0"/>
              <w:rPr>
                <w:sz w:val="20"/>
                <w:szCs w:val="20"/>
              </w:rPr>
            </w:pPr>
            <w:r w:rsidRPr="00D57092">
              <w:rPr>
                <w:sz w:val="20"/>
                <w:szCs w:val="20"/>
              </w:rPr>
              <w:t>Работы теплоизоляционные</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1A81393E" w:rsidR="00466128" w:rsidRPr="00AE00AD" w:rsidRDefault="00D57092" w:rsidP="00350F87">
            <w:pPr>
              <w:spacing w:after="0" w:line="259" w:lineRule="auto"/>
              <w:ind w:right="57" w:firstLine="0"/>
              <w:rPr>
                <w:sz w:val="20"/>
                <w:szCs w:val="20"/>
              </w:rPr>
            </w:pPr>
            <w:r w:rsidRPr="00D57092">
              <w:rPr>
                <w:sz w:val="20"/>
                <w:szCs w:val="20"/>
              </w:rPr>
              <w:t>Теплоизоляция скважин месторождения Урихтау горизонт КТ-1 (нефтяная оторочка)</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58E9628B" w:rsidR="00466128" w:rsidRPr="00D57092" w:rsidRDefault="00D57092" w:rsidP="00350F87">
            <w:pPr>
              <w:spacing w:after="0" w:line="259" w:lineRule="auto"/>
              <w:ind w:right="57" w:firstLine="0"/>
              <w:rPr>
                <w:sz w:val="20"/>
                <w:szCs w:val="20"/>
                <w:lang w:val="kk-KZ"/>
              </w:rPr>
            </w:pPr>
            <w:r>
              <w:rPr>
                <w:sz w:val="20"/>
                <w:szCs w:val="20"/>
                <w:lang w:val="kk-KZ"/>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B038DA8" w:rsidR="00466128" w:rsidRPr="00D57092" w:rsidRDefault="00D57092" w:rsidP="00350F87">
            <w:pPr>
              <w:spacing w:after="0" w:line="259" w:lineRule="auto"/>
              <w:ind w:right="57" w:firstLine="0"/>
              <w:rPr>
                <w:sz w:val="20"/>
                <w:szCs w:val="20"/>
                <w:lang w:val="kk-KZ"/>
              </w:rPr>
            </w:pPr>
            <w:r>
              <w:rPr>
                <w:sz w:val="20"/>
                <w:szCs w:val="20"/>
                <w:lang w:val="kk-KZ"/>
              </w:rPr>
              <w:t>106239267</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0A47D816" w:rsidR="00466128" w:rsidRPr="00A83C43" w:rsidRDefault="00A83C43" w:rsidP="00350F87">
            <w:pPr>
              <w:spacing w:after="0" w:line="259" w:lineRule="auto"/>
              <w:ind w:right="57" w:firstLine="0"/>
              <w:rPr>
                <w:sz w:val="20"/>
                <w:szCs w:val="20"/>
                <w:lang w:val="kk-KZ"/>
              </w:rPr>
            </w:pPr>
            <w:r>
              <w:rPr>
                <w:sz w:val="20"/>
                <w:szCs w:val="20"/>
                <w:lang w:val="kk-KZ"/>
              </w:rPr>
              <w:t>60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D57092">
        <w:trPr>
          <w:trHeight w:val="450"/>
        </w:trPr>
        <w:tc>
          <w:tcPr>
            <w:tcW w:w="748" w:type="pct"/>
            <w:tcBorders>
              <w:top w:val="single" w:sz="5" w:space="0" w:color="000000"/>
              <w:left w:val="nil"/>
              <w:bottom w:val="single" w:sz="5" w:space="0" w:color="000000"/>
              <w:right w:val="single" w:sz="5" w:space="0" w:color="000000"/>
            </w:tcBorders>
          </w:tcPr>
          <w:p w14:paraId="5CE53F9A" w14:textId="7A3C84B9" w:rsidR="00466128" w:rsidRPr="00AE00AD" w:rsidRDefault="00D57092" w:rsidP="00350F87">
            <w:pPr>
              <w:spacing w:after="0" w:line="259" w:lineRule="auto"/>
              <w:ind w:right="57" w:firstLine="0"/>
              <w:rPr>
                <w:sz w:val="20"/>
                <w:szCs w:val="20"/>
              </w:rPr>
            </w:pPr>
            <w:r w:rsidRPr="002D3785">
              <w:rPr>
                <w:sz w:val="24"/>
              </w:rPr>
              <w:t>Изолировщик на термоизоляции</w:t>
            </w:r>
          </w:p>
        </w:tc>
        <w:tc>
          <w:tcPr>
            <w:tcW w:w="3340" w:type="pct"/>
            <w:tcBorders>
              <w:top w:val="single" w:sz="5" w:space="0" w:color="000000"/>
              <w:left w:val="single" w:sz="5" w:space="0" w:color="000000"/>
              <w:bottom w:val="single" w:sz="5" w:space="0" w:color="000000"/>
              <w:right w:val="single" w:sz="5" w:space="0" w:color="000000"/>
            </w:tcBorders>
          </w:tcPr>
          <w:p w14:paraId="61C5DFFE" w14:textId="2C609F70" w:rsidR="00466128" w:rsidRPr="00AE00AD" w:rsidRDefault="00B50F16" w:rsidP="00350F87">
            <w:pPr>
              <w:spacing w:after="0" w:line="259" w:lineRule="auto"/>
              <w:ind w:right="57" w:firstLine="0"/>
              <w:rPr>
                <w:sz w:val="20"/>
                <w:szCs w:val="20"/>
              </w:rPr>
            </w:pPr>
            <w:r>
              <w:rPr>
                <w:sz w:val="24"/>
              </w:rPr>
              <w:t>С</w:t>
            </w:r>
            <w:r w:rsidR="00D57092" w:rsidRPr="002D3785">
              <w:rPr>
                <w:sz w:val="24"/>
              </w:rPr>
              <w:t>видетельства о присвоении квалификации «Изолировщик на термоизоляции»</w:t>
            </w:r>
            <w:r w:rsidR="00DE55A3">
              <w:rPr>
                <w:sz w:val="24"/>
              </w:rPr>
              <w:t>,</w:t>
            </w:r>
            <w:r>
              <w:rPr>
                <w:sz w:val="24"/>
              </w:rPr>
              <w:t xml:space="preserve">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5" w:space="0" w:color="000000"/>
              <w:right w:val="single" w:sz="5" w:space="0" w:color="000000"/>
            </w:tcBorders>
            <w:vAlign w:val="center"/>
          </w:tcPr>
          <w:p w14:paraId="7F2F066F" w14:textId="7A9D61DA" w:rsidR="00466128" w:rsidRPr="00D57092" w:rsidRDefault="00D57092" w:rsidP="00350F87">
            <w:pPr>
              <w:spacing w:after="0" w:line="259" w:lineRule="auto"/>
              <w:ind w:right="57" w:firstLine="0"/>
              <w:rPr>
                <w:sz w:val="20"/>
                <w:szCs w:val="20"/>
                <w:lang w:val="kk-KZ"/>
              </w:rPr>
            </w:pPr>
            <w:r>
              <w:rPr>
                <w:sz w:val="20"/>
                <w:szCs w:val="20"/>
                <w:lang w:val="kk-KZ"/>
              </w:rPr>
              <w:t>2</w:t>
            </w:r>
          </w:p>
        </w:tc>
        <w:tc>
          <w:tcPr>
            <w:tcW w:w="355" w:type="pct"/>
            <w:tcBorders>
              <w:top w:val="single" w:sz="5" w:space="0" w:color="000000"/>
              <w:left w:val="single" w:sz="5" w:space="0" w:color="000000"/>
              <w:bottom w:val="single" w:sz="5" w:space="0" w:color="000000"/>
              <w:right w:val="single" w:sz="2" w:space="0" w:color="000000"/>
            </w:tcBorders>
            <w:vAlign w:val="center"/>
          </w:tcPr>
          <w:p w14:paraId="4A16D77F" w14:textId="438AE8A2" w:rsidR="00466128" w:rsidRPr="008902C9" w:rsidRDefault="008902C9" w:rsidP="00350F87">
            <w:pPr>
              <w:spacing w:after="0" w:line="259" w:lineRule="auto"/>
              <w:ind w:right="57" w:firstLine="0"/>
              <w:rPr>
                <w:sz w:val="20"/>
                <w:szCs w:val="20"/>
                <w:lang w:val="kk-KZ"/>
              </w:rPr>
            </w:pPr>
            <w:r>
              <w:rPr>
                <w:sz w:val="20"/>
                <w:szCs w:val="20"/>
                <w:lang w:val="en-US"/>
              </w:rPr>
              <w:t xml:space="preserve">3 </w:t>
            </w:r>
            <w:r>
              <w:rPr>
                <w:sz w:val="20"/>
                <w:szCs w:val="20"/>
                <w:lang w:val="kk-KZ"/>
              </w:rPr>
              <w:t>года</w:t>
            </w:r>
          </w:p>
        </w:tc>
      </w:tr>
      <w:tr w:rsidR="008902C9" w:rsidRPr="00AE00AD" w14:paraId="66DE5630"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01E1A854" w14:textId="4D4C7207" w:rsidR="008902C9" w:rsidRPr="002D3785" w:rsidRDefault="008902C9" w:rsidP="008902C9">
            <w:pPr>
              <w:spacing w:after="0" w:line="259" w:lineRule="auto"/>
              <w:ind w:right="57" w:firstLine="0"/>
              <w:rPr>
                <w:sz w:val="24"/>
              </w:rPr>
            </w:pPr>
            <w:r w:rsidRPr="002D3785">
              <w:rPr>
                <w:sz w:val="24"/>
              </w:rPr>
              <w:t>Электрик</w:t>
            </w:r>
          </w:p>
        </w:tc>
        <w:tc>
          <w:tcPr>
            <w:tcW w:w="3340" w:type="pct"/>
            <w:tcBorders>
              <w:top w:val="single" w:sz="5" w:space="0" w:color="000000"/>
              <w:left w:val="single" w:sz="5" w:space="0" w:color="000000"/>
              <w:bottom w:val="single" w:sz="2" w:space="0" w:color="000000"/>
              <w:right w:val="single" w:sz="5" w:space="0" w:color="000000"/>
            </w:tcBorders>
          </w:tcPr>
          <w:p w14:paraId="49035AFC" w14:textId="43326003" w:rsidR="008902C9" w:rsidRPr="00AE00AD" w:rsidRDefault="008902C9" w:rsidP="008902C9">
            <w:pPr>
              <w:spacing w:after="0" w:line="259" w:lineRule="auto"/>
              <w:ind w:right="57" w:firstLine="0"/>
              <w:rPr>
                <w:sz w:val="20"/>
                <w:szCs w:val="20"/>
              </w:rPr>
            </w:pPr>
            <w:r w:rsidRPr="002D3785">
              <w:rPr>
                <w:sz w:val="24"/>
              </w:rPr>
              <w:t>Удостоверение по электробезопасности, не ниже 3 группы допуска, с протоколом проверки знаний</w:t>
            </w:r>
            <w:r w:rsidR="00B50F16">
              <w:rPr>
                <w:sz w:val="24"/>
              </w:rPr>
              <w:t>,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2" w:space="0" w:color="000000"/>
              <w:right w:val="single" w:sz="5" w:space="0" w:color="000000"/>
            </w:tcBorders>
            <w:vAlign w:val="center"/>
          </w:tcPr>
          <w:p w14:paraId="20C63F6E" w14:textId="4E68B219" w:rsidR="008902C9" w:rsidRPr="00D57092" w:rsidRDefault="008902C9" w:rsidP="008902C9">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2" w:space="0" w:color="000000"/>
              <w:right w:val="single" w:sz="2" w:space="0" w:color="000000"/>
            </w:tcBorders>
            <w:vAlign w:val="center"/>
          </w:tcPr>
          <w:p w14:paraId="707C2D2F" w14:textId="0CE2DAC9" w:rsidR="008902C9" w:rsidRPr="00AE00AD" w:rsidRDefault="008902C9" w:rsidP="008902C9">
            <w:pPr>
              <w:spacing w:after="0" w:line="259" w:lineRule="auto"/>
              <w:ind w:right="57" w:firstLine="0"/>
              <w:rPr>
                <w:sz w:val="20"/>
                <w:szCs w:val="20"/>
              </w:rPr>
            </w:pPr>
            <w:r>
              <w:rPr>
                <w:sz w:val="20"/>
                <w:szCs w:val="20"/>
                <w:lang w:val="en-US"/>
              </w:rPr>
              <w:t xml:space="preserve">3 </w:t>
            </w:r>
            <w:r>
              <w:rPr>
                <w:sz w:val="20"/>
                <w:szCs w:val="20"/>
                <w:lang w:val="kk-KZ"/>
              </w:rPr>
              <w:t>года</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41FDF3A" w14:textId="77777777" w:rsidR="00D57092" w:rsidRPr="0003563D" w:rsidRDefault="00D57092" w:rsidP="00D57092">
      <w:pPr>
        <w:spacing w:after="0" w:line="240" w:lineRule="auto"/>
        <w:rPr>
          <w:sz w:val="24"/>
        </w:rPr>
      </w:pPr>
      <w:r w:rsidRPr="0003563D">
        <w:rPr>
          <w:b/>
          <w:bCs/>
          <w:sz w:val="24"/>
        </w:rPr>
        <w:t>Строительное-монтажные работы</w:t>
      </w:r>
      <w:r>
        <w:rPr>
          <w:b/>
          <w:bCs/>
          <w:sz w:val="24"/>
        </w:rPr>
        <w:t>, лицензия</w:t>
      </w:r>
      <w:r w:rsidRPr="0003563D">
        <w:rPr>
          <w:b/>
          <w:bCs/>
          <w:sz w:val="24"/>
        </w:rPr>
        <w:t xml:space="preserve"> 2 категори</w:t>
      </w:r>
      <w:r>
        <w:rPr>
          <w:b/>
          <w:bCs/>
          <w:sz w:val="24"/>
        </w:rPr>
        <w:t>и</w:t>
      </w:r>
      <w:r w:rsidRPr="0003563D">
        <w:rPr>
          <w:sz w:val="24"/>
          <w:lang w:val="kk-KZ"/>
        </w:rPr>
        <w:t xml:space="preserve">: </w:t>
      </w:r>
    </w:p>
    <w:p w14:paraId="45C38D4F" w14:textId="77777777" w:rsidR="00D57092" w:rsidRPr="0003563D" w:rsidRDefault="00D57092" w:rsidP="00D57092">
      <w:pPr>
        <w:spacing w:after="0" w:line="240" w:lineRule="auto"/>
        <w:rPr>
          <w:sz w:val="24"/>
        </w:rPr>
      </w:pPr>
      <w:r w:rsidRPr="0003563D">
        <w:rPr>
          <w:sz w:val="24"/>
        </w:rPr>
        <w:t>Устройство инженерных сетей и систем, включающее капитальный ремонт и реконструкцию, в том числе:</w:t>
      </w:r>
    </w:p>
    <w:p w14:paraId="7A10F659" w14:textId="59F0A12A" w:rsidR="00D57092" w:rsidRPr="00A83C43" w:rsidRDefault="00D57092" w:rsidP="00A83C43">
      <w:pPr>
        <w:spacing w:after="0" w:line="240" w:lineRule="auto"/>
        <w:ind w:firstLine="0"/>
        <w:rPr>
          <w:sz w:val="24"/>
        </w:rPr>
      </w:pPr>
      <w:r w:rsidRPr="00A83C43">
        <w:rPr>
          <w:sz w:val="24"/>
        </w:rPr>
        <w:t>Сетей холодного и горячего водоснабжения, теплоснабжения, централизованной канализации</w:t>
      </w:r>
    </w:p>
    <w:p w14:paraId="77C7AEB0" w14:textId="77777777" w:rsidR="00D57092" w:rsidRPr="0003563D" w:rsidRDefault="00D57092" w:rsidP="00D57092">
      <w:pPr>
        <w:spacing w:after="0" w:line="240" w:lineRule="auto"/>
        <w:rPr>
          <w:sz w:val="24"/>
        </w:rPr>
      </w:pPr>
      <w:r w:rsidRPr="0003563D">
        <w:rPr>
          <w:sz w:val="24"/>
        </w:rPr>
        <w:t>бытовых, производственных и ливневых стоков, устройства внутренних систем водопровода,</w:t>
      </w:r>
    </w:p>
    <w:p w14:paraId="6BB099CA" w14:textId="4285879B" w:rsidR="00466128" w:rsidRDefault="00D57092" w:rsidP="00D57092">
      <w:pPr>
        <w:spacing w:after="0" w:line="240" w:lineRule="auto"/>
        <w:ind w:firstLine="0"/>
        <w:rPr>
          <w:sz w:val="24"/>
          <w:lang w:val="kk-KZ"/>
        </w:rPr>
      </w:pPr>
      <w:r w:rsidRPr="0003563D">
        <w:rPr>
          <w:sz w:val="24"/>
        </w:rPr>
        <w:t>отопления и канализации</w:t>
      </w:r>
    </w:p>
    <w:p w14:paraId="0ED184D1" w14:textId="77777777" w:rsidR="00D57092" w:rsidRPr="00283A48" w:rsidRDefault="00D57092" w:rsidP="00D57092">
      <w:pPr>
        <w:spacing w:after="0" w:line="240" w:lineRule="auto"/>
        <w:ind w:firstLine="0"/>
        <w:rPr>
          <w:sz w:val="24"/>
          <w:lang w:val="en-US"/>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069F95D"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59CA4DA"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FFEA1B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1A0789E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4E2660"/>
    <w:multiLevelType w:val="hybridMultilevel"/>
    <w:tmpl w:val="5EFAF1D0"/>
    <w:lvl w:ilvl="0" w:tplc="9B5A353A">
      <w:start w:val="3"/>
      <w:numFmt w:val="bullet"/>
      <w:lvlText w:val="-"/>
      <w:lvlJc w:val="left"/>
      <w:pPr>
        <w:ind w:left="361" w:hanging="360"/>
      </w:pPr>
      <w:rPr>
        <w:rFonts w:ascii="Times New Roman" w:eastAsia="Times New Roman" w:hAnsi="Times New Roman" w:cs="Times New Roman" w:hint="default"/>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1"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0"/>
  </w:num>
  <w:num w:numId="2" w16cid:durableId="2139953595">
    <w:abstractNumId w:val="2"/>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1"/>
  </w:num>
  <w:num w:numId="10" w16cid:durableId="606815113">
    <w:abstractNumId w:val="9"/>
  </w:num>
  <w:num w:numId="11" w16cid:durableId="285620746">
    <w:abstractNumId w:val="7"/>
  </w:num>
  <w:num w:numId="12" w16cid:durableId="16548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4B22"/>
    <w:rsid w:val="0022519E"/>
    <w:rsid w:val="00226CAD"/>
    <w:rsid w:val="00283A48"/>
    <w:rsid w:val="00332744"/>
    <w:rsid w:val="00350F87"/>
    <w:rsid w:val="003C59BA"/>
    <w:rsid w:val="0043658C"/>
    <w:rsid w:val="00454A6F"/>
    <w:rsid w:val="00466128"/>
    <w:rsid w:val="004E4389"/>
    <w:rsid w:val="005D520E"/>
    <w:rsid w:val="00696112"/>
    <w:rsid w:val="007E167C"/>
    <w:rsid w:val="008902C9"/>
    <w:rsid w:val="00910BC6"/>
    <w:rsid w:val="00997BB8"/>
    <w:rsid w:val="00A83C43"/>
    <w:rsid w:val="00AE00AD"/>
    <w:rsid w:val="00AE4F0B"/>
    <w:rsid w:val="00AF27D7"/>
    <w:rsid w:val="00B50F16"/>
    <w:rsid w:val="00BE0B9F"/>
    <w:rsid w:val="00D57092"/>
    <w:rsid w:val="00D607E2"/>
    <w:rsid w:val="00D96D6A"/>
    <w:rsid w:val="00DC231C"/>
    <w:rsid w:val="00DE55A3"/>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4688</Words>
  <Characters>26724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2026-06-15T11:17:00Z</dcterms:created>
  <dcterms:modified xsi:type="dcterms:W3CDTF">2026-06-15T11:17:00Z</dcterms:modified>
</cp:coreProperties>
</file>