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0D96" w14:textId="77777777" w:rsidR="00EB1E8F" w:rsidRDefault="00EB1E8F" w:rsidP="00EB1E8F">
      <w:pPr>
        <w:rPr>
          <w:rFonts w:ascii="Times New Roman" w:eastAsia="Calibri" w:hAnsi="Times New Roman" w:cs="Times New Roman"/>
          <w:sz w:val="24"/>
          <w:szCs w:val="24"/>
        </w:rPr>
      </w:pPr>
    </w:p>
    <w:p w14:paraId="14A5994B" w14:textId="314FD57E" w:rsidR="008C1D83" w:rsidRPr="00D25E6B" w:rsidRDefault="004203FB" w:rsidP="008C1D83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r w:rsidRPr="004203FB">
        <w:rPr>
          <w:rFonts w:ascii="Times New Roman" w:eastAsia="Times New Roman" w:hAnsi="Times New Roman" w:cs="Times New Roman"/>
          <w:b/>
          <w:bCs/>
        </w:rPr>
        <w:t>№ 2 қосымша</w:t>
      </w:r>
    </w:p>
    <w:p w14:paraId="2D7B3EB7" w14:textId="6C21C56C" w:rsidR="004203FB" w:rsidRDefault="004203FB" w:rsidP="004203FB">
      <w:pPr>
        <w:spacing w:after="0" w:line="240" w:lineRule="auto"/>
        <w:ind w:left="7080" w:right="56" w:firstLine="70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4203FB">
        <w:rPr>
          <w:rFonts w:ascii="Times New Roman" w:eastAsia="Times New Roman" w:hAnsi="Times New Roman" w:cs="Times New Roman"/>
          <w:b/>
          <w:bCs/>
        </w:rPr>
        <w:t>№ ___ шартқа</w:t>
      </w:r>
    </w:p>
    <w:p w14:paraId="217484DC" w14:textId="580C379C" w:rsidR="008C1D83" w:rsidRPr="00D25E6B" w:rsidRDefault="008C1D83" w:rsidP="008C1D83">
      <w:pPr>
        <w:spacing w:after="0" w:line="240" w:lineRule="auto"/>
        <w:ind w:left="4956" w:right="56" w:firstLine="708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 xml:space="preserve">   </w:t>
      </w:r>
      <w:r w:rsidR="000336C2"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 </w:t>
      </w:r>
      <w:r w:rsidR="004203FB"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Pr="00D25E6B">
        <w:rPr>
          <w:rFonts w:ascii="Times New Roman" w:eastAsia="Times New Roman" w:hAnsi="Times New Roman" w:cs="Times New Roman"/>
          <w:b/>
          <w:bCs/>
        </w:rPr>
        <w:t>«___» __________202</w:t>
      </w:r>
      <w:r w:rsidR="008F1213">
        <w:rPr>
          <w:rFonts w:ascii="Times New Roman" w:eastAsia="Times New Roman" w:hAnsi="Times New Roman" w:cs="Times New Roman"/>
          <w:b/>
          <w:bCs/>
        </w:rPr>
        <w:t>6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 </w:t>
      </w:r>
      <w:r w:rsidR="004203FB">
        <w:rPr>
          <w:rFonts w:ascii="Times New Roman" w:eastAsia="Times New Roman" w:hAnsi="Times New Roman" w:cs="Times New Roman"/>
          <w:b/>
          <w:bCs/>
        </w:rPr>
        <w:t>ж</w:t>
      </w:r>
      <w:r w:rsidRPr="00D25E6B">
        <w:rPr>
          <w:rFonts w:ascii="Times New Roman" w:eastAsia="Times New Roman" w:hAnsi="Times New Roman" w:cs="Times New Roman"/>
          <w:b/>
          <w:bCs/>
        </w:rPr>
        <w:t>.</w:t>
      </w:r>
    </w:p>
    <w:p w14:paraId="1369FE2F" w14:textId="77777777" w:rsid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37F2184" w14:textId="77777777" w:rsidR="00D20EDF" w:rsidRP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DD1581B" w14:textId="467A9C3C" w:rsidR="00EB1E8F" w:rsidRPr="00E23A35" w:rsidRDefault="004203FB" w:rsidP="00B701C6">
      <w:pPr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«Крандарды/клапандарды және ұқсас жапқыш-реттегіш арматураны жөндеу/жаңғырту жұмыстары (350–700 атм қысымға арналған фонтандық арматураның шиберлі ысырмасын және серіппелі сақтандыру клапанын (СППК) жөндеу және сынақтан өткізу жұмыстары)» сатып алуға арналған техникалық ерекшелік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4382"/>
        <w:gridCol w:w="4385"/>
      </w:tblGrid>
      <w:tr w:rsidR="00003AB6" w:rsidRPr="00E23A35" w14:paraId="291C44AC" w14:textId="77777777" w:rsidTr="0060629F">
        <w:tc>
          <w:tcPr>
            <w:tcW w:w="704" w:type="dxa"/>
          </w:tcPr>
          <w:p w14:paraId="732DD39B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01BCC4E" w14:textId="2599BAED" w:rsidR="00003AB6" w:rsidRPr="00E23A35" w:rsidRDefault="004203FB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Мазмұны</w:t>
            </w:r>
          </w:p>
        </w:tc>
        <w:tc>
          <w:tcPr>
            <w:tcW w:w="5948" w:type="dxa"/>
          </w:tcPr>
          <w:p w14:paraId="0579B4DD" w14:textId="15C0991F" w:rsidR="00003AB6" w:rsidRPr="00E23A35" w:rsidRDefault="004203FB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 көлемі</w:t>
            </w:r>
          </w:p>
        </w:tc>
      </w:tr>
      <w:tr w:rsidR="00003AB6" w:rsidRPr="00876278" w14:paraId="78FCF0E9" w14:textId="77777777" w:rsidTr="0060629F">
        <w:tc>
          <w:tcPr>
            <w:tcW w:w="704" w:type="dxa"/>
            <w:vAlign w:val="center"/>
          </w:tcPr>
          <w:p w14:paraId="3C8351C7" w14:textId="77777777" w:rsidR="00003AB6" w:rsidRPr="00876278" w:rsidRDefault="00003AB6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31C5F8C3" w14:textId="05CEF86D" w:rsidR="00003AB6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Сатып алынатын тауарлардың/жұмыстардың/көрсетілетін қызметтердің атауы</w:t>
            </w:r>
          </w:p>
        </w:tc>
        <w:tc>
          <w:tcPr>
            <w:tcW w:w="5948" w:type="dxa"/>
          </w:tcPr>
          <w:p w14:paraId="12E51255" w14:textId="517D644B" w:rsidR="00003AB6" w:rsidRPr="00B701C6" w:rsidRDefault="004203FB" w:rsidP="00B701C6">
            <w:pPr>
              <w:spacing w:after="300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Крандарды/клапандарды және ұқсас жапқыш-реттегіш арматураны жөндеу/жаңғырту жұмыстары (350–700 атм қысымға арналған фонтандық арматураның шиберлі ысырмасын және серіппелі сақтандыру клапанын (СППК) жөндеу және сынақтан өткізу жұмыстары)</w:t>
            </w:r>
          </w:p>
        </w:tc>
      </w:tr>
      <w:tr w:rsidR="0014275A" w:rsidRPr="00876278" w14:paraId="49EFA10A" w14:textId="77777777" w:rsidTr="0060629F">
        <w:tc>
          <w:tcPr>
            <w:tcW w:w="704" w:type="dxa"/>
            <w:vAlign w:val="center"/>
          </w:tcPr>
          <w:p w14:paraId="1AB31707" w14:textId="77777777" w:rsidR="0014275A" w:rsidRPr="00876278" w:rsidRDefault="0014275A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426BDD4" w14:textId="4DAAADBD" w:rsidR="0014275A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Жұмыстарды орындау орны</w:t>
            </w:r>
          </w:p>
        </w:tc>
        <w:tc>
          <w:tcPr>
            <w:tcW w:w="5948" w:type="dxa"/>
          </w:tcPr>
          <w:p w14:paraId="6D4D4F7F" w14:textId="76247AA7" w:rsidR="0014275A" w:rsidRPr="00E23A35" w:rsidRDefault="004203FB" w:rsidP="00003AB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Қазақстан Республикасы, Ақтөбе облысы, Мұғалжар ауданы аумағында, Ақтөбе қаласынан оңтүстікке қарай 215 км жерде орналасқан «Өріктау Оперейтинг» ЖШС-нің өндірістік базасы.</w:t>
            </w:r>
          </w:p>
        </w:tc>
      </w:tr>
      <w:tr w:rsidR="0014275A" w:rsidRPr="009C5F17" w14:paraId="1944F736" w14:textId="77777777" w:rsidTr="0060629F">
        <w:trPr>
          <w:trHeight w:val="1058"/>
        </w:trPr>
        <w:tc>
          <w:tcPr>
            <w:tcW w:w="704" w:type="dxa"/>
            <w:vAlign w:val="center"/>
          </w:tcPr>
          <w:p w14:paraId="0901D7AD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14:paraId="26BBAF90" w14:textId="5357F4BF" w:rsidR="0014275A" w:rsidRPr="004203FB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орындаудың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етілетін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мерзімі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кестесі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5948" w:type="dxa"/>
          </w:tcPr>
          <w:p w14:paraId="094AE522" w14:textId="1DC62BC1" w:rsidR="0014275A" w:rsidRPr="004203FB" w:rsidRDefault="004203FB" w:rsidP="00E23A3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Жұмыстарды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орындау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мерзімі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Тапсырыс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берушінің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жұмыстарды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бастау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туралы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жазбаша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хабарламасын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алған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күннен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бастап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күнтізбелік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60 (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алпыс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)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күн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4275A" w:rsidRPr="00876278" w14:paraId="10F13FA9" w14:textId="77777777" w:rsidTr="0060629F">
        <w:tc>
          <w:tcPr>
            <w:tcW w:w="704" w:type="dxa"/>
            <w:vAlign w:val="center"/>
          </w:tcPr>
          <w:p w14:paraId="05CC8C64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14:paraId="13328D88" w14:textId="77C53D45" w:rsidR="0014275A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Орындалатын жұмыстардың көлемі</w:t>
            </w:r>
          </w:p>
        </w:tc>
        <w:tc>
          <w:tcPr>
            <w:tcW w:w="5948" w:type="dxa"/>
          </w:tcPr>
          <w:p w14:paraId="61F35223" w14:textId="77777777" w:rsidR="009044F8" w:rsidRPr="009044F8" w:rsidRDefault="009044F8" w:rsidP="009044F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1. СППК: СППК-ны ревизиялау және баптау – 3 дана.</w:t>
            </w:r>
          </w:p>
          <w:p w14:paraId="4EA2EB8B" w14:textId="77777777" w:rsidR="009044F8" w:rsidRPr="009044F8" w:rsidRDefault="009044F8" w:rsidP="009044F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СППК ревизиясы келесі жұмыстарды қамтиды:</w:t>
            </w:r>
          </w:p>
          <w:p w14:paraId="5B3323BD" w14:textId="77777777" w:rsidR="009044F8" w:rsidRPr="009044F8" w:rsidRDefault="009044F8" w:rsidP="009044F8">
            <w:pPr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бөлшектеу;</w:t>
            </w:r>
          </w:p>
          <w:p w14:paraId="53EEE73F" w14:textId="77777777" w:rsidR="009044F8" w:rsidRPr="009044F8" w:rsidRDefault="009044F8" w:rsidP="009044F8">
            <w:pPr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тазалау;</w:t>
            </w:r>
          </w:p>
          <w:p w14:paraId="0F2A30B5" w14:textId="77777777" w:rsidR="009044F8" w:rsidRPr="009044F8" w:rsidRDefault="009044F8" w:rsidP="009044F8">
            <w:pPr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тозған бөлшектерді ауыстыру (қажет болған жағдайда);</w:t>
            </w:r>
          </w:p>
          <w:p w14:paraId="609B5AE8" w14:textId="77777777" w:rsidR="009044F8" w:rsidRPr="009044F8" w:rsidRDefault="009044F8" w:rsidP="009044F8">
            <w:pPr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алтындықты және ершікті ажарлап тегістеу;</w:t>
            </w:r>
          </w:p>
          <w:p w14:paraId="42FB573D" w14:textId="77777777" w:rsidR="009044F8" w:rsidRPr="009044F8" w:rsidRDefault="009044F8" w:rsidP="009044F8">
            <w:pPr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құрастыру және реттеу;</w:t>
            </w:r>
          </w:p>
          <w:p w14:paraId="3F4E9AA6" w14:textId="77777777" w:rsidR="009044F8" w:rsidRPr="009044F8" w:rsidRDefault="009044F8" w:rsidP="009044F8">
            <w:pPr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баптау.</w:t>
            </w:r>
          </w:p>
          <w:p w14:paraId="458FA3D4" w14:textId="77777777" w:rsidR="009044F8" w:rsidRPr="009044F8" w:rsidRDefault="009044F8" w:rsidP="009044F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Ескерту: СППК-ның орнату қысымы және толық ашылу қысымы Тапсырыс берушімен келісу бойынша өзгертілуі мүмкін.</w:t>
            </w:r>
          </w:p>
          <w:p w14:paraId="328CC778" w14:textId="77777777" w:rsidR="009044F8" w:rsidRPr="009044F8" w:rsidRDefault="009044F8" w:rsidP="009044F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2. Шартты диаметрі DN65, шартты қысымы PN350/700 атм шиберлі ысырмаларды ревизиялау – 3 дана.</w:t>
            </w:r>
          </w:p>
          <w:p w14:paraId="5DCD1D0F" w14:textId="77777777" w:rsidR="009044F8" w:rsidRPr="009044F8" w:rsidRDefault="009044F8" w:rsidP="009044F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Ревизия құрамына мыналар кіреді:</w:t>
            </w:r>
          </w:p>
          <w:p w14:paraId="20E0B9D1" w14:textId="77777777" w:rsidR="009044F8" w:rsidRPr="009044F8" w:rsidRDefault="009044F8" w:rsidP="009044F8">
            <w:pPr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Ысырманы бөлшектеу, тазалау, жуу, қажет болған жағдайда тозған бөлшектерді ауыстыру, мойынтіректерді майлау және қайта құрастыру.</w:t>
            </w:r>
          </w:p>
          <w:p w14:paraId="684559F2" w14:textId="77777777" w:rsidR="009044F8" w:rsidRPr="009044F8" w:rsidRDefault="009044F8" w:rsidP="009044F8">
            <w:pPr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атм қысым шегінде беріктікке және жапқыштың герметикалығына сынау.</w:t>
            </w:r>
          </w:p>
          <w:p w14:paraId="47987CA5" w14:textId="77777777" w:rsidR="009044F8" w:rsidRPr="009044F8" w:rsidRDefault="009044F8" w:rsidP="009044F8">
            <w:pPr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Корпусты «Арматол» майымен толтыру.</w:t>
            </w:r>
          </w:p>
          <w:p w14:paraId="3FF296B7" w14:textId="77777777" w:rsidR="009044F8" w:rsidRPr="009044F8" w:rsidRDefault="009044F8" w:rsidP="009044F8">
            <w:pPr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Бояу.</w:t>
            </w:r>
          </w:p>
          <w:p w14:paraId="588CBCFA" w14:textId="77777777" w:rsidR="009044F8" w:rsidRPr="009044F8" w:rsidRDefault="009044F8" w:rsidP="009044F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3. Шартты диаметрі DN80, шартты қысымы PN350/700 атм шиберлі ысырмаларды ревизиялау – 3 дана.</w:t>
            </w:r>
          </w:p>
          <w:p w14:paraId="2A3A9C23" w14:textId="77777777" w:rsidR="009044F8" w:rsidRPr="009044F8" w:rsidRDefault="009044F8" w:rsidP="009044F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құрамына мыналар кіреді:</w:t>
            </w:r>
          </w:p>
          <w:p w14:paraId="2584B1F9" w14:textId="77777777" w:rsidR="009044F8" w:rsidRPr="009044F8" w:rsidRDefault="009044F8" w:rsidP="009044F8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Ысырманы бөлшектеу, тазалау, жуу, қажет болған жағдайда тозған бөлшектерді ауыстыру, мойынтіректерді майлау және қайта құрастыру.</w:t>
            </w:r>
          </w:p>
          <w:p w14:paraId="6EAC6D54" w14:textId="77777777" w:rsidR="009044F8" w:rsidRPr="009044F8" w:rsidRDefault="009044F8" w:rsidP="009044F8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атм қысым шегінде беріктікке және жапқыштың герметикалығына сынау.</w:t>
            </w:r>
          </w:p>
          <w:p w14:paraId="67EB217B" w14:textId="77777777" w:rsidR="009044F8" w:rsidRPr="009044F8" w:rsidRDefault="009044F8" w:rsidP="009044F8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Корпусты «Арматол» майымен толтыру.</w:t>
            </w:r>
          </w:p>
          <w:p w14:paraId="4270502A" w14:textId="77777777" w:rsidR="009044F8" w:rsidRPr="009044F8" w:rsidRDefault="009044F8" w:rsidP="009044F8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Бояу.</w:t>
            </w:r>
          </w:p>
          <w:p w14:paraId="787A8FF2" w14:textId="66505FEE" w:rsidR="00C646D7" w:rsidRPr="009044F8" w:rsidRDefault="009044F8" w:rsidP="00C512E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4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4. СППК мен барлық шиберлі ысырмаларды «Өріктау» кен орнынан тасымалдау және жөндеу жұмыстары аяқталғаннан кейін оларды «Өріктау» кен орнына кері жеткізу Мердігердің өз қаражаты есебінен жүзеге асырылады.</w:t>
            </w:r>
          </w:p>
        </w:tc>
      </w:tr>
      <w:tr w:rsidR="0014275A" w:rsidRPr="00876278" w14:paraId="09B4A67C" w14:textId="77777777" w:rsidTr="0060629F">
        <w:tc>
          <w:tcPr>
            <w:tcW w:w="704" w:type="dxa"/>
            <w:vAlign w:val="center"/>
          </w:tcPr>
          <w:p w14:paraId="1223FCE8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14:paraId="09AA00D7" w14:textId="6A0C5833" w:rsidR="0014275A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Стандарттар және нормативтік-техникалық құжаттар</w:t>
            </w:r>
          </w:p>
        </w:tc>
        <w:tc>
          <w:tcPr>
            <w:tcW w:w="5948" w:type="dxa"/>
          </w:tcPr>
          <w:p w14:paraId="37BEDA5E" w14:textId="77777777" w:rsidR="004203FB" w:rsidRPr="004203FB" w:rsidRDefault="004203FB" w:rsidP="00C512EA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Стандарттар және нормативтік-техникалық құжаттар</w:t>
            </w:r>
          </w:p>
          <w:p w14:paraId="3C1B9875" w14:textId="21186BC7" w:rsidR="006B5A70" w:rsidRPr="004203FB" w:rsidRDefault="004203FB" w:rsidP="00C512EA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• ГОСТ 122085–2017 «Құбыржол арматурасы. Сақтандыру клапандары. Өткізу қабілетін таңдау және есептеу».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Мемлекетаралық стандарт ГОСТ 13846–2003 «Фонтандық және айдау арматурасы».</w:t>
            </w:r>
          </w:p>
        </w:tc>
      </w:tr>
      <w:tr w:rsidR="004E77FE" w:rsidRPr="00B054B7" w14:paraId="36478C74" w14:textId="77777777" w:rsidTr="0060629F">
        <w:tc>
          <w:tcPr>
            <w:tcW w:w="704" w:type="dxa"/>
            <w:vAlign w:val="center"/>
          </w:tcPr>
          <w:p w14:paraId="72639EB0" w14:textId="77777777" w:rsidR="004E77FE" w:rsidRPr="00EE3520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A2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72CBB641" w14:textId="77777777" w:rsidR="004E77FE" w:rsidRPr="0060629F" w:rsidRDefault="004E77FE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персоналу, лицензиям и аттестациям Подрядчика</w:t>
            </w:r>
          </w:p>
        </w:tc>
        <w:tc>
          <w:tcPr>
            <w:tcW w:w="5948" w:type="dxa"/>
          </w:tcPr>
          <w:p w14:paraId="020EBFA9" w14:textId="77777777" w:rsidR="004203FB" w:rsidRPr="004203FB" w:rsidRDefault="004203FB" w:rsidP="00C512EA">
            <w:pPr>
              <w:pStyle w:val="a4"/>
              <w:tabs>
                <w:tab w:val="left" w:pos="-5103"/>
              </w:tabs>
              <w:ind w:left="6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Оқытуы өткен және аттестатталған, жұмыстарды орындауға қатысатын персоналдың болуы:</w:t>
            </w:r>
          </w:p>
          <w:p w14:paraId="0ADB60E2" w14:textId="77777777" w:rsidR="004203FB" w:rsidRPr="004203FB" w:rsidRDefault="004203FB" w:rsidP="00C512EA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Инженер-механик – 1 бірлік.</w:t>
            </w:r>
          </w:p>
          <w:p w14:paraId="1D207135" w14:textId="77777777" w:rsidR="004203FB" w:rsidRPr="004203FB" w:rsidRDefault="004203FB" w:rsidP="00C512EA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6-разрядты жөндеуші-слесарь – 4 бірлік.</w:t>
            </w:r>
          </w:p>
          <w:p w14:paraId="00A3C415" w14:textId="77777777" w:rsidR="004203FB" w:rsidRPr="004203FB" w:rsidRDefault="004203FB" w:rsidP="00C512EA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6-разрядты токарь – 1 бірлік.</w:t>
            </w:r>
          </w:p>
          <w:p w14:paraId="25A608F3" w14:textId="77777777" w:rsidR="004203FB" w:rsidRPr="004203FB" w:rsidRDefault="004203FB" w:rsidP="00C512EA">
            <w:pPr>
              <w:pStyle w:val="a4"/>
              <w:tabs>
                <w:tab w:val="left" w:pos="-5103"/>
              </w:tabs>
              <w:ind w:left="6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Жұмыстарды орындау әдістемесінің болуы:</w:t>
            </w:r>
          </w:p>
          <w:p w14:paraId="48A9D46F" w14:textId="23C58E2C" w:rsidR="004E77FE" w:rsidRPr="004203FB" w:rsidRDefault="004203FB" w:rsidP="00C512EA">
            <w:pPr>
              <w:pStyle w:val="a4"/>
              <w:tabs>
                <w:tab w:val="left" w:pos="-5103"/>
              </w:tabs>
              <w:ind w:left="6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• СППК-ны тарирлеу әдістемесі;</w:t>
            </w: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• Гидравликалық сынақ жүргізу әдістемесі.</w:t>
            </w:r>
          </w:p>
        </w:tc>
      </w:tr>
      <w:tr w:rsidR="004E77FE" w:rsidRPr="00B054B7" w14:paraId="68B11724" w14:textId="77777777" w:rsidTr="0060629F">
        <w:tc>
          <w:tcPr>
            <w:tcW w:w="704" w:type="dxa"/>
            <w:vAlign w:val="center"/>
          </w:tcPr>
          <w:p w14:paraId="71E407B8" w14:textId="77777777" w:rsidR="004E77FE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vAlign w:val="center"/>
          </w:tcPr>
          <w:p w14:paraId="540905EB" w14:textId="214C6090" w:rsidR="004E77FE" w:rsidRPr="00B054B7" w:rsidRDefault="004203FB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Техникалық құжаттамаға қойылатын талаптар</w:t>
            </w:r>
          </w:p>
        </w:tc>
        <w:tc>
          <w:tcPr>
            <w:tcW w:w="5948" w:type="dxa"/>
          </w:tcPr>
          <w:p w14:paraId="7934EDBF" w14:textId="77777777" w:rsidR="007A4FBE" w:rsidRDefault="007A4FBE" w:rsidP="00B51ABA">
            <w:pPr>
              <w:pStyle w:val="a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3432672" w14:textId="77777777" w:rsidR="004203FB" w:rsidRPr="004203FB" w:rsidRDefault="004203FB" w:rsidP="004203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Жұмыстарды орындау нәтижелері бойынша Мердігер Тапсырыс берушіге келесі құжаттарды ұсынуы тиіс:</w:t>
            </w:r>
          </w:p>
          <w:p w14:paraId="15A4A741" w14:textId="00C7CD4D" w:rsidR="004F4777" w:rsidRPr="00B054B7" w:rsidRDefault="004203FB" w:rsidP="00E011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• СППК-ны ревизиялау актісі;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СППК-ны пневматикалық сынау және реттеу жөніндегі акт және хаттама;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Шиберлі ысырманы ревизиялау актісі;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Шиберлі ысырманы гидравликалық сынау актісі.</w:t>
            </w:r>
          </w:p>
        </w:tc>
      </w:tr>
      <w:tr w:rsidR="008437AF" w:rsidRPr="00B054B7" w14:paraId="0C7F045E" w14:textId="77777777" w:rsidTr="0060629F">
        <w:tc>
          <w:tcPr>
            <w:tcW w:w="704" w:type="dxa"/>
            <w:vAlign w:val="center"/>
          </w:tcPr>
          <w:p w14:paraId="6CD1B88F" w14:textId="77777777" w:rsidR="008437AF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4A24926" w14:textId="724675EF" w:rsidR="008437AF" w:rsidRPr="00B054B7" w:rsidRDefault="004203FB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Жұмыстардың сапасына қойылатын талаптар</w:t>
            </w:r>
          </w:p>
        </w:tc>
        <w:tc>
          <w:tcPr>
            <w:tcW w:w="5948" w:type="dxa"/>
          </w:tcPr>
          <w:p w14:paraId="5C24D7FE" w14:textId="0F1C14B0" w:rsidR="00B51ABA" w:rsidRPr="004203FB" w:rsidRDefault="004203FB" w:rsidP="004203F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• Мердігер жөндеу жұмыстарын сапалы және уақтылы орындағаны үшін жауапты болады;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Мердігер жұмыстарды орындау барысында технологиялық талаптарды қатаң сақтауға міндетті.</w:t>
            </w:r>
          </w:p>
        </w:tc>
      </w:tr>
    </w:tbl>
    <w:p w14:paraId="7FD73C7F" w14:textId="77777777" w:rsidR="00EB1E8F" w:rsidRPr="00B054B7" w:rsidRDefault="00EB1E8F" w:rsidP="00EB1E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38D6BC" w14:textId="77777777" w:rsidR="000674E4" w:rsidRPr="00B054B7" w:rsidRDefault="000674E4" w:rsidP="00747F9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8FBD7F" w14:textId="7E3D63D1" w:rsidR="00B701C6" w:rsidRPr="00B701C6" w:rsidRDefault="00D13DB3" w:rsidP="00B701C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10659591"/>
      <w:r w:rsidRPr="00D13DB3">
        <w:rPr>
          <w:rFonts w:ascii="Times New Roman" w:eastAsia="Calibri" w:hAnsi="Times New Roman" w:cs="Times New Roman"/>
          <w:b/>
          <w:sz w:val="24"/>
          <w:szCs w:val="24"/>
        </w:rPr>
        <w:t>Өндіріс жөніндегі директор</w:t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Директор</w:t>
      </w:r>
    </w:p>
    <w:p w14:paraId="4DB20E21" w14:textId="2C8366AC" w:rsidR="00B701C6" w:rsidRPr="00B701C6" w:rsidRDefault="00D13DB3" w:rsidP="00B701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13DB3">
        <w:rPr>
          <w:rFonts w:ascii="Times New Roman" w:eastAsia="Calibri" w:hAnsi="Times New Roman" w:cs="Times New Roman"/>
          <w:b/>
          <w:sz w:val="24"/>
          <w:szCs w:val="24"/>
        </w:rPr>
        <w:t>«Өріктау Оперейтинг» ЖШС</w:t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14:paraId="42D4E86C" w14:textId="71709525" w:rsidR="00B701C6" w:rsidRPr="00B701C6" w:rsidRDefault="00B701C6" w:rsidP="00B701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1C6">
        <w:rPr>
          <w:rFonts w:ascii="Times New Roman" w:hAnsi="Times New Roman" w:cs="Times New Roman"/>
          <w:b/>
          <w:bCs/>
          <w:sz w:val="24"/>
          <w:szCs w:val="24"/>
        </w:rPr>
        <w:t xml:space="preserve">_____________Кулжанов Ж.М. </w:t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bookmarkEnd w:id="0"/>
    <w:p w14:paraId="7CE5484E" w14:textId="77777777" w:rsidR="00B701C6" w:rsidRPr="0019540D" w:rsidRDefault="00B701C6" w:rsidP="00B701C6">
      <w:pPr>
        <w:rPr>
          <w:b/>
          <w:bCs/>
          <w:sz w:val="24"/>
          <w:szCs w:val="24"/>
        </w:rPr>
      </w:pPr>
    </w:p>
    <w:p w14:paraId="25A0454F" w14:textId="77777777" w:rsidR="00B701C6" w:rsidRPr="00B701C6" w:rsidRDefault="00B701C6" w:rsidP="00B701C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701C6" w:rsidRPr="00B701C6" w:rsidSect="0021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4B8"/>
    <w:multiLevelType w:val="hybridMultilevel"/>
    <w:tmpl w:val="90C20CD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2C1F43"/>
    <w:multiLevelType w:val="hybridMultilevel"/>
    <w:tmpl w:val="C3123D28"/>
    <w:lvl w:ilvl="0" w:tplc="09AC71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CA19EA"/>
    <w:multiLevelType w:val="multilevel"/>
    <w:tmpl w:val="9BD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A761E"/>
    <w:multiLevelType w:val="multilevel"/>
    <w:tmpl w:val="6BA8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16A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D5AE2"/>
    <w:multiLevelType w:val="hybridMultilevel"/>
    <w:tmpl w:val="9BE0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6FDE"/>
    <w:multiLevelType w:val="hybridMultilevel"/>
    <w:tmpl w:val="AEB047A8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 w15:restartNumberingAfterBreak="0">
    <w:nsid w:val="119E04C1"/>
    <w:multiLevelType w:val="multilevel"/>
    <w:tmpl w:val="FDBE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970A5"/>
    <w:multiLevelType w:val="multilevel"/>
    <w:tmpl w:val="716C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12BEB"/>
    <w:multiLevelType w:val="hybridMultilevel"/>
    <w:tmpl w:val="0FA0AF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E94F67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15945"/>
    <w:multiLevelType w:val="multilevel"/>
    <w:tmpl w:val="03CC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B3EF5"/>
    <w:multiLevelType w:val="multilevel"/>
    <w:tmpl w:val="1722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4B4C57"/>
    <w:multiLevelType w:val="hybridMultilevel"/>
    <w:tmpl w:val="E89E99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842B26"/>
    <w:multiLevelType w:val="hybridMultilevel"/>
    <w:tmpl w:val="2354B78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30DA3"/>
    <w:multiLevelType w:val="hybridMultilevel"/>
    <w:tmpl w:val="C57E03DE"/>
    <w:lvl w:ilvl="0" w:tplc="2ACA0C8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FC1133"/>
    <w:multiLevelType w:val="multilevel"/>
    <w:tmpl w:val="229E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507C2"/>
    <w:multiLevelType w:val="hybridMultilevel"/>
    <w:tmpl w:val="7DF838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E2F4219"/>
    <w:multiLevelType w:val="multilevel"/>
    <w:tmpl w:val="DDBE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7312F7"/>
    <w:multiLevelType w:val="hybridMultilevel"/>
    <w:tmpl w:val="1A905FBE"/>
    <w:lvl w:ilvl="0" w:tplc="A4C00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9104DB"/>
    <w:multiLevelType w:val="multilevel"/>
    <w:tmpl w:val="F61C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C555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74953"/>
    <w:multiLevelType w:val="multilevel"/>
    <w:tmpl w:val="6136D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93C71"/>
    <w:multiLevelType w:val="multilevel"/>
    <w:tmpl w:val="E8AC93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4F4974"/>
    <w:multiLevelType w:val="hybridMultilevel"/>
    <w:tmpl w:val="5A608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6A37"/>
    <w:multiLevelType w:val="hybridMultilevel"/>
    <w:tmpl w:val="616AB4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6" w15:restartNumberingAfterBreak="0">
    <w:nsid w:val="46020B30"/>
    <w:multiLevelType w:val="hybridMultilevel"/>
    <w:tmpl w:val="CC1A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67905"/>
    <w:multiLevelType w:val="hybridMultilevel"/>
    <w:tmpl w:val="ED4A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7450F"/>
    <w:multiLevelType w:val="hybridMultilevel"/>
    <w:tmpl w:val="4664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832D8"/>
    <w:multiLevelType w:val="multilevel"/>
    <w:tmpl w:val="8990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2A7C67"/>
    <w:multiLevelType w:val="hybridMultilevel"/>
    <w:tmpl w:val="A8D0E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70DD9"/>
    <w:multiLevelType w:val="multilevel"/>
    <w:tmpl w:val="9336234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546CD"/>
    <w:multiLevelType w:val="hybridMultilevel"/>
    <w:tmpl w:val="9B3A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D79DA"/>
    <w:multiLevelType w:val="multilevel"/>
    <w:tmpl w:val="E468EA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1677F18"/>
    <w:multiLevelType w:val="multilevel"/>
    <w:tmpl w:val="1A84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4B24BE"/>
    <w:multiLevelType w:val="multilevel"/>
    <w:tmpl w:val="7340F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3B18B1"/>
    <w:multiLevelType w:val="hybridMultilevel"/>
    <w:tmpl w:val="A418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43F26"/>
    <w:multiLevelType w:val="multilevel"/>
    <w:tmpl w:val="CA26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2C3E5B"/>
    <w:multiLevelType w:val="hybridMultilevel"/>
    <w:tmpl w:val="F4BA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F11DB"/>
    <w:multiLevelType w:val="multilevel"/>
    <w:tmpl w:val="69E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772474"/>
    <w:multiLevelType w:val="multilevel"/>
    <w:tmpl w:val="6F8C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2C1F30"/>
    <w:multiLevelType w:val="hybridMultilevel"/>
    <w:tmpl w:val="63CCEF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59B197D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12233"/>
    <w:multiLevelType w:val="multilevel"/>
    <w:tmpl w:val="8342D90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14" w:hanging="2160"/>
      </w:pPr>
      <w:rPr>
        <w:rFonts w:cs="Times New Roman" w:hint="default"/>
      </w:rPr>
    </w:lvl>
  </w:abstractNum>
  <w:abstractNum w:abstractNumId="44" w15:restartNumberingAfterBreak="0">
    <w:nsid w:val="7AA55A18"/>
    <w:multiLevelType w:val="multilevel"/>
    <w:tmpl w:val="0232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107837"/>
    <w:multiLevelType w:val="hybridMultilevel"/>
    <w:tmpl w:val="CA7A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A10CA"/>
    <w:multiLevelType w:val="hybridMultilevel"/>
    <w:tmpl w:val="AC1C5C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94275">
    <w:abstractNumId w:val="15"/>
  </w:num>
  <w:num w:numId="2" w16cid:durableId="1758743013">
    <w:abstractNumId w:val="38"/>
  </w:num>
  <w:num w:numId="3" w16cid:durableId="1907110494">
    <w:abstractNumId w:val="30"/>
  </w:num>
  <w:num w:numId="4" w16cid:durableId="1602105795">
    <w:abstractNumId w:val="24"/>
  </w:num>
  <w:num w:numId="5" w16cid:durableId="1529680004">
    <w:abstractNumId w:val="9"/>
  </w:num>
  <w:num w:numId="6" w16cid:durableId="753627291">
    <w:abstractNumId w:val="13"/>
  </w:num>
  <w:num w:numId="7" w16cid:durableId="288753861">
    <w:abstractNumId w:val="32"/>
  </w:num>
  <w:num w:numId="8" w16cid:durableId="854270890">
    <w:abstractNumId w:val="27"/>
  </w:num>
  <w:num w:numId="9" w16cid:durableId="712655000">
    <w:abstractNumId w:val="0"/>
  </w:num>
  <w:num w:numId="10" w16cid:durableId="1960840128">
    <w:abstractNumId w:val="33"/>
  </w:num>
  <w:num w:numId="11" w16cid:durableId="2053842098">
    <w:abstractNumId w:val="19"/>
  </w:num>
  <w:num w:numId="12" w16cid:durableId="1512600908">
    <w:abstractNumId w:val="6"/>
  </w:num>
  <w:num w:numId="13" w16cid:durableId="457838717">
    <w:abstractNumId w:val="36"/>
  </w:num>
  <w:num w:numId="14" w16cid:durableId="158616658">
    <w:abstractNumId w:val="5"/>
  </w:num>
  <w:num w:numId="15" w16cid:durableId="24790600">
    <w:abstractNumId w:val="26"/>
  </w:num>
  <w:num w:numId="16" w16cid:durableId="1029335670">
    <w:abstractNumId w:val="28"/>
  </w:num>
  <w:num w:numId="17" w16cid:durableId="2114158033">
    <w:abstractNumId w:val="17"/>
  </w:num>
  <w:num w:numId="18" w16cid:durableId="1949582914">
    <w:abstractNumId w:val="45"/>
  </w:num>
  <w:num w:numId="19" w16cid:durableId="1206405312">
    <w:abstractNumId w:val="25"/>
  </w:num>
  <w:num w:numId="20" w16cid:durableId="350835685">
    <w:abstractNumId w:val="41"/>
  </w:num>
  <w:num w:numId="21" w16cid:durableId="447310707">
    <w:abstractNumId w:val="1"/>
  </w:num>
  <w:num w:numId="22" w16cid:durableId="1855610197">
    <w:abstractNumId w:val="46"/>
  </w:num>
  <w:num w:numId="23" w16cid:durableId="1234973342">
    <w:abstractNumId w:val="31"/>
  </w:num>
  <w:num w:numId="24" w16cid:durableId="2101557135">
    <w:abstractNumId w:val="43"/>
  </w:num>
  <w:num w:numId="25" w16cid:durableId="2048723558">
    <w:abstractNumId w:val="14"/>
  </w:num>
  <w:num w:numId="26" w16cid:durableId="77404958">
    <w:abstractNumId w:val="42"/>
  </w:num>
  <w:num w:numId="27" w16cid:durableId="1577935433">
    <w:abstractNumId w:val="10"/>
  </w:num>
  <w:num w:numId="28" w16cid:durableId="1670404563">
    <w:abstractNumId w:val="21"/>
  </w:num>
  <w:num w:numId="29" w16cid:durableId="427042644">
    <w:abstractNumId w:val="4"/>
  </w:num>
  <w:num w:numId="30" w16cid:durableId="1539856138">
    <w:abstractNumId w:val="3"/>
  </w:num>
  <w:num w:numId="31" w16cid:durableId="239561694">
    <w:abstractNumId w:val="39"/>
  </w:num>
  <w:num w:numId="32" w16cid:durableId="1261834498">
    <w:abstractNumId w:val="37"/>
  </w:num>
  <w:num w:numId="33" w16cid:durableId="504130563">
    <w:abstractNumId w:val="20"/>
  </w:num>
  <w:num w:numId="34" w16cid:durableId="764419358">
    <w:abstractNumId w:val="40"/>
  </w:num>
  <w:num w:numId="35" w16cid:durableId="1253276468">
    <w:abstractNumId w:val="22"/>
  </w:num>
  <w:num w:numId="36" w16cid:durableId="1093085412">
    <w:abstractNumId w:val="29"/>
  </w:num>
  <w:num w:numId="37" w16cid:durableId="141655702">
    <w:abstractNumId w:val="35"/>
  </w:num>
  <w:num w:numId="38" w16cid:durableId="1682005423">
    <w:abstractNumId w:val="7"/>
  </w:num>
  <w:num w:numId="39" w16cid:durableId="1567303427">
    <w:abstractNumId w:val="23"/>
  </w:num>
  <w:num w:numId="40" w16cid:durableId="217013604">
    <w:abstractNumId w:val="2"/>
  </w:num>
  <w:num w:numId="41" w16cid:durableId="1318732091">
    <w:abstractNumId w:val="16"/>
  </w:num>
  <w:num w:numId="42" w16cid:durableId="1782186741">
    <w:abstractNumId w:val="12"/>
  </w:num>
  <w:num w:numId="43" w16cid:durableId="1903566102">
    <w:abstractNumId w:val="11"/>
  </w:num>
  <w:num w:numId="44" w16cid:durableId="1971786600">
    <w:abstractNumId w:val="44"/>
  </w:num>
  <w:num w:numId="45" w16cid:durableId="83112677">
    <w:abstractNumId w:val="8"/>
  </w:num>
  <w:num w:numId="46" w16cid:durableId="504326179">
    <w:abstractNumId w:val="18"/>
  </w:num>
  <w:num w:numId="47" w16cid:durableId="19455296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E"/>
    <w:rsid w:val="00003AB6"/>
    <w:rsid w:val="000203F8"/>
    <w:rsid w:val="00025D82"/>
    <w:rsid w:val="000307C6"/>
    <w:rsid w:val="000336C2"/>
    <w:rsid w:val="00034F00"/>
    <w:rsid w:val="000357F8"/>
    <w:rsid w:val="00044CCE"/>
    <w:rsid w:val="00053A9D"/>
    <w:rsid w:val="00057206"/>
    <w:rsid w:val="00057BF8"/>
    <w:rsid w:val="00057D55"/>
    <w:rsid w:val="0006287B"/>
    <w:rsid w:val="00064188"/>
    <w:rsid w:val="000674E4"/>
    <w:rsid w:val="00070636"/>
    <w:rsid w:val="00084BAC"/>
    <w:rsid w:val="000C6032"/>
    <w:rsid w:val="000C6063"/>
    <w:rsid w:val="000C7F3F"/>
    <w:rsid w:val="000D0195"/>
    <w:rsid w:val="0010661D"/>
    <w:rsid w:val="001074EF"/>
    <w:rsid w:val="0012435F"/>
    <w:rsid w:val="0012486E"/>
    <w:rsid w:val="0014275A"/>
    <w:rsid w:val="00144844"/>
    <w:rsid w:val="00151665"/>
    <w:rsid w:val="00160C07"/>
    <w:rsid w:val="00170B62"/>
    <w:rsid w:val="001A3855"/>
    <w:rsid w:val="001D0DD7"/>
    <w:rsid w:val="001D55A4"/>
    <w:rsid w:val="001F1164"/>
    <w:rsid w:val="001F6C97"/>
    <w:rsid w:val="00201183"/>
    <w:rsid w:val="00215ABC"/>
    <w:rsid w:val="00254396"/>
    <w:rsid w:val="00266F47"/>
    <w:rsid w:val="002749F3"/>
    <w:rsid w:val="002B39E7"/>
    <w:rsid w:val="002D0DCB"/>
    <w:rsid w:val="00300F68"/>
    <w:rsid w:val="00313AE7"/>
    <w:rsid w:val="00322F26"/>
    <w:rsid w:val="003457BA"/>
    <w:rsid w:val="003563A1"/>
    <w:rsid w:val="00374AD1"/>
    <w:rsid w:val="0038338D"/>
    <w:rsid w:val="00394D37"/>
    <w:rsid w:val="003B7A27"/>
    <w:rsid w:val="003C4B0E"/>
    <w:rsid w:val="003D2000"/>
    <w:rsid w:val="003E2FA9"/>
    <w:rsid w:val="004027B9"/>
    <w:rsid w:val="00412112"/>
    <w:rsid w:val="004203FB"/>
    <w:rsid w:val="00442229"/>
    <w:rsid w:val="00472BFE"/>
    <w:rsid w:val="00472F88"/>
    <w:rsid w:val="00474639"/>
    <w:rsid w:val="00476549"/>
    <w:rsid w:val="00497B27"/>
    <w:rsid w:val="004D27EA"/>
    <w:rsid w:val="004E77FE"/>
    <w:rsid w:val="004F4777"/>
    <w:rsid w:val="004F4F73"/>
    <w:rsid w:val="00500868"/>
    <w:rsid w:val="0051099D"/>
    <w:rsid w:val="00512316"/>
    <w:rsid w:val="0051299C"/>
    <w:rsid w:val="0052295E"/>
    <w:rsid w:val="00530528"/>
    <w:rsid w:val="00560E38"/>
    <w:rsid w:val="00583713"/>
    <w:rsid w:val="005E37B0"/>
    <w:rsid w:val="0060629F"/>
    <w:rsid w:val="006178B8"/>
    <w:rsid w:val="0062509F"/>
    <w:rsid w:val="006309DF"/>
    <w:rsid w:val="0065162F"/>
    <w:rsid w:val="006527A6"/>
    <w:rsid w:val="00654889"/>
    <w:rsid w:val="0066202C"/>
    <w:rsid w:val="00662131"/>
    <w:rsid w:val="00670AAC"/>
    <w:rsid w:val="00675FC3"/>
    <w:rsid w:val="00682484"/>
    <w:rsid w:val="0068546B"/>
    <w:rsid w:val="00687AF1"/>
    <w:rsid w:val="00690FD4"/>
    <w:rsid w:val="00696DF2"/>
    <w:rsid w:val="006B5A70"/>
    <w:rsid w:val="006C253C"/>
    <w:rsid w:val="006C5575"/>
    <w:rsid w:val="006E1BC7"/>
    <w:rsid w:val="006E26E8"/>
    <w:rsid w:val="006E2BC8"/>
    <w:rsid w:val="006E64C5"/>
    <w:rsid w:val="006F0B57"/>
    <w:rsid w:val="0071320E"/>
    <w:rsid w:val="00722737"/>
    <w:rsid w:val="00724B74"/>
    <w:rsid w:val="00726239"/>
    <w:rsid w:val="00734F8E"/>
    <w:rsid w:val="0074170A"/>
    <w:rsid w:val="00747F9D"/>
    <w:rsid w:val="00750A79"/>
    <w:rsid w:val="00767572"/>
    <w:rsid w:val="00783DE2"/>
    <w:rsid w:val="00784CFC"/>
    <w:rsid w:val="007A4FBE"/>
    <w:rsid w:val="007F77B6"/>
    <w:rsid w:val="00833BF6"/>
    <w:rsid w:val="00840C81"/>
    <w:rsid w:val="008437AF"/>
    <w:rsid w:val="00865F2B"/>
    <w:rsid w:val="00876278"/>
    <w:rsid w:val="008868D0"/>
    <w:rsid w:val="0089197A"/>
    <w:rsid w:val="008A639C"/>
    <w:rsid w:val="008A713F"/>
    <w:rsid w:val="008C1D83"/>
    <w:rsid w:val="008E03C9"/>
    <w:rsid w:val="008F1213"/>
    <w:rsid w:val="00902523"/>
    <w:rsid w:val="009044F8"/>
    <w:rsid w:val="00912D73"/>
    <w:rsid w:val="00944285"/>
    <w:rsid w:val="00962581"/>
    <w:rsid w:val="0098603D"/>
    <w:rsid w:val="00987F01"/>
    <w:rsid w:val="009C408F"/>
    <w:rsid w:val="009C5043"/>
    <w:rsid w:val="009C5F17"/>
    <w:rsid w:val="009E75E7"/>
    <w:rsid w:val="00A24F78"/>
    <w:rsid w:val="00A25C23"/>
    <w:rsid w:val="00A261F3"/>
    <w:rsid w:val="00A434C6"/>
    <w:rsid w:val="00A662FA"/>
    <w:rsid w:val="00A871DD"/>
    <w:rsid w:val="00AA2E1F"/>
    <w:rsid w:val="00AB72A5"/>
    <w:rsid w:val="00AC3B5D"/>
    <w:rsid w:val="00AC5CCB"/>
    <w:rsid w:val="00AD018F"/>
    <w:rsid w:val="00AD3257"/>
    <w:rsid w:val="00B054B7"/>
    <w:rsid w:val="00B102A0"/>
    <w:rsid w:val="00B12FA5"/>
    <w:rsid w:val="00B25ABC"/>
    <w:rsid w:val="00B3118F"/>
    <w:rsid w:val="00B51ABA"/>
    <w:rsid w:val="00B701C6"/>
    <w:rsid w:val="00B73A3D"/>
    <w:rsid w:val="00B77CF9"/>
    <w:rsid w:val="00BC11C7"/>
    <w:rsid w:val="00BE73D1"/>
    <w:rsid w:val="00BF3020"/>
    <w:rsid w:val="00C0595E"/>
    <w:rsid w:val="00C14DC4"/>
    <w:rsid w:val="00C3193A"/>
    <w:rsid w:val="00C42609"/>
    <w:rsid w:val="00C512EA"/>
    <w:rsid w:val="00C61839"/>
    <w:rsid w:val="00C646D7"/>
    <w:rsid w:val="00C71A5A"/>
    <w:rsid w:val="00C93AB4"/>
    <w:rsid w:val="00CA3184"/>
    <w:rsid w:val="00CC1B83"/>
    <w:rsid w:val="00CD4413"/>
    <w:rsid w:val="00CF3171"/>
    <w:rsid w:val="00D12E87"/>
    <w:rsid w:val="00D13DB3"/>
    <w:rsid w:val="00D15091"/>
    <w:rsid w:val="00D20EDF"/>
    <w:rsid w:val="00D3375E"/>
    <w:rsid w:val="00D56787"/>
    <w:rsid w:val="00D729FB"/>
    <w:rsid w:val="00D74A84"/>
    <w:rsid w:val="00D930F5"/>
    <w:rsid w:val="00DD312C"/>
    <w:rsid w:val="00DE5AFB"/>
    <w:rsid w:val="00DE7FFD"/>
    <w:rsid w:val="00E01172"/>
    <w:rsid w:val="00E030C6"/>
    <w:rsid w:val="00E078F4"/>
    <w:rsid w:val="00E10A85"/>
    <w:rsid w:val="00E23A35"/>
    <w:rsid w:val="00E40B1E"/>
    <w:rsid w:val="00E425C9"/>
    <w:rsid w:val="00E44614"/>
    <w:rsid w:val="00E52659"/>
    <w:rsid w:val="00E56121"/>
    <w:rsid w:val="00E57957"/>
    <w:rsid w:val="00E76149"/>
    <w:rsid w:val="00E84104"/>
    <w:rsid w:val="00EB1E8F"/>
    <w:rsid w:val="00ED35BD"/>
    <w:rsid w:val="00ED69B1"/>
    <w:rsid w:val="00ED725E"/>
    <w:rsid w:val="00EE0578"/>
    <w:rsid w:val="00EE26F1"/>
    <w:rsid w:val="00EE3520"/>
    <w:rsid w:val="00EE7ED8"/>
    <w:rsid w:val="00F24C73"/>
    <w:rsid w:val="00F27357"/>
    <w:rsid w:val="00F32629"/>
    <w:rsid w:val="00F571C7"/>
    <w:rsid w:val="00F603BD"/>
    <w:rsid w:val="00F70407"/>
    <w:rsid w:val="00F8358F"/>
    <w:rsid w:val="00F85354"/>
    <w:rsid w:val="00F97693"/>
    <w:rsid w:val="00F97EAF"/>
    <w:rsid w:val="00FA30C3"/>
    <w:rsid w:val="00FB46FD"/>
    <w:rsid w:val="00FE287B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415B"/>
  <w15:docId w15:val="{D0201950-5972-45AB-B725-24E63A5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737"/>
    <w:pPr>
      <w:ind w:left="720"/>
      <w:contextualSpacing/>
    </w:pPr>
  </w:style>
  <w:style w:type="character" w:customStyle="1" w:styleId="s1">
    <w:name w:val="s1"/>
    <w:rsid w:val="008868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annotation reference"/>
    <w:basedOn w:val="a0"/>
    <w:uiPriority w:val="99"/>
    <w:semiHidden/>
    <w:unhideWhenUsed/>
    <w:rsid w:val="00CD441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44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44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4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41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441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425C9"/>
    <w:pPr>
      <w:spacing w:after="0" w:line="240" w:lineRule="auto"/>
    </w:pPr>
  </w:style>
  <w:style w:type="character" w:styleId="ad">
    <w:name w:val="Emphasis"/>
    <w:basedOn w:val="a0"/>
    <w:uiPriority w:val="20"/>
    <w:qFormat/>
    <w:rsid w:val="00E425C9"/>
    <w:rPr>
      <w:i/>
      <w:iCs/>
    </w:rPr>
  </w:style>
  <w:style w:type="numbering" w:customStyle="1" w:styleId="1">
    <w:name w:val="Текущий список1"/>
    <w:uiPriority w:val="99"/>
    <w:rsid w:val="00ED69B1"/>
    <w:pPr>
      <w:numPr>
        <w:numId w:val="23"/>
      </w:numPr>
    </w:pPr>
  </w:style>
  <w:style w:type="table" w:customStyle="1" w:styleId="10">
    <w:name w:val="Сетка таблицы1"/>
    <w:basedOn w:val="a1"/>
    <w:next w:val="a3"/>
    <w:uiPriority w:val="39"/>
    <w:rsid w:val="00B054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692B43B5-B6F3-49BE-BEBD-21519B7E3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8ECD5-A36D-4855-BF1F-DC9F5461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9DBD-18FD-45A1-82D3-49CC5C6B1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FF552-C329-49D5-BFF6-FE95072D5808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Илиясов Куттыбай Жайшылыкович</dc:creator>
  <cp:lastModifiedBy>Савицкая Анастасия Игоревна</cp:lastModifiedBy>
  <cp:revision>54</cp:revision>
  <dcterms:created xsi:type="dcterms:W3CDTF">2024-04-29T11:53:00Z</dcterms:created>
  <dcterms:modified xsi:type="dcterms:W3CDTF">2026-07-16T13:02:00Z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