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0E95C" w14:textId="458C1EC3" w:rsidR="0093479E" w:rsidRPr="00477631" w:rsidRDefault="00393F90" w:rsidP="009807A0">
      <w:pPr>
        <w:jc w:val="right"/>
        <w:rPr>
          <w:b/>
          <w:bCs/>
        </w:rPr>
      </w:pPr>
      <w:bookmarkStart w:id="0" w:name="user-content-техническая-спецификация-на"/>
      <w:bookmarkEnd w:id="0"/>
      <w:r w:rsidRPr="00477631">
        <w:rPr>
          <w:b/>
          <w:bCs/>
        </w:rPr>
        <w:t>Приложение №2</w:t>
      </w:r>
    </w:p>
    <w:p w14:paraId="1E09AADE" w14:textId="2B84E799" w:rsidR="0093479E" w:rsidRPr="00477631" w:rsidRDefault="00393F90" w:rsidP="009807A0">
      <w:pPr>
        <w:jc w:val="right"/>
        <w:rPr>
          <w:b/>
          <w:bCs/>
        </w:rPr>
      </w:pPr>
      <w:r w:rsidRPr="00477631">
        <w:rPr>
          <w:b/>
          <w:bCs/>
        </w:rPr>
        <w:t>к Договору № _____</w:t>
      </w:r>
    </w:p>
    <w:p w14:paraId="418803A0" w14:textId="2DB5444B" w:rsidR="00393F90" w:rsidRPr="00477631" w:rsidRDefault="00393F90" w:rsidP="009807A0">
      <w:pPr>
        <w:jc w:val="right"/>
        <w:rPr>
          <w:b/>
          <w:bCs/>
        </w:rPr>
      </w:pPr>
      <w:r w:rsidRPr="00477631">
        <w:rPr>
          <w:b/>
          <w:bCs/>
        </w:rPr>
        <w:t>от «___» ___________ г.</w:t>
      </w:r>
    </w:p>
    <w:p w14:paraId="4D975440" w14:textId="77777777" w:rsidR="00393F90" w:rsidRPr="00477631" w:rsidRDefault="00393F90" w:rsidP="009807A0">
      <w:pPr>
        <w:jc w:val="center"/>
      </w:pPr>
    </w:p>
    <w:p w14:paraId="7101512D" w14:textId="046C63B9" w:rsidR="00092CCD" w:rsidRPr="00477631" w:rsidRDefault="0059745B" w:rsidP="009807A0">
      <w:pPr>
        <w:jc w:val="center"/>
        <w:rPr>
          <w:b/>
          <w:bCs/>
        </w:rPr>
      </w:pPr>
      <w:r w:rsidRPr="00477631">
        <w:rPr>
          <w:b/>
          <w:bCs/>
        </w:rPr>
        <w:t>ТЕХНИЧЕСКАЯ СПЕЦИФИКАЦИЯ</w:t>
      </w:r>
    </w:p>
    <w:p w14:paraId="5A942062" w14:textId="1FFB7A6D" w:rsidR="00092CCD" w:rsidRPr="00E60E59" w:rsidRDefault="0059745B" w:rsidP="009807A0">
      <w:pPr>
        <w:jc w:val="center"/>
        <w:rPr>
          <w:b/>
          <w:bCs/>
        </w:rPr>
      </w:pPr>
      <w:r w:rsidRPr="00477631">
        <w:rPr>
          <w:b/>
          <w:bCs/>
        </w:rPr>
        <w:t xml:space="preserve">на оказание </w:t>
      </w:r>
      <w:r w:rsidR="00B03DA6" w:rsidRPr="00477631">
        <w:rPr>
          <w:b/>
          <w:bCs/>
        </w:rPr>
        <w:t xml:space="preserve">услуг по технической поддержке, сопровождению и доработке конфигурации </w:t>
      </w:r>
      <w:r w:rsidR="007D7621">
        <w:rPr>
          <w:b/>
          <w:bCs/>
        </w:rPr>
        <w:t xml:space="preserve">платформы </w:t>
      </w:r>
      <w:proofErr w:type="spellStart"/>
      <w:r w:rsidR="00B03DA6" w:rsidRPr="00477631">
        <w:rPr>
          <w:b/>
          <w:bCs/>
        </w:rPr>
        <w:t>Doc</w:t>
      </w:r>
      <w:proofErr w:type="spellEnd"/>
      <w:r w:rsidR="00B03DA6" w:rsidRPr="00477631">
        <w:rPr>
          <w:b/>
          <w:bCs/>
        </w:rPr>
        <w:t xml:space="preserve">-v для реализации </w:t>
      </w:r>
      <w:r w:rsidR="007D7621">
        <w:rPr>
          <w:b/>
          <w:bCs/>
        </w:rPr>
        <w:t>модуля</w:t>
      </w:r>
      <w:r w:rsidR="00B03DA6" w:rsidRPr="00477631">
        <w:rPr>
          <w:b/>
          <w:bCs/>
        </w:rPr>
        <w:t xml:space="preserve"> «Электронные наряды-допуска»</w:t>
      </w:r>
    </w:p>
    <w:p w14:paraId="078D6A53" w14:textId="77777777" w:rsidR="00477631" w:rsidRPr="00E60E59" w:rsidRDefault="00477631" w:rsidP="009807A0">
      <w:pPr>
        <w:jc w:val="both"/>
      </w:pPr>
    </w:p>
    <w:p w14:paraId="7FAB4529" w14:textId="77777777" w:rsidR="00092CCD" w:rsidRPr="00477631" w:rsidRDefault="0059745B" w:rsidP="009807A0">
      <w:pPr>
        <w:spacing w:after="240"/>
        <w:jc w:val="both"/>
        <w:rPr>
          <w:b/>
          <w:bCs/>
        </w:rPr>
      </w:pPr>
      <w:bookmarkStart w:id="1" w:name="user-content-1-введение-и-назначение-сис"/>
      <w:bookmarkEnd w:id="1"/>
      <w:r w:rsidRPr="00477631">
        <w:rPr>
          <w:b/>
          <w:bCs/>
        </w:rPr>
        <w:t>1. Введение и назначение Системы</w:t>
      </w:r>
    </w:p>
    <w:p w14:paraId="67C03D5F" w14:textId="2DB93F82" w:rsidR="00F87D40" w:rsidRPr="00477631" w:rsidRDefault="0059745B" w:rsidP="009807A0">
      <w:pPr>
        <w:jc w:val="both"/>
      </w:pPr>
      <w:r w:rsidRPr="00477631">
        <w:t xml:space="preserve">1.1. </w:t>
      </w:r>
      <w:r w:rsidR="00E60E59" w:rsidRPr="00E60E59">
        <w:t xml:space="preserve">Настоящая техническая спецификация определяет требования к оказанию услуг по технической поддержке, сопровождению и доработке конфигурации </w:t>
      </w:r>
      <w:proofErr w:type="spellStart"/>
      <w:r w:rsidR="00E60E59" w:rsidRPr="00E60E59">
        <w:t>Doc</w:t>
      </w:r>
      <w:proofErr w:type="spellEnd"/>
      <w:r w:rsidR="00E60E59" w:rsidRPr="00E60E59">
        <w:t>-v для реализации процесса «Электронные наряды-допуска».</w:t>
      </w:r>
    </w:p>
    <w:p w14:paraId="688935DF" w14:textId="54FF6304" w:rsidR="00092CCD" w:rsidRPr="00477631" w:rsidRDefault="0059745B" w:rsidP="009807A0">
      <w:pPr>
        <w:spacing w:after="240"/>
        <w:jc w:val="both"/>
      </w:pPr>
      <w:r w:rsidRPr="00477631">
        <w:t>1.2. Система предназначена для автоматизации процессов планирования, согласования, выдачи, контроля выполнения и закрытия нарядов-допусков на производство работ на объектах Заказчика.</w:t>
      </w:r>
    </w:p>
    <w:p w14:paraId="72E48F24" w14:textId="77777777" w:rsidR="00092CCD" w:rsidRPr="00477631" w:rsidRDefault="0059745B" w:rsidP="009807A0">
      <w:pPr>
        <w:spacing w:after="240"/>
        <w:jc w:val="both"/>
        <w:rPr>
          <w:b/>
          <w:bCs/>
        </w:rPr>
      </w:pPr>
      <w:bookmarkStart w:id="2" w:name="user-content-2-технический-базис-и-грани"/>
      <w:bookmarkEnd w:id="2"/>
      <w:r w:rsidRPr="00477631">
        <w:rPr>
          <w:b/>
          <w:bCs/>
        </w:rPr>
        <w:t>2. Технический базис и границы оказания услуг</w:t>
      </w:r>
    </w:p>
    <w:p w14:paraId="45543DD5" w14:textId="0D945B74" w:rsidR="00092CCD" w:rsidRPr="00477631" w:rsidRDefault="0059745B" w:rsidP="009807A0">
      <w:pPr>
        <w:jc w:val="both"/>
      </w:pPr>
      <w:r w:rsidRPr="00477631">
        <w:t xml:space="preserve">2.1. </w:t>
      </w:r>
      <w:r w:rsidR="00E60E59" w:rsidRPr="00E60E59">
        <w:t xml:space="preserve">Все услуги по технической поддержке, сопровождению и доработке </w:t>
      </w:r>
      <w:r w:rsidRPr="00477631">
        <w:t xml:space="preserve">Системы оказываются исключительно на уровне настройки конфигурации средствами стандартного конструктора платформы </w:t>
      </w:r>
      <w:proofErr w:type="spellStart"/>
      <w:r w:rsidRPr="00477631">
        <w:t>Doc</w:t>
      </w:r>
      <w:proofErr w:type="spellEnd"/>
      <w:r w:rsidRPr="00477631">
        <w:t>-v.</w:t>
      </w:r>
      <w:r w:rsidR="007D7621">
        <w:tab/>
      </w:r>
      <w:r w:rsidRPr="00477631">
        <w:br/>
        <w:t xml:space="preserve">2.2. Программный код ядра платформы </w:t>
      </w:r>
      <w:proofErr w:type="spellStart"/>
      <w:r w:rsidRPr="00477631">
        <w:t>Doc</w:t>
      </w:r>
      <w:proofErr w:type="spellEnd"/>
      <w:r w:rsidRPr="00477631">
        <w:t>-v не дорабатывается, не модифицируется и не входит в объем услуг по настоящему Договору.</w:t>
      </w:r>
      <w:r w:rsidR="00803045" w:rsidRPr="00E60E59">
        <w:tab/>
      </w:r>
      <w:r w:rsidRPr="00477631">
        <w:br/>
        <w:t xml:space="preserve">2.3. В объем услуг Исполнителя входит настройка следующих элементов </w:t>
      </w:r>
      <w:r w:rsidR="007E55B9">
        <w:t>Системы</w:t>
      </w:r>
      <w:r w:rsidRPr="00477631">
        <w:t>:</w:t>
      </w:r>
    </w:p>
    <w:p w14:paraId="4BD4E17B" w14:textId="77777777" w:rsidR="00092CCD" w:rsidRPr="00477631" w:rsidRDefault="0059745B" w:rsidP="009807A0">
      <w:pPr>
        <w:pStyle w:val="af"/>
        <w:numPr>
          <w:ilvl w:val="0"/>
          <w:numId w:val="6"/>
        </w:numPr>
        <w:jc w:val="both"/>
      </w:pPr>
      <w:r w:rsidRPr="00477631">
        <w:t xml:space="preserve">настройка набора полей карточек документов и справочников средствами конструктора платформы </w:t>
      </w:r>
      <w:proofErr w:type="spellStart"/>
      <w:r w:rsidRPr="00477631">
        <w:t>Doc</w:t>
      </w:r>
      <w:proofErr w:type="spellEnd"/>
      <w:r w:rsidRPr="00477631">
        <w:t>-v;</w:t>
      </w:r>
    </w:p>
    <w:p w14:paraId="40DB0200" w14:textId="77777777" w:rsidR="00092CCD" w:rsidRPr="00477631" w:rsidRDefault="0059745B" w:rsidP="009807A0">
      <w:pPr>
        <w:pStyle w:val="af"/>
        <w:numPr>
          <w:ilvl w:val="0"/>
          <w:numId w:val="6"/>
        </w:numPr>
        <w:jc w:val="both"/>
      </w:pPr>
      <w:proofErr w:type="gramStart"/>
      <w:r w:rsidRPr="00477631">
        <w:t>маршруты движения</w:t>
      </w:r>
      <w:proofErr w:type="gramEnd"/>
      <w:r w:rsidRPr="00477631">
        <w:t xml:space="preserve"> и согласования документов;</w:t>
      </w:r>
    </w:p>
    <w:p w14:paraId="2CE89D6E" w14:textId="77777777" w:rsidR="00092CCD" w:rsidRPr="00477631" w:rsidRDefault="0059745B" w:rsidP="009807A0">
      <w:pPr>
        <w:pStyle w:val="af"/>
        <w:numPr>
          <w:ilvl w:val="0"/>
          <w:numId w:val="6"/>
        </w:numPr>
        <w:jc w:val="both"/>
      </w:pPr>
      <w:r w:rsidRPr="00477631">
        <w:t>экранные формы в конструкторе платформы;</w:t>
      </w:r>
    </w:p>
    <w:p w14:paraId="72EC6039" w14:textId="77777777" w:rsidR="00092CCD" w:rsidRPr="00477631" w:rsidRDefault="0059745B" w:rsidP="009807A0">
      <w:pPr>
        <w:pStyle w:val="af"/>
        <w:numPr>
          <w:ilvl w:val="0"/>
          <w:numId w:val="6"/>
        </w:numPr>
        <w:jc w:val="both"/>
      </w:pPr>
      <w:r w:rsidRPr="00477631">
        <w:t>печатные шаблоны документов в формате PDF.</w:t>
      </w:r>
    </w:p>
    <w:p w14:paraId="71344DAF" w14:textId="77777777" w:rsidR="00092CCD" w:rsidRPr="00477631" w:rsidRDefault="0059745B" w:rsidP="009807A0">
      <w:pPr>
        <w:spacing w:after="240"/>
        <w:jc w:val="both"/>
      </w:pPr>
      <w:r w:rsidRPr="00477631">
        <w:t>2.4. Все исходные данные, регламенты, матрицы согласования, справочники, правила и текстовые инструкции вносятся в Систему Заказчиком самостоятельно. В случае задержки ввода данных или предоставления сведений Заказчиком, сроки оказания соответствующих услуг соразмерно сдвигаются.</w:t>
      </w:r>
    </w:p>
    <w:p w14:paraId="7E9530D3" w14:textId="77777777" w:rsidR="00092CCD" w:rsidRPr="00477631" w:rsidRDefault="0059745B" w:rsidP="009807A0">
      <w:pPr>
        <w:spacing w:after="240"/>
        <w:jc w:val="both"/>
        <w:rPr>
          <w:b/>
          <w:bCs/>
        </w:rPr>
      </w:pPr>
      <w:bookmarkStart w:id="3" w:name="user-content-3-функциональные-требования"/>
      <w:bookmarkEnd w:id="3"/>
      <w:r w:rsidRPr="00477631">
        <w:rPr>
          <w:b/>
          <w:bCs/>
        </w:rPr>
        <w:t>3. Функциональные требования к конфигурации</w:t>
      </w:r>
    </w:p>
    <w:p w14:paraId="3C7F1167" w14:textId="6693008B" w:rsidR="00092CCD" w:rsidRPr="00477631" w:rsidRDefault="0059745B" w:rsidP="009807A0">
      <w:pPr>
        <w:jc w:val="both"/>
      </w:pPr>
      <w:r w:rsidRPr="00477631">
        <w:t>3.1. Исполнитель настраивает справочник видов работ с ограничением свободного текстового ввода пользователями. Справочник наполняется Заказчиком самостоятельно без проведения Исполнителем экспертной оценки его полноты.</w:t>
      </w:r>
      <w:r w:rsidR="00803045" w:rsidRPr="00E60E59">
        <w:tab/>
      </w:r>
      <w:r w:rsidRPr="00477631">
        <w:br/>
        <w:t>3.2. Исполнитель настраивает экранный графический интерфейс для выбора формы документа на основании правил и регламентов, внесенных Заказчиком.</w:t>
      </w:r>
      <w:r w:rsidR="00803045" w:rsidRPr="00E60E59">
        <w:tab/>
      </w:r>
      <w:r w:rsidRPr="00477631">
        <w:br/>
        <w:t>3.3.</w:t>
      </w:r>
      <w:r w:rsidR="008A490E" w:rsidRPr="00477631">
        <w:t xml:space="preserve"> </w:t>
      </w:r>
      <w:r w:rsidRPr="00477631">
        <w:t>Исполнитель настраивает форму создания наряда-допуска с ручным выбором персонального состава согласующих на основе оргструктуры, внесенной Заказчиком.</w:t>
      </w:r>
      <w:r w:rsidR="00803045" w:rsidRPr="00477631">
        <w:tab/>
      </w:r>
      <w:r w:rsidRPr="00477631">
        <w:br/>
        <w:t xml:space="preserve">3.4. Исполнитель настраивает модуль «Действие AI» для обеспечения чата пользователя с искусственным интеллектом по внутренним регламентам Заказчика на основе инструкций Заказчика, передаваемых в системный </w:t>
      </w:r>
      <w:proofErr w:type="spellStart"/>
      <w:r w:rsidRPr="00477631">
        <w:t>промпт</w:t>
      </w:r>
      <w:proofErr w:type="spellEnd"/>
      <w:r w:rsidRPr="00477631">
        <w:t>. Исполнитель отвечает за техническую настройку модуля и не несет ответственности за качество и точность ответов ИИ, обусловленные содержанием инструкции Заказчика и используемой моделью ИИ.</w:t>
      </w:r>
      <w:r w:rsidR="00B03DA6" w:rsidRPr="00477631">
        <w:t xml:space="preserve"> Ответы модуля искусственного интеллекта носят исключительно справочный характер и не заменяют требования внутренних нормативных документов Заказчика, законодательства Республики Казахстан и требований промышленной безопасности. Окончательное решение принимается ответственными работниками Заказчика.</w:t>
      </w:r>
      <w:r w:rsidR="00B03DA6" w:rsidRPr="00477631">
        <w:tab/>
      </w:r>
      <w:r w:rsidRPr="00477631">
        <w:br/>
      </w:r>
      <w:r w:rsidRPr="00477631">
        <w:lastRenderedPageBreak/>
        <w:t>3.5.</w:t>
      </w:r>
      <w:r w:rsidR="008A490E" w:rsidRPr="00477631">
        <w:t xml:space="preserve"> </w:t>
      </w:r>
      <w:r w:rsidRPr="00477631">
        <w:t>Исполнитель настраивает справочник компенсирующих мероприятий, наполняемый Заказчиком самостоятельно, с возможностью выбора мероприятий пользователем из данного справочника.</w:t>
      </w:r>
      <w:r w:rsidRPr="00477631">
        <w:br/>
        <w:t>3.6. Исполнитель настраивает форму ввода замеров газов (CH4​, H2​S, CO2​, O2​) на основе нормативных показателей, вносимых Заказчиком.</w:t>
      </w:r>
      <w:r w:rsidR="00803045" w:rsidRPr="00E60E59">
        <w:tab/>
      </w:r>
      <w:r w:rsidRPr="00477631">
        <w:br/>
        <w:t>3.7.</w:t>
      </w:r>
      <w:r w:rsidR="008A490E" w:rsidRPr="00477631">
        <w:t xml:space="preserve"> </w:t>
      </w:r>
      <w:r w:rsidRPr="00477631">
        <w:t>Исполнитель настраивает автоматический расчет индекса риска по формуле </w:t>
      </w:r>
      <w:proofErr w:type="spellStart"/>
      <w:r w:rsidRPr="00477631">
        <w:t>Вероятность×Последствия</w:t>
      </w:r>
      <w:proofErr w:type="spellEnd"/>
      <w:r w:rsidRPr="00477631">
        <w:t>=Индекс Риска. Шкалы оценки, весовые коэффициенты и методология HIRA вносятся Заказчиком самостоятельно.</w:t>
      </w:r>
      <w:r w:rsidR="00803045" w:rsidRPr="00E60E59">
        <w:tab/>
      </w:r>
      <w:r w:rsidRPr="00477631">
        <w:br/>
        <w:t>3.8. Исполнитель настраивает механизм проверки смежных разрешений на земляные работы, при котором в зависимости от настроек признака вида работы блокируется движение наряда-допуска до момента создания соответствующего разрешения.</w:t>
      </w:r>
      <w:r w:rsidR="00803045" w:rsidRPr="00E60E59">
        <w:tab/>
      </w:r>
      <w:r w:rsidRPr="00477631">
        <w:br/>
        <w:t>3.9. Исполнитель настраивает формирование бланка наряда-допуска в формате PDF с возможностью подписания ЭЦП НУЦ РК (</w:t>
      </w:r>
      <w:proofErr w:type="spellStart"/>
      <w:r w:rsidRPr="00477631">
        <w:t>NCALayer</w:t>
      </w:r>
      <w:proofErr w:type="spellEnd"/>
      <w:r w:rsidRPr="00477631">
        <w:t>), а также QR-подписания через API сервиса sigex.kz.</w:t>
      </w:r>
    </w:p>
    <w:p w14:paraId="2D7CC561" w14:textId="6600C6A2" w:rsidR="00B03DA6" w:rsidRPr="00477631" w:rsidRDefault="00B03DA6" w:rsidP="009807A0">
      <w:pPr>
        <w:spacing w:after="240"/>
        <w:jc w:val="both"/>
      </w:pPr>
      <w:r w:rsidRPr="00477631">
        <w:t>3.10</w:t>
      </w:r>
      <w:r w:rsidR="007E55B9">
        <w:t>.</w:t>
      </w:r>
      <w:r w:rsidRPr="00477631">
        <w:t xml:space="preserve"> Исполнитель обеспечивает работоспособность механизмов подписания документов с использованием актуальных версий </w:t>
      </w:r>
      <w:proofErr w:type="spellStart"/>
      <w:r w:rsidRPr="00477631">
        <w:t>NCALayer</w:t>
      </w:r>
      <w:proofErr w:type="spellEnd"/>
      <w:r w:rsidRPr="00477631">
        <w:t xml:space="preserve"> и сертификатов НУЦ Республики Казахстан в пределах поддерживаемой платформой </w:t>
      </w:r>
      <w:proofErr w:type="spellStart"/>
      <w:r w:rsidRPr="00477631">
        <w:t>Doc</w:t>
      </w:r>
      <w:proofErr w:type="spellEnd"/>
      <w:r w:rsidRPr="00477631">
        <w:t>-v функциональности.</w:t>
      </w:r>
    </w:p>
    <w:p w14:paraId="71CB74E8" w14:textId="77777777" w:rsidR="00092CCD" w:rsidRPr="00477631" w:rsidRDefault="0059745B" w:rsidP="009807A0">
      <w:pPr>
        <w:spacing w:after="240"/>
        <w:jc w:val="both"/>
        <w:rPr>
          <w:b/>
          <w:bCs/>
        </w:rPr>
      </w:pPr>
      <w:bookmarkStart w:id="4" w:name="user-content-4-интеграция-и-техническая-"/>
      <w:bookmarkEnd w:id="4"/>
      <w:r w:rsidRPr="00477631">
        <w:rPr>
          <w:b/>
          <w:bCs/>
        </w:rPr>
        <w:t>4. Интеграция и техническая инфраструктура</w:t>
      </w:r>
    </w:p>
    <w:p w14:paraId="2550D5FA" w14:textId="0264DCC6" w:rsidR="00092CCD" w:rsidRPr="00477631" w:rsidRDefault="009B07E3" w:rsidP="009807A0">
      <w:pPr>
        <w:jc w:val="both"/>
      </w:pPr>
      <w:r w:rsidRPr="00477631">
        <w:t xml:space="preserve">4.1. </w:t>
      </w:r>
      <w:r w:rsidR="0059745B" w:rsidRPr="00477631">
        <w:t>Настройка Системы выполняется</w:t>
      </w:r>
      <w:r w:rsidR="0093479E" w:rsidRPr="00477631">
        <w:t xml:space="preserve"> на выделенном </w:t>
      </w:r>
      <w:r w:rsidR="004D21CF" w:rsidRPr="00477631">
        <w:t>сервере Заказчика.</w:t>
      </w:r>
      <w:r w:rsidR="0093479E" w:rsidRPr="00477631">
        <w:tab/>
      </w:r>
      <w:r w:rsidR="0059745B" w:rsidRPr="00477631">
        <w:br/>
        <w:t>4.2.</w:t>
      </w:r>
      <w:r w:rsidRPr="00477631">
        <w:t xml:space="preserve"> </w:t>
      </w:r>
      <w:r w:rsidR="0059745B" w:rsidRPr="00477631">
        <w:t xml:space="preserve">Исполнитель по заданию Заказчика осуществляет настройку стандартных интеграционных коннекторов REST API системы </w:t>
      </w:r>
      <w:proofErr w:type="spellStart"/>
      <w:r w:rsidR="0059745B" w:rsidRPr="00477631">
        <w:t>Doc</w:t>
      </w:r>
      <w:proofErr w:type="spellEnd"/>
      <w:r w:rsidR="0059745B" w:rsidRPr="00477631">
        <w:t>-v для обмена данными на основе предоставленных Заказчиком стабильных REST API смежных систем, включая техническую документацию (</w:t>
      </w:r>
      <w:proofErr w:type="spellStart"/>
      <w:r w:rsidR="0059745B" w:rsidRPr="00477631">
        <w:t>Swagger</w:t>
      </w:r>
      <w:proofErr w:type="spellEnd"/>
      <w:r w:rsidR="0059745B" w:rsidRPr="00477631">
        <w:t>/</w:t>
      </w:r>
      <w:proofErr w:type="spellStart"/>
      <w:r w:rsidR="0059745B" w:rsidRPr="00477631">
        <w:t>OpenAPI</w:t>
      </w:r>
      <w:proofErr w:type="spellEnd"/>
      <w:r w:rsidR="0059745B" w:rsidRPr="00477631">
        <w:t>) и доступ к тестовому стенду.</w:t>
      </w:r>
    </w:p>
    <w:p w14:paraId="5C672718" w14:textId="51BEE988" w:rsidR="00B03DA6" w:rsidRPr="00477631" w:rsidRDefault="0093479E" w:rsidP="009807A0">
      <w:pPr>
        <w:jc w:val="both"/>
      </w:pPr>
      <w:r w:rsidRPr="00477631">
        <w:t xml:space="preserve">4.3. Исполнитель обязуется осуществить интеграцию с информационными системами АО НК КМГ для передачи данных по статусам </w:t>
      </w:r>
      <w:r w:rsidR="00E60E59" w:rsidRPr="00E60E59">
        <w:t>электронных нарядов-допусков</w:t>
      </w:r>
      <w:r w:rsidRPr="00477631">
        <w:t>.</w:t>
      </w:r>
      <w:r w:rsidR="008A490E" w:rsidRPr="00477631">
        <w:t xml:space="preserve"> </w:t>
      </w:r>
      <w:r w:rsidR="00B03DA6" w:rsidRPr="00477631">
        <w:t xml:space="preserve">Исполнитель обеспечивает сопровождение настроенных интеграций при условии отсутствия изменений интерфейсов взаимодействующих информационных систем. </w:t>
      </w:r>
    </w:p>
    <w:p w14:paraId="17DCA795" w14:textId="77777777" w:rsidR="00B03DA6" w:rsidRPr="00477631" w:rsidRDefault="00B03DA6" w:rsidP="009807A0">
      <w:pPr>
        <w:jc w:val="both"/>
        <w:rPr>
          <w:lang w:val="ru-KZ"/>
        </w:rPr>
      </w:pPr>
      <w:r w:rsidRPr="00477631">
        <w:rPr>
          <w:lang w:val="ru-KZ"/>
        </w:rPr>
        <w:t>4.4. Все доработки конфигурации первоначально выполняются на тестовом экземпляре Системы. Перенос изменений в промышленную среду осуществляется только после согласования результатов тестирования с Заказчиком.</w:t>
      </w:r>
    </w:p>
    <w:p w14:paraId="0715B5D5" w14:textId="7A304D49" w:rsidR="00B03DA6" w:rsidRPr="00477631" w:rsidRDefault="00B03DA6" w:rsidP="009807A0">
      <w:pPr>
        <w:jc w:val="both"/>
        <w:rPr>
          <w:lang w:val="ru-KZ"/>
        </w:rPr>
      </w:pPr>
      <w:r w:rsidRPr="00477631">
        <w:rPr>
          <w:lang w:val="ru-KZ"/>
        </w:rPr>
        <w:t>4.5.</w:t>
      </w:r>
      <w:r w:rsidR="0089278B" w:rsidRPr="00477631">
        <w:t xml:space="preserve"> </w:t>
      </w:r>
      <w:r w:rsidRPr="00477631">
        <w:rPr>
          <w:lang w:val="ru-KZ"/>
        </w:rPr>
        <w:t>Перед выполнением любых изменений Исполнитель обязан обеспечить резервное копирование конфигурации Системы и возможность восстановления предыдущего состояния в случае возникновения критических ошибок.</w:t>
      </w:r>
    </w:p>
    <w:p w14:paraId="66ED506B" w14:textId="77777777" w:rsidR="00B03DA6" w:rsidRPr="00477631" w:rsidRDefault="00B03DA6" w:rsidP="009807A0">
      <w:pPr>
        <w:jc w:val="both"/>
        <w:rPr>
          <w:lang w:val="ru-KZ"/>
        </w:rPr>
      </w:pPr>
      <w:r w:rsidRPr="00477631">
        <w:rPr>
          <w:lang w:val="ru-KZ"/>
        </w:rPr>
        <w:t xml:space="preserve">4.6. Исполнитель обеспечивает сохранение работоспособности выполненных настроек после обновления платформы </w:t>
      </w:r>
      <w:proofErr w:type="spellStart"/>
      <w:r w:rsidRPr="00477631">
        <w:rPr>
          <w:lang w:val="ru-KZ"/>
        </w:rPr>
        <w:t>Doc</w:t>
      </w:r>
      <w:proofErr w:type="spellEnd"/>
      <w:r w:rsidRPr="00477631">
        <w:rPr>
          <w:lang w:val="ru-KZ"/>
        </w:rPr>
        <w:t>-v в пределах функциональности, реализованной по настоящему Договору.</w:t>
      </w:r>
    </w:p>
    <w:p w14:paraId="393300DF" w14:textId="77777777" w:rsidR="00B03DA6" w:rsidRPr="00477631" w:rsidRDefault="00B03DA6" w:rsidP="009807A0">
      <w:pPr>
        <w:spacing w:after="240"/>
        <w:jc w:val="both"/>
        <w:rPr>
          <w:lang w:val="ru-KZ"/>
        </w:rPr>
      </w:pPr>
      <w:r w:rsidRPr="00477631">
        <w:rPr>
          <w:lang w:val="ru-KZ"/>
        </w:rPr>
        <w:t>4.7. При выполнении работ Исполнитель обязан обеспечить сохранность существующих данных Заказчика. Выполнение работ не должно приводить к потере документов, справочников, журналов или истории согласований.</w:t>
      </w:r>
    </w:p>
    <w:p w14:paraId="261A5694" w14:textId="77777777" w:rsidR="00B03DA6" w:rsidRPr="00477631" w:rsidRDefault="00B03DA6" w:rsidP="009807A0">
      <w:pPr>
        <w:spacing w:after="240"/>
        <w:jc w:val="both"/>
        <w:rPr>
          <w:b/>
          <w:bCs/>
          <w:lang w:val="ru-KZ"/>
        </w:rPr>
      </w:pPr>
      <w:r w:rsidRPr="00477631">
        <w:rPr>
          <w:b/>
          <w:bCs/>
          <w:lang w:val="ru-KZ"/>
        </w:rPr>
        <w:t>5. Сопровождение Системы</w:t>
      </w:r>
    </w:p>
    <w:p w14:paraId="5B783CB0" w14:textId="0D71DBE5" w:rsidR="00B03DA6" w:rsidRPr="00477631" w:rsidRDefault="00B03DA6" w:rsidP="009807A0">
      <w:pPr>
        <w:jc w:val="both"/>
        <w:rPr>
          <w:lang w:val="ru-KZ"/>
        </w:rPr>
      </w:pPr>
      <w:r w:rsidRPr="00477631">
        <w:rPr>
          <w:lang w:val="ru-KZ"/>
        </w:rPr>
        <w:t>5.1. В рамках настоящего Договора Исполнитель осуществляет сопровождение действующей Системы.</w:t>
      </w:r>
    </w:p>
    <w:p w14:paraId="2EBD0C5F" w14:textId="77777777" w:rsidR="00B03DA6" w:rsidRPr="00477631" w:rsidRDefault="00B03DA6" w:rsidP="009807A0">
      <w:pPr>
        <w:jc w:val="both"/>
        <w:rPr>
          <w:lang w:val="ru-KZ"/>
        </w:rPr>
      </w:pPr>
      <w:r w:rsidRPr="00477631">
        <w:rPr>
          <w:lang w:val="ru-KZ"/>
        </w:rPr>
        <w:t>5.2. Под сопровождением понимаются:</w:t>
      </w:r>
    </w:p>
    <w:p w14:paraId="25906996" w14:textId="77777777" w:rsidR="00B03DA6" w:rsidRPr="00477631" w:rsidRDefault="00B03DA6" w:rsidP="009807A0">
      <w:pPr>
        <w:pStyle w:val="af"/>
        <w:numPr>
          <w:ilvl w:val="0"/>
          <w:numId w:val="7"/>
        </w:numPr>
        <w:jc w:val="both"/>
        <w:rPr>
          <w:lang w:val="ru-KZ"/>
        </w:rPr>
      </w:pPr>
      <w:r w:rsidRPr="00477631">
        <w:rPr>
          <w:lang w:val="ru-KZ"/>
        </w:rPr>
        <w:t xml:space="preserve">изменение маршрутов согласования; </w:t>
      </w:r>
    </w:p>
    <w:p w14:paraId="302F6780" w14:textId="77777777" w:rsidR="00B03DA6" w:rsidRPr="00477631" w:rsidRDefault="00B03DA6" w:rsidP="009807A0">
      <w:pPr>
        <w:pStyle w:val="af"/>
        <w:numPr>
          <w:ilvl w:val="0"/>
          <w:numId w:val="7"/>
        </w:numPr>
        <w:jc w:val="both"/>
        <w:rPr>
          <w:lang w:val="ru-KZ"/>
        </w:rPr>
      </w:pPr>
      <w:r w:rsidRPr="00477631">
        <w:rPr>
          <w:lang w:val="ru-KZ"/>
        </w:rPr>
        <w:t xml:space="preserve">изменение экранных форм; </w:t>
      </w:r>
    </w:p>
    <w:p w14:paraId="25A26255" w14:textId="77777777" w:rsidR="00B03DA6" w:rsidRPr="00477631" w:rsidRDefault="00B03DA6" w:rsidP="009807A0">
      <w:pPr>
        <w:pStyle w:val="af"/>
        <w:numPr>
          <w:ilvl w:val="0"/>
          <w:numId w:val="7"/>
        </w:numPr>
        <w:jc w:val="both"/>
        <w:rPr>
          <w:lang w:val="ru-KZ"/>
        </w:rPr>
      </w:pPr>
      <w:r w:rsidRPr="00477631">
        <w:rPr>
          <w:lang w:val="ru-KZ"/>
        </w:rPr>
        <w:t xml:space="preserve">изменение карточек документов; </w:t>
      </w:r>
    </w:p>
    <w:p w14:paraId="61A31FA2" w14:textId="77777777" w:rsidR="00B03DA6" w:rsidRPr="00477631" w:rsidRDefault="00B03DA6" w:rsidP="009807A0">
      <w:pPr>
        <w:pStyle w:val="af"/>
        <w:numPr>
          <w:ilvl w:val="0"/>
          <w:numId w:val="7"/>
        </w:numPr>
        <w:jc w:val="both"/>
        <w:rPr>
          <w:lang w:val="ru-KZ"/>
        </w:rPr>
      </w:pPr>
      <w:r w:rsidRPr="00477631">
        <w:rPr>
          <w:lang w:val="ru-KZ"/>
        </w:rPr>
        <w:t xml:space="preserve">изменение справочников; </w:t>
      </w:r>
    </w:p>
    <w:p w14:paraId="4A017200" w14:textId="77777777" w:rsidR="00B03DA6" w:rsidRPr="00477631" w:rsidRDefault="00B03DA6" w:rsidP="009807A0">
      <w:pPr>
        <w:pStyle w:val="af"/>
        <w:numPr>
          <w:ilvl w:val="0"/>
          <w:numId w:val="7"/>
        </w:numPr>
        <w:jc w:val="both"/>
        <w:rPr>
          <w:lang w:val="ru-KZ"/>
        </w:rPr>
      </w:pPr>
      <w:r w:rsidRPr="00477631">
        <w:rPr>
          <w:lang w:val="ru-KZ"/>
        </w:rPr>
        <w:t xml:space="preserve">изменение ролей пользователей; </w:t>
      </w:r>
    </w:p>
    <w:p w14:paraId="347F5646" w14:textId="77777777" w:rsidR="00B03DA6" w:rsidRPr="00477631" w:rsidRDefault="00B03DA6" w:rsidP="009807A0">
      <w:pPr>
        <w:pStyle w:val="af"/>
        <w:numPr>
          <w:ilvl w:val="0"/>
          <w:numId w:val="7"/>
        </w:numPr>
        <w:jc w:val="both"/>
        <w:rPr>
          <w:lang w:val="ru-KZ"/>
        </w:rPr>
      </w:pPr>
      <w:r w:rsidRPr="00477631">
        <w:rPr>
          <w:lang w:val="ru-KZ"/>
        </w:rPr>
        <w:t xml:space="preserve">изменение печатных форм; </w:t>
      </w:r>
    </w:p>
    <w:p w14:paraId="141D80F7" w14:textId="77777777" w:rsidR="00B03DA6" w:rsidRPr="00477631" w:rsidRDefault="00B03DA6" w:rsidP="009807A0">
      <w:pPr>
        <w:pStyle w:val="af"/>
        <w:numPr>
          <w:ilvl w:val="0"/>
          <w:numId w:val="7"/>
        </w:numPr>
        <w:jc w:val="both"/>
        <w:rPr>
          <w:lang w:val="ru-KZ"/>
        </w:rPr>
      </w:pPr>
      <w:r w:rsidRPr="00477631">
        <w:rPr>
          <w:lang w:val="ru-KZ"/>
        </w:rPr>
        <w:lastRenderedPageBreak/>
        <w:t xml:space="preserve">изменение бизнес-правил; </w:t>
      </w:r>
    </w:p>
    <w:p w14:paraId="4AE94CC9" w14:textId="77777777" w:rsidR="00B03DA6" w:rsidRPr="00477631" w:rsidRDefault="00B03DA6" w:rsidP="009807A0">
      <w:pPr>
        <w:pStyle w:val="af"/>
        <w:numPr>
          <w:ilvl w:val="0"/>
          <w:numId w:val="7"/>
        </w:numPr>
        <w:jc w:val="both"/>
        <w:rPr>
          <w:lang w:val="ru-KZ"/>
        </w:rPr>
      </w:pPr>
      <w:r w:rsidRPr="00477631">
        <w:rPr>
          <w:lang w:val="ru-KZ"/>
        </w:rPr>
        <w:t xml:space="preserve">настройка уведомлений; </w:t>
      </w:r>
    </w:p>
    <w:p w14:paraId="733398AD" w14:textId="77777777" w:rsidR="00B03DA6" w:rsidRPr="00477631" w:rsidRDefault="00B03DA6" w:rsidP="009807A0">
      <w:pPr>
        <w:pStyle w:val="af"/>
        <w:numPr>
          <w:ilvl w:val="0"/>
          <w:numId w:val="7"/>
        </w:numPr>
        <w:jc w:val="both"/>
        <w:rPr>
          <w:lang w:val="ru-KZ"/>
        </w:rPr>
      </w:pPr>
      <w:r w:rsidRPr="00477631">
        <w:rPr>
          <w:lang w:val="ru-KZ"/>
        </w:rPr>
        <w:t xml:space="preserve">настройка интеграций в пределах существующей архитектуры; </w:t>
      </w:r>
    </w:p>
    <w:p w14:paraId="1D752700" w14:textId="77777777" w:rsidR="00B03DA6" w:rsidRPr="00477631" w:rsidRDefault="00B03DA6" w:rsidP="007E55B9">
      <w:pPr>
        <w:pStyle w:val="af"/>
        <w:numPr>
          <w:ilvl w:val="0"/>
          <w:numId w:val="7"/>
        </w:numPr>
        <w:spacing w:after="240"/>
        <w:jc w:val="both"/>
        <w:rPr>
          <w:lang w:val="ru-KZ"/>
        </w:rPr>
      </w:pPr>
      <w:r w:rsidRPr="00477631">
        <w:rPr>
          <w:lang w:val="ru-KZ"/>
        </w:rPr>
        <w:t xml:space="preserve">исправление выявленных ошибок настройки. </w:t>
      </w:r>
    </w:p>
    <w:p w14:paraId="55BCE210" w14:textId="77777777" w:rsidR="00B03DA6" w:rsidRPr="00477631" w:rsidRDefault="00B03DA6" w:rsidP="009807A0">
      <w:pPr>
        <w:spacing w:after="240"/>
        <w:jc w:val="both"/>
        <w:rPr>
          <w:b/>
          <w:bCs/>
          <w:lang w:val="ru-KZ"/>
        </w:rPr>
      </w:pPr>
      <w:r w:rsidRPr="00477631">
        <w:rPr>
          <w:b/>
          <w:bCs/>
          <w:lang w:val="ru-KZ"/>
        </w:rPr>
        <w:t>6. Управление изменениями</w:t>
      </w:r>
    </w:p>
    <w:p w14:paraId="4A396916" w14:textId="5907DD39" w:rsidR="00B03DA6" w:rsidRPr="00477631" w:rsidRDefault="00B03DA6" w:rsidP="009807A0">
      <w:pPr>
        <w:jc w:val="both"/>
        <w:rPr>
          <w:lang w:val="ru-KZ"/>
        </w:rPr>
      </w:pPr>
      <w:r w:rsidRPr="00477631">
        <w:rPr>
          <w:lang w:val="ru-KZ"/>
        </w:rPr>
        <w:t xml:space="preserve">6.1. Все изменения </w:t>
      </w:r>
      <w:r w:rsidR="007E55B9">
        <w:rPr>
          <w:lang w:val="ru-KZ"/>
        </w:rPr>
        <w:t>конфигурации Системы</w:t>
      </w:r>
      <w:r w:rsidRPr="00477631">
        <w:rPr>
          <w:lang w:val="ru-KZ"/>
        </w:rPr>
        <w:t xml:space="preserve"> выполняются на основании зарегистрированной заявки Заказчика.</w:t>
      </w:r>
    </w:p>
    <w:p w14:paraId="178152B4" w14:textId="77777777" w:rsidR="00B03DA6" w:rsidRPr="00477631" w:rsidRDefault="00B03DA6" w:rsidP="009807A0">
      <w:pPr>
        <w:jc w:val="both"/>
        <w:rPr>
          <w:lang w:val="ru-KZ"/>
        </w:rPr>
      </w:pPr>
      <w:r w:rsidRPr="00477631">
        <w:rPr>
          <w:lang w:val="ru-KZ"/>
        </w:rPr>
        <w:t>6.2. После выполнения изменений Исполнитель предоставляет краткое описание произведенных работ.</w:t>
      </w:r>
    </w:p>
    <w:p w14:paraId="574E7178" w14:textId="77777777" w:rsidR="00B03DA6" w:rsidRPr="00477631" w:rsidRDefault="00B03DA6" w:rsidP="009807A0">
      <w:pPr>
        <w:jc w:val="both"/>
        <w:rPr>
          <w:lang w:val="ru-KZ"/>
        </w:rPr>
      </w:pPr>
      <w:r w:rsidRPr="00477631">
        <w:rPr>
          <w:lang w:val="ru-KZ"/>
        </w:rPr>
        <w:t>6.3. Исполнитель ведет журнал изменений конфигурации с указанием:</w:t>
      </w:r>
    </w:p>
    <w:p w14:paraId="7763FDA1" w14:textId="77777777" w:rsidR="00B03DA6" w:rsidRPr="008E557D" w:rsidRDefault="00B03DA6" w:rsidP="008E557D">
      <w:pPr>
        <w:pStyle w:val="af"/>
        <w:numPr>
          <w:ilvl w:val="0"/>
          <w:numId w:val="9"/>
        </w:numPr>
        <w:jc w:val="both"/>
        <w:rPr>
          <w:lang w:val="ru-KZ"/>
        </w:rPr>
      </w:pPr>
      <w:r w:rsidRPr="008E557D">
        <w:rPr>
          <w:lang w:val="ru-KZ"/>
        </w:rPr>
        <w:t xml:space="preserve">даты изменения; </w:t>
      </w:r>
    </w:p>
    <w:p w14:paraId="5205FF0D" w14:textId="77777777" w:rsidR="00B03DA6" w:rsidRPr="008E557D" w:rsidRDefault="00B03DA6" w:rsidP="008E557D">
      <w:pPr>
        <w:pStyle w:val="af"/>
        <w:numPr>
          <w:ilvl w:val="0"/>
          <w:numId w:val="9"/>
        </w:numPr>
        <w:jc w:val="both"/>
        <w:rPr>
          <w:lang w:val="ru-KZ"/>
        </w:rPr>
      </w:pPr>
      <w:r w:rsidRPr="008E557D">
        <w:rPr>
          <w:lang w:val="ru-KZ"/>
        </w:rPr>
        <w:t xml:space="preserve">номера заявки; </w:t>
      </w:r>
    </w:p>
    <w:p w14:paraId="4B166F69" w14:textId="77777777" w:rsidR="00B03DA6" w:rsidRPr="008E557D" w:rsidRDefault="00B03DA6" w:rsidP="008E557D">
      <w:pPr>
        <w:pStyle w:val="af"/>
        <w:numPr>
          <w:ilvl w:val="0"/>
          <w:numId w:val="9"/>
        </w:numPr>
        <w:jc w:val="both"/>
        <w:rPr>
          <w:lang w:val="ru-KZ"/>
        </w:rPr>
      </w:pPr>
      <w:r w:rsidRPr="008E557D">
        <w:rPr>
          <w:lang w:val="ru-KZ"/>
        </w:rPr>
        <w:t xml:space="preserve">перечня измененных объектов; </w:t>
      </w:r>
    </w:p>
    <w:p w14:paraId="36BCF93E" w14:textId="77777777" w:rsidR="00B03DA6" w:rsidRPr="008E557D" w:rsidRDefault="00B03DA6" w:rsidP="008E557D">
      <w:pPr>
        <w:pStyle w:val="af"/>
        <w:numPr>
          <w:ilvl w:val="0"/>
          <w:numId w:val="9"/>
        </w:numPr>
        <w:jc w:val="both"/>
        <w:rPr>
          <w:lang w:val="ru-KZ"/>
        </w:rPr>
      </w:pPr>
      <w:r w:rsidRPr="008E557D">
        <w:rPr>
          <w:lang w:val="ru-KZ"/>
        </w:rPr>
        <w:t xml:space="preserve">краткого описания изменений. </w:t>
      </w:r>
    </w:p>
    <w:p w14:paraId="0AB2A129" w14:textId="77777777" w:rsidR="00B03DA6" w:rsidRPr="00477631" w:rsidRDefault="00B03DA6" w:rsidP="009807A0">
      <w:pPr>
        <w:spacing w:after="240"/>
        <w:jc w:val="both"/>
        <w:rPr>
          <w:lang w:val="ru-KZ"/>
        </w:rPr>
      </w:pPr>
      <w:r w:rsidRPr="00477631">
        <w:rPr>
          <w:lang w:val="ru-KZ"/>
        </w:rPr>
        <w:t>6.4. Каждой версии конфигурации присваивается номер версии.</w:t>
      </w:r>
    </w:p>
    <w:p w14:paraId="1E05EB50" w14:textId="77777777" w:rsidR="00B03DA6" w:rsidRPr="00477631" w:rsidRDefault="00B03DA6" w:rsidP="009807A0">
      <w:pPr>
        <w:spacing w:after="240"/>
        <w:jc w:val="both"/>
        <w:rPr>
          <w:b/>
          <w:bCs/>
          <w:lang w:val="ru-KZ"/>
        </w:rPr>
      </w:pPr>
      <w:r w:rsidRPr="00477631">
        <w:rPr>
          <w:b/>
          <w:bCs/>
          <w:lang w:val="ru-KZ"/>
        </w:rPr>
        <w:t>7. Тестирование</w:t>
      </w:r>
    </w:p>
    <w:p w14:paraId="642115E8" w14:textId="77777777" w:rsidR="00B03DA6" w:rsidRPr="00477631" w:rsidRDefault="00B03DA6" w:rsidP="009807A0">
      <w:pPr>
        <w:jc w:val="both"/>
        <w:rPr>
          <w:lang w:val="ru-KZ"/>
        </w:rPr>
      </w:pPr>
      <w:r w:rsidRPr="00477631">
        <w:rPr>
          <w:lang w:val="ru-KZ"/>
        </w:rPr>
        <w:t>7.1. Перед передачей результатов Заказчику Исполнитель проводит функциональное тестирование выполненных изменений.</w:t>
      </w:r>
    </w:p>
    <w:p w14:paraId="645247CF" w14:textId="77777777" w:rsidR="00B03DA6" w:rsidRPr="00477631" w:rsidRDefault="00B03DA6" w:rsidP="009807A0">
      <w:pPr>
        <w:jc w:val="both"/>
        <w:rPr>
          <w:lang w:val="ru-KZ"/>
        </w:rPr>
      </w:pPr>
      <w:r w:rsidRPr="00477631">
        <w:rPr>
          <w:lang w:val="ru-KZ"/>
        </w:rPr>
        <w:t>7.2. Изменения считаются готовыми к приемке после успешного прохождения согласованных тестовых сценариев.</w:t>
      </w:r>
    </w:p>
    <w:p w14:paraId="5EC87B7A" w14:textId="77777777" w:rsidR="007E55B9" w:rsidRDefault="00B03DA6" w:rsidP="009807A0">
      <w:pPr>
        <w:spacing w:after="240"/>
        <w:jc w:val="both"/>
        <w:rPr>
          <w:lang w:val="ru-KZ"/>
        </w:rPr>
      </w:pPr>
      <w:r w:rsidRPr="00477631">
        <w:rPr>
          <w:lang w:val="ru-KZ"/>
        </w:rPr>
        <w:t xml:space="preserve">7.3. При обнаружении ошибок, препятствующих эксплуатации Системы, </w:t>
      </w:r>
      <w:r w:rsidR="00E20CAC" w:rsidRPr="00E20CAC">
        <w:rPr>
          <w:lang w:val="ru-KZ"/>
        </w:rPr>
        <w:t>Исполнитель устраняет выявленные ошибки, возникшие вследствие выполненных им настроек, без дополнительной оплаты в рамках настоящего Договора.</w:t>
      </w:r>
    </w:p>
    <w:p w14:paraId="59489A31" w14:textId="46D11968" w:rsidR="00B03DA6" w:rsidRPr="00477631" w:rsidRDefault="004D21CF" w:rsidP="009807A0">
      <w:pPr>
        <w:spacing w:after="240"/>
        <w:jc w:val="both"/>
        <w:rPr>
          <w:b/>
          <w:bCs/>
          <w:lang w:val="ru-KZ"/>
        </w:rPr>
      </w:pPr>
      <w:r w:rsidRPr="00477631">
        <w:rPr>
          <w:b/>
          <w:bCs/>
          <w:lang w:val="ru-KZ"/>
        </w:rPr>
        <w:t xml:space="preserve">8. </w:t>
      </w:r>
      <w:r w:rsidR="00B03DA6" w:rsidRPr="00477631">
        <w:rPr>
          <w:b/>
          <w:bCs/>
          <w:lang w:val="ru-KZ"/>
        </w:rPr>
        <w:t>Безопасность</w:t>
      </w:r>
    </w:p>
    <w:p w14:paraId="515028CF" w14:textId="7771DEAD" w:rsidR="00B03DA6" w:rsidRDefault="004D21CF" w:rsidP="00E20CAC">
      <w:pPr>
        <w:spacing w:after="240"/>
        <w:jc w:val="both"/>
        <w:rPr>
          <w:lang w:val="ru-KZ"/>
        </w:rPr>
      </w:pPr>
      <w:r w:rsidRPr="00477631">
        <w:rPr>
          <w:lang w:val="ru-KZ"/>
        </w:rPr>
        <w:t xml:space="preserve">8.1. </w:t>
      </w:r>
      <w:r w:rsidR="00B03DA6" w:rsidRPr="00477631">
        <w:rPr>
          <w:lang w:val="ru-KZ"/>
        </w:rPr>
        <w:t>Исполнитель обязан обеспечить сохранение действующих механизмов разграничения прав доступа пользователей. Выполняемые настройки не должны предоставлять пользователям доступ к функциям и данным, не предусмотренным их ролями.</w:t>
      </w:r>
    </w:p>
    <w:p w14:paraId="292DAEAA" w14:textId="12995131" w:rsidR="00092CCD" w:rsidRPr="00E20CAC" w:rsidRDefault="004D21CF" w:rsidP="00E20CAC">
      <w:pPr>
        <w:spacing w:after="240"/>
        <w:jc w:val="both"/>
        <w:rPr>
          <w:b/>
          <w:bCs/>
        </w:rPr>
      </w:pPr>
      <w:bookmarkStart w:id="5" w:name="user-content-5-порядок-сдачи-приемки-ока"/>
      <w:bookmarkEnd w:id="5"/>
      <w:r w:rsidRPr="00E20CAC">
        <w:rPr>
          <w:b/>
          <w:bCs/>
        </w:rPr>
        <w:t>9</w:t>
      </w:r>
      <w:r w:rsidR="0059745B" w:rsidRPr="00E20CAC">
        <w:rPr>
          <w:b/>
          <w:bCs/>
        </w:rPr>
        <w:t>. Порядок сдачи-приемки оказанных услуг</w:t>
      </w:r>
    </w:p>
    <w:p w14:paraId="40CBDCC2" w14:textId="77777777" w:rsidR="00E20CAC" w:rsidRPr="007E55B9" w:rsidRDefault="004D21CF" w:rsidP="009807A0">
      <w:pPr>
        <w:jc w:val="both"/>
      </w:pPr>
      <w:r w:rsidRPr="00477631">
        <w:t>9</w:t>
      </w:r>
      <w:r w:rsidR="0059745B" w:rsidRPr="00477631">
        <w:t xml:space="preserve">.1. </w:t>
      </w:r>
      <w:r w:rsidR="00E20CAC" w:rsidRPr="00E20CAC">
        <w:t>Приемка оказанных услуг осуществляется единовременно по завершении оказания услуг по технической поддержке, сопровождению и доработке конфигурации путем подписания Сторонами Акта оказанных услуг.</w:t>
      </w:r>
    </w:p>
    <w:p w14:paraId="5892773D" w14:textId="4142F55E" w:rsidR="00092CCD" w:rsidRPr="00477631" w:rsidRDefault="004D21CF" w:rsidP="009807A0">
      <w:pPr>
        <w:jc w:val="both"/>
      </w:pPr>
      <w:r w:rsidRPr="00477631">
        <w:t>9</w:t>
      </w:r>
      <w:r w:rsidR="0059745B" w:rsidRPr="00477631">
        <w:t>.2. Заказчик обязан рассмотреть и подписать Акт оказанных услуг либо предоставить письменный мотивированный отказ в течение 10 (десяти) рабочих дней с момента получения Акта.</w:t>
      </w:r>
      <w:r w:rsidR="0059745B" w:rsidRPr="00477631">
        <w:br/>
      </w:r>
      <w:r w:rsidRPr="00477631">
        <w:t>9</w:t>
      </w:r>
      <w:r w:rsidR="0059745B" w:rsidRPr="00477631">
        <w:t>.3. Замечания Заказчика передаются единым мотивированным письменным реестром строго в рамках требований настоящей Спецификации.</w:t>
      </w:r>
      <w:r w:rsidR="0093479E" w:rsidRPr="00477631">
        <w:tab/>
      </w:r>
      <w:r w:rsidR="0059745B" w:rsidRPr="00477631">
        <w:br/>
      </w:r>
      <w:r w:rsidRPr="00477631">
        <w:t>9</w:t>
      </w:r>
      <w:r w:rsidR="0059745B" w:rsidRPr="00477631">
        <w:t>.4. В случае непредоставления Заказчиком подписанного Акта или мотивированного отказа в течение 10 (десяти) рабочих дней, услуги считаются оказанными Исполнителем надлежащим образом и принятыми Заказчиком в полном объеме без оговорок.</w:t>
      </w:r>
      <w:r w:rsidR="0059745B" w:rsidRPr="00477631">
        <w:br/>
      </w:r>
      <w:r w:rsidRPr="00477631">
        <w:t>9</w:t>
      </w:r>
      <w:r w:rsidR="0059745B" w:rsidRPr="00477631">
        <w:t>.5. Критериями приемки являются корректное функционирование конфигурации в соответствии с требованиями настоящей Спецификации и успешное прохождение согласованных тестовых сценариев.</w:t>
      </w:r>
    </w:p>
    <w:p w14:paraId="7B9B09BE" w14:textId="196E5608" w:rsidR="00B03DA6" w:rsidRPr="00477631" w:rsidRDefault="00D44ECC" w:rsidP="009807A0">
      <w:pPr>
        <w:jc w:val="both"/>
        <w:rPr>
          <w:lang w:val="ru-KZ"/>
        </w:rPr>
      </w:pPr>
      <w:r>
        <w:rPr>
          <w:lang w:val="ru-KZ"/>
        </w:rPr>
        <w:t xml:space="preserve">9.6. </w:t>
      </w:r>
      <w:r w:rsidR="00B03DA6" w:rsidRPr="00477631">
        <w:rPr>
          <w:lang w:val="ru-KZ"/>
        </w:rPr>
        <w:t>К результатам оказанных услуг Исполнитель прилагает:</w:t>
      </w:r>
    </w:p>
    <w:p w14:paraId="05D1A641" w14:textId="77777777" w:rsidR="00B03DA6" w:rsidRPr="009807A0" w:rsidRDefault="00B03DA6" w:rsidP="009807A0">
      <w:pPr>
        <w:pStyle w:val="af"/>
        <w:numPr>
          <w:ilvl w:val="0"/>
          <w:numId w:val="8"/>
        </w:numPr>
        <w:jc w:val="both"/>
        <w:rPr>
          <w:lang w:val="ru-KZ"/>
        </w:rPr>
      </w:pPr>
      <w:r w:rsidRPr="009807A0">
        <w:rPr>
          <w:lang w:val="ru-KZ"/>
        </w:rPr>
        <w:t xml:space="preserve">описание выполненных изменений; </w:t>
      </w:r>
    </w:p>
    <w:p w14:paraId="56E3B233" w14:textId="77777777" w:rsidR="00B03DA6" w:rsidRPr="009807A0" w:rsidRDefault="00B03DA6" w:rsidP="009807A0">
      <w:pPr>
        <w:pStyle w:val="af"/>
        <w:numPr>
          <w:ilvl w:val="0"/>
          <w:numId w:val="8"/>
        </w:numPr>
        <w:jc w:val="both"/>
        <w:rPr>
          <w:lang w:val="ru-KZ"/>
        </w:rPr>
      </w:pPr>
      <w:r w:rsidRPr="009807A0">
        <w:rPr>
          <w:lang w:val="ru-KZ"/>
        </w:rPr>
        <w:t xml:space="preserve">перечень затронутых объектов конфигурации; </w:t>
      </w:r>
    </w:p>
    <w:p w14:paraId="78383D45" w14:textId="77777777" w:rsidR="00B03DA6" w:rsidRPr="009807A0" w:rsidRDefault="00B03DA6" w:rsidP="009807A0">
      <w:pPr>
        <w:pStyle w:val="af"/>
        <w:numPr>
          <w:ilvl w:val="0"/>
          <w:numId w:val="8"/>
        </w:numPr>
        <w:jc w:val="both"/>
        <w:rPr>
          <w:lang w:val="ru-KZ"/>
        </w:rPr>
      </w:pPr>
      <w:r w:rsidRPr="009807A0">
        <w:rPr>
          <w:lang w:val="ru-KZ"/>
        </w:rPr>
        <w:lastRenderedPageBreak/>
        <w:t xml:space="preserve">результаты тестирования; </w:t>
      </w:r>
    </w:p>
    <w:p w14:paraId="20936BBE" w14:textId="77777777" w:rsidR="00B03DA6" w:rsidRPr="009807A0" w:rsidRDefault="00B03DA6" w:rsidP="009807A0">
      <w:pPr>
        <w:pStyle w:val="af"/>
        <w:numPr>
          <w:ilvl w:val="0"/>
          <w:numId w:val="8"/>
        </w:numPr>
        <w:spacing w:after="240"/>
        <w:jc w:val="both"/>
        <w:rPr>
          <w:lang w:val="ru-KZ"/>
        </w:rPr>
      </w:pPr>
      <w:r w:rsidRPr="009807A0">
        <w:rPr>
          <w:lang w:val="ru-KZ"/>
        </w:rPr>
        <w:t>при необходимости — обновленные пользовательские инструкции.</w:t>
      </w:r>
    </w:p>
    <w:p w14:paraId="05F543F1" w14:textId="445ABE02" w:rsidR="00092CCD" w:rsidRPr="00477631" w:rsidRDefault="004D21CF" w:rsidP="009807A0">
      <w:pPr>
        <w:spacing w:after="240"/>
        <w:jc w:val="both"/>
        <w:rPr>
          <w:b/>
          <w:bCs/>
        </w:rPr>
      </w:pPr>
      <w:bookmarkStart w:id="6" w:name="user-content-6-ограничение-ответственнос"/>
      <w:bookmarkEnd w:id="6"/>
      <w:r w:rsidRPr="00477631">
        <w:rPr>
          <w:b/>
          <w:bCs/>
        </w:rPr>
        <w:t>10</w:t>
      </w:r>
      <w:r w:rsidR="0059745B" w:rsidRPr="00477631">
        <w:rPr>
          <w:b/>
          <w:bCs/>
        </w:rPr>
        <w:t>. Ограничение ответственности Исполнителя</w:t>
      </w:r>
    </w:p>
    <w:p w14:paraId="2D3C33CB" w14:textId="533A9610" w:rsidR="00092CCD" w:rsidRPr="00477631" w:rsidRDefault="004D21CF" w:rsidP="009807A0">
      <w:pPr>
        <w:spacing w:after="240"/>
        <w:jc w:val="both"/>
      </w:pPr>
      <w:r w:rsidRPr="00477631">
        <w:t>10</w:t>
      </w:r>
      <w:r w:rsidR="0059745B" w:rsidRPr="00477631">
        <w:t>.1. Исполнитель выполняет настройку Системы строго по спецификациям и материалам Заказчика и не осуществляет аудит или утверждение методологии промышленной безопасности Заказчика.</w:t>
      </w:r>
      <w:r w:rsidR="0093479E" w:rsidRPr="00477631">
        <w:tab/>
      </w:r>
      <w:r w:rsidR="0059745B" w:rsidRPr="00477631">
        <w:br/>
      </w:r>
      <w:r w:rsidRPr="00477631">
        <w:t>10</w:t>
      </w:r>
      <w:r w:rsidR="0059745B" w:rsidRPr="00477631">
        <w:t>.2. Исполнитель не несет ответственности за соблюдение правил ТБ на объектах, физические происшествия, аварии, травматизм, а также за любые прямые или косвенные последствия и убытки, возникшие в результате использования или эксплуатации Системы на объектах Заказчика.</w:t>
      </w:r>
    </w:p>
    <w:p w14:paraId="799BB1E8" w14:textId="28B8A8BE" w:rsidR="00092CCD" w:rsidRPr="00477631" w:rsidRDefault="004D21CF" w:rsidP="009807A0">
      <w:pPr>
        <w:spacing w:after="240"/>
        <w:jc w:val="both"/>
        <w:rPr>
          <w:b/>
          <w:bCs/>
        </w:rPr>
      </w:pPr>
      <w:bookmarkStart w:id="7" w:name="user-content-7-порядок-взаимодействия-ст"/>
      <w:bookmarkEnd w:id="7"/>
      <w:r w:rsidRPr="00477631">
        <w:rPr>
          <w:b/>
          <w:bCs/>
        </w:rPr>
        <w:t>11</w:t>
      </w:r>
      <w:r w:rsidR="0059745B" w:rsidRPr="00477631">
        <w:rPr>
          <w:b/>
          <w:bCs/>
        </w:rPr>
        <w:t>. Порядок взаимодействия Сторон</w:t>
      </w:r>
    </w:p>
    <w:p w14:paraId="65051634" w14:textId="67D5D7E6" w:rsidR="00092CCD" w:rsidRPr="00477631" w:rsidRDefault="004D21CF" w:rsidP="009807A0">
      <w:pPr>
        <w:spacing w:after="240"/>
        <w:jc w:val="both"/>
      </w:pPr>
      <w:r w:rsidRPr="00477631">
        <w:t>11</w:t>
      </w:r>
      <w:r w:rsidR="0059745B" w:rsidRPr="00477631">
        <w:t>.1. Каждая из Сторон назначает ответственного представителя и его дублера.</w:t>
      </w:r>
      <w:r w:rsidR="008E557D">
        <w:tab/>
      </w:r>
      <w:r w:rsidR="0059745B" w:rsidRPr="00477631">
        <w:br/>
      </w:r>
      <w:r w:rsidRPr="00477631">
        <w:t>11</w:t>
      </w:r>
      <w:r w:rsidR="0059745B" w:rsidRPr="00477631">
        <w:t>.2. Взаимодействие Сторон и регистрация обращений в период оказания услуг осуществляются через систему Service Desk, размещенную на сервере Заказчика.</w:t>
      </w:r>
    </w:p>
    <w:p w14:paraId="2CC64708" w14:textId="2BF2D264" w:rsidR="00B03DA6" w:rsidRPr="00477631" w:rsidRDefault="004D21CF" w:rsidP="009807A0">
      <w:pPr>
        <w:spacing w:after="240"/>
        <w:jc w:val="both"/>
        <w:rPr>
          <w:b/>
          <w:bCs/>
          <w:lang w:val="ru-KZ"/>
        </w:rPr>
      </w:pPr>
      <w:r w:rsidRPr="00477631">
        <w:rPr>
          <w:b/>
          <w:bCs/>
          <w:lang w:val="ru-KZ"/>
        </w:rPr>
        <w:t xml:space="preserve">12. </w:t>
      </w:r>
      <w:r w:rsidR="00B03DA6" w:rsidRPr="00477631">
        <w:rPr>
          <w:b/>
          <w:bCs/>
          <w:lang w:val="ru-KZ"/>
        </w:rPr>
        <w:t>Техническая поддержка</w:t>
      </w:r>
    </w:p>
    <w:p w14:paraId="4D9FC5C3" w14:textId="381087C8" w:rsidR="00B03DA6" w:rsidRDefault="004D21CF" w:rsidP="009807A0">
      <w:pPr>
        <w:jc w:val="both"/>
        <w:rPr>
          <w:lang w:val="ru-KZ"/>
        </w:rPr>
      </w:pPr>
      <w:r w:rsidRPr="00477631">
        <w:rPr>
          <w:lang w:val="ru-KZ"/>
        </w:rPr>
        <w:t xml:space="preserve">12.1 </w:t>
      </w:r>
      <w:r w:rsidR="00B03DA6" w:rsidRPr="00477631">
        <w:rPr>
          <w:lang w:val="ru-KZ"/>
        </w:rPr>
        <w:t>Исполнитель обеспечивает прием обращений Заказчика через систему Service Desk.</w:t>
      </w:r>
    </w:p>
    <w:p w14:paraId="3A384525" w14:textId="77777777" w:rsidR="00C74F6B" w:rsidRPr="00477631" w:rsidRDefault="00C74F6B" w:rsidP="009807A0">
      <w:pPr>
        <w:jc w:val="both"/>
        <w:rPr>
          <w:lang w:val="ru-KZ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421"/>
        <w:gridCol w:w="3005"/>
        <w:gridCol w:w="3485"/>
      </w:tblGrid>
      <w:tr w:rsidR="00B03DA6" w:rsidRPr="00477631" w14:paraId="58376212" w14:textId="77777777" w:rsidTr="00B03DA6">
        <w:tc>
          <w:tcPr>
            <w:tcW w:w="1726" w:type="pct"/>
            <w:hideMark/>
          </w:tcPr>
          <w:p w14:paraId="0572AB1A" w14:textId="77777777" w:rsidR="00B03DA6" w:rsidRPr="00477631" w:rsidRDefault="00B03DA6" w:rsidP="009807A0">
            <w:pPr>
              <w:jc w:val="both"/>
              <w:rPr>
                <w:b/>
                <w:bCs/>
                <w:lang w:val="ru-KZ"/>
              </w:rPr>
            </w:pPr>
            <w:r w:rsidRPr="00477631">
              <w:rPr>
                <w:b/>
                <w:bCs/>
                <w:lang w:val="ru-KZ"/>
              </w:rPr>
              <w:t>Приоритет обращения</w:t>
            </w:r>
          </w:p>
        </w:tc>
        <w:tc>
          <w:tcPr>
            <w:tcW w:w="1516" w:type="pct"/>
            <w:hideMark/>
          </w:tcPr>
          <w:p w14:paraId="1B1AAF15" w14:textId="77777777" w:rsidR="00B03DA6" w:rsidRPr="00477631" w:rsidRDefault="00B03DA6" w:rsidP="009807A0">
            <w:pPr>
              <w:jc w:val="both"/>
              <w:rPr>
                <w:b/>
                <w:bCs/>
                <w:lang w:val="ru-KZ"/>
              </w:rPr>
            </w:pPr>
            <w:r w:rsidRPr="00477631">
              <w:rPr>
                <w:b/>
                <w:bCs/>
                <w:lang w:val="ru-KZ"/>
              </w:rPr>
              <w:t>Время регистрации</w:t>
            </w:r>
          </w:p>
        </w:tc>
        <w:tc>
          <w:tcPr>
            <w:tcW w:w="1758" w:type="pct"/>
            <w:hideMark/>
          </w:tcPr>
          <w:p w14:paraId="69BB79AA" w14:textId="37525E25" w:rsidR="00B03DA6" w:rsidRPr="00477631" w:rsidRDefault="00E60E59" w:rsidP="009807A0">
            <w:pPr>
              <w:jc w:val="both"/>
              <w:rPr>
                <w:b/>
                <w:bCs/>
                <w:lang w:val="ru-KZ"/>
              </w:rPr>
            </w:pPr>
            <w:r w:rsidRPr="00E60E59">
              <w:rPr>
                <w:b/>
                <w:bCs/>
              </w:rPr>
              <w:t>Срок устранения</w:t>
            </w:r>
          </w:p>
        </w:tc>
      </w:tr>
      <w:tr w:rsidR="00B03DA6" w:rsidRPr="00477631" w14:paraId="68EA2C10" w14:textId="77777777" w:rsidTr="00B03DA6">
        <w:tc>
          <w:tcPr>
            <w:tcW w:w="1726" w:type="pct"/>
            <w:hideMark/>
          </w:tcPr>
          <w:p w14:paraId="5FBA3B48" w14:textId="172F535C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Критический</w:t>
            </w:r>
            <w:r w:rsidR="00E60E59">
              <w:rPr>
                <w:lang w:val="ru-KZ"/>
              </w:rPr>
              <w:t>*</w:t>
            </w:r>
          </w:p>
        </w:tc>
        <w:tc>
          <w:tcPr>
            <w:tcW w:w="1516" w:type="pct"/>
            <w:hideMark/>
          </w:tcPr>
          <w:p w14:paraId="068124D5" w14:textId="77777777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до 1 часа</w:t>
            </w:r>
          </w:p>
        </w:tc>
        <w:tc>
          <w:tcPr>
            <w:tcW w:w="1758" w:type="pct"/>
            <w:hideMark/>
          </w:tcPr>
          <w:p w14:paraId="236EB388" w14:textId="77777777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не более 1 рабочего часа</w:t>
            </w:r>
          </w:p>
        </w:tc>
      </w:tr>
      <w:tr w:rsidR="00B03DA6" w:rsidRPr="00477631" w14:paraId="2DA597C8" w14:textId="77777777" w:rsidTr="00B03DA6">
        <w:tc>
          <w:tcPr>
            <w:tcW w:w="1726" w:type="pct"/>
            <w:hideMark/>
          </w:tcPr>
          <w:p w14:paraId="7AA962D6" w14:textId="0D9DAED7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Высокий</w:t>
            </w:r>
            <w:r w:rsidR="00E60E59">
              <w:rPr>
                <w:lang w:val="ru-KZ"/>
              </w:rPr>
              <w:t>*</w:t>
            </w:r>
          </w:p>
        </w:tc>
        <w:tc>
          <w:tcPr>
            <w:tcW w:w="1516" w:type="pct"/>
            <w:hideMark/>
          </w:tcPr>
          <w:p w14:paraId="4F41A3B4" w14:textId="77777777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до 2 часов</w:t>
            </w:r>
          </w:p>
        </w:tc>
        <w:tc>
          <w:tcPr>
            <w:tcW w:w="1758" w:type="pct"/>
            <w:hideMark/>
          </w:tcPr>
          <w:p w14:paraId="243202E4" w14:textId="77777777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не более 1 рабочего дня</w:t>
            </w:r>
          </w:p>
        </w:tc>
      </w:tr>
      <w:tr w:rsidR="00B03DA6" w:rsidRPr="00477631" w14:paraId="572724CB" w14:textId="77777777" w:rsidTr="00B03DA6">
        <w:tc>
          <w:tcPr>
            <w:tcW w:w="1726" w:type="pct"/>
            <w:hideMark/>
          </w:tcPr>
          <w:p w14:paraId="44BC9AEA" w14:textId="77777777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Средний</w:t>
            </w:r>
          </w:p>
        </w:tc>
        <w:tc>
          <w:tcPr>
            <w:tcW w:w="1516" w:type="pct"/>
            <w:hideMark/>
          </w:tcPr>
          <w:p w14:paraId="128FD2E2" w14:textId="77777777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до 4 часов</w:t>
            </w:r>
          </w:p>
        </w:tc>
        <w:tc>
          <w:tcPr>
            <w:tcW w:w="1758" w:type="pct"/>
            <w:hideMark/>
          </w:tcPr>
          <w:p w14:paraId="3299F3B5" w14:textId="77777777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не более 2 рабочих дней</w:t>
            </w:r>
          </w:p>
        </w:tc>
      </w:tr>
      <w:tr w:rsidR="00B03DA6" w:rsidRPr="00477631" w14:paraId="164514E6" w14:textId="77777777" w:rsidTr="00B03DA6">
        <w:tc>
          <w:tcPr>
            <w:tcW w:w="1726" w:type="pct"/>
            <w:hideMark/>
          </w:tcPr>
          <w:p w14:paraId="13BB68E0" w14:textId="77777777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Низкий</w:t>
            </w:r>
          </w:p>
        </w:tc>
        <w:tc>
          <w:tcPr>
            <w:tcW w:w="1516" w:type="pct"/>
            <w:hideMark/>
          </w:tcPr>
          <w:p w14:paraId="17B306C9" w14:textId="77777777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до 8 рабочих часов</w:t>
            </w:r>
          </w:p>
        </w:tc>
        <w:tc>
          <w:tcPr>
            <w:tcW w:w="1758" w:type="pct"/>
            <w:hideMark/>
          </w:tcPr>
          <w:p w14:paraId="4A180358" w14:textId="77777777" w:rsidR="00B03DA6" w:rsidRPr="00477631" w:rsidRDefault="00B03DA6" w:rsidP="009807A0">
            <w:pPr>
              <w:jc w:val="both"/>
              <w:rPr>
                <w:lang w:val="ru-KZ"/>
              </w:rPr>
            </w:pPr>
            <w:r w:rsidRPr="00477631">
              <w:rPr>
                <w:lang w:val="ru-KZ"/>
              </w:rPr>
              <w:t>по согласованию сторон</w:t>
            </w:r>
          </w:p>
        </w:tc>
      </w:tr>
    </w:tbl>
    <w:p w14:paraId="506CD457" w14:textId="77777777" w:rsidR="00BA68C0" w:rsidRDefault="00BA68C0" w:rsidP="009807A0">
      <w:pPr>
        <w:jc w:val="both"/>
        <w:rPr>
          <w:lang w:val="en-US"/>
        </w:rPr>
      </w:pPr>
    </w:p>
    <w:p w14:paraId="056C8829" w14:textId="2FB03D60" w:rsidR="00E60E59" w:rsidRDefault="00E60E59" w:rsidP="00E60E59">
      <w:pPr>
        <w:jc w:val="both"/>
        <w:rPr>
          <w:lang w:val="ru-KZ"/>
        </w:rPr>
      </w:pPr>
      <w:r>
        <w:rPr>
          <w:lang w:val="ru-KZ"/>
        </w:rPr>
        <w:t>*</w:t>
      </w:r>
      <w:r w:rsidRPr="00E60E59">
        <w:rPr>
          <w:lang w:val="ru-KZ"/>
        </w:rPr>
        <w:t>Критический:</w:t>
      </w:r>
      <w:r>
        <w:rPr>
          <w:lang w:val="ru-KZ"/>
        </w:rPr>
        <w:t xml:space="preserve"> </w:t>
      </w:r>
      <w:r w:rsidRPr="00E60E59">
        <w:rPr>
          <w:lang w:val="ru-KZ"/>
        </w:rPr>
        <w:t>Полная недоступность Системы либо невозможность оформления электронного наряда-допуска.</w:t>
      </w:r>
      <w:r>
        <w:rPr>
          <w:lang w:val="ru-KZ"/>
        </w:rPr>
        <w:t xml:space="preserve"> </w:t>
      </w:r>
    </w:p>
    <w:p w14:paraId="35FAF725" w14:textId="135D6E80" w:rsidR="00E60E59" w:rsidRPr="00E60E59" w:rsidRDefault="00E60E59" w:rsidP="00E60E59">
      <w:pPr>
        <w:jc w:val="both"/>
        <w:rPr>
          <w:lang w:val="ru-KZ"/>
        </w:rPr>
      </w:pPr>
      <w:r>
        <w:rPr>
          <w:lang w:val="ru-KZ"/>
        </w:rPr>
        <w:t>*</w:t>
      </w:r>
      <w:r w:rsidRPr="00E60E59">
        <w:rPr>
          <w:lang w:val="ru-KZ"/>
        </w:rPr>
        <w:t>Высокий:</w:t>
      </w:r>
      <w:r>
        <w:rPr>
          <w:lang w:val="ru-KZ"/>
        </w:rPr>
        <w:t xml:space="preserve"> </w:t>
      </w:r>
      <w:r w:rsidRPr="00E60E59">
        <w:rPr>
          <w:lang w:val="ru-KZ"/>
        </w:rPr>
        <w:t>Невозможность выполнения отдельной функции.</w:t>
      </w:r>
    </w:p>
    <w:p w14:paraId="02FA2F83" w14:textId="77777777" w:rsidR="00E60E59" w:rsidRPr="00E60E59" w:rsidRDefault="00E60E59" w:rsidP="009807A0">
      <w:pPr>
        <w:jc w:val="both"/>
        <w:rPr>
          <w:lang w:val="ru-KZ"/>
        </w:rPr>
      </w:pPr>
    </w:p>
    <w:tbl>
      <w:tblPr>
        <w:tblW w:w="10065" w:type="dxa"/>
        <w:tblInd w:w="392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BA68C0" w:rsidRPr="00477631" w14:paraId="1BDBF06B" w14:textId="77777777" w:rsidTr="004744E9">
        <w:tc>
          <w:tcPr>
            <w:tcW w:w="5103" w:type="dxa"/>
          </w:tcPr>
          <w:p w14:paraId="1F79BA08" w14:textId="77777777" w:rsidR="00BA68C0" w:rsidRPr="00477631" w:rsidRDefault="00BA68C0" w:rsidP="009807A0">
            <w:pPr>
              <w:jc w:val="both"/>
              <w:rPr>
                <w:b/>
                <w:bCs/>
                <w:lang w:eastAsia="ru-RU"/>
              </w:rPr>
            </w:pPr>
            <w:r w:rsidRPr="00477631">
              <w:rPr>
                <w:b/>
                <w:bCs/>
                <w:lang w:eastAsia="ru-RU"/>
              </w:rPr>
              <w:t>ЗАКАЗЧИК:</w:t>
            </w:r>
          </w:p>
          <w:p w14:paraId="1BE27D2E" w14:textId="77777777" w:rsidR="00BA68C0" w:rsidRPr="00477631" w:rsidRDefault="00BA68C0" w:rsidP="009807A0">
            <w:pPr>
              <w:jc w:val="both"/>
              <w:rPr>
                <w:b/>
                <w:bCs/>
                <w:lang w:eastAsia="ru-RU"/>
              </w:rPr>
            </w:pPr>
          </w:p>
          <w:p w14:paraId="5AE910FF" w14:textId="77777777" w:rsidR="00BA68C0" w:rsidRPr="00477631" w:rsidRDefault="00BA68C0" w:rsidP="009807A0">
            <w:pPr>
              <w:jc w:val="both"/>
              <w:rPr>
                <w:b/>
                <w:bCs/>
                <w:lang w:eastAsia="ru-RU"/>
              </w:rPr>
            </w:pPr>
            <w:r w:rsidRPr="00477631">
              <w:rPr>
                <w:b/>
                <w:bCs/>
                <w:lang w:eastAsia="ru-RU"/>
              </w:rPr>
              <w:t>Директор по производству</w:t>
            </w:r>
          </w:p>
          <w:p w14:paraId="3A3DE4D2" w14:textId="270DC932" w:rsidR="00BA68C0" w:rsidRPr="00477631" w:rsidRDefault="00BA68C0" w:rsidP="009807A0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4962" w:type="dxa"/>
          </w:tcPr>
          <w:p w14:paraId="7380327D" w14:textId="3729D426" w:rsidR="00BA68C0" w:rsidRPr="00477631" w:rsidRDefault="00BA68C0" w:rsidP="009807A0">
            <w:pPr>
              <w:jc w:val="both"/>
              <w:rPr>
                <w:b/>
                <w:bCs/>
                <w:lang w:eastAsia="ru-RU"/>
              </w:rPr>
            </w:pPr>
            <w:r w:rsidRPr="00477631">
              <w:rPr>
                <w:b/>
                <w:bCs/>
                <w:lang w:eastAsia="ru-RU"/>
              </w:rPr>
              <w:t>ИСПОЛНИТЕЛЬ:</w:t>
            </w:r>
          </w:p>
          <w:p w14:paraId="4EDD5392" w14:textId="77777777" w:rsidR="00BA68C0" w:rsidRPr="00477631" w:rsidRDefault="00BA68C0" w:rsidP="009807A0">
            <w:pPr>
              <w:jc w:val="both"/>
              <w:rPr>
                <w:b/>
                <w:bCs/>
              </w:rPr>
            </w:pPr>
          </w:p>
        </w:tc>
      </w:tr>
    </w:tbl>
    <w:p w14:paraId="7419DE80" w14:textId="77777777" w:rsidR="00BA68C0" w:rsidRPr="00477631" w:rsidRDefault="00BA68C0" w:rsidP="009807A0">
      <w:pPr>
        <w:jc w:val="both"/>
      </w:pPr>
    </w:p>
    <w:sectPr w:rsidR="00BA68C0" w:rsidRPr="00477631" w:rsidSect="00477631">
      <w:pgSz w:w="11906" w:h="16838"/>
      <w:pgMar w:top="992" w:right="851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7DB2"/>
    <w:multiLevelType w:val="hybridMultilevel"/>
    <w:tmpl w:val="F3DA77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37A6A"/>
    <w:multiLevelType w:val="multilevel"/>
    <w:tmpl w:val="1D00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D2391"/>
    <w:multiLevelType w:val="hybridMultilevel"/>
    <w:tmpl w:val="337C80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90519"/>
    <w:multiLevelType w:val="multilevel"/>
    <w:tmpl w:val="968E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152535"/>
    <w:multiLevelType w:val="hybridMultilevel"/>
    <w:tmpl w:val="4E78C4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C3DBF"/>
    <w:multiLevelType w:val="multilevel"/>
    <w:tmpl w:val="F920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5360D8"/>
    <w:multiLevelType w:val="hybridMultilevel"/>
    <w:tmpl w:val="F676D7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E4C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5E0B1A79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4693416">
    <w:abstractNumId w:val="7"/>
  </w:num>
  <w:num w:numId="2" w16cid:durableId="1788431188">
    <w:abstractNumId w:val="8"/>
  </w:num>
  <w:num w:numId="3" w16cid:durableId="1823496569">
    <w:abstractNumId w:val="3"/>
  </w:num>
  <w:num w:numId="4" w16cid:durableId="667098355">
    <w:abstractNumId w:val="1"/>
  </w:num>
  <w:num w:numId="5" w16cid:durableId="182091459">
    <w:abstractNumId w:val="5"/>
  </w:num>
  <w:num w:numId="6" w16cid:durableId="881482492">
    <w:abstractNumId w:val="4"/>
  </w:num>
  <w:num w:numId="7" w16cid:durableId="817840129">
    <w:abstractNumId w:val="2"/>
  </w:num>
  <w:num w:numId="8" w16cid:durableId="1853103160">
    <w:abstractNumId w:val="6"/>
  </w:num>
  <w:num w:numId="9" w16cid:durableId="1012805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2CCD"/>
    <w:rsid w:val="00015C0A"/>
    <w:rsid w:val="00092CCD"/>
    <w:rsid w:val="00231FDE"/>
    <w:rsid w:val="003637DE"/>
    <w:rsid w:val="00393F90"/>
    <w:rsid w:val="00477631"/>
    <w:rsid w:val="004C3576"/>
    <w:rsid w:val="004D21CF"/>
    <w:rsid w:val="004E292E"/>
    <w:rsid w:val="0059745B"/>
    <w:rsid w:val="007D7621"/>
    <w:rsid w:val="007E55B9"/>
    <w:rsid w:val="00803045"/>
    <w:rsid w:val="0089278B"/>
    <w:rsid w:val="008A490E"/>
    <w:rsid w:val="008E557D"/>
    <w:rsid w:val="009336B3"/>
    <w:rsid w:val="0093479E"/>
    <w:rsid w:val="009602C0"/>
    <w:rsid w:val="009807A0"/>
    <w:rsid w:val="009B07E3"/>
    <w:rsid w:val="00B03DA6"/>
    <w:rsid w:val="00B94BFA"/>
    <w:rsid w:val="00BA68C0"/>
    <w:rsid w:val="00C74F6B"/>
    <w:rsid w:val="00CD1A87"/>
    <w:rsid w:val="00D44ECC"/>
    <w:rsid w:val="00E20CAC"/>
    <w:rsid w:val="00E60E59"/>
    <w:rsid w:val="00ED73F9"/>
    <w:rsid w:val="00F02A16"/>
    <w:rsid w:val="00F8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7BEF0"/>
  <w15:docId w15:val="{4C9DF153-C447-3948-8FC4-C42FF57A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user"/>
    <w:next w:val="a0"/>
    <w:uiPriority w:val="9"/>
    <w:qFormat/>
    <w:pPr>
      <w:outlineLvl w:val="0"/>
    </w:pPr>
    <w:rPr>
      <w:rFonts w:ascii="Liberation Serif" w:eastAsia="Noto Serif CJK SC" w:hAnsi="Liberation Serif"/>
      <w:b/>
      <w:bCs/>
      <w:sz w:val="48"/>
      <w:szCs w:val="48"/>
    </w:rPr>
  </w:style>
  <w:style w:type="paragraph" w:styleId="2">
    <w:name w:val="heading 2"/>
    <w:basedOn w:val="user"/>
    <w:next w:val="a0"/>
    <w:uiPriority w:val="9"/>
    <w:unhideWhenUsed/>
    <w:qFormat/>
    <w:p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paragraph" w:styleId="3">
    <w:name w:val="heading 3"/>
    <w:basedOn w:val="user"/>
    <w:next w:val="a0"/>
    <w:uiPriority w:val="9"/>
    <w:unhideWhenUsed/>
    <w:qFormat/>
    <w:pPr>
      <w:spacing w:before="140"/>
      <w:outlineLvl w:val="2"/>
    </w:pPr>
    <w:rPr>
      <w:rFonts w:ascii="Liberation Serif" w:eastAsia="Noto Serif CJK SC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Pr>
      <w:b/>
      <w:bCs/>
    </w:rPr>
  </w:style>
  <w:style w:type="character" w:customStyle="1" w:styleId="user0">
    <w:name w:val="Маркеры (user)"/>
    <w:qFormat/>
    <w:rPr>
      <w:rFonts w:ascii="OpenSymbol" w:eastAsia="OpenSymbol" w:hAnsi="OpenSymbol" w:cs="OpenSymbol"/>
    </w:rPr>
  </w:style>
  <w:style w:type="character" w:customStyle="1" w:styleId="user1">
    <w:name w:val="Исходный текст (user)"/>
    <w:qFormat/>
    <w:rPr>
      <w:rFonts w:ascii="Liberation Mono" w:eastAsia="Noto Sans Mono CJK SC" w:hAnsi="Liberation Mono" w:cs="Liberation Mono"/>
    </w:rPr>
  </w:style>
  <w:style w:type="character" w:customStyle="1" w:styleId="user2">
    <w:name w:val="Символ нумерации (user)"/>
    <w:qFormat/>
  </w:style>
  <w:style w:type="character" w:styleId="a5">
    <w:name w:val="Emphasis"/>
    <w:qFormat/>
    <w:rPr>
      <w:i/>
      <w:iCs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styleId="a7">
    <w:name w:val="Title"/>
    <w:basedOn w:val="a"/>
    <w:next w:val="a0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user3">
    <w:name w:val="Указатель (user)"/>
    <w:basedOn w:val="a"/>
    <w:qFormat/>
    <w:pPr>
      <w:suppressLineNumbers/>
    </w:pPr>
  </w:style>
  <w:style w:type="paragraph" w:customStyle="1" w:styleId="user4">
    <w:name w:val="Горизонтальная линия (user)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b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c">
    <w:name w:val="No Spacing"/>
    <w:link w:val="ad"/>
    <w:uiPriority w:val="1"/>
    <w:qFormat/>
    <w:rsid w:val="00BA68C0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d">
    <w:name w:val="Без интервала Знак"/>
    <w:link w:val="ac"/>
    <w:uiPriority w:val="1"/>
    <w:rsid w:val="00BA68C0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table" w:styleId="ae">
    <w:name w:val="Table Grid"/>
    <w:basedOn w:val="a2"/>
    <w:uiPriority w:val="39"/>
    <w:rsid w:val="00B03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7763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Христенко Владимир Александрович</dc:creator>
  <dc:description/>
  <cp:lastModifiedBy>Христенко Владимир Александрович</cp:lastModifiedBy>
  <cp:revision>13</cp:revision>
  <dcterms:created xsi:type="dcterms:W3CDTF">2026-08-03T08:03:00Z</dcterms:created>
  <dcterms:modified xsi:type="dcterms:W3CDTF">2026-08-03T10:21:00Z</dcterms:modified>
  <dc:language>ru-RU</dc:language>
</cp:coreProperties>
</file>