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A808" w14:textId="6C1BF110" w:rsidR="00466128" w:rsidRPr="00AE00AD" w:rsidRDefault="004A2967" w:rsidP="004A2967">
      <w:pPr>
        <w:spacing w:after="0" w:line="259" w:lineRule="auto"/>
        <w:ind w:right="57" w:firstLine="0"/>
        <w:jc w:val="center"/>
        <w:rPr>
          <w:b/>
          <w:bCs/>
          <w:sz w:val="24"/>
        </w:rPr>
      </w:pPr>
      <w:r w:rsidRPr="004A2967">
        <w:rPr>
          <w:b/>
          <w:bCs/>
          <w:sz w:val="24"/>
        </w:rPr>
        <w:t xml:space="preserve">Ашық тендер тәсілімен </w:t>
      </w:r>
      <w:permStart w:id="1402745570" w:edGrp="everyone"/>
      <w:r w:rsidRPr="004A2967">
        <w:rPr>
          <w:b/>
          <w:bCs/>
          <w:sz w:val="24"/>
        </w:rPr>
        <w:t>№</w:t>
      </w:r>
      <w:r>
        <w:rPr>
          <w:b/>
          <w:bCs/>
          <w:sz w:val="24"/>
        </w:rPr>
        <w:t>_____</w:t>
      </w:r>
      <w:permEnd w:id="1402745570"/>
      <w:r w:rsidRPr="004A2967">
        <w:rPr>
          <w:b/>
          <w:bCs/>
          <w:sz w:val="24"/>
        </w:rPr>
        <w:t xml:space="preserve"> сатып алуға арналған тендерлік құжаттама</w:t>
      </w:r>
    </w:p>
    <w:p w14:paraId="2F7D4406" w14:textId="77777777" w:rsidR="00466128" w:rsidRPr="00AE00AD" w:rsidRDefault="00466128" w:rsidP="00350F87">
      <w:pPr>
        <w:spacing w:after="0" w:line="259" w:lineRule="auto"/>
        <w:ind w:right="57" w:firstLine="0"/>
        <w:rPr>
          <w:b/>
          <w:bCs/>
          <w:sz w:val="24"/>
        </w:rPr>
      </w:pPr>
    </w:p>
    <w:p w14:paraId="42479F31" w14:textId="77777777" w:rsidR="0036299F" w:rsidRPr="001D6622" w:rsidRDefault="0036299F" w:rsidP="0036299F">
      <w:pPr>
        <w:spacing w:after="0" w:line="259" w:lineRule="auto"/>
        <w:ind w:right="57" w:firstLine="0"/>
        <w:rPr>
          <w:b/>
          <w:bCs/>
          <w:sz w:val="24"/>
        </w:rPr>
      </w:pPr>
      <w:r w:rsidRPr="001D6622">
        <w:rPr>
          <w:sz w:val="24"/>
        </w:rPr>
        <w:t xml:space="preserve">Тапсырыс беруші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50B2FE9B" w14:textId="77777777" w:rsidR="0036299F" w:rsidRPr="001D6622" w:rsidRDefault="0036299F" w:rsidP="0036299F">
      <w:pPr>
        <w:spacing w:after="0" w:line="259" w:lineRule="auto"/>
        <w:ind w:right="57" w:firstLine="0"/>
        <w:rPr>
          <w:b/>
          <w:bCs/>
          <w:sz w:val="24"/>
        </w:rPr>
      </w:pPr>
      <w:r w:rsidRPr="001D6622">
        <w:rPr>
          <w:sz w:val="24"/>
        </w:rPr>
        <w:t xml:space="preserve">Ұйымдастырушы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7DDE580C" w14:textId="77777777" w:rsidR="0036299F" w:rsidRPr="001D6622" w:rsidRDefault="0036299F" w:rsidP="0036299F">
      <w:pPr>
        <w:spacing w:after="0" w:line="259" w:lineRule="auto"/>
        <w:ind w:right="57" w:firstLine="0"/>
        <w:rPr>
          <w:sz w:val="24"/>
        </w:rPr>
      </w:pPr>
      <w:r w:rsidRPr="001D6622">
        <w:rPr>
          <w:sz w:val="24"/>
        </w:rPr>
        <w:t>Мекенжайы: ҚАЗАҚСТАН, Ақтөбе облысы, Тәуелсіздік даңғылы 7В, 4-қабат.</w:t>
      </w:r>
    </w:p>
    <w:p w14:paraId="55E4B919" w14:textId="77777777" w:rsidR="0036299F" w:rsidRPr="00AE00AD" w:rsidRDefault="0036299F" w:rsidP="0036299F">
      <w:pPr>
        <w:spacing w:after="0" w:line="259" w:lineRule="auto"/>
        <w:ind w:right="57" w:firstLine="0"/>
        <w:rPr>
          <w:b/>
          <w:sz w:val="24"/>
        </w:rPr>
      </w:pPr>
      <w:r w:rsidRPr="00AE00AD">
        <w:rPr>
          <w:sz w:val="24"/>
        </w:rPr>
        <w:t xml:space="preserve">Телефон </w:t>
      </w:r>
      <w:r w:rsidRPr="00AE00AD">
        <w:rPr>
          <w:b/>
          <w:sz w:val="24"/>
        </w:rPr>
        <w:t>+7 (7132) 744-134, +7 (7132) 744-181, +7 (7132) 744-149.</w:t>
      </w:r>
    </w:p>
    <w:p w14:paraId="429DCDEC" w14:textId="77777777" w:rsidR="0036299F" w:rsidRPr="00AE00AD" w:rsidRDefault="0036299F" w:rsidP="0036299F">
      <w:pPr>
        <w:spacing w:after="0" w:line="259" w:lineRule="auto"/>
        <w:ind w:right="57" w:firstLine="0"/>
        <w:rPr>
          <w:b/>
          <w:sz w:val="24"/>
        </w:rPr>
      </w:pPr>
      <w:r w:rsidRPr="001D6622">
        <w:rPr>
          <w:sz w:val="24"/>
        </w:rPr>
        <w:t>Электрондық пошта</w:t>
      </w:r>
      <w:r>
        <w:rPr>
          <w:sz w:val="24"/>
          <w:lang w:val="kk-KZ"/>
        </w:rPr>
        <w:t xml:space="preserve"> </w:t>
      </w:r>
      <w:hyperlink r:id="rId5" w:history="1">
        <w:r w:rsidRPr="00AE00AD">
          <w:rPr>
            <w:rStyle w:val="ae"/>
            <w:b/>
            <w:sz w:val="24"/>
            <w:lang w:val="en-US"/>
          </w:rPr>
          <w:t>a</w:t>
        </w:r>
        <w:r w:rsidRPr="00AE00AD">
          <w:rPr>
            <w:rStyle w:val="ae"/>
            <w:b/>
            <w:sz w:val="24"/>
          </w:rPr>
          <w:t>.</w:t>
        </w:r>
        <w:r w:rsidRPr="00AE00AD">
          <w:rPr>
            <w:rStyle w:val="ae"/>
            <w:b/>
            <w:sz w:val="24"/>
            <w:lang w:val="en-US"/>
          </w:rPr>
          <w:t>kopzhassar</w:t>
        </w:r>
        <w:r w:rsidRPr="00AE00AD">
          <w:rPr>
            <w:rStyle w:val="ae"/>
            <w:b/>
            <w:sz w:val="24"/>
          </w:rPr>
          <w:t>@</w:t>
        </w:r>
        <w:r w:rsidRPr="00AE00AD">
          <w:rPr>
            <w:rStyle w:val="ae"/>
            <w:b/>
            <w:sz w:val="24"/>
            <w:lang w:val="en-US"/>
          </w:rPr>
          <w:t>uo</w:t>
        </w:r>
        <w:r w:rsidRPr="00AE00AD">
          <w:rPr>
            <w:rStyle w:val="ae"/>
            <w:b/>
            <w:sz w:val="24"/>
          </w:rPr>
          <w:t>.</w:t>
        </w:r>
        <w:r w:rsidRPr="00AE00AD">
          <w:rPr>
            <w:rStyle w:val="ae"/>
            <w:b/>
            <w:sz w:val="24"/>
            <w:lang w:val="en-US"/>
          </w:rPr>
          <w:t>kmg</w:t>
        </w:r>
        <w:r w:rsidRPr="00AE00AD">
          <w:rPr>
            <w:rStyle w:val="ae"/>
            <w:b/>
            <w:sz w:val="24"/>
          </w:rPr>
          <w:t>.</w:t>
        </w:r>
        <w:r w:rsidRPr="00AE00AD">
          <w:rPr>
            <w:rStyle w:val="ae"/>
            <w:b/>
            <w:sz w:val="24"/>
            <w:lang w:val="en-US"/>
          </w:rPr>
          <w:t>kz</w:t>
        </w:r>
      </w:hyperlink>
      <w:r w:rsidRPr="00AE00AD">
        <w:rPr>
          <w:b/>
          <w:sz w:val="24"/>
        </w:rPr>
        <w:t xml:space="preserve">, </w:t>
      </w:r>
      <w:hyperlink r:id="rId6" w:history="1">
        <w:r w:rsidRPr="00AE00AD">
          <w:rPr>
            <w:rStyle w:val="ae"/>
            <w:b/>
            <w:sz w:val="24"/>
            <w:lang w:val="en-US"/>
          </w:rPr>
          <w:t>a</w:t>
        </w:r>
        <w:r w:rsidRPr="00AE00AD">
          <w:rPr>
            <w:rStyle w:val="ae"/>
            <w:b/>
            <w:sz w:val="24"/>
          </w:rPr>
          <w:t>.</w:t>
        </w:r>
        <w:r w:rsidRPr="00AE00AD">
          <w:rPr>
            <w:rStyle w:val="ae"/>
            <w:b/>
            <w:sz w:val="24"/>
            <w:lang w:val="en-US"/>
          </w:rPr>
          <w:t>savitskaya</w:t>
        </w:r>
        <w:r w:rsidRPr="00AE00AD">
          <w:rPr>
            <w:rStyle w:val="ae"/>
            <w:b/>
            <w:sz w:val="24"/>
          </w:rPr>
          <w:t>@</w:t>
        </w:r>
        <w:r w:rsidRPr="00AE00AD">
          <w:rPr>
            <w:rStyle w:val="ae"/>
            <w:b/>
            <w:sz w:val="24"/>
            <w:lang w:val="en-US"/>
          </w:rPr>
          <w:t>uo</w:t>
        </w:r>
        <w:r w:rsidRPr="00AE00AD">
          <w:rPr>
            <w:rStyle w:val="ae"/>
            <w:b/>
            <w:sz w:val="24"/>
          </w:rPr>
          <w:t>.</w:t>
        </w:r>
        <w:r w:rsidRPr="00AE00AD">
          <w:rPr>
            <w:rStyle w:val="ae"/>
            <w:b/>
            <w:sz w:val="24"/>
            <w:lang w:val="en-US"/>
          </w:rPr>
          <w:t>kmg</w:t>
        </w:r>
        <w:r w:rsidRPr="00AE00AD">
          <w:rPr>
            <w:rStyle w:val="ae"/>
            <w:b/>
            <w:sz w:val="24"/>
          </w:rPr>
          <w:t>.</w:t>
        </w:r>
        <w:r w:rsidRPr="00AE00AD">
          <w:rPr>
            <w:rStyle w:val="ae"/>
            <w:b/>
            <w:sz w:val="24"/>
            <w:lang w:val="en-US"/>
          </w:rPr>
          <w:t>kz</w:t>
        </w:r>
      </w:hyperlink>
      <w:r w:rsidRPr="00AE00AD">
        <w:rPr>
          <w:b/>
          <w:sz w:val="24"/>
        </w:rPr>
        <w:t xml:space="preserve">, </w:t>
      </w:r>
      <w:hyperlink r:id="rId7" w:history="1">
        <w:r w:rsidRPr="00AE00AD">
          <w:rPr>
            <w:rStyle w:val="ae"/>
            <w:b/>
            <w:sz w:val="24"/>
          </w:rPr>
          <w:t>g.seitimova@uo.kmg.kz</w:t>
        </w:r>
      </w:hyperlink>
      <w:r w:rsidRPr="00AE00AD">
        <w:rPr>
          <w:b/>
          <w:sz w:val="24"/>
        </w:rPr>
        <w:t>.</w:t>
      </w:r>
    </w:p>
    <w:p w14:paraId="3AF1A868" w14:textId="77777777" w:rsidR="0036299F" w:rsidRPr="00546E02" w:rsidRDefault="0036299F" w:rsidP="0036299F">
      <w:pPr>
        <w:spacing w:after="0" w:line="259" w:lineRule="auto"/>
        <w:ind w:right="57" w:firstLine="0"/>
        <w:jc w:val="left"/>
        <w:rPr>
          <w:b/>
          <w:bCs/>
          <w:sz w:val="24"/>
        </w:rPr>
      </w:pPr>
      <w:r w:rsidRPr="00546E02">
        <w:rPr>
          <w:b/>
          <w:bCs/>
          <w:sz w:val="24"/>
        </w:rPr>
        <w:t>Банктік деректемелер:</w:t>
      </w:r>
      <w:r w:rsidRPr="00546E02">
        <w:rPr>
          <w:b/>
          <w:bCs/>
          <w:sz w:val="24"/>
        </w:rPr>
        <w:br/>
        <w:t>“</w:t>
      </w:r>
      <w:r w:rsidRPr="00546E02">
        <w:rPr>
          <w:b/>
          <w:bCs/>
          <w:sz w:val="24"/>
          <w:lang w:val="kk-KZ"/>
        </w:rPr>
        <w:t>Өріктау</w:t>
      </w:r>
      <w:r w:rsidRPr="00546E02">
        <w:rPr>
          <w:b/>
          <w:bCs/>
          <w:sz w:val="24"/>
        </w:rPr>
        <w:t xml:space="preserve"> Оперейтинг” жауапкершілігі шектеулі серіктестігі,</w:t>
      </w:r>
      <w:r w:rsidRPr="00546E02">
        <w:rPr>
          <w:b/>
          <w:bCs/>
          <w:sz w:val="24"/>
        </w:rPr>
        <w:br/>
        <w:t>БСН 091040003677,</w:t>
      </w:r>
      <w:r w:rsidRPr="00546E02">
        <w:rPr>
          <w:b/>
          <w:bCs/>
          <w:sz w:val="24"/>
        </w:rPr>
        <w:br/>
        <w:t>ИИК KZ646010121000038904,</w:t>
      </w:r>
      <w:r w:rsidRPr="00546E02">
        <w:rPr>
          <w:b/>
          <w:bCs/>
          <w:sz w:val="24"/>
        </w:rPr>
        <w:br/>
        <w:t>Кбе 17, валюта KZT,</w:t>
      </w:r>
      <w:r w:rsidRPr="00546E02">
        <w:rPr>
          <w:b/>
          <w:bCs/>
          <w:sz w:val="24"/>
        </w:rPr>
        <w:br/>
        <w:t>“Қазақстан Халық Банкі” АҚ, БИК HSBKKZKX.</w:t>
      </w:r>
    </w:p>
    <w:p w14:paraId="63D6772B" w14:textId="672A0B01" w:rsidR="0036299F" w:rsidRPr="001D6622" w:rsidRDefault="0036299F" w:rsidP="0036299F">
      <w:pPr>
        <w:spacing w:after="0" w:line="259" w:lineRule="auto"/>
        <w:ind w:right="57" w:firstLine="0"/>
        <w:rPr>
          <w:sz w:val="24"/>
        </w:rPr>
      </w:pPr>
      <w:r w:rsidRPr="001D6622">
        <w:rPr>
          <w:sz w:val="24"/>
        </w:rPr>
        <w:t>Осы “Ашық тендер” тәсілімен өткізілетін сатып алулар “Урихтау Оперейтинг” ЖШС-нің веб-</w:t>
      </w:r>
      <w:r>
        <w:rPr>
          <w:sz w:val="24"/>
          <w:lang w:val="kk-KZ"/>
        </w:rPr>
        <w:t>поралында</w:t>
      </w:r>
      <w:r w:rsidRPr="001D6622">
        <w:rPr>
          <w:sz w:val="24"/>
        </w:rPr>
        <w:t xml:space="preserve"> жүзеге асырылады: https://zakup.urikhtau.kz/.</w:t>
      </w:r>
      <w:r w:rsidRPr="001D6622">
        <w:rPr>
          <w:sz w:val="24"/>
        </w:rPr>
        <w:br/>
        <w:t>Жариялануға жататын ақпарат орналастырылатын веб-</w:t>
      </w:r>
      <w:r>
        <w:rPr>
          <w:sz w:val="24"/>
          <w:lang w:val="kk-KZ"/>
        </w:rPr>
        <w:t>портал</w:t>
      </w:r>
      <w:r w:rsidRPr="001D6622">
        <w:rPr>
          <w:sz w:val="24"/>
        </w:rPr>
        <w:t xml:space="preserve"> электрондық адресі: https://zakup.urikhtau.kz/.</w:t>
      </w:r>
    </w:p>
    <w:p w14:paraId="35A6A136" w14:textId="77777777" w:rsidR="0036299F" w:rsidRPr="00AE00AD" w:rsidRDefault="0036299F" w:rsidP="0036299F">
      <w:pPr>
        <w:spacing w:after="0" w:line="259" w:lineRule="auto"/>
        <w:ind w:right="57" w:firstLine="0"/>
        <w:rPr>
          <w:b/>
          <w:bCs/>
          <w:sz w:val="24"/>
        </w:rPr>
      </w:pPr>
    </w:p>
    <w:p w14:paraId="5483605E" w14:textId="56F9FA02" w:rsidR="0036299F" w:rsidRPr="001D6622" w:rsidRDefault="0036299F" w:rsidP="0036299F">
      <w:pPr>
        <w:spacing w:after="0" w:line="259" w:lineRule="auto"/>
        <w:ind w:right="57" w:firstLine="0"/>
        <w:rPr>
          <w:sz w:val="24"/>
        </w:rPr>
      </w:pPr>
      <w:r w:rsidRPr="001D6622">
        <w:rPr>
          <w:sz w:val="24"/>
        </w:rPr>
        <w:t>Сатып алынатын Т</w:t>
      </w:r>
      <w:r>
        <w:rPr>
          <w:sz w:val="24"/>
          <w:lang w:val="kk-KZ"/>
        </w:rPr>
        <w:t>Ж</w:t>
      </w:r>
      <w:r w:rsidRPr="001D6622">
        <w:rPr>
          <w:sz w:val="24"/>
        </w:rPr>
        <w:t>Қ тізімі:</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652"/>
        <w:gridCol w:w="1441"/>
        <w:gridCol w:w="1892"/>
        <w:gridCol w:w="1440"/>
        <w:gridCol w:w="1507"/>
        <w:gridCol w:w="1415"/>
        <w:gridCol w:w="1415"/>
        <w:gridCol w:w="1325"/>
        <w:gridCol w:w="1479"/>
      </w:tblGrid>
      <w:tr w:rsidR="0036299F" w:rsidRPr="00AE00AD" w14:paraId="265BFB1F" w14:textId="77777777" w:rsidTr="0036299F">
        <w:trPr>
          <w:trHeight w:val="632"/>
        </w:trPr>
        <w:tc>
          <w:tcPr>
            <w:tcW w:w="655" w:type="pct"/>
            <w:tcBorders>
              <w:top w:val="single" w:sz="2" w:space="0" w:color="000000"/>
              <w:left w:val="nil"/>
              <w:bottom w:val="single" w:sz="5" w:space="0" w:color="000000"/>
              <w:right w:val="single" w:sz="5" w:space="0" w:color="000000"/>
            </w:tcBorders>
          </w:tcPr>
          <w:p w14:paraId="7861CECB" w14:textId="77777777" w:rsidR="0036299F" w:rsidRPr="00AE00AD" w:rsidRDefault="0036299F" w:rsidP="0036299F">
            <w:pPr>
              <w:spacing w:after="0" w:line="259" w:lineRule="auto"/>
              <w:ind w:right="57" w:firstLine="0"/>
              <w:rPr>
                <w:b/>
                <w:sz w:val="20"/>
                <w:szCs w:val="20"/>
              </w:rPr>
            </w:pPr>
            <w:permStart w:id="615780356" w:edGrp="everyone" w:colFirst="0" w:colLast="0"/>
            <w:permStart w:id="376970472" w:edGrp="everyone" w:colFirst="1" w:colLast="1"/>
            <w:permStart w:id="1612132333" w:edGrp="everyone" w:colFirst="2" w:colLast="2"/>
            <w:permStart w:id="1490096547" w:edGrp="everyone" w:colFirst="3" w:colLast="3"/>
            <w:permStart w:id="1520830402" w:edGrp="everyone" w:colFirst="4" w:colLast="4"/>
            <w:permStart w:id="1725191736" w:edGrp="everyone" w:colFirst="5" w:colLast="5"/>
            <w:permStart w:id="220797109" w:edGrp="everyone" w:colFirst="6" w:colLast="6"/>
            <w:permStart w:id="1354629398" w:edGrp="everyone" w:colFirst="7" w:colLast="7"/>
            <w:permStart w:id="1275682864" w:edGrp="everyone" w:colFirst="8" w:colLast="8"/>
          </w:p>
          <w:p w14:paraId="306538B6" w14:textId="5B4740D3" w:rsidR="0036299F" w:rsidRPr="00AE00AD" w:rsidRDefault="0036299F" w:rsidP="0036299F">
            <w:pPr>
              <w:spacing w:after="0"/>
              <w:ind w:right="57" w:firstLine="0"/>
              <w:rPr>
                <w:b/>
                <w:bCs/>
                <w:sz w:val="20"/>
                <w:szCs w:val="20"/>
              </w:rPr>
            </w:pPr>
            <w:proofErr w:type="spellStart"/>
            <w:r w:rsidRPr="001D6622">
              <w:rPr>
                <w:b/>
                <w:bCs/>
                <w:sz w:val="20"/>
                <w:szCs w:val="20"/>
              </w:rPr>
              <w:t>Жер</w:t>
            </w:r>
            <w:proofErr w:type="spellEnd"/>
            <w:r w:rsidRPr="001D6622">
              <w:rPr>
                <w:b/>
                <w:bCs/>
                <w:sz w:val="20"/>
                <w:szCs w:val="20"/>
              </w:rPr>
              <w:t xml:space="preserve"> </w:t>
            </w:r>
            <w:proofErr w:type="spellStart"/>
            <w:r w:rsidRPr="001D6622">
              <w:rPr>
                <w:b/>
                <w:bCs/>
                <w:sz w:val="20"/>
                <w:szCs w:val="20"/>
              </w:rPr>
              <w:t>қойнауын</w:t>
            </w:r>
            <w:proofErr w:type="spellEnd"/>
            <w:r w:rsidRPr="001D6622">
              <w:rPr>
                <w:b/>
                <w:bCs/>
                <w:sz w:val="20"/>
                <w:szCs w:val="20"/>
              </w:rPr>
              <w:t xml:space="preserve"> </w:t>
            </w:r>
            <w:proofErr w:type="spellStart"/>
            <w:r w:rsidRPr="001D6622">
              <w:rPr>
                <w:b/>
                <w:bCs/>
                <w:sz w:val="20"/>
                <w:szCs w:val="20"/>
              </w:rPr>
              <w:t>пайдалану</w:t>
            </w:r>
            <w:proofErr w:type="spellEnd"/>
            <w:r w:rsidRPr="001D6622">
              <w:rPr>
                <w:b/>
                <w:bCs/>
                <w:sz w:val="20"/>
                <w:szCs w:val="20"/>
              </w:rPr>
              <w:t xml:space="preserve"> </w:t>
            </w:r>
            <w:proofErr w:type="spellStart"/>
            <w:r w:rsidRPr="001D6622">
              <w:rPr>
                <w:b/>
                <w:bCs/>
                <w:sz w:val="20"/>
                <w:szCs w:val="20"/>
              </w:rPr>
              <w:t>жөніндегі</w:t>
            </w:r>
            <w:proofErr w:type="spellEnd"/>
            <w:r w:rsidRPr="001D6622">
              <w:rPr>
                <w:b/>
                <w:bCs/>
                <w:sz w:val="20"/>
                <w:szCs w:val="20"/>
              </w:rPr>
              <w:t xml:space="preserve"> </w:t>
            </w:r>
            <w:proofErr w:type="spellStart"/>
            <w:r w:rsidRPr="001D6622">
              <w:rPr>
                <w:b/>
                <w:bCs/>
                <w:sz w:val="20"/>
                <w:szCs w:val="20"/>
              </w:rPr>
              <w:t>келісімшарттың</w:t>
            </w:r>
            <w:proofErr w:type="spellEnd"/>
            <w:r w:rsidRPr="001D6622">
              <w:rPr>
                <w:b/>
                <w:bCs/>
                <w:sz w:val="20"/>
                <w:szCs w:val="20"/>
              </w:rPr>
              <w:t xml:space="preserve"> </w:t>
            </w:r>
            <w:proofErr w:type="spellStart"/>
            <w:r w:rsidRPr="001D6622">
              <w:rPr>
                <w:b/>
                <w:bCs/>
                <w:sz w:val="20"/>
                <w:szCs w:val="20"/>
              </w:rPr>
              <w:t>нөмірі</w:t>
            </w:r>
            <w:proofErr w:type="spellEnd"/>
          </w:p>
        </w:tc>
        <w:tc>
          <w:tcPr>
            <w:tcW w:w="384" w:type="pct"/>
            <w:tcBorders>
              <w:top w:val="single" w:sz="2" w:space="0" w:color="000000"/>
              <w:left w:val="nil"/>
              <w:bottom w:val="single" w:sz="5" w:space="0" w:color="000000"/>
              <w:right w:val="single" w:sz="5" w:space="0" w:color="000000"/>
            </w:tcBorders>
            <w:vAlign w:val="center"/>
          </w:tcPr>
          <w:p w14:paraId="363D6EE4" w14:textId="19A4874F" w:rsidR="0036299F" w:rsidRPr="00AE00AD" w:rsidRDefault="0036299F" w:rsidP="0036299F">
            <w:pPr>
              <w:spacing w:after="0" w:line="259" w:lineRule="auto"/>
              <w:ind w:right="57" w:firstLine="0"/>
              <w:rPr>
                <w:b/>
                <w:bCs/>
                <w:sz w:val="20"/>
                <w:szCs w:val="20"/>
              </w:rPr>
            </w:pPr>
            <w:proofErr w:type="spellStart"/>
            <w:r w:rsidRPr="001D6622">
              <w:rPr>
                <w:b/>
                <w:bCs/>
                <w:sz w:val="20"/>
                <w:szCs w:val="20"/>
              </w:rPr>
              <w:t>Сатып</w:t>
            </w:r>
            <w:proofErr w:type="spellEnd"/>
            <w:r w:rsidRPr="001D6622">
              <w:rPr>
                <w:b/>
                <w:bCs/>
                <w:sz w:val="20"/>
                <w:szCs w:val="20"/>
              </w:rPr>
              <w:t xml:space="preserve"> </w:t>
            </w:r>
            <w:proofErr w:type="spellStart"/>
            <w:r w:rsidRPr="001D6622">
              <w:rPr>
                <w:b/>
                <w:bCs/>
                <w:sz w:val="20"/>
                <w:szCs w:val="20"/>
              </w:rPr>
              <w:t>алу</w:t>
            </w:r>
            <w:proofErr w:type="spellEnd"/>
            <w:r w:rsidRPr="001D6622">
              <w:rPr>
                <w:b/>
                <w:bCs/>
                <w:sz w:val="20"/>
                <w:szCs w:val="20"/>
              </w:rPr>
              <w:t xml:space="preserve"> </w:t>
            </w:r>
            <w:proofErr w:type="spellStart"/>
            <w:r w:rsidRPr="001D6622">
              <w:rPr>
                <w:b/>
                <w:bCs/>
                <w:sz w:val="20"/>
                <w:szCs w:val="20"/>
              </w:rPr>
              <w:t>нысанасының</w:t>
            </w:r>
            <w:proofErr w:type="spellEnd"/>
            <w:r w:rsidRPr="001D6622">
              <w:rPr>
                <w:b/>
                <w:bCs/>
                <w:sz w:val="20"/>
                <w:szCs w:val="20"/>
              </w:rPr>
              <w:t xml:space="preserve"> коды</w:t>
            </w:r>
          </w:p>
        </w:tc>
        <w:tc>
          <w:tcPr>
            <w:tcW w:w="649" w:type="pct"/>
            <w:tcBorders>
              <w:top w:val="single" w:sz="2" w:space="0" w:color="000000"/>
              <w:left w:val="single" w:sz="5" w:space="0" w:color="000000"/>
              <w:bottom w:val="single" w:sz="5" w:space="0" w:color="000000"/>
              <w:right w:val="single" w:sz="5" w:space="0" w:color="000000"/>
            </w:tcBorders>
            <w:vAlign w:val="center"/>
          </w:tcPr>
          <w:p w14:paraId="6DD3F352" w14:textId="6D7D4C8C" w:rsidR="0036299F" w:rsidRPr="00AE00AD" w:rsidRDefault="0036299F" w:rsidP="0036299F">
            <w:pPr>
              <w:spacing w:after="0" w:line="259" w:lineRule="auto"/>
              <w:ind w:right="57" w:firstLine="0"/>
              <w:rPr>
                <w:sz w:val="20"/>
                <w:szCs w:val="20"/>
              </w:rPr>
            </w:pPr>
            <w:proofErr w:type="spellStart"/>
            <w:r w:rsidRPr="001D6622">
              <w:rPr>
                <w:b/>
                <w:sz w:val="20"/>
                <w:szCs w:val="20"/>
              </w:rPr>
              <w:t>Тауарлардың</w:t>
            </w:r>
            <w:proofErr w:type="spellEnd"/>
            <w:r w:rsidRPr="001D6622">
              <w:rPr>
                <w:b/>
                <w:sz w:val="20"/>
                <w:szCs w:val="20"/>
              </w:rPr>
              <w:t xml:space="preserve">, </w:t>
            </w:r>
            <w:proofErr w:type="spellStart"/>
            <w:r w:rsidRPr="001D6622">
              <w:rPr>
                <w:b/>
                <w:sz w:val="20"/>
                <w:szCs w:val="20"/>
              </w:rPr>
              <w:t>жұмыстардың</w:t>
            </w:r>
            <w:proofErr w:type="spellEnd"/>
            <w:r w:rsidRPr="001D6622">
              <w:rPr>
                <w:b/>
                <w:sz w:val="20"/>
                <w:szCs w:val="20"/>
              </w:rPr>
              <w:t xml:space="preserve"> </w:t>
            </w:r>
            <w:proofErr w:type="spellStart"/>
            <w:r w:rsidRPr="001D6622">
              <w:rPr>
                <w:b/>
                <w:sz w:val="20"/>
                <w:szCs w:val="20"/>
              </w:rPr>
              <w:t>немесе</w:t>
            </w:r>
            <w:proofErr w:type="spellEnd"/>
            <w:r w:rsidRPr="001D6622">
              <w:rPr>
                <w:b/>
                <w:sz w:val="20"/>
                <w:szCs w:val="20"/>
              </w:rPr>
              <w:t xml:space="preserve"> </w:t>
            </w:r>
            <w:proofErr w:type="spellStart"/>
            <w:r w:rsidRPr="001D6622">
              <w:rPr>
                <w:b/>
                <w:sz w:val="20"/>
                <w:szCs w:val="20"/>
              </w:rPr>
              <w:t>көрсетілетін</w:t>
            </w:r>
            <w:proofErr w:type="spellEnd"/>
            <w:r w:rsidRPr="001D6622">
              <w:rPr>
                <w:b/>
                <w:sz w:val="20"/>
                <w:szCs w:val="20"/>
              </w:rPr>
              <w:t xml:space="preserve"> </w:t>
            </w:r>
            <w:proofErr w:type="spellStart"/>
            <w:r w:rsidRPr="001D6622">
              <w:rPr>
                <w:b/>
                <w:sz w:val="20"/>
                <w:szCs w:val="20"/>
              </w:rPr>
              <w:t>қызметтердің</w:t>
            </w:r>
            <w:proofErr w:type="spellEnd"/>
            <w:r w:rsidRPr="001D6622">
              <w:rPr>
                <w:b/>
                <w:sz w:val="20"/>
                <w:szCs w:val="20"/>
              </w:rPr>
              <w:t xml:space="preserve"> </w:t>
            </w:r>
            <w:proofErr w:type="spellStart"/>
            <w:r w:rsidRPr="001D6622">
              <w:rPr>
                <w:b/>
                <w:sz w:val="20"/>
                <w:szCs w:val="20"/>
              </w:rPr>
              <w:t>Бірыңғай</w:t>
            </w:r>
            <w:proofErr w:type="spellEnd"/>
            <w:r w:rsidRPr="001D6622">
              <w:rPr>
                <w:b/>
                <w:sz w:val="20"/>
                <w:szCs w:val="20"/>
              </w:rPr>
              <w:t xml:space="preserve"> </w:t>
            </w:r>
            <w:proofErr w:type="spellStart"/>
            <w:r w:rsidRPr="001D6622">
              <w:rPr>
                <w:b/>
                <w:sz w:val="20"/>
                <w:szCs w:val="20"/>
              </w:rPr>
              <w:t>номенклатуралық</w:t>
            </w:r>
            <w:proofErr w:type="spellEnd"/>
            <w:r w:rsidRPr="001D6622">
              <w:rPr>
                <w:b/>
                <w:sz w:val="20"/>
                <w:szCs w:val="20"/>
              </w:rPr>
              <w:t xml:space="preserve"> </w:t>
            </w:r>
            <w:proofErr w:type="spellStart"/>
            <w:r w:rsidRPr="001D6622">
              <w:rPr>
                <w:b/>
                <w:sz w:val="20"/>
                <w:szCs w:val="20"/>
              </w:rPr>
              <w:t>анықтамалығы</w:t>
            </w:r>
            <w:proofErr w:type="spellEnd"/>
            <w:r w:rsidRPr="001D6622">
              <w:rPr>
                <w:b/>
                <w:sz w:val="20"/>
                <w:szCs w:val="20"/>
              </w:rPr>
              <w:t xml:space="preserve"> </w:t>
            </w:r>
            <w:proofErr w:type="spellStart"/>
            <w:r w:rsidRPr="001D6622">
              <w:rPr>
                <w:b/>
                <w:sz w:val="20"/>
                <w:szCs w:val="20"/>
              </w:rPr>
              <w:t>бойынша</w:t>
            </w:r>
            <w:proofErr w:type="spellEnd"/>
            <w:r w:rsidRPr="001D6622">
              <w:rPr>
                <w:b/>
                <w:sz w:val="20"/>
                <w:szCs w:val="20"/>
              </w:rPr>
              <w:t xml:space="preserve"> коды</w:t>
            </w:r>
          </w:p>
        </w:tc>
        <w:tc>
          <w:tcPr>
            <w:tcW w:w="540" w:type="pct"/>
            <w:tcBorders>
              <w:top w:val="single" w:sz="2" w:space="0" w:color="000000"/>
              <w:left w:val="single" w:sz="5" w:space="0" w:color="000000"/>
              <w:bottom w:val="single" w:sz="5" w:space="0" w:color="000000"/>
              <w:right w:val="single" w:sz="5" w:space="0" w:color="000000"/>
            </w:tcBorders>
          </w:tcPr>
          <w:p w14:paraId="772A9077" w14:textId="2C65A6BC" w:rsidR="0036299F" w:rsidRPr="00AE00AD" w:rsidRDefault="0036299F" w:rsidP="0036299F">
            <w:pPr>
              <w:spacing w:after="0" w:line="259" w:lineRule="auto"/>
              <w:ind w:right="57" w:firstLine="0"/>
              <w:rPr>
                <w:b/>
                <w:sz w:val="20"/>
                <w:szCs w:val="20"/>
              </w:rPr>
            </w:pPr>
            <w:proofErr w:type="spellStart"/>
            <w:r w:rsidRPr="001D6622">
              <w:rPr>
                <w:b/>
                <w:sz w:val="20"/>
                <w:szCs w:val="20"/>
              </w:rPr>
              <w:t>Сатып</w:t>
            </w:r>
            <w:proofErr w:type="spellEnd"/>
            <w:r w:rsidRPr="001D6622">
              <w:rPr>
                <w:b/>
                <w:sz w:val="20"/>
                <w:szCs w:val="20"/>
              </w:rPr>
              <w:t xml:space="preserve"> </w:t>
            </w:r>
            <w:proofErr w:type="spellStart"/>
            <w:r w:rsidRPr="001D6622">
              <w:rPr>
                <w:b/>
                <w:sz w:val="20"/>
                <w:szCs w:val="20"/>
              </w:rPr>
              <w:t>алынатын</w:t>
            </w:r>
            <w:proofErr w:type="spellEnd"/>
            <w:r w:rsidRPr="001D6622">
              <w:rPr>
                <w:b/>
                <w:sz w:val="20"/>
                <w:szCs w:val="20"/>
              </w:rPr>
              <w:t xml:space="preserve"> </w:t>
            </w:r>
            <w:proofErr w:type="spellStart"/>
            <w:r w:rsidRPr="001D6622">
              <w:rPr>
                <w:b/>
                <w:sz w:val="20"/>
                <w:szCs w:val="20"/>
              </w:rPr>
              <w:t>тауарлардың</w:t>
            </w:r>
            <w:proofErr w:type="spellEnd"/>
            <w:r w:rsidRPr="001D6622">
              <w:rPr>
                <w:b/>
                <w:sz w:val="20"/>
                <w:szCs w:val="20"/>
              </w:rPr>
              <w:t xml:space="preserve">, </w:t>
            </w:r>
            <w:proofErr w:type="spellStart"/>
            <w:r w:rsidRPr="001D6622">
              <w:rPr>
                <w:b/>
                <w:sz w:val="20"/>
                <w:szCs w:val="20"/>
              </w:rPr>
              <w:t>жұмыстардың</w:t>
            </w:r>
            <w:proofErr w:type="spellEnd"/>
            <w:r w:rsidRPr="001D6622">
              <w:rPr>
                <w:b/>
                <w:sz w:val="20"/>
                <w:szCs w:val="20"/>
              </w:rPr>
              <w:t xml:space="preserve"> </w:t>
            </w:r>
            <w:proofErr w:type="spellStart"/>
            <w:r w:rsidRPr="001D6622">
              <w:rPr>
                <w:b/>
                <w:sz w:val="20"/>
                <w:szCs w:val="20"/>
              </w:rPr>
              <w:t>және</w:t>
            </w:r>
            <w:proofErr w:type="spellEnd"/>
            <w:r w:rsidRPr="001D6622">
              <w:rPr>
                <w:b/>
                <w:sz w:val="20"/>
                <w:szCs w:val="20"/>
              </w:rPr>
              <w:t xml:space="preserve"> </w:t>
            </w:r>
            <w:proofErr w:type="spellStart"/>
            <w:r w:rsidRPr="001D6622">
              <w:rPr>
                <w:b/>
                <w:sz w:val="20"/>
                <w:szCs w:val="20"/>
              </w:rPr>
              <w:t>көрсетілетін</w:t>
            </w:r>
            <w:proofErr w:type="spellEnd"/>
            <w:r w:rsidRPr="001D6622">
              <w:rPr>
                <w:b/>
                <w:sz w:val="20"/>
                <w:szCs w:val="20"/>
              </w:rPr>
              <w:t xml:space="preserve"> </w:t>
            </w:r>
            <w:proofErr w:type="spellStart"/>
            <w:r w:rsidRPr="001D6622">
              <w:rPr>
                <w:b/>
                <w:sz w:val="20"/>
                <w:szCs w:val="20"/>
              </w:rPr>
              <w:t>қызметтердің</w:t>
            </w:r>
            <w:proofErr w:type="spellEnd"/>
            <w:r w:rsidRPr="001D6622">
              <w:rPr>
                <w:b/>
                <w:sz w:val="20"/>
                <w:szCs w:val="20"/>
              </w:rPr>
              <w:t xml:space="preserve"> </w:t>
            </w:r>
            <w:proofErr w:type="spellStart"/>
            <w:r w:rsidRPr="001D6622">
              <w:rPr>
                <w:b/>
                <w:sz w:val="20"/>
                <w:szCs w:val="20"/>
              </w:rPr>
              <w:t>атауы</w:t>
            </w:r>
            <w:proofErr w:type="spellEnd"/>
          </w:p>
        </w:tc>
        <w:tc>
          <w:tcPr>
            <w:tcW w:w="638" w:type="pct"/>
            <w:tcBorders>
              <w:top w:val="single" w:sz="2" w:space="0" w:color="000000"/>
              <w:left w:val="single" w:sz="5" w:space="0" w:color="000000"/>
              <w:bottom w:val="single" w:sz="5" w:space="0" w:color="000000"/>
              <w:right w:val="single" w:sz="5" w:space="0" w:color="000000"/>
            </w:tcBorders>
          </w:tcPr>
          <w:p w14:paraId="36F512DA" w14:textId="50D3190B" w:rsidR="0036299F" w:rsidRPr="00AE00AD" w:rsidRDefault="0036299F" w:rsidP="0036299F">
            <w:pPr>
              <w:spacing w:after="0" w:line="259" w:lineRule="auto"/>
              <w:ind w:right="57" w:firstLine="0"/>
              <w:rPr>
                <w:sz w:val="20"/>
                <w:szCs w:val="20"/>
              </w:rPr>
            </w:pPr>
            <w:proofErr w:type="spellStart"/>
            <w:r w:rsidRPr="001D6622">
              <w:rPr>
                <w:b/>
                <w:sz w:val="20"/>
                <w:szCs w:val="20"/>
              </w:rPr>
              <w:t>Сатып</w:t>
            </w:r>
            <w:proofErr w:type="spellEnd"/>
            <w:r w:rsidRPr="001D6622">
              <w:rPr>
                <w:b/>
                <w:sz w:val="20"/>
                <w:szCs w:val="20"/>
              </w:rPr>
              <w:t xml:space="preserve"> </w:t>
            </w:r>
            <w:proofErr w:type="spellStart"/>
            <w:r w:rsidRPr="001D6622">
              <w:rPr>
                <w:b/>
                <w:sz w:val="20"/>
                <w:szCs w:val="20"/>
              </w:rPr>
              <w:t>алынатын</w:t>
            </w:r>
            <w:proofErr w:type="spellEnd"/>
            <w:r w:rsidRPr="001D6622">
              <w:rPr>
                <w:b/>
                <w:sz w:val="20"/>
                <w:szCs w:val="20"/>
              </w:rPr>
              <w:t xml:space="preserve"> </w:t>
            </w:r>
            <w:proofErr w:type="spellStart"/>
            <w:r w:rsidRPr="001D6622">
              <w:rPr>
                <w:b/>
                <w:sz w:val="20"/>
                <w:szCs w:val="20"/>
              </w:rPr>
              <w:t>тауарлардың</w:t>
            </w:r>
            <w:proofErr w:type="spellEnd"/>
            <w:r w:rsidRPr="001D6622">
              <w:rPr>
                <w:b/>
                <w:sz w:val="20"/>
                <w:szCs w:val="20"/>
              </w:rPr>
              <w:t xml:space="preserve">, </w:t>
            </w:r>
            <w:proofErr w:type="spellStart"/>
            <w:r w:rsidRPr="001D6622">
              <w:rPr>
                <w:b/>
                <w:sz w:val="20"/>
                <w:szCs w:val="20"/>
              </w:rPr>
              <w:t>жұмыстардың</w:t>
            </w:r>
            <w:proofErr w:type="spellEnd"/>
            <w:r w:rsidRPr="001D6622">
              <w:rPr>
                <w:b/>
                <w:sz w:val="20"/>
                <w:szCs w:val="20"/>
              </w:rPr>
              <w:t xml:space="preserve"> </w:t>
            </w:r>
            <w:proofErr w:type="spellStart"/>
            <w:r w:rsidRPr="001D6622">
              <w:rPr>
                <w:b/>
                <w:sz w:val="20"/>
                <w:szCs w:val="20"/>
              </w:rPr>
              <w:t>және</w:t>
            </w:r>
            <w:proofErr w:type="spellEnd"/>
            <w:r w:rsidRPr="001D6622">
              <w:rPr>
                <w:b/>
                <w:sz w:val="20"/>
                <w:szCs w:val="20"/>
              </w:rPr>
              <w:t xml:space="preserve"> </w:t>
            </w:r>
            <w:proofErr w:type="spellStart"/>
            <w:r w:rsidRPr="001D6622">
              <w:rPr>
                <w:b/>
                <w:sz w:val="20"/>
                <w:szCs w:val="20"/>
              </w:rPr>
              <w:t>көрсетілетін</w:t>
            </w:r>
            <w:proofErr w:type="spellEnd"/>
            <w:r w:rsidRPr="001D6622">
              <w:rPr>
                <w:b/>
                <w:sz w:val="20"/>
                <w:szCs w:val="20"/>
              </w:rPr>
              <w:t xml:space="preserve"> </w:t>
            </w:r>
            <w:proofErr w:type="spellStart"/>
            <w:r w:rsidRPr="001D6622">
              <w:rPr>
                <w:b/>
                <w:sz w:val="20"/>
                <w:szCs w:val="20"/>
              </w:rPr>
              <w:t>қызметтердің</w:t>
            </w:r>
            <w:proofErr w:type="spellEnd"/>
            <w:r w:rsidRPr="001D6622">
              <w:rPr>
                <w:b/>
                <w:sz w:val="20"/>
                <w:szCs w:val="20"/>
              </w:rPr>
              <w:t xml:space="preserve"> </w:t>
            </w:r>
            <w:proofErr w:type="spellStart"/>
            <w:r w:rsidRPr="001D6622">
              <w:rPr>
                <w:b/>
                <w:sz w:val="20"/>
                <w:szCs w:val="20"/>
              </w:rPr>
              <w:t>атауы</w:t>
            </w:r>
            <w:proofErr w:type="spellEnd"/>
            <w:r w:rsidRPr="001D6622">
              <w:rPr>
                <w:b/>
                <w:sz w:val="20"/>
                <w:szCs w:val="20"/>
              </w:rPr>
              <w:t xml:space="preserve"> мен </w:t>
            </w:r>
            <w:proofErr w:type="spellStart"/>
            <w:r w:rsidRPr="001D6622">
              <w:rPr>
                <w:b/>
                <w:sz w:val="20"/>
                <w:szCs w:val="20"/>
              </w:rPr>
              <w:t>қысқаша</w:t>
            </w:r>
            <w:proofErr w:type="spellEnd"/>
            <w:r w:rsidRPr="001D6622">
              <w:rPr>
                <w:b/>
                <w:sz w:val="20"/>
                <w:szCs w:val="20"/>
              </w:rPr>
              <w:t xml:space="preserve"> (</w:t>
            </w:r>
            <w:proofErr w:type="spellStart"/>
            <w:r w:rsidRPr="001D6622">
              <w:rPr>
                <w:b/>
                <w:sz w:val="20"/>
                <w:szCs w:val="20"/>
              </w:rPr>
              <w:t>қосымша</w:t>
            </w:r>
            <w:proofErr w:type="spellEnd"/>
            <w:r w:rsidRPr="001D6622">
              <w:rPr>
                <w:b/>
                <w:sz w:val="20"/>
                <w:szCs w:val="20"/>
              </w:rPr>
              <w:t xml:space="preserve">) </w:t>
            </w:r>
            <w:proofErr w:type="spellStart"/>
            <w:r w:rsidRPr="001D6622">
              <w:rPr>
                <w:b/>
                <w:sz w:val="20"/>
                <w:szCs w:val="20"/>
              </w:rPr>
              <w:t>сипаттамасы</w:t>
            </w:r>
            <w:proofErr w:type="spellEnd"/>
          </w:p>
        </w:tc>
        <w:tc>
          <w:tcPr>
            <w:tcW w:w="527" w:type="pct"/>
            <w:tcBorders>
              <w:top w:val="single" w:sz="2" w:space="0" w:color="000000"/>
              <w:left w:val="single" w:sz="5" w:space="0" w:color="000000"/>
              <w:bottom w:val="single" w:sz="5" w:space="0" w:color="000000"/>
              <w:right w:val="single" w:sz="5" w:space="0" w:color="000000"/>
            </w:tcBorders>
          </w:tcPr>
          <w:p w14:paraId="72E10524" w14:textId="0BA9F0FD" w:rsidR="0036299F" w:rsidRPr="00AE00AD" w:rsidRDefault="0036299F" w:rsidP="0036299F">
            <w:pPr>
              <w:spacing w:after="0" w:line="259" w:lineRule="auto"/>
              <w:ind w:right="57" w:firstLine="0"/>
              <w:rPr>
                <w:sz w:val="20"/>
                <w:szCs w:val="20"/>
              </w:rPr>
            </w:pPr>
            <w:r w:rsidRPr="001D6622">
              <w:rPr>
                <w:b/>
                <w:sz w:val="20"/>
                <w:szCs w:val="20"/>
                <w:lang w:val="kk-KZ"/>
              </w:rPr>
              <w:t>Табиғи өлшемдегі жоспарланған сатып алу көлемі</w:t>
            </w:r>
          </w:p>
        </w:tc>
        <w:tc>
          <w:tcPr>
            <w:tcW w:w="503" w:type="pct"/>
            <w:tcBorders>
              <w:top w:val="single" w:sz="2" w:space="0" w:color="000000"/>
              <w:left w:val="single" w:sz="5" w:space="0" w:color="000000"/>
              <w:bottom w:val="single" w:sz="5" w:space="0" w:color="000000"/>
              <w:right w:val="single" w:sz="5" w:space="0" w:color="000000"/>
            </w:tcBorders>
          </w:tcPr>
          <w:p w14:paraId="3D8F2F03" w14:textId="2E0E24C7" w:rsidR="0036299F" w:rsidRPr="00AE00AD" w:rsidRDefault="0036299F" w:rsidP="0036299F">
            <w:pPr>
              <w:spacing w:after="0" w:line="259" w:lineRule="auto"/>
              <w:ind w:right="57" w:firstLine="0"/>
              <w:rPr>
                <w:sz w:val="20"/>
                <w:szCs w:val="20"/>
              </w:rPr>
            </w:pPr>
            <w:r w:rsidRPr="001D6622">
              <w:rPr>
                <w:b/>
                <w:sz w:val="20"/>
                <w:szCs w:val="20"/>
                <w:lang w:val="kk-KZ"/>
              </w:rPr>
              <w:t>Қосылған құн салығын есепке алмағанда, жоспарланған сатып алу сомасы, теңге</w:t>
            </w:r>
          </w:p>
        </w:tc>
        <w:tc>
          <w:tcPr>
            <w:tcW w:w="473" w:type="pct"/>
            <w:tcBorders>
              <w:top w:val="single" w:sz="2" w:space="0" w:color="000000"/>
              <w:left w:val="single" w:sz="5" w:space="0" w:color="000000"/>
              <w:bottom w:val="single" w:sz="5" w:space="0" w:color="000000"/>
              <w:right w:val="single" w:sz="5" w:space="0" w:color="000000"/>
            </w:tcBorders>
          </w:tcPr>
          <w:p w14:paraId="390B6686" w14:textId="417B900C" w:rsidR="0036299F" w:rsidRPr="00AE00AD" w:rsidRDefault="0036299F" w:rsidP="0036299F">
            <w:pPr>
              <w:spacing w:after="0" w:line="259" w:lineRule="auto"/>
              <w:ind w:right="57" w:firstLine="0"/>
              <w:rPr>
                <w:b/>
                <w:sz w:val="20"/>
                <w:szCs w:val="20"/>
              </w:rPr>
            </w:pPr>
            <w:proofErr w:type="spellStart"/>
            <w:r w:rsidRPr="001D6622">
              <w:rPr>
                <w:b/>
                <w:sz w:val="20"/>
                <w:szCs w:val="20"/>
              </w:rPr>
              <w:t>Тендерлік</w:t>
            </w:r>
            <w:proofErr w:type="spellEnd"/>
            <w:r w:rsidRPr="001D6622">
              <w:rPr>
                <w:b/>
                <w:sz w:val="20"/>
                <w:szCs w:val="20"/>
              </w:rPr>
              <w:t xml:space="preserve"> </w:t>
            </w:r>
            <w:proofErr w:type="spellStart"/>
            <w:r w:rsidRPr="001D6622">
              <w:rPr>
                <w:b/>
                <w:sz w:val="20"/>
                <w:szCs w:val="20"/>
              </w:rPr>
              <w:t>өтінімді</w:t>
            </w:r>
            <w:proofErr w:type="spellEnd"/>
            <w:r w:rsidRPr="001D6622">
              <w:rPr>
                <w:b/>
                <w:sz w:val="20"/>
                <w:szCs w:val="20"/>
              </w:rPr>
              <w:t xml:space="preserve"> </w:t>
            </w:r>
            <w:proofErr w:type="spellStart"/>
            <w:r w:rsidRPr="001D6622">
              <w:rPr>
                <w:b/>
                <w:sz w:val="20"/>
                <w:szCs w:val="20"/>
              </w:rPr>
              <w:t>қамтамасыз</w:t>
            </w:r>
            <w:proofErr w:type="spellEnd"/>
            <w:r w:rsidRPr="001D6622">
              <w:rPr>
                <w:b/>
                <w:sz w:val="20"/>
                <w:szCs w:val="20"/>
              </w:rPr>
              <w:t xml:space="preserve"> </w:t>
            </w:r>
            <w:proofErr w:type="spellStart"/>
            <w:r w:rsidRPr="001D6622">
              <w:rPr>
                <w:b/>
                <w:sz w:val="20"/>
                <w:szCs w:val="20"/>
              </w:rPr>
              <w:t>ету</w:t>
            </w:r>
            <w:proofErr w:type="spellEnd"/>
          </w:p>
        </w:tc>
        <w:tc>
          <w:tcPr>
            <w:tcW w:w="632" w:type="pct"/>
            <w:tcBorders>
              <w:top w:val="single" w:sz="2" w:space="0" w:color="000000"/>
              <w:left w:val="single" w:sz="5" w:space="0" w:color="000000"/>
              <w:bottom w:val="single" w:sz="5" w:space="0" w:color="000000"/>
              <w:right w:val="single" w:sz="5" w:space="0" w:color="000000"/>
            </w:tcBorders>
          </w:tcPr>
          <w:p w14:paraId="0568F3C2" w14:textId="2CE670A7" w:rsidR="0036299F" w:rsidRPr="00AE00AD" w:rsidRDefault="0036299F" w:rsidP="0036299F">
            <w:pPr>
              <w:spacing w:after="0" w:line="259" w:lineRule="auto"/>
              <w:ind w:right="57" w:firstLine="0"/>
              <w:rPr>
                <w:b/>
                <w:sz w:val="20"/>
                <w:szCs w:val="20"/>
              </w:rPr>
            </w:pPr>
            <w:r w:rsidRPr="00213C73">
              <w:rPr>
                <w:b/>
                <w:sz w:val="20"/>
                <w:szCs w:val="20"/>
                <w:lang w:val="kk-KZ"/>
              </w:rPr>
              <w:t>Жұмыстар мен қызметтер бойынша ел ішіндегі құндылықтың болжамды үлесі</w:t>
            </w:r>
          </w:p>
        </w:tc>
      </w:tr>
      <w:tr w:rsidR="0036299F" w:rsidRPr="00AE00AD" w14:paraId="1566318D" w14:textId="77777777" w:rsidTr="000E526A">
        <w:trPr>
          <w:trHeight w:val="1715"/>
        </w:trPr>
        <w:tc>
          <w:tcPr>
            <w:tcW w:w="655" w:type="pct"/>
            <w:tcBorders>
              <w:top w:val="single" w:sz="5" w:space="0" w:color="000000"/>
              <w:left w:val="nil"/>
              <w:bottom w:val="single" w:sz="2" w:space="0" w:color="000000"/>
              <w:right w:val="single" w:sz="2" w:space="0" w:color="000000"/>
            </w:tcBorders>
            <w:vAlign w:val="center"/>
          </w:tcPr>
          <w:p w14:paraId="31BD9D18" w14:textId="03784EB8" w:rsidR="0036299F" w:rsidRPr="0036299F" w:rsidRDefault="0036299F" w:rsidP="0036299F">
            <w:pPr>
              <w:spacing w:after="0" w:line="259" w:lineRule="auto"/>
              <w:ind w:right="57" w:firstLine="0"/>
              <w:rPr>
                <w:sz w:val="20"/>
                <w:szCs w:val="20"/>
                <w:lang w:val="kk-KZ"/>
              </w:rPr>
            </w:pPr>
            <w:permStart w:id="1416713823" w:edGrp="everyone" w:colFirst="0" w:colLast="0"/>
            <w:permStart w:id="57427365" w:edGrp="everyone" w:colFirst="1" w:colLast="1"/>
            <w:permStart w:id="1271138078" w:edGrp="everyone" w:colFirst="2" w:colLast="2"/>
            <w:permStart w:id="39870136" w:edGrp="everyone" w:colFirst="3" w:colLast="3"/>
            <w:permStart w:id="840781803" w:edGrp="everyone" w:colFirst="4" w:colLast="4"/>
            <w:permStart w:id="1149578614" w:edGrp="everyone" w:colFirst="5" w:colLast="5"/>
            <w:permStart w:id="1129340959" w:edGrp="everyone" w:colFirst="6" w:colLast="6"/>
            <w:permEnd w:id="615780356"/>
            <w:permEnd w:id="376970472"/>
            <w:permEnd w:id="1612132333"/>
            <w:permEnd w:id="1490096547"/>
            <w:permEnd w:id="1520830402"/>
            <w:permEnd w:id="1725191736"/>
            <w:permEnd w:id="220797109"/>
            <w:permEnd w:id="1354629398"/>
            <w:permEnd w:id="1275682864"/>
            <w:r>
              <w:rPr>
                <w:sz w:val="20"/>
                <w:szCs w:val="20"/>
                <w:lang w:val="kk-KZ"/>
              </w:rPr>
              <w:t>2882</w:t>
            </w:r>
          </w:p>
        </w:tc>
        <w:tc>
          <w:tcPr>
            <w:tcW w:w="384" w:type="pct"/>
            <w:tcBorders>
              <w:top w:val="single" w:sz="5" w:space="0" w:color="000000"/>
              <w:left w:val="nil"/>
              <w:bottom w:val="single" w:sz="2" w:space="0" w:color="000000"/>
              <w:right w:val="single" w:sz="2" w:space="0" w:color="000000"/>
            </w:tcBorders>
            <w:vAlign w:val="center"/>
          </w:tcPr>
          <w:p w14:paraId="52406A79" w14:textId="6E87613E" w:rsidR="0036299F" w:rsidRPr="00AE00AD" w:rsidRDefault="0036299F" w:rsidP="0036299F">
            <w:pPr>
              <w:spacing w:after="0" w:line="259" w:lineRule="auto"/>
              <w:ind w:right="57" w:firstLine="0"/>
              <w:rPr>
                <w:sz w:val="20"/>
                <w:szCs w:val="20"/>
              </w:rPr>
            </w:pPr>
            <w:r w:rsidRPr="00AE00AD">
              <w:rPr>
                <w:sz w:val="20"/>
                <w:szCs w:val="20"/>
              </w:rPr>
              <w:t>-</w:t>
            </w:r>
          </w:p>
        </w:tc>
        <w:tc>
          <w:tcPr>
            <w:tcW w:w="649" w:type="pct"/>
            <w:tcBorders>
              <w:top w:val="single" w:sz="5" w:space="0" w:color="000000"/>
              <w:left w:val="single" w:sz="2" w:space="0" w:color="000000"/>
              <w:bottom w:val="single" w:sz="2" w:space="0" w:color="000000"/>
              <w:right w:val="single" w:sz="5" w:space="0" w:color="000000"/>
            </w:tcBorders>
            <w:vAlign w:val="center"/>
          </w:tcPr>
          <w:p w14:paraId="0C418C1C" w14:textId="770B5BF9" w:rsidR="0036299F" w:rsidRPr="00AE00AD" w:rsidRDefault="00B810F7" w:rsidP="0036299F">
            <w:pPr>
              <w:spacing w:after="0" w:line="259" w:lineRule="auto"/>
              <w:ind w:right="57" w:firstLine="0"/>
              <w:rPr>
                <w:sz w:val="20"/>
                <w:szCs w:val="20"/>
              </w:rPr>
            </w:pPr>
            <w:r w:rsidRPr="00073D5F">
              <w:rPr>
                <w:sz w:val="22"/>
                <w:szCs w:val="22"/>
              </w:rPr>
              <w:t>091012.900.000012</w:t>
            </w:r>
          </w:p>
        </w:tc>
        <w:tc>
          <w:tcPr>
            <w:tcW w:w="540" w:type="pct"/>
            <w:tcBorders>
              <w:top w:val="single" w:sz="5" w:space="0" w:color="000000"/>
              <w:left w:val="single" w:sz="5" w:space="0" w:color="000000"/>
              <w:bottom w:val="single" w:sz="2" w:space="0" w:color="000000"/>
              <w:right w:val="single" w:sz="5" w:space="0" w:color="000000"/>
            </w:tcBorders>
            <w:vAlign w:val="center"/>
          </w:tcPr>
          <w:p w14:paraId="49A8D414" w14:textId="12464FE8" w:rsidR="0036299F" w:rsidRPr="00AE00AD" w:rsidRDefault="00B810F7" w:rsidP="000E526A">
            <w:pPr>
              <w:spacing w:after="0" w:line="259" w:lineRule="auto"/>
              <w:ind w:right="57" w:firstLine="0"/>
              <w:jc w:val="left"/>
              <w:rPr>
                <w:sz w:val="20"/>
                <w:szCs w:val="20"/>
              </w:rPr>
            </w:pPr>
            <w:r w:rsidRPr="00073D5F">
              <w:rPr>
                <w:sz w:val="22"/>
                <w:szCs w:val="22"/>
              </w:rPr>
              <w:t>Работы по освоению скважин</w:t>
            </w:r>
          </w:p>
        </w:tc>
        <w:tc>
          <w:tcPr>
            <w:tcW w:w="638" w:type="pct"/>
            <w:tcBorders>
              <w:top w:val="single" w:sz="5" w:space="0" w:color="000000"/>
              <w:left w:val="single" w:sz="5" w:space="0" w:color="000000"/>
              <w:bottom w:val="single" w:sz="2" w:space="0" w:color="000000"/>
              <w:right w:val="single" w:sz="5" w:space="0" w:color="000000"/>
            </w:tcBorders>
            <w:vAlign w:val="center"/>
          </w:tcPr>
          <w:p w14:paraId="6CDCEF29" w14:textId="1D260F4C" w:rsidR="0036299F" w:rsidRPr="00AE00AD" w:rsidRDefault="00B810F7" w:rsidP="0036299F">
            <w:pPr>
              <w:spacing w:after="0" w:line="259" w:lineRule="auto"/>
              <w:ind w:right="57" w:firstLine="0"/>
              <w:rPr>
                <w:sz w:val="20"/>
                <w:szCs w:val="20"/>
              </w:rPr>
            </w:pPr>
            <w:r w:rsidRPr="00073D5F">
              <w:rPr>
                <w:sz w:val="22"/>
                <w:szCs w:val="22"/>
              </w:rPr>
              <w:t>Работа станка и бригады КРС при о</w:t>
            </w:r>
            <w:r>
              <w:rPr>
                <w:sz w:val="22"/>
                <w:szCs w:val="22"/>
              </w:rPr>
              <w:t>с</w:t>
            </w:r>
            <w:r w:rsidRPr="00073D5F">
              <w:rPr>
                <w:sz w:val="22"/>
                <w:szCs w:val="22"/>
              </w:rPr>
              <w:t>воении скважин 62г</w:t>
            </w:r>
            <w:r>
              <w:rPr>
                <w:sz w:val="22"/>
                <w:szCs w:val="22"/>
              </w:rPr>
              <w:t xml:space="preserve"> и</w:t>
            </w:r>
            <w:r w:rsidRPr="00073D5F">
              <w:rPr>
                <w:sz w:val="22"/>
                <w:szCs w:val="22"/>
              </w:rPr>
              <w:t xml:space="preserve"> 63г</w:t>
            </w:r>
          </w:p>
        </w:tc>
        <w:tc>
          <w:tcPr>
            <w:tcW w:w="527" w:type="pct"/>
            <w:tcBorders>
              <w:top w:val="single" w:sz="5" w:space="0" w:color="000000"/>
              <w:left w:val="single" w:sz="5" w:space="0" w:color="000000"/>
              <w:bottom w:val="single" w:sz="2" w:space="0" w:color="000000"/>
              <w:right w:val="single" w:sz="5" w:space="0" w:color="000000"/>
            </w:tcBorders>
            <w:vAlign w:val="center"/>
          </w:tcPr>
          <w:p w14:paraId="72CFE74F" w14:textId="397FACD8" w:rsidR="0036299F" w:rsidRPr="00AE00AD" w:rsidRDefault="00B810F7" w:rsidP="0036299F">
            <w:pPr>
              <w:spacing w:after="0" w:line="259" w:lineRule="auto"/>
              <w:ind w:right="57" w:firstLine="0"/>
              <w:rPr>
                <w:sz w:val="20"/>
                <w:szCs w:val="20"/>
              </w:rPr>
            </w:pPr>
            <w:r>
              <w:rPr>
                <w:sz w:val="20"/>
                <w:szCs w:val="20"/>
              </w:rPr>
              <w:t>1</w:t>
            </w:r>
          </w:p>
        </w:tc>
        <w:tc>
          <w:tcPr>
            <w:tcW w:w="503" w:type="pct"/>
            <w:tcBorders>
              <w:top w:val="single" w:sz="5" w:space="0" w:color="000000"/>
              <w:left w:val="single" w:sz="5" w:space="0" w:color="000000"/>
              <w:bottom w:val="single" w:sz="2" w:space="0" w:color="000000"/>
              <w:right w:val="single" w:sz="5" w:space="0" w:color="000000"/>
            </w:tcBorders>
            <w:vAlign w:val="center"/>
          </w:tcPr>
          <w:p w14:paraId="2CE9C5CD" w14:textId="14868402" w:rsidR="0036299F" w:rsidRPr="00AE00AD" w:rsidRDefault="00B810F7" w:rsidP="0036299F">
            <w:pPr>
              <w:spacing w:after="0" w:line="259" w:lineRule="auto"/>
              <w:ind w:right="57" w:firstLine="0"/>
              <w:rPr>
                <w:sz w:val="20"/>
                <w:szCs w:val="20"/>
              </w:rPr>
            </w:pPr>
            <w:r>
              <w:rPr>
                <w:sz w:val="20"/>
                <w:szCs w:val="20"/>
              </w:rPr>
              <w:t>311 213 700</w:t>
            </w:r>
          </w:p>
        </w:tc>
        <w:tc>
          <w:tcPr>
            <w:tcW w:w="473" w:type="pct"/>
            <w:tcBorders>
              <w:top w:val="single" w:sz="5" w:space="0" w:color="000000"/>
              <w:left w:val="single" w:sz="5" w:space="0" w:color="000000"/>
              <w:bottom w:val="single" w:sz="2" w:space="0" w:color="000000"/>
              <w:right w:val="single" w:sz="5" w:space="0" w:color="000000"/>
            </w:tcBorders>
          </w:tcPr>
          <w:p w14:paraId="1F5605F1" w14:textId="22D2B438" w:rsidR="0036299F" w:rsidRPr="00AE00AD" w:rsidRDefault="0036299F" w:rsidP="0036299F">
            <w:pPr>
              <w:spacing w:after="0" w:line="259" w:lineRule="auto"/>
              <w:ind w:right="57" w:firstLine="0"/>
              <w:rPr>
                <w:sz w:val="20"/>
                <w:szCs w:val="20"/>
              </w:rPr>
            </w:pPr>
            <w:r w:rsidRPr="00213C73">
              <w:rPr>
                <w:sz w:val="20"/>
                <w:szCs w:val="20"/>
              </w:rPr>
              <w:t>Қосылған құн салығын есепке алмағанда, жоспарланған сатып алу сомасының 1%-ы, теңге</w:t>
            </w:r>
          </w:p>
        </w:tc>
        <w:tc>
          <w:tcPr>
            <w:tcW w:w="632" w:type="pct"/>
            <w:tcBorders>
              <w:top w:val="single" w:sz="5" w:space="0" w:color="000000"/>
              <w:left w:val="single" w:sz="5" w:space="0" w:color="000000"/>
              <w:bottom w:val="single" w:sz="2" w:space="0" w:color="000000"/>
              <w:right w:val="single" w:sz="5" w:space="0" w:color="000000"/>
            </w:tcBorders>
          </w:tcPr>
          <w:p w14:paraId="34A2C98B" w14:textId="77777777" w:rsidR="00546E02" w:rsidRPr="007D1C24" w:rsidRDefault="00546E02" w:rsidP="00546E02">
            <w:pPr>
              <w:spacing w:after="0" w:line="259" w:lineRule="auto"/>
              <w:ind w:right="57" w:firstLine="0"/>
              <w:rPr>
                <w:sz w:val="20"/>
                <w:szCs w:val="20"/>
              </w:rPr>
            </w:pPr>
            <w:r>
              <w:rPr>
                <w:sz w:val="20"/>
                <w:szCs w:val="20"/>
              </w:rPr>
              <w:t xml:space="preserve">1. </w:t>
            </w:r>
            <w:r w:rsidRPr="007D1C24">
              <w:rPr>
                <w:sz w:val="20"/>
                <w:szCs w:val="20"/>
              </w:rPr>
              <w:t xml:space="preserve">Тауарлар бойынша – ВЦ үлесі КТП реестріне сәйкес көрсетіледі* </w:t>
            </w:r>
          </w:p>
          <w:p w14:paraId="641AAED6" w14:textId="02DC3CAB" w:rsidR="00546E02" w:rsidRPr="007D1C24" w:rsidRDefault="00546E02" w:rsidP="00546E02">
            <w:pPr>
              <w:spacing w:after="0" w:line="259" w:lineRule="auto"/>
              <w:ind w:right="57" w:firstLine="0"/>
              <w:rPr>
                <w:sz w:val="20"/>
                <w:szCs w:val="20"/>
              </w:rPr>
            </w:pPr>
            <w:r>
              <w:rPr>
                <w:sz w:val="20"/>
                <w:szCs w:val="20"/>
              </w:rPr>
              <w:t xml:space="preserve">2. </w:t>
            </w:r>
            <w:r w:rsidRPr="007D1C24">
              <w:rPr>
                <w:sz w:val="20"/>
                <w:szCs w:val="20"/>
              </w:rPr>
              <w:t xml:space="preserve">Жұмыстар бойынша – кемінде </w:t>
            </w:r>
            <w:r>
              <w:rPr>
                <w:sz w:val="20"/>
                <w:szCs w:val="20"/>
              </w:rPr>
              <w:t>60</w:t>
            </w:r>
            <w:r w:rsidRPr="007D1C24">
              <w:rPr>
                <w:sz w:val="20"/>
                <w:szCs w:val="20"/>
              </w:rPr>
              <w:t xml:space="preserve">% </w:t>
            </w:r>
          </w:p>
          <w:p w14:paraId="6EB243AC" w14:textId="2501B708" w:rsidR="00546E02" w:rsidRPr="007D1C24" w:rsidRDefault="00546E02" w:rsidP="00546E02">
            <w:pPr>
              <w:spacing w:after="0" w:line="259" w:lineRule="auto"/>
              <w:ind w:right="57" w:firstLine="0"/>
              <w:rPr>
                <w:sz w:val="20"/>
                <w:szCs w:val="20"/>
              </w:rPr>
            </w:pPr>
            <w:r>
              <w:rPr>
                <w:sz w:val="20"/>
                <w:szCs w:val="20"/>
              </w:rPr>
              <w:lastRenderedPageBreak/>
              <w:t xml:space="preserve">3. </w:t>
            </w:r>
            <w:r w:rsidRPr="007D1C24">
              <w:rPr>
                <w:sz w:val="20"/>
                <w:szCs w:val="20"/>
              </w:rPr>
              <w:t xml:space="preserve">Қызметтер бойынша – кемінде </w:t>
            </w:r>
            <w:r>
              <w:rPr>
                <w:sz w:val="20"/>
                <w:szCs w:val="20"/>
              </w:rPr>
              <w:t>80</w:t>
            </w:r>
            <w:r w:rsidRPr="007D1C24">
              <w:rPr>
                <w:sz w:val="20"/>
                <w:szCs w:val="20"/>
              </w:rPr>
              <w:t>%</w:t>
            </w:r>
          </w:p>
          <w:p w14:paraId="422EB86E" w14:textId="77777777" w:rsidR="0036299F" w:rsidRPr="00AE00AD" w:rsidRDefault="0036299F" w:rsidP="0036299F">
            <w:pPr>
              <w:spacing w:after="0" w:line="259" w:lineRule="auto"/>
              <w:ind w:right="57" w:firstLine="0"/>
              <w:rPr>
                <w:sz w:val="20"/>
                <w:szCs w:val="20"/>
              </w:rPr>
            </w:pPr>
          </w:p>
        </w:tc>
      </w:tr>
      <w:permEnd w:id="1416713823"/>
      <w:permEnd w:id="57427365"/>
      <w:permEnd w:id="1271138078"/>
      <w:permEnd w:id="39870136"/>
      <w:permEnd w:id="840781803"/>
      <w:permEnd w:id="1149578614"/>
      <w:permEnd w:id="1129340959"/>
    </w:tbl>
    <w:p w14:paraId="1766FD58" w14:textId="77777777" w:rsidR="00466128" w:rsidRPr="00AE00AD" w:rsidRDefault="00466128" w:rsidP="00350F87">
      <w:pPr>
        <w:spacing w:after="0"/>
        <w:ind w:firstLine="0"/>
        <w:rPr>
          <w:b/>
          <w:bCs/>
          <w:sz w:val="24"/>
        </w:rPr>
      </w:pPr>
    </w:p>
    <w:p w14:paraId="72F1E373" w14:textId="77777777" w:rsidR="0036299F" w:rsidRDefault="0036299F" w:rsidP="0036299F">
      <w:pPr>
        <w:spacing w:after="0"/>
        <w:ind w:firstLine="708"/>
        <w:rPr>
          <w:sz w:val="24"/>
          <w:lang w:val="kk-KZ"/>
        </w:rPr>
      </w:pPr>
      <w:r w:rsidRPr="00213C73">
        <w:rPr>
          <w:sz w:val="24"/>
        </w:rPr>
        <w:t>Тендерлік өтінімнің қолданылу мерзімі кемінде 60 күнтізбелік күн болуы тиіс.</w:t>
      </w:r>
      <w:r>
        <w:rPr>
          <w:sz w:val="24"/>
          <w:lang w:val="kk-KZ"/>
        </w:rPr>
        <w:t xml:space="preserve"> </w:t>
      </w:r>
      <w:r w:rsidRPr="00213C73">
        <w:rPr>
          <w:sz w:val="24"/>
          <w:lang w:val="kk-KZ"/>
        </w:rPr>
        <w:t>Ашық тендерге қатысуға арналған өтінімді қамтамасыз етудің қолданылу мерзімі тендерлік өтінімдерді ашу күнінен бастап есептеледі.</w:t>
      </w:r>
    </w:p>
    <w:p w14:paraId="6C2BAFDD" w14:textId="77777777" w:rsidR="00546E02" w:rsidRDefault="00546E02" w:rsidP="0036299F">
      <w:pPr>
        <w:spacing w:after="0"/>
        <w:ind w:firstLine="708"/>
        <w:rPr>
          <w:sz w:val="24"/>
          <w:lang w:val="kk-KZ"/>
        </w:rPr>
      </w:pPr>
    </w:p>
    <w:p w14:paraId="52A89AE9" w14:textId="77777777" w:rsidR="00546E02" w:rsidRPr="007D1C24" w:rsidRDefault="00546E02" w:rsidP="00546E02">
      <w:pPr>
        <w:spacing w:after="0"/>
        <w:ind w:firstLine="0"/>
        <w:rPr>
          <w:b/>
          <w:bCs/>
          <w:i/>
          <w:iCs/>
          <w:sz w:val="24"/>
          <w:lang w:val="kk-KZ"/>
        </w:rPr>
      </w:pPr>
      <w:r w:rsidRPr="007D1C24">
        <w:rPr>
          <w:b/>
          <w:bCs/>
          <w:i/>
          <w:iCs/>
          <w:sz w:val="24"/>
          <w:lang w:val="kk-KZ"/>
        </w:rPr>
        <w:t>*КТП реестрі – өнеркәсіпті мемлекеттік ынталандыру саласындағы уәкілетті орган қалыптастыратын Қазақстандық тауар өндірушілердің реестрі.</w:t>
      </w:r>
    </w:p>
    <w:p w14:paraId="4CAC968C" w14:textId="77777777" w:rsidR="00454A6F" w:rsidRPr="0036299F" w:rsidRDefault="00454A6F" w:rsidP="00350F87">
      <w:pPr>
        <w:spacing w:after="0"/>
        <w:ind w:firstLine="0"/>
        <w:rPr>
          <w:sz w:val="24"/>
          <w:lang w:val="kk-KZ"/>
        </w:rPr>
      </w:pPr>
    </w:p>
    <w:p w14:paraId="02155EC7" w14:textId="77777777" w:rsidR="0036299F" w:rsidRPr="00213C73" w:rsidRDefault="0036299F" w:rsidP="0036299F">
      <w:pPr>
        <w:pStyle w:val="a8"/>
        <w:numPr>
          <w:ilvl w:val="0"/>
          <w:numId w:val="1"/>
        </w:numPr>
        <w:jc w:val="center"/>
        <w:rPr>
          <w:b/>
          <w:bCs/>
          <w:sz w:val="24"/>
        </w:rPr>
      </w:pPr>
      <w:r w:rsidRPr="00213C73">
        <w:rPr>
          <w:b/>
          <w:bCs/>
          <w:sz w:val="24"/>
        </w:rPr>
        <w:t>Жалпы ережелер</w:t>
      </w:r>
    </w:p>
    <w:p w14:paraId="41941686" w14:textId="77777777" w:rsidR="00350F87" w:rsidRPr="00AE00AD" w:rsidRDefault="00350F87" w:rsidP="00350F87">
      <w:pPr>
        <w:pStyle w:val="a8"/>
        <w:spacing w:after="0"/>
        <w:ind w:left="0" w:firstLine="0"/>
        <w:rPr>
          <w:b/>
          <w:bCs/>
          <w:sz w:val="24"/>
        </w:rPr>
      </w:pPr>
    </w:p>
    <w:p w14:paraId="455CB6D7" w14:textId="64C7304D" w:rsidR="00466128" w:rsidRPr="0036299F" w:rsidRDefault="0036299F" w:rsidP="0036299F">
      <w:pPr>
        <w:pStyle w:val="a8"/>
        <w:numPr>
          <w:ilvl w:val="1"/>
          <w:numId w:val="1"/>
        </w:numPr>
        <w:spacing w:line="259" w:lineRule="auto"/>
        <w:ind w:left="0" w:right="57" w:firstLine="0"/>
        <w:rPr>
          <w:sz w:val="24"/>
        </w:rPr>
      </w:pPr>
      <w:r w:rsidRPr="0036299F">
        <w:rPr>
          <w:sz w:val="24"/>
        </w:rPr>
        <w:t>Тендерлік құжаттама «Урихтау Оперейтинг» ЖШС-нің тауарларды, жұмыстарды және көрсетілетін қызметтерді сатып алуды ұйымдастыру және өткізу Тәртібіне (бұдан әрі – Тәртіп) сәйкес әзірленген.</w:t>
      </w:r>
    </w:p>
    <w:p w14:paraId="10DF4288" w14:textId="55FE1E69" w:rsidR="00466128" w:rsidRPr="00AE00AD" w:rsidRDefault="0036299F" w:rsidP="00350F87">
      <w:pPr>
        <w:spacing w:after="0"/>
        <w:ind w:right="57" w:firstLine="0"/>
        <w:rPr>
          <w:sz w:val="24"/>
        </w:rPr>
      </w:pPr>
      <w:r w:rsidRPr="0036299F">
        <w:rPr>
          <w:sz w:val="24"/>
        </w:rPr>
        <w:t>Осы тендерлік құжаттамада мынадай негізгі ұғымдар пайдаланылады</w:t>
      </w:r>
      <w:r w:rsidR="00466128" w:rsidRPr="00AE00AD">
        <w:rPr>
          <w:sz w:val="24"/>
        </w:rPr>
        <w:t>:</w:t>
      </w:r>
    </w:p>
    <w:p w14:paraId="60080883" w14:textId="3D73D8F5" w:rsidR="00466128" w:rsidRPr="00AE00AD" w:rsidRDefault="0036299F" w:rsidP="00350F87">
      <w:pPr>
        <w:spacing w:after="0"/>
        <w:ind w:right="57" w:firstLine="0"/>
        <w:rPr>
          <w:sz w:val="24"/>
        </w:rPr>
      </w:pPr>
      <w:r w:rsidRPr="0036299F">
        <w:rPr>
          <w:b/>
          <w:bCs/>
          <w:sz w:val="24"/>
        </w:rPr>
        <w:t>Тапсырыс беруші</w:t>
      </w:r>
      <w:r w:rsidRPr="0036299F">
        <w:rPr>
          <w:sz w:val="24"/>
        </w:rPr>
        <w:t xml:space="preserve"> – «</w:t>
      </w:r>
      <w:r w:rsidR="00DE26C6">
        <w:rPr>
          <w:sz w:val="24"/>
          <w:lang w:val="kk-KZ"/>
        </w:rPr>
        <w:t>Өріктау</w:t>
      </w:r>
      <w:r w:rsidRPr="0036299F">
        <w:rPr>
          <w:sz w:val="24"/>
        </w:rPr>
        <w:t xml:space="preserve"> Оперейтинг» ЖШС</w:t>
      </w:r>
      <w:r w:rsidR="00466128" w:rsidRPr="00AE00AD">
        <w:rPr>
          <w:sz w:val="24"/>
        </w:rPr>
        <w:t xml:space="preserve">;  </w:t>
      </w:r>
    </w:p>
    <w:p w14:paraId="2F3B70C4" w14:textId="09586C01" w:rsidR="00466128" w:rsidRPr="00DE26C6" w:rsidRDefault="00DE26C6" w:rsidP="00350F87">
      <w:pPr>
        <w:spacing w:after="0" w:line="249" w:lineRule="auto"/>
        <w:ind w:right="57" w:firstLine="0"/>
        <w:rPr>
          <w:b/>
          <w:sz w:val="24"/>
        </w:rPr>
      </w:pPr>
      <w:r w:rsidRPr="00DE26C6">
        <w:rPr>
          <w:b/>
          <w:sz w:val="24"/>
        </w:rPr>
        <w:t xml:space="preserve">Сатып алуды ұйымдастырушы </w:t>
      </w:r>
      <w:r w:rsidRPr="00DE26C6">
        <w:rPr>
          <w:bCs/>
          <w:sz w:val="24"/>
        </w:rPr>
        <w:t>–</w:t>
      </w:r>
      <w:r w:rsidRPr="00DE26C6">
        <w:rPr>
          <w:b/>
          <w:sz w:val="24"/>
        </w:rPr>
        <w:t xml:space="preserve"> </w:t>
      </w:r>
      <w:r w:rsidRPr="00DE26C6">
        <w:rPr>
          <w:bCs/>
          <w:sz w:val="24"/>
        </w:rPr>
        <w:t>тапсырыс берушінің лауазымды тұлғасы немесе құрылымдық бөлімшесі</w:t>
      </w:r>
      <w:r w:rsidR="00466128" w:rsidRPr="00AE00AD">
        <w:rPr>
          <w:sz w:val="24"/>
        </w:rPr>
        <w:t>;</w:t>
      </w:r>
    </w:p>
    <w:p w14:paraId="1661ED9E" w14:textId="1F44A25B" w:rsidR="00466128" w:rsidRPr="00DE26C6" w:rsidRDefault="00DE26C6" w:rsidP="00350F87">
      <w:pPr>
        <w:spacing w:after="0" w:line="249" w:lineRule="auto"/>
        <w:ind w:right="57" w:firstLine="0"/>
        <w:rPr>
          <w:b/>
          <w:sz w:val="24"/>
        </w:rPr>
      </w:pPr>
      <w:r w:rsidRPr="00DE26C6">
        <w:rPr>
          <w:b/>
          <w:sz w:val="24"/>
        </w:rPr>
        <w:t>Потенциалды жеткізуші</w:t>
      </w:r>
      <w:r w:rsidRPr="00DE26C6">
        <w:rPr>
          <w:bCs/>
          <w:sz w:val="24"/>
        </w:rPr>
        <w:t xml:space="preserve"> – кәсіпкерлік қызметті жүзеге асыратын жеке тұлға, заңды тұлға (Қазақстан Республикасы заңдарында олар үшін өзгеше белгіленбесе, мемлекеттік мекемелерді қоспағанда), консорциум, сатып алу шартына отыруға үміткер тұлғалар</w:t>
      </w:r>
      <w:r w:rsidR="00466128" w:rsidRPr="00AE00AD">
        <w:rPr>
          <w:sz w:val="24"/>
        </w:rPr>
        <w:t xml:space="preserve">;  </w:t>
      </w:r>
    </w:p>
    <w:p w14:paraId="373D90C4" w14:textId="6B50883C" w:rsidR="00466128" w:rsidRPr="00DE26C6" w:rsidRDefault="00DE26C6" w:rsidP="00DE26C6">
      <w:pPr>
        <w:pStyle w:val="a8"/>
        <w:numPr>
          <w:ilvl w:val="1"/>
          <w:numId w:val="1"/>
        </w:numPr>
        <w:ind w:left="0" w:firstLine="0"/>
        <w:rPr>
          <w:sz w:val="24"/>
        </w:rPr>
      </w:pPr>
      <w:r w:rsidRPr="00DE26C6">
        <w:rPr>
          <w:sz w:val="24"/>
        </w:rPr>
        <w:t>Тендерлік құжаттама Тапсырыс берушінің сатып алу веб-порталы арқылы алуға қолжетімді: https://zakup.urikhtau.kz/</w:t>
      </w:r>
      <w:r w:rsidR="00466128" w:rsidRPr="00DE26C6">
        <w:rPr>
          <w:sz w:val="24"/>
        </w:rPr>
        <w:t>.</w:t>
      </w:r>
    </w:p>
    <w:p w14:paraId="3A46B7BB" w14:textId="77777777" w:rsidR="00466128" w:rsidRPr="00AE00AD" w:rsidRDefault="00466128" w:rsidP="00350F87">
      <w:pPr>
        <w:spacing w:after="0"/>
        <w:ind w:firstLine="0"/>
        <w:rPr>
          <w:sz w:val="24"/>
        </w:rPr>
      </w:pPr>
    </w:p>
    <w:p w14:paraId="4F1BFB70" w14:textId="77777777" w:rsidR="00DE26C6" w:rsidRPr="00546E02" w:rsidRDefault="00DE26C6" w:rsidP="00DE26C6">
      <w:pPr>
        <w:pStyle w:val="a8"/>
        <w:numPr>
          <w:ilvl w:val="0"/>
          <w:numId w:val="1"/>
        </w:numPr>
        <w:ind w:left="0" w:firstLine="0"/>
        <w:jc w:val="center"/>
        <w:rPr>
          <w:b/>
          <w:bCs/>
          <w:sz w:val="24"/>
          <w:lang w:val="kk-KZ"/>
        </w:rPr>
      </w:pPr>
      <w:r w:rsidRPr="00DE26C6">
        <w:rPr>
          <w:b/>
          <w:bCs/>
          <w:sz w:val="24"/>
          <w:lang w:val="kk-KZ"/>
        </w:rPr>
        <w:t xml:space="preserve"> </w:t>
      </w:r>
      <w:r w:rsidRPr="00546E02">
        <w:rPr>
          <w:b/>
          <w:bCs/>
          <w:sz w:val="24"/>
          <w:lang w:val="kk-KZ"/>
        </w:rPr>
        <w:t>Сатып алынатын ТМК</w:t>
      </w:r>
      <w:r w:rsidRPr="00546E02">
        <w:rPr>
          <w:b/>
          <w:bCs/>
          <w:sz w:val="24"/>
          <w:lang w:val="kk-KZ"/>
        </w:rPr>
        <w:noBreakHyphen/>
        <w:t>ның сипаттамасы және талап етілетін функционалдық, техникалық, сапалық және пайдалану сипаттамалары</w:t>
      </w:r>
    </w:p>
    <w:p w14:paraId="6C9733C9" w14:textId="7F89E06F" w:rsidR="00350F87" w:rsidRPr="00546E02" w:rsidRDefault="00350F87" w:rsidP="00DE26C6">
      <w:pPr>
        <w:pStyle w:val="a8"/>
        <w:spacing w:after="0"/>
        <w:ind w:left="0" w:firstLine="0"/>
        <w:rPr>
          <w:b/>
          <w:bCs/>
          <w:sz w:val="24"/>
          <w:lang w:val="kk-KZ"/>
        </w:rPr>
      </w:pPr>
    </w:p>
    <w:p w14:paraId="46E54EA7" w14:textId="00A05930" w:rsidR="00466128" w:rsidRPr="00546E02" w:rsidRDefault="00DE26C6" w:rsidP="00DE26C6">
      <w:pPr>
        <w:pStyle w:val="a8"/>
        <w:numPr>
          <w:ilvl w:val="1"/>
          <w:numId w:val="1"/>
        </w:numPr>
        <w:ind w:left="0" w:firstLine="0"/>
        <w:rPr>
          <w:sz w:val="24"/>
          <w:lang w:val="kk-KZ"/>
        </w:rPr>
      </w:pPr>
      <w:r w:rsidRPr="00DE26C6">
        <w:rPr>
          <w:sz w:val="24"/>
          <w:lang w:val="kk-KZ"/>
        </w:rPr>
        <w:t xml:space="preserve"> </w:t>
      </w:r>
      <w:r w:rsidRPr="00546E02">
        <w:rPr>
          <w:sz w:val="24"/>
          <w:lang w:val="kk-KZ"/>
        </w:rPr>
        <w:t>Сатып алынатын ТМК</w:t>
      </w:r>
      <w:r w:rsidRPr="00546E02">
        <w:rPr>
          <w:sz w:val="24"/>
          <w:lang w:val="kk-KZ"/>
        </w:rPr>
        <w:noBreakHyphen/>
        <w:t>ның сипаттамасы және талап етілетін функционалдық, техникалық, сапалық және пайдалану сипаттамалары Техникалық спецификацияда көрсетілген.</w:t>
      </w:r>
    </w:p>
    <w:p w14:paraId="2AE562CE" w14:textId="77777777" w:rsidR="00DE26C6" w:rsidRPr="00546E02" w:rsidRDefault="00DE26C6" w:rsidP="00DE26C6">
      <w:pPr>
        <w:pStyle w:val="a8"/>
        <w:ind w:left="0" w:firstLine="0"/>
        <w:rPr>
          <w:sz w:val="24"/>
          <w:lang w:val="kk-KZ"/>
        </w:rPr>
      </w:pPr>
    </w:p>
    <w:p w14:paraId="219356B6" w14:textId="4705B6AF" w:rsidR="00466128" w:rsidRPr="00DE26C6" w:rsidRDefault="00DE26C6" w:rsidP="00DE26C6">
      <w:pPr>
        <w:pStyle w:val="a8"/>
        <w:numPr>
          <w:ilvl w:val="0"/>
          <w:numId w:val="1"/>
        </w:numPr>
        <w:ind w:left="0" w:firstLine="0"/>
        <w:jc w:val="center"/>
        <w:rPr>
          <w:b/>
          <w:sz w:val="24"/>
        </w:rPr>
      </w:pPr>
      <w:r>
        <w:rPr>
          <w:b/>
          <w:sz w:val="24"/>
          <w:lang w:val="kk-KZ"/>
        </w:rPr>
        <w:t xml:space="preserve"> </w:t>
      </w:r>
      <w:r w:rsidRPr="00216BB1">
        <w:rPr>
          <w:b/>
          <w:sz w:val="24"/>
        </w:rPr>
        <w:t>Потенциалды жеткізушіге қойылатын талаптар</w:t>
      </w:r>
    </w:p>
    <w:p w14:paraId="50E5A862" w14:textId="77777777" w:rsidR="00350F87" w:rsidRPr="00AE00AD" w:rsidRDefault="00350F87" w:rsidP="00350F87">
      <w:pPr>
        <w:pStyle w:val="a8"/>
        <w:spacing w:after="0"/>
        <w:ind w:left="0" w:firstLine="0"/>
        <w:rPr>
          <w:sz w:val="24"/>
        </w:rPr>
      </w:pPr>
    </w:p>
    <w:p w14:paraId="0CD78034" w14:textId="77777777" w:rsidR="00DE26C6" w:rsidRPr="00216BB1" w:rsidRDefault="00DE26C6" w:rsidP="00DE26C6">
      <w:pPr>
        <w:pStyle w:val="a8"/>
        <w:numPr>
          <w:ilvl w:val="1"/>
          <w:numId w:val="1"/>
        </w:numPr>
        <w:ind w:left="0" w:firstLine="0"/>
        <w:rPr>
          <w:b/>
          <w:sz w:val="24"/>
        </w:rPr>
      </w:pPr>
      <w:r w:rsidRPr="00216BB1">
        <w:rPr>
          <w:b/>
          <w:sz w:val="24"/>
        </w:rPr>
        <w:t>Потенциалды жеткізушінің соңғы 5 (бес) жыл ішінде жұмыс тәжірибесінің болуын көздейтін біліктілік талаптары</w:t>
      </w:r>
    </w:p>
    <w:p w14:paraId="76684FB7" w14:textId="77777777" w:rsidR="00350F87" w:rsidRPr="00AE00AD" w:rsidRDefault="00350F87" w:rsidP="00350F87">
      <w:pPr>
        <w:pStyle w:val="a8"/>
        <w:spacing w:after="0"/>
        <w:ind w:left="0" w:firstLine="0"/>
        <w:rPr>
          <w:sz w:val="24"/>
        </w:rPr>
      </w:pPr>
    </w:p>
    <w:p w14:paraId="23D9E2FC" w14:textId="77777777" w:rsidR="00B810F7" w:rsidRDefault="00B810F7" w:rsidP="00546E02">
      <w:pPr>
        <w:pStyle w:val="a8"/>
        <w:numPr>
          <w:ilvl w:val="2"/>
          <w:numId w:val="1"/>
        </w:numPr>
        <w:ind w:left="0" w:firstLine="0"/>
        <w:rPr>
          <w:i/>
          <w:iCs/>
          <w:sz w:val="24"/>
        </w:rPr>
      </w:pPr>
      <w:permStart w:id="215512045" w:edGrp="everyone"/>
      <w:proofErr w:type="spellStart"/>
      <w:r w:rsidRPr="00B810F7">
        <w:rPr>
          <w:i/>
          <w:iCs/>
          <w:sz w:val="24"/>
        </w:rPr>
        <w:t>Әлеуетті</w:t>
      </w:r>
      <w:proofErr w:type="spellEnd"/>
      <w:r w:rsidRPr="00B810F7">
        <w:rPr>
          <w:i/>
          <w:iCs/>
          <w:sz w:val="24"/>
        </w:rPr>
        <w:t xml:space="preserve"> </w:t>
      </w:r>
      <w:proofErr w:type="spellStart"/>
      <w:r w:rsidRPr="00B810F7">
        <w:rPr>
          <w:i/>
          <w:iCs/>
          <w:sz w:val="24"/>
        </w:rPr>
        <w:t>жеткізушінің</w:t>
      </w:r>
      <w:proofErr w:type="spellEnd"/>
      <w:r w:rsidRPr="00B810F7">
        <w:rPr>
          <w:i/>
          <w:iCs/>
          <w:sz w:val="24"/>
        </w:rPr>
        <w:t xml:space="preserve"> </w:t>
      </w:r>
      <w:proofErr w:type="spellStart"/>
      <w:r w:rsidRPr="00B810F7">
        <w:rPr>
          <w:i/>
          <w:iCs/>
          <w:sz w:val="24"/>
        </w:rPr>
        <w:t>ұқсас</w:t>
      </w:r>
      <w:proofErr w:type="spellEnd"/>
      <w:r w:rsidRPr="00B810F7">
        <w:rPr>
          <w:i/>
          <w:iCs/>
          <w:sz w:val="24"/>
        </w:rPr>
        <w:t xml:space="preserve"> </w:t>
      </w:r>
      <w:proofErr w:type="spellStart"/>
      <w:r w:rsidRPr="00B810F7">
        <w:rPr>
          <w:i/>
          <w:iCs/>
          <w:sz w:val="24"/>
        </w:rPr>
        <w:t>жұмыстар</w:t>
      </w:r>
      <w:proofErr w:type="spellEnd"/>
      <w:r w:rsidRPr="00B810F7">
        <w:rPr>
          <w:i/>
          <w:iCs/>
          <w:sz w:val="24"/>
        </w:rPr>
        <w:t xml:space="preserve"> мен </w:t>
      </w:r>
      <w:proofErr w:type="spellStart"/>
      <w:r w:rsidRPr="00B810F7">
        <w:rPr>
          <w:i/>
          <w:iCs/>
          <w:sz w:val="24"/>
        </w:rPr>
        <w:t>қызметтерді</w:t>
      </w:r>
      <w:proofErr w:type="spellEnd"/>
      <w:r w:rsidRPr="00B810F7">
        <w:rPr>
          <w:i/>
          <w:iCs/>
          <w:sz w:val="24"/>
        </w:rPr>
        <w:t xml:space="preserve"> </w:t>
      </w:r>
      <w:proofErr w:type="spellStart"/>
      <w:r w:rsidRPr="00B810F7">
        <w:rPr>
          <w:i/>
          <w:iCs/>
          <w:sz w:val="24"/>
        </w:rPr>
        <w:t>сатып</w:t>
      </w:r>
      <w:proofErr w:type="spellEnd"/>
      <w:r w:rsidRPr="00B810F7">
        <w:rPr>
          <w:i/>
          <w:iCs/>
          <w:sz w:val="24"/>
        </w:rPr>
        <w:t xml:space="preserve"> </w:t>
      </w:r>
      <w:proofErr w:type="spellStart"/>
      <w:r w:rsidRPr="00B810F7">
        <w:rPr>
          <w:i/>
          <w:iCs/>
          <w:sz w:val="24"/>
        </w:rPr>
        <w:t>алу</w:t>
      </w:r>
      <w:proofErr w:type="spellEnd"/>
      <w:r w:rsidRPr="00B810F7">
        <w:rPr>
          <w:i/>
          <w:iCs/>
          <w:sz w:val="24"/>
        </w:rPr>
        <w:t xml:space="preserve"> </w:t>
      </w:r>
      <w:proofErr w:type="spellStart"/>
      <w:r w:rsidRPr="00B810F7">
        <w:rPr>
          <w:i/>
          <w:iCs/>
          <w:sz w:val="24"/>
        </w:rPr>
        <w:t>нарығында</w:t>
      </w:r>
      <w:proofErr w:type="spellEnd"/>
      <w:r w:rsidRPr="00B810F7">
        <w:rPr>
          <w:i/>
          <w:iCs/>
          <w:sz w:val="24"/>
        </w:rPr>
        <w:t xml:space="preserve"> </w:t>
      </w:r>
      <w:proofErr w:type="spellStart"/>
      <w:r w:rsidRPr="00B810F7">
        <w:rPr>
          <w:i/>
          <w:iCs/>
          <w:sz w:val="24"/>
        </w:rPr>
        <w:t>кемінде</w:t>
      </w:r>
      <w:proofErr w:type="spellEnd"/>
      <w:r w:rsidRPr="00B810F7">
        <w:rPr>
          <w:i/>
          <w:iCs/>
          <w:sz w:val="24"/>
        </w:rPr>
        <w:t xml:space="preserve"> 5 </w:t>
      </w:r>
      <w:proofErr w:type="spellStart"/>
      <w:r w:rsidRPr="00B810F7">
        <w:rPr>
          <w:i/>
          <w:iCs/>
          <w:sz w:val="24"/>
        </w:rPr>
        <w:t>жылдық</w:t>
      </w:r>
      <w:proofErr w:type="spellEnd"/>
      <w:r w:rsidRPr="00B810F7">
        <w:rPr>
          <w:i/>
          <w:iCs/>
          <w:sz w:val="24"/>
        </w:rPr>
        <w:t xml:space="preserve"> </w:t>
      </w:r>
      <w:proofErr w:type="spellStart"/>
      <w:r w:rsidRPr="00B810F7">
        <w:rPr>
          <w:i/>
          <w:iCs/>
          <w:sz w:val="24"/>
        </w:rPr>
        <w:t>тәжірибесі</w:t>
      </w:r>
      <w:proofErr w:type="spellEnd"/>
      <w:r w:rsidRPr="00B810F7">
        <w:rPr>
          <w:i/>
          <w:iCs/>
          <w:sz w:val="24"/>
        </w:rPr>
        <w:t xml:space="preserve"> </w:t>
      </w:r>
      <w:proofErr w:type="spellStart"/>
      <w:r w:rsidRPr="00B810F7">
        <w:rPr>
          <w:i/>
          <w:iCs/>
          <w:sz w:val="24"/>
        </w:rPr>
        <w:t>болуы</w:t>
      </w:r>
      <w:proofErr w:type="spellEnd"/>
      <w:r w:rsidRPr="00B810F7">
        <w:rPr>
          <w:i/>
          <w:iCs/>
          <w:sz w:val="24"/>
        </w:rPr>
        <w:t xml:space="preserve"> </w:t>
      </w:r>
      <w:proofErr w:type="spellStart"/>
      <w:r w:rsidRPr="00B810F7">
        <w:rPr>
          <w:i/>
          <w:iCs/>
          <w:sz w:val="24"/>
        </w:rPr>
        <w:t>тиіс</w:t>
      </w:r>
      <w:proofErr w:type="spellEnd"/>
      <w:r w:rsidRPr="00B810F7">
        <w:rPr>
          <w:i/>
          <w:iCs/>
          <w:sz w:val="24"/>
        </w:rPr>
        <w:t xml:space="preserve">, </w:t>
      </w:r>
      <w:proofErr w:type="spellStart"/>
      <w:r w:rsidRPr="00B810F7">
        <w:rPr>
          <w:i/>
          <w:iCs/>
          <w:sz w:val="24"/>
        </w:rPr>
        <w:t>ол</w:t>
      </w:r>
      <w:proofErr w:type="spellEnd"/>
      <w:r w:rsidRPr="00B810F7">
        <w:rPr>
          <w:i/>
          <w:iCs/>
          <w:sz w:val="24"/>
        </w:rPr>
        <w:t xml:space="preserve"> </w:t>
      </w:r>
      <w:proofErr w:type="spellStart"/>
      <w:r w:rsidRPr="00B810F7">
        <w:rPr>
          <w:i/>
          <w:iCs/>
          <w:sz w:val="24"/>
        </w:rPr>
        <w:t>орындалған</w:t>
      </w:r>
      <w:proofErr w:type="spellEnd"/>
      <w:r w:rsidRPr="00B810F7">
        <w:rPr>
          <w:i/>
          <w:iCs/>
          <w:sz w:val="24"/>
        </w:rPr>
        <w:t xml:space="preserve"> </w:t>
      </w:r>
      <w:proofErr w:type="spellStart"/>
      <w:r w:rsidRPr="00B810F7">
        <w:rPr>
          <w:i/>
          <w:iCs/>
          <w:sz w:val="24"/>
        </w:rPr>
        <w:t>жұмыстарды</w:t>
      </w:r>
      <w:proofErr w:type="spellEnd"/>
      <w:r w:rsidRPr="00B810F7">
        <w:rPr>
          <w:i/>
          <w:iCs/>
          <w:sz w:val="24"/>
        </w:rPr>
        <w:t xml:space="preserve"> </w:t>
      </w:r>
      <w:proofErr w:type="spellStart"/>
      <w:r w:rsidRPr="00B810F7">
        <w:rPr>
          <w:i/>
          <w:iCs/>
          <w:sz w:val="24"/>
        </w:rPr>
        <w:t>қабылдау</w:t>
      </w:r>
      <w:proofErr w:type="spellEnd"/>
      <w:r w:rsidRPr="00B810F7">
        <w:rPr>
          <w:i/>
          <w:iCs/>
          <w:sz w:val="24"/>
        </w:rPr>
        <w:t xml:space="preserve"> мен </w:t>
      </w:r>
      <w:proofErr w:type="spellStart"/>
      <w:r w:rsidRPr="00B810F7">
        <w:rPr>
          <w:i/>
          <w:iCs/>
          <w:sz w:val="24"/>
        </w:rPr>
        <w:t>беруді</w:t>
      </w:r>
      <w:proofErr w:type="spellEnd"/>
      <w:r w:rsidRPr="00B810F7">
        <w:rPr>
          <w:i/>
          <w:iCs/>
          <w:sz w:val="24"/>
        </w:rPr>
        <w:t xml:space="preserve"> </w:t>
      </w:r>
      <w:proofErr w:type="spellStart"/>
      <w:r w:rsidRPr="00B810F7">
        <w:rPr>
          <w:i/>
          <w:iCs/>
          <w:sz w:val="24"/>
        </w:rPr>
        <w:t>растайтын</w:t>
      </w:r>
      <w:proofErr w:type="spellEnd"/>
      <w:r w:rsidRPr="00B810F7">
        <w:rPr>
          <w:i/>
          <w:iCs/>
          <w:sz w:val="24"/>
        </w:rPr>
        <w:t xml:space="preserve"> </w:t>
      </w:r>
      <w:proofErr w:type="spellStart"/>
      <w:r w:rsidRPr="00B810F7">
        <w:rPr>
          <w:i/>
          <w:iCs/>
          <w:sz w:val="24"/>
        </w:rPr>
        <w:t>тиісті</w:t>
      </w:r>
      <w:proofErr w:type="spellEnd"/>
      <w:r w:rsidRPr="00B810F7">
        <w:rPr>
          <w:i/>
          <w:iCs/>
          <w:sz w:val="24"/>
        </w:rPr>
        <w:t xml:space="preserve"> </w:t>
      </w:r>
      <w:proofErr w:type="spellStart"/>
      <w:r w:rsidRPr="00B810F7">
        <w:rPr>
          <w:i/>
          <w:iCs/>
          <w:sz w:val="24"/>
        </w:rPr>
        <w:t>актілердің</w:t>
      </w:r>
      <w:proofErr w:type="spellEnd"/>
      <w:r w:rsidRPr="00B810F7">
        <w:rPr>
          <w:i/>
          <w:iCs/>
          <w:sz w:val="24"/>
        </w:rPr>
        <w:t xml:space="preserve"> </w:t>
      </w:r>
      <w:proofErr w:type="spellStart"/>
      <w:r w:rsidRPr="00B810F7">
        <w:rPr>
          <w:i/>
          <w:iCs/>
          <w:sz w:val="24"/>
        </w:rPr>
        <w:t>электрондық</w:t>
      </w:r>
      <w:proofErr w:type="spellEnd"/>
      <w:r w:rsidRPr="00B810F7">
        <w:rPr>
          <w:i/>
          <w:iCs/>
          <w:sz w:val="24"/>
        </w:rPr>
        <w:t xml:space="preserve"> </w:t>
      </w:r>
      <w:proofErr w:type="spellStart"/>
      <w:r w:rsidRPr="00B810F7">
        <w:rPr>
          <w:i/>
          <w:iCs/>
          <w:sz w:val="24"/>
        </w:rPr>
        <w:t>көшірмелерімен</w:t>
      </w:r>
      <w:proofErr w:type="spellEnd"/>
      <w:r w:rsidRPr="00B810F7">
        <w:rPr>
          <w:i/>
          <w:iCs/>
          <w:sz w:val="24"/>
        </w:rPr>
        <w:t xml:space="preserve"> </w:t>
      </w:r>
      <w:proofErr w:type="spellStart"/>
      <w:r w:rsidRPr="00B810F7">
        <w:rPr>
          <w:i/>
          <w:iCs/>
          <w:sz w:val="24"/>
        </w:rPr>
        <w:t>расталған</w:t>
      </w:r>
      <w:proofErr w:type="spellEnd"/>
      <w:r w:rsidRPr="00B810F7">
        <w:rPr>
          <w:i/>
          <w:iCs/>
          <w:sz w:val="24"/>
        </w:rPr>
        <w:t xml:space="preserve">, </w:t>
      </w:r>
      <w:proofErr w:type="spellStart"/>
      <w:r w:rsidRPr="00B810F7">
        <w:rPr>
          <w:i/>
          <w:iCs/>
          <w:sz w:val="24"/>
        </w:rPr>
        <w:t>олардың</w:t>
      </w:r>
      <w:proofErr w:type="spellEnd"/>
      <w:r w:rsidRPr="00B810F7">
        <w:rPr>
          <w:i/>
          <w:iCs/>
          <w:sz w:val="24"/>
        </w:rPr>
        <w:t xml:space="preserve"> </w:t>
      </w:r>
      <w:proofErr w:type="spellStart"/>
      <w:r w:rsidRPr="00B810F7">
        <w:rPr>
          <w:i/>
          <w:iCs/>
          <w:sz w:val="24"/>
        </w:rPr>
        <w:lastRenderedPageBreak/>
        <w:t>жалпы</w:t>
      </w:r>
      <w:proofErr w:type="spellEnd"/>
      <w:r w:rsidRPr="00B810F7">
        <w:rPr>
          <w:i/>
          <w:iCs/>
          <w:sz w:val="24"/>
        </w:rPr>
        <w:t xml:space="preserve"> </w:t>
      </w:r>
      <w:proofErr w:type="spellStart"/>
      <w:r w:rsidRPr="00B810F7">
        <w:rPr>
          <w:i/>
          <w:iCs/>
          <w:sz w:val="24"/>
        </w:rPr>
        <w:t>көлемі</w:t>
      </w:r>
      <w:proofErr w:type="spellEnd"/>
      <w:r w:rsidRPr="00B810F7">
        <w:rPr>
          <w:i/>
          <w:iCs/>
          <w:sz w:val="24"/>
        </w:rPr>
        <w:t xml:space="preserve"> </w:t>
      </w:r>
      <w:proofErr w:type="spellStart"/>
      <w:r w:rsidRPr="00B810F7">
        <w:rPr>
          <w:i/>
          <w:iCs/>
          <w:sz w:val="24"/>
        </w:rPr>
        <w:t>бір</w:t>
      </w:r>
      <w:proofErr w:type="spellEnd"/>
      <w:r w:rsidRPr="00B810F7">
        <w:rPr>
          <w:i/>
          <w:iCs/>
          <w:sz w:val="24"/>
        </w:rPr>
        <w:t xml:space="preserve"> </w:t>
      </w:r>
      <w:proofErr w:type="spellStart"/>
      <w:r w:rsidRPr="00B810F7">
        <w:rPr>
          <w:i/>
          <w:iCs/>
          <w:sz w:val="24"/>
        </w:rPr>
        <w:t>келісімшарт</w:t>
      </w:r>
      <w:proofErr w:type="spellEnd"/>
      <w:r w:rsidRPr="00B810F7">
        <w:rPr>
          <w:i/>
          <w:iCs/>
          <w:sz w:val="24"/>
        </w:rPr>
        <w:t xml:space="preserve"> </w:t>
      </w:r>
      <w:proofErr w:type="spellStart"/>
      <w:r w:rsidRPr="00B810F7">
        <w:rPr>
          <w:i/>
          <w:iCs/>
          <w:sz w:val="24"/>
        </w:rPr>
        <w:t>бойынша</w:t>
      </w:r>
      <w:proofErr w:type="spellEnd"/>
      <w:r w:rsidRPr="00B810F7">
        <w:rPr>
          <w:i/>
          <w:iCs/>
          <w:sz w:val="24"/>
        </w:rPr>
        <w:t xml:space="preserve"> </w:t>
      </w:r>
      <w:proofErr w:type="spellStart"/>
      <w:r w:rsidRPr="00B810F7">
        <w:rPr>
          <w:i/>
          <w:iCs/>
          <w:sz w:val="24"/>
        </w:rPr>
        <w:t>әр</w:t>
      </w:r>
      <w:proofErr w:type="spellEnd"/>
      <w:r w:rsidRPr="00B810F7">
        <w:rPr>
          <w:i/>
          <w:iCs/>
          <w:sz w:val="24"/>
        </w:rPr>
        <w:t xml:space="preserve"> </w:t>
      </w:r>
      <w:proofErr w:type="spellStart"/>
      <w:r w:rsidRPr="00B810F7">
        <w:rPr>
          <w:i/>
          <w:iCs/>
          <w:sz w:val="24"/>
        </w:rPr>
        <w:t>жылы</w:t>
      </w:r>
      <w:proofErr w:type="spellEnd"/>
      <w:r w:rsidRPr="00B810F7">
        <w:rPr>
          <w:i/>
          <w:iCs/>
          <w:sz w:val="24"/>
        </w:rPr>
        <w:t xml:space="preserve"> ҚҚС мен шот-</w:t>
      </w:r>
      <w:proofErr w:type="spellStart"/>
      <w:r w:rsidRPr="00B810F7">
        <w:rPr>
          <w:i/>
          <w:iCs/>
          <w:sz w:val="24"/>
        </w:rPr>
        <w:t>фактураларды</w:t>
      </w:r>
      <w:proofErr w:type="spellEnd"/>
      <w:r w:rsidRPr="00B810F7">
        <w:rPr>
          <w:i/>
          <w:iCs/>
          <w:sz w:val="24"/>
        </w:rPr>
        <w:t xml:space="preserve"> </w:t>
      </w:r>
      <w:proofErr w:type="spellStart"/>
      <w:r w:rsidRPr="00B810F7">
        <w:rPr>
          <w:i/>
          <w:iCs/>
          <w:sz w:val="24"/>
        </w:rPr>
        <w:t>қоспағанда</w:t>
      </w:r>
      <w:proofErr w:type="spellEnd"/>
      <w:r w:rsidRPr="00B810F7">
        <w:rPr>
          <w:i/>
          <w:iCs/>
          <w:sz w:val="24"/>
        </w:rPr>
        <w:t xml:space="preserve"> </w:t>
      </w:r>
      <w:proofErr w:type="spellStart"/>
      <w:r w:rsidRPr="00B810F7">
        <w:rPr>
          <w:i/>
          <w:iCs/>
          <w:sz w:val="24"/>
        </w:rPr>
        <w:t>кемінде</w:t>
      </w:r>
      <w:proofErr w:type="spellEnd"/>
      <w:r w:rsidRPr="00B810F7">
        <w:rPr>
          <w:i/>
          <w:iCs/>
          <w:sz w:val="24"/>
        </w:rPr>
        <w:t xml:space="preserve"> 75 миллион </w:t>
      </w:r>
      <w:proofErr w:type="spellStart"/>
      <w:r w:rsidRPr="00B810F7">
        <w:rPr>
          <w:i/>
          <w:iCs/>
          <w:sz w:val="24"/>
        </w:rPr>
        <w:t>теңгені</w:t>
      </w:r>
      <w:proofErr w:type="spellEnd"/>
      <w:r w:rsidRPr="00B810F7">
        <w:rPr>
          <w:i/>
          <w:iCs/>
          <w:sz w:val="24"/>
        </w:rPr>
        <w:t xml:space="preserve"> </w:t>
      </w:r>
      <w:proofErr w:type="spellStart"/>
      <w:r w:rsidRPr="00B810F7">
        <w:rPr>
          <w:i/>
          <w:iCs/>
          <w:sz w:val="24"/>
        </w:rPr>
        <w:t>құрайды</w:t>
      </w:r>
      <w:proofErr w:type="spellEnd"/>
      <w:r w:rsidRPr="00B810F7">
        <w:rPr>
          <w:i/>
          <w:iCs/>
          <w:sz w:val="24"/>
        </w:rPr>
        <w:t xml:space="preserve"> (ҚР </w:t>
      </w:r>
      <w:proofErr w:type="spellStart"/>
      <w:r w:rsidRPr="00B810F7">
        <w:rPr>
          <w:i/>
          <w:iCs/>
          <w:sz w:val="24"/>
        </w:rPr>
        <w:t>заңнамасына</w:t>
      </w:r>
      <w:proofErr w:type="spellEnd"/>
      <w:r w:rsidRPr="00B810F7">
        <w:rPr>
          <w:i/>
          <w:iCs/>
          <w:sz w:val="24"/>
        </w:rPr>
        <w:t xml:space="preserve"> </w:t>
      </w:r>
      <w:proofErr w:type="spellStart"/>
      <w:r w:rsidRPr="00B810F7">
        <w:rPr>
          <w:i/>
          <w:iCs/>
          <w:sz w:val="24"/>
        </w:rPr>
        <w:t>сәйкес</w:t>
      </w:r>
      <w:proofErr w:type="spellEnd"/>
      <w:r w:rsidRPr="00B810F7">
        <w:rPr>
          <w:i/>
          <w:iCs/>
          <w:sz w:val="24"/>
        </w:rPr>
        <w:t xml:space="preserve"> </w:t>
      </w:r>
      <w:proofErr w:type="spellStart"/>
      <w:r w:rsidRPr="00B810F7">
        <w:rPr>
          <w:i/>
          <w:iCs/>
          <w:sz w:val="24"/>
        </w:rPr>
        <w:t>қағаз</w:t>
      </w:r>
      <w:proofErr w:type="spellEnd"/>
      <w:r w:rsidRPr="00B810F7">
        <w:rPr>
          <w:i/>
          <w:iCs/>
          <w:sz w:val="24"/>
        </w:rPr>
        <w:t xml:space="preserve"> </w:t>
      </w:r>
      <w:proofErr w:type="spellStart"/>
      <w:r w:rsidRPr="00B810F7">
        <w:rPr>
          <w:i/>
          <w:iCs/>
          <w:sz w:val="24"/>
        </w:rPr>
        <w:t>жүзінде</w:t>
      </w:r>
      <w:proofErr w:type="spellEnd"/>
      <w:r w:rsidRPr="00B810F7">
        <w:rPr>
          <w:i/>
          <w:iCs/>
          <w:sz w:val="24"/>
        </w:rPr>
        <w:t xml:space="preserve"> шот-фактура </w:t>
      </w:r>
      <w:proofErr w:type="spellStart"/>
      <w:r w:rsidRPr="00B810F7">
        <w:rPr>
          <w:i/>
          <w:iCs/>
          <w:sz w:val="24"/>
        </w:rPr>
        <w:t>берілген</w:t>
      </w:r>
      <w:proofErr w:type="spellEnd"/>
      <w:r w:rsidRPr="00B810F7">
        <w:rPr>
          <w:i/>
          <w:iCs/>
          <w:sz w:val="24"/>
        </w:rPr>
        <w:t xml:space="preserve"> </w:t>
      </w:r>
      <w:proofErr w:type="spellStart"/>
      <w:r w:rsidRPr="00B810F7">
        <w:rPr>
          <w:i/>
          <w:iCs/>
          <w:sz w:val="24"/>
        </w:rPr>
        <w:t>кезде</w:t>
      </w:r>
      <w:proofErr w:type="spellEnd"/>
      <w:r w:rsidRPr="00B810F7">
        <w:rPr>
          <w:i/>
          <w:iCs/>
          <w:sz w:val="24"/>
        </w:rPr>
        <w:t xml:space="preserve">) </w:t>
      </w:r>
      <w:proofErr w:type="spellStart"/>
      <w:r w:rsidRPr="00B810F7">
        <w:rPr>
          <w:i/>
          <w:iCs/>
          <w:sz w:val="24"/>
        </w:rPr>
        <w:t>немесе</w:t>
      </w:r>
      <w:proofErr w:type="spellEnd"/>
      <w:r w:rsidRPr="00B810F7">
        <w:rPr>
          <w:i/>
          <w:iCs/>
          <w:sz w:val="24"/>
        </w:rPr>
        <w:t xml:space="preserve"> </w:t>
      </w:r>
      <w:proofErr w:type="spellStart"/>
      <w:r w:rsidRPr="00B810F7">
        <w:rPr>
          <w:i/>
          <w:iCs/>
          <w:sz w:val="24"/>
        </w:rPr>
        <w:t>электрондық</w:t>
      </w:r>
      <w:proofErr w:type="spellEnd"/>
      <w:r w:rsidRPr="00B810F7">
        <w:rPr>
          <w:i/>
          <w:iCs/>
          <w:sz w:val="24"/>
        </w:rPr>
        <w:t xml:space="preserve"> шот-</w:t>
      </w:r>
      <w:proofErr w:type="spellStart"/>
      <w:r w:rsidRPr="00B810F7">
        <w:rPr>
          <w:i/>
          <w:iCs/>
          <w:sz w:val="24"/>
        </w:rPr>
        <w:t>фактуралармен</w:t>
      </w:r>
      <w:proofErr w:type="spellEnd"/>
      <w:r w:rsidRPr="00B810F7">
        <w:rPr>
          <w:i/>
          <w:iCs/>
          <w:sz w:val="24"/>
        </w:rPr>
        <w:t xml:space="preserve"> </w:t>
      </w:r>
      <w:proofErr w:type="spellStart"/>
      <w:r w:rsidRPr="00B810F7">
        <w:rPr>
          <w:i/>
          <w:iCs/>
          <w:sz w:val="24"/>
        </w:rPr>
        <w:t>расталған</w:t>
      </w:r>
      <w:proofErr w:type="spellEnd"/>
      <w:r w:rsidRPr="00B810F7">
        <w:rPr>
          <w:i/>
          <w:iCs/>
          <w:sz w:val="24"/>
        </w:rPr>
        <w:t>.</w:t>
      </w:r>
    </w:p>
    <w:permEnd w:id="215512045"/>
    <w:p w14:paraId="6C9EA647" w14:textId="77777777" w:rsidR="00466128" w:rsidRPr="00AE00AD" w:rsidRDefault="00466128" w:rsidP="00350F87">
      <w:pPr>
        <w:spacing w:after="0"/>
        <w:ind w:firstLine="0"/>
        <w:rPr>
          <w:sz w:val="24"/>
        </w:rPr>
      </w:pPr>
    </w:p>
    <w:p w14:paraId="3925EB94" w14:textId="4A932D7A" w:rsidR="00466128" w:rsidRPr="00AE00AD" w:rsidRDefault="00DE26C6" w:rsidP="00350F87">
      <w:pPr>
        <w:pStyle w:val="a8"/>
        <w:numPr>
          <w:ilvl w:val="1"/>
          <w:numId w:val="1"/>
        </w:numPr>
        <w:spacing w:after="0"/>
        <w:ind w:left="0" w:firstLine="0"/>
        <w:rPr>
          <w:b/>
          <w:bCs/>
          <w:sz w:val="24"/>
        </w:rPr>
      </w:pPr>
      <w:r w:rsidRPr="00216BB1">
        <w:rPr>
          <w:b/>
          <w:bCs/>
          <w:sz w:val="24"/>
        </w:rPr>
        <w:t>Сатып алу нысанасына сәйкес келетін салада біліктілігі және/немесе жұмыс тәжірибесі бар мамандардың болуы туралы талаптар</w:t>
      </w:r>
    </w:p>
    <w:p w14:paraId="647909EC" w14:textId="77777777" w:rsidR="00350F87" w:rsidRPr="00DE26C6" w:rsidRDefault="00350F87" w:rsidP="00350F87">
      <w:pPr>
        <w:pStyle w:val="a8"/>
        <w:spacing w:after="0"/>
        <w:ind w:left="0" w:firstLine="0"/>
        <w:rPr>
          <w:b/>
          <w:bCs/>
          <w:sz w:val="24"/>
          <w:lang w:val="kk-KZ"/>
        </w:rPr>
      </w:pPr>
    </w:p>
    <w:p w14:paraId="4DA0817B" w14:textId="019B8270" w:rsidR="00546E02" w:rsidRDefault="00546E02" w:rsidP="00546E02">
      <w:pPr>
        <w:pStyle w:val="a8"/>
        <w:numPr>
          <w:ilvl w:val="2"/>
          <w:numId w:val="1"/>
        </w:numPr>
        <w:ind w:left="0" w:firstLine="0"/>
        <w:rPr>
          <w:i/>
          <w:iCs/>
          <w:sz w:val="24"/>
          <w:lang w:val="kk-KZ"/>
        </w:rPr>
      </w:pPr>
      <w:permStart w:id="1224416262" w:edGrp="everyone"/>
      <w:r w:rsidRPr="00546E02">
        <w:rPr>
          <w:i/>
          <w:iCs/>
          <w:sz w:val="24"/>
          <w:lang w:val="kk-KZ"/>
        </w:rPr>
        <w:t>Әлеуетті жеткізушінің мамандарына қойылатын талаптар төменде көрсетілген кестеге сәйкес көрсету қажет</w:t>
      </w:r>
    </w:p>
    <w:p w14:paraId="654FBA69" w14:textId="116FC10E" w:rsidR="00B810F7" w:rsidRDefault="00B810F7" w:rsidP="00B810F7">
      <w:pPr>
        <w:pStyle w:val="a8"/>
        <w:ind w:left="0" w:firstLine="0"/>
        <w:rPr>
          <w:i/>
          <w:iCs/>
          <w:sz w:val="24"/>
          <w:lang w:val="kk-KZ"/>
        </w:rPr>
      </w:pPr>
    </w:p>
    <w:p w14:paraId="56D75F03" w14:textId="77777777" w:rsidR="00B810F7" w:rsidRDefault="00B810F7" w:rsidP="00B810F7">
      <w:pPr>
        <w:pStyle w:val="a8"/>
        <w:ind w:left="0" w:firstLine="0"/>
        <w:rPr>
          <w:i/>
          <w:iCs/>
          <w:sz w:val="24"/>
          <w:lang w:val="kk-KZ"/>
        </w:rPr>
      </w:pPr>
    </w:p>
    <w:tbl>
      <w:tblPr>
        <w:tblStyle w:val="TableGrid"/>
        <w:tblW w:w="5000" w:type="pct"/>
        <w:tblInd w:w="0" w:type="dxa"/>
        <w:tblCellMar>
          <w:left w:w="18" w:type="dxa"/>
          <w:right w:w="84" w:type="dxa"/>
        </w:tblCellMar>
        <w:tblLook w:val="04A0" w:firstRow="1" w:lastRow="0" w:firstColumn="1" w:lastColumn="0" w:noHBand="0" w:noVBand="1"/>
      </w:tblPr>
      <w:tblGrid>
        <w:gridCol w:w="1982"/>
        <w:gridCol w:w="9015"/>
        <w:gridCol w:w="1465"/>
        <w:gridCol w:w="1107"/>
      </w:tblGrid>
      <w:tr w:rsidR="00B810F7" w:rsidRPr="00AE00AD" w14:paraId="1DD1DDA1" w14:textId="77777777" w:rsidTr="00273ECB">
        <w:trPr>
          <w:trHeight w:val="632"/>
        </w:trPr>
        <w:tc>
          <w:tcPr>
            <w:tcW w:w="730" w:type="pct"/>
            <w:tcBorders>
              <w:top w:val="single" w:sz="2" w:space="0" w:color="000000"/>
              <w:left w:val="nil"/>
              <w:bottom w:val="single" w:sz="5" w:space="0" w:color="000000"/>
              <w:right w:val="single" w:sz="5" w:space="0" w:color="000000"/>
            </w:tcBorders>
          </w:tcPr>
          <w:p w14:paraId="07B5B338" w14:textId="77777777" w:rsidR="00B810F7" w:rsidRPr="00B810F7" w:rsidRDefault="00B810F7" w:rsidP="00273ECB">
            <w:pPr>
              <w:spacing w:after="0" w:line="259" w:lineRule="auto"/>
              <w:ind w:right="57" w:firstLine="0"/>
              <w:rPr>
                <w:sz w:val="20"/>
                <w:szCs w:val="20"/>
                <w:lang w:val="kk-KZ"/>
              </w:rPr>
            </w:pPr>
            <w:r w:rsidRPr="00B810F7">
              <w:rPr>
                <w:b/>
                <w:sz w:val="20"/>
                <w:szCs w:val="20"/>
                <w:lang w:val="kk-KZ"/>
              </w:rPr>
              <w:t>Біліктілігі және/немесе жұмыс тәжірибесі бар мамандар</w:t>
            </w:r>
          </w:p>
        </w:tc>
        <w:tc>
          <w:tcPr>
            <w:tcW w:w="3322" w:type="pct"/>
            <w:tcBorders>
              <w:top w:val="single" w:sz="2" w:space="0" w:color="000000"/>
              <w:left w:val="single" w:sz="5" w:space="0" w:color="000000"/>
              <w:bottom w:val="single" w:sz="5" w:space="0" w:color="000000"/>
              <w:right w:val="single" w:sz="5" w:space="0" w:color="000000"/>
            </w:tcBorders>
            <w:vAlign w:val="center"/>
          </w:tcPr>
          <w:p w14:paraId="60A927A9" w14:textId="77777777" w:rsidR="00B810F7" w:rsidRPr="00B810F7" w:rsidRDefault="00B810F7" w:rsidP="00273ECB">
            <w:pPr>
              <w:spacing w:after="0" w:line="259" w:lineRule="auto"/>
              <w:ind w:right="57" w:firstLine="0"/>
              <w:rPr>
                <w:sz w:val="20"/>
                <w:szCs w:val="20"/>
                <w:lang w:val="kk-KZ"/>
              </w:rPr>
            </w:pPr>
            <w:r w:rsidRPr="00B810F7">
              <w:rPr>
                <w:b/>
                <w:sz w:val="20"/>
                <w:szCs w:val="20"/>
                <w:lang w:val="kk-KZ"/>
              </w:rPr>
              <w:t>Мамандардың біліктілігін және/немесе жұмыс тәжірибесін растайтын құжаттар</w:t>
            </w:r>
          </w:p>
        </w:tc>
        <w:tc>
          <w:tcPr>
            <w:tcW w:w="540" w:type="pct"/>
            <w:tcBorders>
              <w:top w:val="single" w:sz="2" w:space="0" w:color="000000"/>
              <w:left w:val="single" w:sz="5" w:space="0" w:color="000000"/>
              <w:bottom w:val="single" w:sz="5" w:space="0" w:color="000000"/>
              <w:right w:val="single" w:sz="5" w:space="0" w:color="000000"/>
            </w:tcBorders>
            <w:vAlign w:val="center"/>
          </w:tcPr>
          <w:p w14:paraId="546360B3" w14:textId="77777777" w:rsidR="00B810F7" w:rsidRPr="00AE00AD" w:rsidRDefault="00B810F7" w:rsidP="00273ECB">
            <w:pPr>
              <w:spacing w:after="0" w:line="259" w:lineRule="auto"/>
              <w:ind w:right="57" w:firstLine="0"/>
              <w:rPr>
                <w:sz w:val="20"/>
                <w:szCs w:val="20"/>
              </w:rPr>
            </w:pPr>
            <w:r w:rsidRPr="007F4A7F">
              <w:rPr>
                <w:b/>
                <w:sz w:val="20"/>
                <w:szCs w:val="20"/>
              </w:rPr>
              <w:t>Саны</w:t>
            </w:r>
          </w:p>
        </w:tc>
        <w:tc>
          <w:tcPr>
            <w:tcW w:w="408" w:type="pct"/>
            <w:tcBorders>
              <w:top w:val="single" w:sz="2" w:space="0" w:color="000000"/>
              <w:left w:val="single" w:sz="5" w:space="0" w:color="000000"/>
              <w:bottom w:val="single" w:sz="5" w:space="0" w:color="000000"/>
              <w:right w:val="single" w:sz="2" w:space="0" w:color="000000"/>
            </w:tcBorders>
          </w:tcPr>
          <w:p w14:paraId="038198DC" w14:textId="77777777" w:rsidR="00B810F7" w:rsidRPr="00AE00AD" w:rsidRDefault="00B810F7" w:rsidP="00273ECB">
            <w:pPr>
              <w:spacing w:after="0" w:line="259" w:lineRule="auto"/>
              <w:ind w:right="57" w:firstLine="0"/>
              <w:rPr>
                <w:sz w:val="20"/>
                <w:szCs w:val="20"/>
              </w:rPr>
            </w:pPr>
            <w:proofErr w:type="spellStart"/>
            <w:r w:rsidRPr="007F4A7F">
              <w:rPr>
                <w:b/>
                <w:sz w:val="20"/>
                <w:szCs w:val="20"/>
              </w:rPr>
              <w:t>Жұмыс</w:t>
            </w:r>
            <w:proofErr w:type="spellEnd"/>
            <w:r w:rsidRPr="007F4A7F">
              <w:rPr>
                <w:b/>
                <w:sz w:val="20"/>
                <w:szCs w:val="20"/>
              </w:rPr>
              <w:t xml:space="preserve"> </w:t>
            </w:r>
            <w:proofErr w:type="spellStart"/>
            <w:r w:rsidRPr="007F4A7F">
              <w:rPr>
                <w:b/>
                <w:sz w:val="20"/>
                <w:szCs w:val="20"/>
              </w:rPr>
              <w:t>тәжірибесі</w:t>
            </w:r>
            <w:proofErr w:type="spellEnd"/>
          </w:p>
        </w:tc>
      </w:tr>
      <w:tr w:rsidR="00B810F7" w:rsidRPr="00AE00AD" w14:paraId="4A3C42A3" w14:textId="77777777" w:rsidTr="00B810F7">
        <w:trPr>
          <w:trHeight w:val="450"/>
        </w:trPr>
        <w:tc>
          <w:tcPr>
            <w:tcW w:w="730" w:type="pct"/>
            <w:tcBorders>
              <w:top w:val="single" w:sz="5" w:space="0" w:color="000000"/>
              <w:left w:val="nil"/>
              <w:bottom w:val="single" w:sz="5" w:space="0" w:color="000000"/>
              <w:right w:val="single" w:sz="5" w:space="0" w:color="000000"/>
            </w:tcBorders>
          </w:tcPr>
          <w:p w14:paraId="17303BB0" w14:textId="62DF5159" w:rsidR="00B810F7" w:rsidRPr="00AE00AD" w:rsidRDefault="00B810F7" w:rsidP="00B810F7">
            <w:pPr>
              <w:spacing w:after="0" w:line="259" w:lineRule="auto"/>
              <w:ind w:right="57" w:firstLine="0"/>
              <w:rPr>
                <w:sz w:val="20"/>
                <w:szCs w:val="20"/>
              </w:rPr>
            </w:pPr>
            <w:r w:rsidRPr="00A11EE8">
              <w:rPr>
                <w:sz w:val="20"/>
                <w:szCs w:val="20"/>
              </w:rPr>
              <w:t>Мастер</w:t>
            </w:r>
          </w:p>
        </w:tc>
        <w:tc>
          <w:tcPr>
            <w:tcW w:w="3322" w:type="pct"/>
            <w:tcBorders>
              <w:top w:val="single" w:sz="5" w:space="0" w:color="000000"/>
              <w:left w:val="single" w:sz="5" w:space="0" w:color="000000"/>
              <w:bottom w:val="single" w:sz="5" w:space="0" w:color="000000"/>
              <w:right w:val="single" w:sz="5" w:space="0" w:color="000000"/>
            </w:tcBorders>
          </w:tcPr>
          <w:p w14:paraId="1072ABE3" w14:textId="77777777" w:rsidR="00B810F7" w:rsidRPr="00B810F7" w:rsidRDefault="00B810F7" w:rsidP="00B810F7">
            <w:pPr>
              <w:tabs>
                <w:tab w:val="right" w:pos="9355"/>
              </w:tabs>
              <w:spacing w:after="0"/>
              <w:jc w:val="left"/>
              <w:rPr>
                <w:sz w:val="20"/>
                <w:szCs w:val="20"/>
              </w:rPr>
            </w:pPr>
            <w:proofErr w:type="spellStart"/>
            <w:r w:rsidRPr="00B810F7">
              <w:rPr>
                <w:sz w:val="20"/>
                <w:szCs w:val="20"/>
              </w:rPr>
              <w:t>Мұнай</w:t>
            </w:r>
            <w:proofErr w:type="spellEnd"/>
            <w:r w:rsidRPr="00B810F7">
              <w:rPr>
                <w:sz w:val="20"/>
                <w:szCs w:val="20"/>
              </w:rPr>
              <w:t xml:space="preserve"> </w:t>
            </w:r>
            <w:proofErr w:type="spellStart"/>
            <w:r w:rsidRPr="00B810F7">
              <w:rPr>
                <w:sz w:val="20"/>
                <w:szCs w:val="20"/>
              </w:rPr>
              <w:t>және</w:t>
            </w:r>
            <w:proofErr w:type="spellEnd"/>
            <w:r w:rsidRPr="00B810F7">
              <w:rPr>
                <w:sz w:val="20"/>
                <w:szCs w:val="20"/>
              </w:rPr>
              <w:t xml:space="preserve"> газ кен </w:t>
            </w:r>
            <w:proofErr w:type="spellStart"/>
            <w:r w:rsidRPr="00B810F7">
              <w:rPr>
                <w:sz w:val="20"/>
                <w:szCs w:val="20"/>
              </w:rPr>
              <w:t>орындарын</w:t>
            </w:r>
            <w:proofErr w:type="spellEnd"/>
            <w:r w:rsidRPr="00B810F7">
              <w:rPr>
                <w:sz w:val="20"/>
                <w:szCs w:val="20"/>
              </w:rPr>
              <w:t xml:space="preserve"> </w:t>
            </w:r>
            <w:proofErr w:type="spellStart"/>
            <w:r w:rsidRPr="00B810F7">
              <w:rPr>
                <w:sz w:val="20"/>
                <w:szCs w:val="20"/>
              </w:rPr>
              <w:t>игеру</w:t>
            </w:r>
            <w:proofErr w:type="spellEnd"/>
            <w:r w:rsidRPr="00B810F7">
              <w:rPr>
                <w:sz w:val="20"/>
                <w:szCs w:val="20"/>
              </w:rPr>
              <w:t xml:space="preserve">, </w:t>
            </w:r>
            <w:proofErr w:type="spellStart"/>
            <w:r w:rsidRPr="00B810F7">
              <w:rPr>
                <w:sz w:val="20"/>
                <w:szCs w:val="20"/>
              </w:rPr>
              <w:t>мұнай</w:t>
            </w:r>
            <w:proofErr w:type="spellEnd"/>
            <w:r w:rsidRPr="00B810F7">
              <w:rPr>
                <w:sz w:val="20"/>
                <w:szCs w:val="20"/>
              </w:rPr>
              <w:t xml:space="preserve"> </w:t>
            </w:r>
            <w:proofErr w:type="spellStart"/>
            <w:r w:rsidRPr="00B810F7">
              <w:rPr>
                <w:sz w:val="20"/>
                <w:szCs w:val="20"/>
              </w:rPr>
              <w:t>және</w:t>
            </w:r>
            <w:proofErr w:type="spellEnd"/>
            <w:r w:rsidRPr="00B810F7">
              <w:rPr>
                <w:sz w:val="20"/>
                <w:szCs w:val="20"/>
              </w:rPr>
              <w:t xml:space="preserve"> газ </w:t>
            </w:r>
            <w:proofErr w:type="spellStart"/>
            <w:r w:rsidRPr="00B810F7">
              <w:rPr>
                <w:sz w:val="20"/>
                <w:szCs w:val="20"/>
              </w:rPr>
              <w:t>инженериясы</w:t>
            </w:r>
            <w:proofErr w:type="spellEnd"/>
            <w:r w:rsidRPr="00B810F7">
              <w:rPr>
                <w:sz w:val="20"/>
                <w:szCs w:val="20"/>
              </w:rPr>
              <w:t xml:space="preserve"> </w:t>
            </w:r>
            <w:proofErr w:type="spellStart"/>
            <w:r w:rsidRPr="00B810F7">
              <w:rPr>
                <w:sz w:val="20"/>
                <w:szCs w:val="20"/>
              </w:rPr>
              <w:t>немесе</w:t>
            </w:r>
            <w:proofErr w:type="spellEnd"/>
            <w:r w:rsidRPr="00B810F7">
              <w:rPr>
                <w:sz w:val="20"/>
                <w:szCs w:val="20"/>
              </w:rPr>
              <w:t xml:space="preserve"> </w:t>
            </w:r>
            <w:proofErr w:type="spellStart"/>
            <w:r w:rsidRPr="00B810F7">
              <w:rPr>
                <w:sz w:val="20"/>
                <w:szCs w:val="20"/>
              </w:rPr>
              <w:t>мұнай</w:t>
            </w:r>
            <w:proofErr w:type="spellEnd"/>
            <w:r w:rsidRPr="00B810F7">
              <w:rPr>
                <w:sz w:val="20"/>
                <w:szCs w:val="20"/>
              </w:rPr>
              <w:t xml:space="preserve"> </w:t>
            </w:r>
            <w:proofErr w:type="spellStart"/>
            <w:r w:rsidRPr="00B810F7">
              <w:rPr>
                <w:sz w:val="20"/>
                <w:szCs w:val="20"/>
              </w:rPr>
              <w:t>және</w:t>
            </w:r>
            <w:proofErr w:type="spellEnd"/>
            <w:r w:rsidRPr="00B810F7">
              <w:rPr>
                <w:sz w:val="20"/>
                <w:szCs w:val="20"/>
              </w:rPr>
              <w:t xml:space="preserve"> газ </w:t>
            </w:r>
            <w:proofErr w:type="spellStart"/>
            <w:r w:rsidRPr="00B810F7">
              <w:rPr>
                <w:sz w:val="20"/>
                <w:szCs w:val="20"/>
              </w:rPr>
              <w:t>ұңғымаларын</w:t>
            </w:r>
            <w:proofErr w:type="spellEnd"/>
            <w:r w:rsidRPr="00B810F7">
              <w:rPr>
                <w:sz w:val="20"/>
                <w:szCs w:val="20"/>
              </w:rPr>
              <w:t xml:space="preserve"> </w:t>
            </w:r>
            <w:proofErr w:type="spellStart"/>
            <w:r w:rsidRPr="00B810F7">
              <w:rPr>
                <w:sz w:val="20"/>
                <w:szCs w:val="20"/>
              </w:rPr>
              <w:t>бұрғылау</w:t>
            </w:r>
            <w:proofErr w:type="spellEnd"/>
            <w:r w:rsidRPr="00B810F7">
              <w:rPr>
                <w:sz w:val="20"/>
                <w:szCs w:val="20"/>
              </w:rPr>
              <w:t xml:space="preserve"> </w:t>
            </w:r>
            <w:proofErr w:type="spellStart"/>
            <w:r w:rsidRPr="00B810F7">
              <w:rPr>
                <w:sz w:val="20"/>
                <w:szCs w:val="20"/>
              </w:rPr>
              <w:t>мамандықтары</w:t>
            </w:r>
            <w:proofErr w:type="spellEnd"/>
            <w:r w:rsidRPr="00B810F7">
              <w:rPr>
                <w:sz w:val="20"/>
                <w:szCs w:val="20"/>
              </w:rPr>
              <w:t xml:space="preserve"> </w:t>
            </w:r>
            <w:proofErr w:type="spellStart"/>
            <w:r w:rsidRPr="00B810F7">
              <w:rPr>
                <w:sz w:val="20"/>
                <w:szCs w:val="20"/>
              </w:rPr>
              <w:t>бойынша</w:t>
            </w:r>
            <w:proofErr w:type="spellEnd"/>
            <w:r w:rsidRPr="00B810F7">
              <w:rPr>
                <w:sz w:val="20"/>
                <w:szCs w:val="20"/>
              </w:rPr>
              <w:t xml:space="preserve"> </w:t>
            </w:r>
            <w:proofErr w:type="spellStart"/>
            <w:r w:rsidRPr="00B810F7">
              <w:rPr>
                <w:sz w:val="20"/>
                <w:szCs w:val="20"/>
              </w:rPr>
              <w:t>жоғары</w:t>
            </w:r>
            <w:proofErr w:type="spellEnd"/>
            <w:r w:rsidRPr="00B810F7">
              <w:rPr>
                <w:sz w:val="20"/>
                <w:szCs w:val="20"/>
              </w:rPr>
              <w:t xml:space="preserve"> </w:t>
            </w:r>
            <w:proofErr w:type="spellStart"/>
            <w:r w:rsidRPr="00B810F7">
              <w:rPr>
                <w:sz w:val="20"/>
                <w:szCs w:val="20"/>
              </w:rPr>
              <w:t>білім</w:t>
            </w:r>
            <w:proofErr w:type="spellEnd"/>
            <w:r w:rsidRPr="00B810F7">
              <w:rPr>
                <w:sz w:val="20"/>
                <w:szCs w:val="20"/>
              </w:rPr>
              <w:t xml:space="preserve"> </w:t>
            </w:r>
            <w:proofErr w:type="spellStart"/>
            <w:r w:rsidRPr="00B810F7">
              <w:rPr>
                <w:sz w:val="20"/>
                <w:szCs w:val="20"/>
              </w:rPr>
              <w:t>туралы</w:t>
            </w:r>
            <w:proofErr w:type="spellEnd"/>
            <w:r w:rsidRPr="00B810F7">
              <w:rPr>
                <w:sz w:val="20"/>
                <w:szCs w:val="20"/>
              </w:rPr>
              <w:t xml:space="preserve"> </w:t>
            </w:r>
            <w:proofErr w:type="spellStart"/>
            <w:r w:rsidRPr="00B810F7">
              <w:rPr>
                <w:sz w:val="20"/>
                <w:szCs w:val="20"/>
              </w:rPr>
              <w:t>дипломдардың</w:t>
            </w:r>
            <w:proofErr w:type="spellEnd"/>
            <w:r w:rsidRPr="00B810F7">
              <w:rPr>
                <w:sz w:val="20"/>
                <w:szCs w:val="20"/>
              </w:rPr>
              <w:t xml:space="preserve"> </w:t>
            </w:r>
            <w:proofErr w:type="spellStart"/>
            <w:r w:rsidRPr="00B810F7">
              <w:rPr>
                <w:sz w:val="20"/>
                <w:szCs w:val="20"/>
              </w:rPr>
              <w:t>электрондық</w:t>
            </w:r>
            <w:proofErr w:type="spellEnd"/>
            <w:r w:rsidRPr="00B810F7">
              <w:rPr>
                <w:sz w:val="20"/>
                <w:szCs w:val="20"/>
              </w:rPr>
              <w:t xml:space="preserve"> </w:t>
            </w:r>
            <w:proofErr w:type="spellStart"/>
            <w:r w:rsidRPr="00B810F7">
              <w:rPr>
                <w:sz w:val="20"/>
                <w:szCs w:val="20"/>
              </w:rPr>
              <w:t>көшірмелері</w:t>
            </w:r>
            <w:proofErr w:type="spellEnd"/>
            <w:r w:rsidRPr="00B810F7">
              <w:rPr>
                <w:sz w:val="20"/>
                <w:szCs w:val="20"/>
              </w:rPr>
              <w:t>.</w:t>
            </w:r>
          </w:p>
          <w:p w14:paraId="306E8C61" w14:textId="1A38E328" w:rsidR="00B810F7" w:rsidRPr="00AE00AD" w:rsidRDefault="00B810F7" w:rsidP="00B810F7">
            <w:pPr>
              <w:spacing w:after="0" w:line="259" w:lineRule="auto"/>
              <w:ind w:right="57" w:firstLine="0"/>
              <w:rPr>
                <w:sz w:val="20"/>
                <w:szCs w:val="20"/>
              </w:rPr>
            </w:pPr>
            <w:proofErr w:type="spellStart"/>
            <w:r w:rsidRPr="00B810F7">
              <w:rPr>
                <w:sz w:val="20"/>
                <w:szCs w:val="20"/>
              </w:rPr>
              <w:t>Қазақстан</w:t>
            </w:r>
            <w:proofErr w:type="spellEnd"/>
            <w:r w:rsidRPr="00B810F7">
              <w:rPr>
                <w:sz w:val="20"/>
                <w:szCs w:val="20"/>
              </w:rPr>
              <w:t xml:space="preserve"> </w:t>
            </w:r>
            <w:proofErr w:type="spellStart"/>
            <w:r w:rsidRPr="00B810F7">
              <w:rPr>
                <w:sz w:val="20"/>
                <w:szCs w:val="20"/>
              </w:rPr>
              <w:t>Республикасы</w:t>
            </w:r>
            <w:proofErr w:type="spellEnd"/>
            <w:r w:rsidRPr="00B810F7">
              <w:rPr>
                <w:sz w:val="20"/>
                <w:szCs w:val="20"/>
              </w:rPr>
              <w:t xml:space="preserve"> </w:t>
            </w:r>
            <w:proofErr w:type="spellStart"/>
            <w:r w:rsidRPr="00B810F7">
              <w:rPr>
                <w:sz w:val="20"/>
                <w:szCs w:val="20"/>
              </w:rPr>
              <w:t>Еңбек</w:t>
            </w:r>
            <w:proofErr w:type="spellEnd"/>
            <w:r w:rsidRPr="00B810F7">
              <w:rPr>
                <w:sz w:val="20"/>
                <w:szCs w:val="20"/>
              </w:rPr>
              <w:t xml:space="preserve"> </w:t>
            </w:r>
            <w:proofErr w:type="spellStart"/>
            <w:r w:rsidRPr="00B810F7">
              <w:rPr>
                <w:sz w:val="20"/>
                <w:szCs w:val="20"/>
              </w:rPr>
              <w:t>кодексінің</w:t>
            </w:r>
            <w:proofErr w:type="spellEnd"/>
            <w:r w:rsidRPr="00B810F7">
              <w:rPr>
                <w:sz w:val="20"/>
                <w:szCs w:val="20"/>
              </w:rPr>
              <w:t xml:space="preserve"> 35-бабында </w:t>
            </w:r>
            <w:proofErr w:type="spellStart"/>
            <w:r w:rsidRPr="00B810F7">
              <w:rPr>
                <w:sz w:val="20"/>
                <w:szCs w:val="20"/>
              </w:rPr>
              <w:t>талап</w:t>
            </w:r>
            <w:proofErr w:type="spellEnd"/>
            <w:r w:rsidRPr="00B810F7">
              <w:rPr>
                <w:sz w:val="20"/>
                <w:szCs w:val="20"/>
              </w:rPr>
              <w:t xml:space="preserve"> </w:t>
            </w:r>
            <w:proofErr w:type="spellStart"/>
            <w:r w:rsidRPr="00B810F7">
              <w:rPr>
                <w:sz w:val="20"/>
                <w:szCs w:val="20"/>
              </w:rPr>
              <w:t>етілгендей</w:t>
            </w:r>
            <w:proofErr w:type="spellEnd"/>
            <w:r w:rsidRPr="00B810F7">
              <w:rPr>
                <w:sz w:val="20"/>
                <w:szCs w:val="20"/>
              </w:rPr>
              <w:t xml:space="preserve">, </w:t>
            </w:r>
            <w:proofErr w:type="spellStart"/>
            <w:r w:rsidRPr="00B810F7">
              <w:rPr>
                <w:sz w:val="20"/>
                <w:szCs w:val="20"/>
              </w:rPr>
              <w:t>жұмыс</w:t>
            </w:r>
            <w:proofErr w:type="spellEnd"/>
            <w:r w:rsidRPr="00B810F7">
              <w:rPr>
                <w:sz w:val="20"/>
                <w:szCs w:val="20"/>
              </w:rPr>
              <w:t xml:space="preserve"> </w:t>
            </w:r>
            <w:proofErr w:type="spellStart"/>
            <w:r w:rsidRPr="00B810F7">
              <w:rPr>
                <w:sz w:val="20"/>
                <w:szCs w:val="20"/>
              </w:rPr>
              <w:t>тәжірибесін</w:t>
            </w:r>
            <w:proofErr w:type="spellEnd"/>
            <w:r w:rsidRPr="00B810F7">
              <w:rPr>
                <w:sz w:val="20"/>
                <w:szCs w:val="20"/>
              </w:rPr>
              <w:t xml:space="preserve"> </w:t>
            </w:r>
            <w:proofErr w:type="spellStart"/>
            <w:r w:rsidRPr="00B810F7">
              <w:rPr>
                <w:sz w:val="20"/>
                <w:szCs w:val="20"/>
              </w:rPr>
              <w:t>растайтын</w:t>
            </w:r>
            <w:proofErr w:type="spellEnd"/>
            <w:r w:rsidRPr="00B810F7">
              <w:rPr>
                <w:sz w:val="20"/>
                <w:szCs w:val="20"/>
              </w:rPr>
              <w:t xml:space="preserve"> </w:t>
            </w:r>
            <w:proofErr w:type="spellStart"/>
            <w:r w:rsidRPr="00B810F7">
              <w:rPr>
                <w:sz w:val="20"/>
                <w:szCs w:val="20"/>
              </w:rPr>
              <w:t>құжаттың</w:t>
            </w:r>
            <w:proofErr w:type="spellEnd"/>
            <w:r w:rsidRPr="00B810F7">
              <w:rPr>
                <w:sz w:val="20"/>
                <w:szCs w:val="20"/>
              </w:rPr>
              <w:t xml:space="preserve"> </w:t>
            </w:r>
            <w:proofErr w:type="spellStart"/>
            <w:r w:rsidRPr="00B810F7">
              <w:rPr>
                <w:sz w:val="20"/>
                <w:szCs w:val="20"/>
              </w:rPr>
              <w:t>көшірмесі</w:t>
            </w:r>
            <w:proofErr w:type="spellEnd"/>
            <w:r w:rsidRPr="00B810F7">
              <w:rPr>
                <w:sz w:val="20"/>
                <w:szCs w:val="20"/>
              </w:rPr>
              <w:t>.</w:t>
            </w:r>
          </w:p>
        </w:tc>
        <w:tc>
          <w:tcPr>
            <w:tcW w:w="540" w:type="pct"/>
            <w:tcBorders>
              <w:top w:val="single" w:sz="5" w:space="0" w:color="000000"/>
              <w:left w:val="single" w:sz="5" w:space="0" w:color="000000"/>
              <w:bottom w:val="single" w:sz="5" w:space="0" w:color="000000"/>
              <w:right w:val="single" w:sz="5" w:space="0" w:color="000000"/>
            </w:tcBorders>
            <w:vAlign w:val="center"/>
          </w:tcPr>
          <w:p w14:paraId="1C0C3CFB" w14:textId="5BEC1213" w:rsidR="00B810F7" w:rsidRPr="00AE00AD" w:rsidRDefault="00B810F7" w:rsidP="00B810F7">
            <w:pPr>
              <w:spacing w:after="0" w:line="259" w:lineRule="auto"/>
              <w:ind w:right="57" w:firstLine="0"/>
              <w:rPr>
                <w:sz w:val="20"/>
                <w:szCs w:val="20"/>
              </w:rPr>
            </w:pPr>
            <w:r w:rsidRPr="00A11EE8">
              <w:rPr>
                <w:sz w:val="20"/>
                <w:szCs w:val="20"/>
              </w:rPr>
              <w:t>2</w:t>
            </w:r>
          </w:p>
        </w:tc>
        <w:tc>
          <w:tcPr>
            <w:tcW w:w="408" w:type="pct"/>
            <w:tcBorders>
              <w:top w:val="single" w:sz="5" w:space="0" w:color="000000"/>
              <w:left w:val="single" w:sz="5" w:space="0" w:color="000000"/>
              <w:bottom w:val="single" w:sz="5" w:space="0" w:color="000000"/>
              <w:right w:val="single" w:sz="2" w:space="0" w:color="000000"/>
            </w:tcBorders>
            <w:vAlign w:val="center"/>
          </w:tcPr>
          <w:p w14:paraId="1C8C3790" w14:textId="5C0A4C93" w:rsidR="00B810F7" w:rsidRPr="00AE00AD" w:rsidRDefault="00B810F7" w:rsidP="00B810F7">
            <w:pPr>
              <w:spacing w:after="0" w:line="259" w:lineRule="auto"/>
              <w:ind w:right="57" w:firstLine="0"/>
              <w:rPr>
                <w:sz w:val="20"/>
                <w:szCs w:val="20"/>
              </w:rPr>
            </w:pPr>
            <w:proofErr w:type="spellStart"/>
            <w:r w:rsidRPr="00B810F7">
              <w:rPr>
                <w:sz w:val="20"/>
                <w:szCs w:val="20"/>
              </w:rPr>
              <w:t>Кемінде</w:t>
            </w:r>
            <w:proofErr w:type="spellEnd"/>
            <w:r w:rsidRPr="00B810F7">
              <w:rPr>
                <w:sz w:val="20"/>
                <w:szCs w:val="20"/>
              </w:rPr>
              <w:t xml:space="preserve"> 5 </w:t>
            </w:r>
            <w:proofErr w:type="spellStart"/>
            <w:r w:rsidRPr="00B810F7">
              <w:rPr>
                <w:sz w:val="20"/>
                <w:szCs w:val="20"/>
              </w:rPr>
              <w:t>жыл</w:t>
            </w:r>
            <w:proofErr w:type="spellEnd"/>
          </w:p>
        </w:tc>
      </w:tr>
      <w:tr w:rsidR="00B810F7" w:rsidRPr="00AE00AD" w14:paraId="303CBD17" w14:textId="77777777" w:rsidTr="00B810F7">
        <w:trPr>
          <w:trHeight w:val="450"/>
        </w:trPr>
        <w:tc>
          <w:tcPr>
            <w:tcW w:w="730" w:type="pct"/>
            <w:tcBorders>
              <w:top w:val="single" w:sz="5" w:space="0" w:color="000000"/>
              <w:left w:val="nil"/>
              <w:bottom w:val="single" w:sz="5" w:space="0" w:color="000000"/>
              <w:right w:val="single" w:sz="5" w:space="0" w:color="000000"/>
            </w:tcBorders>
          </w:tcPr>
          <w:p w14:paraId="45960BF4" w14:textId="5BF3670C" w:rsidR="00B810F7" w:rsidRPr="00AE00AD" w:rsidRDefault="00B810F7" w:rsidP="00B810F7">
            <w:pPr>
              <w:spacing w:after="0" w:line="259" w:lineRule="auto"/>
              <w:ind w:right="57" w:firstLine="0"/>
              <w:rPr>
                <w:sz w:val="20"/>
                <w:szCs w:val="20"/>
              </w:rPr>
            </w:pPr>
            <w:r w:rsidRPr="00B810F7">
              <w:rPr>
                <w:sz w:val="20"/>
                <w:szCs w:val="20"/>
              </w:rPr>
              <w:t xml:space="preserve">Инженер </w:t>
            </w:r>
            <w:proofErr w:type="spellStart"/>
            <w:r w:rsidRPr="00B810F7">
              <w:rPr>
                <w:sz w:val="20"/>
                <w:szCs w:val="20"/>
              </w:rPr>
              <w:t>немесе</w:t>
            </w:r>
            <w:proofErr w:type="spellEnd"/>
            <w:r w:rsidRPr="00B810F7">
              <w:rPr>
                <w:sz w:val="20"/>
                <w:szCs w:val="20"/>
              </w:rPr>
              <w:t xml:space="preserve"> инженер-технолог</w:t>
            </w:r>
          </w:p>
        </w:tc>
        <w:tc>
          <w:tcPr>
            <w:tcW w:w="3322" w:type="pct"/>
            <w:tcBorders>
              <w:top w:val="single" w:sz="5" w:space="0" w:color="000000"/>
              <w:left w:val="single" w:sz="5" w:space="0" w:color="000000"/>
              <w:bottom w:val="single" w:sz="5" w:space="0" w:color="000000"/>
              <w:right w:val="single" w:sz="5" w:space="0" w:color="000000"/>
            </w:tcBorders>
          </w:tcPr>
          <w:p w14:paraId="6AD82A57" w14:textId="77777777" w:rsidR="00B810F7" w:rsidRPr="00B810F7" w:rsidRDefault="00B810F7" w:rsidP="00B810F7">
            <w:pPr>
              <w:tabs>
                <w:tab w:val="right" w:pos="9355"/>
              </w:tabs>
              <w:spacing w:after="0"/>
              <w:jc w:val="left"/>
              <w:rPr>
                <w:sz w:val="20"/>
                <w:szCs w:val="20"/>
              </w:rPr>
            </w:pPr>
            <w:proofErr w:type="spellStart"/>
            <w:r w:rsidRPr="00B810F7">
              <w:rPr>
                <w:sz w:val="20"/>
                <w:szCs w:val="20"/>
              </w:rPr>
              <w:t>Мұнай</w:t>
            </w:r>
            <w:proofErr w:type="spellEnd"/>
            <w:r w:rsidRPr="00B810F7">
              <w:rPr>
                <w:sz w:val="20"/>
                <w:szCs w:val="20"/>
              </w:rPr>
              <w:t xml:space="preserve"> </w:t>
            </w:r>
            <w:proofErr w:type="spellStart"/>
            <w:r w:rsidRPr="00B810F7">
              <w:rPr>
                <w:sz w:val="20"/>
                <w:szCs w:val="20"/>
              </w:rPr>
              <w:t>және</w:t>
            </w:r>
            <w:proofErr w:type="spellEnd"/>
            <w:r w:rsidRPr="00B810F7">
              <w:rPr>
                <w:sz w:val="20"/>
                <w:szCs w:val="20"/>
              </w:rPr>
              <w:t xml:space="preserve"> газ кен </w:t>
            </w:r>
            <w:proofErr w:type="spellStart"/>
            <w:r w:rsidRPr="00B810F7">
              <w:rPr>
                <w:sz w:val="20"/>
                <w:szCs w:val="20"/>
              </w:rPr>
              <w:t>орындарын</w:t>
            </w:r>
            <w:proofErr w:type="spellEnd"/>
            <w:r w:rsidRPr="00B810F7">
              <w:rPr>
                <w:sz w:val="20"/>
                <w:szCs w:val="20"/>
              </w:rPr>
              <w:t xml:space="preserve"> </w:t>
            </w:r>
            <w:proofErr w:type="spellStart"/>
            <w:r w:rsidRPr="00B810F7">
              <w:rPr>
                <w:sz w:val="20"/>
                <w:szCs w:val="20"/>
              </w:rPr>
              <w:t>игеру</w:t>
            </w:r>
            <w:proofErr w:type="spellEnd"/>
            <w:r w:rsidRPr="00B810F7">
              <w:rPr>
                <w:sz w:val="20"/>
                <w:szCs w:val="20"/>
              </w:rPr>
              <w:t xml:space="preserve">, </w:t>
            </w:r>
            <w:proofErr w:type="spellStart"/>
            <w:r w:rsidRPr="00B810F7">
              <w:rPr>
                <w:sz w:val="20"/>
                <w:szCs w:val="20"/>
              </w:rPr>
              <w:t>мұнай</w:t>
            </w:r>
            <w:proofErr w:type="spellEnd"/>
            <w:r w:rsidRPr="00B810F7">
              <w:rPr>
                <w:sz w:val="20"/>
                <w:szCs w:val="20"/>
              </w:rPr>
              <w:t xml:space="preserve"> </w:t>
            </w:r>
            <w:proofErr w:type="spellStart"/>
            <w:r w:rsidRPr="00B810F7">
              <w:rPr>
                <w:sz w:val="20"/>
                <w:szCs w:val="20"/>
              </w:rPr>
              <w:t>және</w:t>
            </w:r>
            <w:proofErr w:type="spellEnd"/>
            <w:r w:rsidRPr="00B810F7">
              <w:rPr>
                <w:sz w:val="20"/>
                <w:szCs w:val="20"/>
              </w:rPr>
              <w:t xml:space="preserve"> газ </w:t>
            </w:r>
            <w:proofErr w:type="spellStart"/>
            <w:r w:rsidRPr="00B810F7">
              <w:rPr>
                <w:sz w:val="20"/>
                <w:szCs w:val="20"/>
              </w:rPr>
              <w:t>инженериясы</w:t>
            </w:r>
            <w:proofErr w:type="spellEnd"/>
            <w:r w:rsidRPr="00B810F7">
              <w:rPr>
                <w:sz w:val="20"/>
                <w:szCs w:val="20"/>
              </w:rPr>
              <w:t xml:space="preserve"> </w:t>
            </w:r>
            <w:proofErr w:type="spellStart"/>
            <w:r w:rsidRPr="00B810F7">
              <w:rPr>
                <w:sz w:val="20"/>
                <w:szCs w:val="20"/>
              </w:rPr>
              <w:t>немесе</w:t>
            </w:r>
            <w:proofErr w:type="spellEnd"/>
            <w:r w:rsidRPr="00B810F7">
              <w:rPr>
                <w:sz w:val="20"/>
                <w:szCs w:val="20"/>
              </w:rPr>
              <w:t xml:space="preserve"> </w:t>
            </w:r>
            <w:proofErr w:type="spellStart"/>
            <w:r w:rsidRPr="00B810F7">
              <w:rPr>
                <w:sz w:val="20"/>
                <w:szCs w:val="20"/>
              </w:rPr>
              <w:t>мұнай</w:t>
            </w:r>
            <w:proofErr w:type="spellEnd"/>
            <w:r w:rsidRPr="00B810F7">
              <w:rPr>
                <w:sz w:val="20"/>
                <w:szCs w:val="20"/>
              </w:rPr>
              <w:t xml:space="preserve"> </w:t>
            </w:r>
            <w:proofErr w:type="spellStart"/>
            <w:r w:rsidRPr="00B810F7">
              <w:rPr>
                <w:sz w:val="20"/>
                <w:szCs w:val="20"/>
              </w:rPr>
              <w:t>және</w:t>
            </w:r>
            <w:proofErr w:type="spellEnd"/>
            <w:r w:rsidRPr="00B810F7">
              <w:rPr>
                <w:sz w:val="20"/>
                <w:szCs w:val="20"/>
              </w:rPr>
              <w:t xml:space="preserve"> газ </w:t>
            </w:r>
            <w:proofErr w:type="spellStart"/>
            <w:r w:rsidRPr="00B810F7">
              <w:rPr>
                <w:sz w:val="20"/>
                <w:szCs w:val="20"/>
              </w:rPr>
              <w:t>ұңғымаларын</w:t>
            </w:r>
            <w:proofErr w:type="spellEnd"/>
            <w:r w:rsidRPr="00B810F7">
              <w:rPr>
                <w:sz w:val="20"/>
                <w:szCs w:val="20"/>
              </w:rPr>
              <w:t xml:space="preserve"> </w:t>
            </w:r>
            <w:proofErr w:type="spellStart"/>
            <w:r w:rsidRPr="00B810F7">
              <w:rPr>
                <w:sz w:val="20"/>
                <w:szCs w:val="20"/>
              </w:rPr>
              <w:t>бұрғылау</w:t>
            </w:r>
            <w:proofErr w:type="spellEnd"/>
            <w:r w:rsidRPr="00B810F7">
              <w:rPr>
                <w:sz w:val="20"/>
                <w:szCs w:val="20"/>
              </w:rPr>
              <w:t xml:space="preserve"> </w:t>
            </w:r>
            <w:proofErr w:type="spellStart"/>
            <w:r w:rsidRPr="00B810F7">
              <w:rPr>
                <w:sz w:val="20"/>
                <w:szCs w:val="20"/>
              </w:rPr>
              <w:t>мамандықтары</w:t>
            </w:r>
            <w:proofErr w:type="spellEnd"/>
            <w:r w:rsidRPr="00B810F7">
              <w:rPr>
                <w:sz w:val="20"/>
                <w:szCs w:val="20"/>
              </w:rPr>
              <w:t xml:space="preserve"> </w:t>
            </w:r>
            <w:proofErr w:type="spellStart"/>
            <w:r w:rsidRPr="00B810F7">
              <w:rPr>
                <w:sz w:val="20"/>
                <w:szCs w:val="20"/>
              </w:rPr>
              <w:t>бойынша</w:t>
            </w:r>
            <w:proofErr w:type="spellEnd"/>
            <w:r w:rsidRPr="00B810F7">
              <w:rPr>
                <w:sz w:val="20"/>
                <w:szCs w:val="20"/>
              </w:rPr>
              <w:t xml:space="preserve"> </w:t>
            </w:r>
            <w:proofErr w:type="spellStart"/>
            <w:r w:rsidRPr="00B810F7">
              <w:rPr>
                <w:sz w:val="20"/>
                <w:szCs w:val="20"/>
              </w:rPr>
              <w:t>жоғары</w:t>
            </w:r>
            <w:proofErr w:type="spellEnd"/>
            <w:r w:rsidRPr="00B810F7">
              <w:rPr>
                <w:sz w:val="20"/>
                <w:szCs w:val="20"/>
              </w:rPr>
              <w:t xml:space="preserve"> </w:t>
            </w:r>
            <w:proofErr w:type="spellStart"/>
            <w:r w:rsidRPr="00B810F7">
              <w:rPr>
                <w:sz w:val="20"/>
                <w:szCs w:val="20"/>
              </w:rPr>
              <w:t>білім</w:t>
            </w:r>
            <w:proofErr w:type="spellEnd"/>
            <w:r w:rsidRPr="00B810F7">
              <w:rPr>
                <w:sz w:val="20"/>
                <w:szCs w:val="20"/>
              </w:rPr>
              <w:t xml:space="preserve"> </w:t>
            </w:r>
            <w:proofErr w:type="spellStart"/>
            <w:r w:rsidRPr="00B810F7">
              <w:rPr>
                <w:sz w:val="20"/>
                <w:szCs w:val="20"/>
              </w:rPr>
              <w:t>туралы</w:t>
            </w:r>
            <w:proofErr w:type="spellEnd"/>
            <w:r w:rsidRPr="00B810F7">
              <w:rPr>
                <w:sz w:val="20"/>
                <w:szCs w:val="20"/>
              </w:rPr>
              <w:t xml:space="preserve"> </w:t>
            </w:r>
            <w:proofErr w:type="spellStart"/>
            <w:r w:rsidRPr="00B810F7">
              <w:rPr>
                <w:sz w:val="20"/>
                <w:szCs w:val="20"/>
              </w:rPr>
              <w:t>дипломдардың</w:t>
            </w:r>
            <w:proofErr w:type="spellEnd"/>
            <w:r w:rsidRPr="00B810F7">
              <w:rPr>
                <w:sz w:val="20"/>
                <w:szCs w:val="20"/>
              </w:rPr>
              <w:t xml:space="preserve"> </w:t>
            </w:r>
            <w:proofErr w:type="spellStart"/>
            <w:r w:rsidRPr="00B810F7">
              <w:rPr>
                <w:sz w:val="20"/>
                <w:szCs w:val="20"/>
              </w:rPr>
              <w:t>электрондық</w:t>
            </w:r>
            <w:proofErr w:type="spellEnd"/>
            <w:r w:rsidRPr="00B810F7">
              <w:rPr>
                <w:sz w:val="20"/>
                <w:szCs w:val="20"/>
              </w:rPr>
              <w:t xml:space="preserve"> </w:t>
            </w:r>
            <w:proofErr w:type="spellStart"/>
            <w:r w:rsidRPr="00B810F7">
              <w:rPr>
                <w:sz w:val="20"/>
                <w:szCs w:val="20"/>
              </w:rPr>
              <w:t>көшірмелері</w:t>
            </w:r>
            <w:proofErr w:type="spellEnd"/>
            <w:r w:rsidRPr="00B810F7">
              <w:rPr>
                <w:sz w:val="20"/>
                <w:szCs w:val="20"/>
              </w:rPr>
              <w:t>.</w:t>
            </w:r>
          </w:p>
          <w:p w14:paraId="28556D27" w14:textId="01DD3ABA" w:rsidR="00B810F7" w:rsidRPr="00AE00AD" w:rsidRDefault="00B810F7" w:rsidP="00B810F7">
            <w:pPr>
              <w:spacing w:after="0" w:line="259" w:lineRule="auto"/>
              <w:ind w:right="57" w:firstLine="0"/>
              <w:rPr>
                <w:sz w:val="20"/>
                <w:szCs w:val="20"/>
              </w:rPr>
            </w:pPr>
            <w:proofErr w:type="spellStart"/>
            <w:r w:rsidRPr="00B810F7">
              <w:rPr>
                <w:sz w:val="20"/>
                <w:szCs w:val="20"/>
              </w:rPr>
              <w:t>Қазақстан</w:t>
            </w:r>
            <w:proofErr w:type="spellEnd"/>
            <w:r w:rsidRPr="00B810F7">
              <w:rPr>
                <w:sz w:val="20"/>
                <w:szCs w:val="20"/>
              </w:rPr>
              <w:t xml:space="preserve"> </w:t>
            </w:r>
            <w:proofErr w:type="spellStart"/>
            <w:r w:rsidRPr="00B810F7">
              <w:rPr>
                <w:sz w:val="20"/>
                <w:szCs w:val="20"/>
              </w:rPr>
              <w:t>Республикасы</w:t>
            </w:r>
            <w:proofErr w:type="spellEnd"/>
            <w:r w:rsidRPr="00B810F7">
              <w:rPr>
                <w:sz w:val="20"/>
                <w:szCs w:val="20"/>
              </w:rPr>
              <w:t xml:space="preserve"> </w:t>
            </w:r>
            <w:proofErr w:type="spellStart"/>
            <w:r w:rsidRPr="00B810F7">
              <w:rPr>
                <w:sz w:val="20"/>
                <w:szCs w:val="20"/>
              </w:rPr>
              <w:t>Еңбек</w:t>
            </w:r>
            <w:proofErr w:type="spellEnd"/>
            <w:r w:rsidRPr="00B810F7">
              <w:rPr>
                <w:sz w:val="20"/>
                <w:szCs w:val="20"/>
              </w:rPr>
              <w:t xml:space="preserve"> </w:t>
            </w:r>
            <w:proofErr w:type="spellStart"/>
            <w:r w:rsidRPr="00B810F7">
              <w:rPr>
                <w:sz w:val="20"/>
                <w:szCs w:val="20"/>
              </w:rPr>
              <w:t>кодексінің</w:t>
            </w:r>
            <w:proofErr w:type="spellEnd"/>
            <w:r w:rsidRPr="00B810F7">
              <w:rPr>
                <w:sz w:val="20"/>
                <w:szCs w:val="20"/>
              </w:rPr>
              <w:t xml:space="preserve"> 35-бабында </w:t>
            </w:r>
            <w:proofErr w:type="spellStart"/>
            <w:r w:rsidRPr="00B810F7">
              <w:rPr>
                <w:sz w:val="20"/>
                <w:szCs w:val="20"/>
              </w:rPr>
              <w:t>талап</w:t>
            </w:r>
            <w:proofErr w:type="spellEnd"/>
            <w:r w:rsidRPr="00B810F7">
              <w:rPr>
                <w:sz w:val="20"/>
                <w:szCs w:val="20"/>
              </w:rPr>
              <w:t xml:space="preserve"> </w:t>
            </w:r>
            <w:proofErr w:type="spellStart"/>
            <w:r w:rsidRPr="00B810F7">
              <w:rPr>
                <w:sz w:val="20"/>
                <w:szCs w:val="20"/>
              </w:rPr>
              <w:t>етілгендей</w:t>
            </w:r>
            <w:proofErr w:type="spellEnd"/>
            <w:r w:rsidRPr="00B810F7">
              <w:rPr>
                <w:sz w:val="20"/>
                <w:szCs w:val="20"/>
              </w:rPr>
              <w:t xml:space="preserve">, </w:t>
            </w:r>
            <w:proofErr w:type="spellStart"/>
            <w:r w:rsidRPr="00B810F7">
              <w:rPr>
                <w:sz w:val="20"/>
                <w:szCs w:val="20"/>
              </w:rPr>
              <w:t>жұмыс</w:t>
            </w:r>
            <w:proofErr w:type="spellEnd"/>
            <w:r w:rsidRPr="00B810F7">
              <w:rPr>
                <w:sz w:val="20"/>
                <w:szCs w:val="20"/>
              </w:rPr>
              <w:t xml:space="preserve"> </w:t>
            </w:r>
            <w:proofErr w:type="spellStart"/>
            <w:r w:rsidRPr="00B810F7">
              <w:rPr>
                <w:sz w:val="20"/>
                <w:szCs w:val="20"/>
              </w:rPr>
              <w:t>тәжірибесін</w:t>
            </w:r>
            <w:proofErr w:type="spellEnd"/>
            <w:r w:rsidRPr="00B810F7">
              <w:rPr>
                <w:sz w:val="20"/>
                <w:szCs w:val="20"/>
              </w:rPr>
              <w:t xml:space="preserve"> </w:t>
            </w:r>
            <w:proofErr w:type="spellStart"/>
            <w:r w:rsidRPr="00B810F7">
              <w:rPr>
                <w:sz w:val="20"/>
                <w:szCs w:val="20"/>
              </w:rPr>
              <w:t>растайтын</w:t>
            </w:r>
            <w:proofErr w:type="spellEnd"/>
            <w:r w:rsidRPr="00B810F7">
              <w:rPr>
                <w:sz w:val="20"/>
                <w:szCs w:val="20"/>
              </w:rPr>
              <w:t xml:space="preserve"> </w:t>
            </w:r>
            <w:proofErr w:type="spellStart"/>
            <w:r w:rsidRPr="00B810F7">
              <w:rPr>
                <w:sz w:val="20"/>
                <w:szCs w:val="20"/>
              </w:rPr>
              <w:t>құжаттың</w:t>
            </w:r>
            <w:proofErr w:type="spellEnd"/>
            <w:r w:rsidRPr="00B810F7">
              <w:rPr>
                <w:sz w:val="20"/>
                <w:szCs w:val="20"/>
              </w:rPr>
              <w:t xml:space="preserve"> </w:t>
            </w:r>
            <w:proofErr w:type="spellStart"/>
            <w:r w:rsidRPr="00B810F7">
              <w:rPr>
                <w:sz w:val="20"/>
                <w:szCs w:val="20"/>
              </w:rPr>
              <w:t>көшірмесі</w:t>
            </w:r>
            <w:proofErr w:type="spellEnd"/>
            <w:r w:rsidRPr="00B810F7">
              <w:rPr>
                <w:sz w:val="20"/>
                <w:szCs w:val="20"/>
              </w:rPr>
              <w:t>.</w:t>
            </w:r>
          </w:p>
        </w:tc>
        <w:tc>
          <w:tcPr>
            <w:tcW w:w="540" w:type="pct"/>
            <w:tcBorders>
              <w:top w:val="single" w:sz="5" w:space="0" w:color="000000"/>
              <w:left w:val="single" w:sz="5" w:space="0" w:color="000000"/>
              <w:bottom w:val="single" w:sz="5" w:space="0" w:color="000000"/>
              <w:right w:val="single" w:sz="5" w:space="0" w:color="000000"/>
            </w:tcBorders>
            <w:vAlign w:val="center"/>
          </w:tcPr>
          <w:p w14:paraId="70493F04" w14:textId="3F55E6A4" w:rsidR="00B810F7" w:rsidRPr="00AE00AD" w:rsidRDefault="00B810F7" w:rsidP="00B810F7">
            <w:pPr>
              <w:spacing w:after="0" w:line="259" w:lineRule="auto"/>
              <w:ind w:right="57" w:firstLine="0"/>
              <w:rPr>
                <w:sz w:val="20"/>
                <w:szCs w:val="20"/>
              </w:rPr>
            </w:pPr>
            <w:r w:rsidRPr="00A11EE8">
              <w:rPr>
                <w:sz w:val="20"/>
                <w:szCs w:val="20"/>
              </w:rPr>
              <w:t>2</w:t>
            </w:r>
          </w:p>
        </w:tc>
        <w:tc>
          <w:tcPr>
            <w:tcW w:w="408" w:type="pct"/>
            <w:tcBorders>
              <w:top w:val="single" w:sz="5" w:space="0" w:color="000000"/>
              <w:left w:val="single" w:sz="5" w:space="0" w:color="000000"/>
              <w:bottom w:val="single" w:sz="5" w:space="0" w:color="000000"/>
              <w:right w:val="single" w:sz="2" w:space="0" w:color="000000"/>
            </w:tcBorders>
            <w:vAlign w:val="center"/>
          </w:tcPr>
          <w:p w14:paraId="45037217" w14:textId="389BE2CA" w:rsidR="00B810F7" w:rsidRPr="00AE00AD" w:rsidRDefault="00B810F7" w:rsidP="00B810F7">
            <w:pPr>
              <w:spacing w:after="0" w:line="259" w:lineRule="auto"/>
              <w:ind w:right="57" w:firstLine="0"/>
              <w:rPr>
                <w:sz w:val="20"/>
                <w:szCs w:val="20"/>
              </w:rPr>
            </w:pPr>
            <w:proofErr w:type="spellStart"/>
            <w:r w:rsidRPr="00B810F7">
              <w:rPr>
                <w:sz w:val="20"/>
                <w:szCs w:val="20"/>
              </w:rPr>
              <w:t>Кемінде</w:t>
            </w:r>
            <w:proofErr w:type="spellEnd"/>
            <w:r w:rsidRPr="00B810F7">
              <w:rPr>
                <w:sz w:val="20"/>
                <w:szCs w:val="20"/>
              </w:rPr>
              <w:t xml:space="preserve"> 5 </w:t>
            </w:r>
            <w:proofErr w:type="spellStart"/>
            <w:r w:rsidRPr="00B810F7">
              <w:rPr>
                <w:sz w:val="20"/>
                <w:szCs w:val="20"/>
              </w:rPr>
              <w:t>жыл</w:t>
            </w:r>
            <w:proofErr w:type="spellEnd"/>
          </w:p>
        </w:tc>
      </w:tr>
      <w:tr w:rsidR="00B810F7" w:rsidRPr="00AE00AD" w14:paraId="4BEFB240" w14:textId="77777777" w:rsidTr="00273ECB">
        <w:trPr>
          <w:trHeight w:val="450"/>
        </w:trPr>
        <w:tc>
          <w:tcPr>
            <w:tcW w:w="730" w:type="pct"/>
            <w:tcBorders>
              <w:top w:val="single" w:sz="5" w:space="0" w:color="000000"/>
              <w:left w:val="nil"/>
              <w:bottom w:val="single" w:sz="2" w:space="0" w:color="000000"/>
              <w:right w:val="single" w:sz="5" w:space="0" w:color="000000"/>
            </w:tcBorders>
          </w:tcPr>
          <w:p w14:paraId="76B19C32" w14:textId="0B4EA422" w:rsidR="00B810F7" w:rsidRPr="00AE00AD" w:rsidRDefault="00B810F7" w:rsidP="00B810F7">
            <w:pPr>
              <w:spacing w:after="0" w:line="259" w:lineRule="auto"/>
              <w:ind w:right="57" w:firstLine="0"/>
              <w:rPr>
                <w:sz w:val="20"/>
                <w:szCs w:val="20"/>
              </w:rPr>
            </w:pPr>
            <w:proofErr w:type="spellStart"/>
            <w:r w:rsidRPr="00B810F7">
              <w:rPr>
                <w:sz w:val="20"/>
                <w:szCs w:val="20"/>
              </w:rPr>
              <w:t>Бұрғылаушы</w:t>
            </w:r>
            <w:proofErr w:type="spellEnd"/>
          </w:p>
        </w:tc>
        <w:tc>
          <w:tcPr>
            <w:tcW w:w="3322" w:type="pct"/>
            <w:tcBorders>
              <w:top w:val="single" w:sz="5" w:space="0" w:color="000000"/>
              <w:left w:val="single" w:sz="5" w:space="0" w:color="000000"/>
              <w:bottom w:val="single" w:sz="2" w:space="0" w:color="000000"/>
              <w:right w:val="single" w:sz="5" w:space="0" w:color="000000"/>
            </w:tcBorders>
          </w:tcPr>
          <w:p w14:paraId="3DE424C4" w14:textId="1BCC300F" w:rsidR="00B810F7" w:rsidRPr="00B810F7" w:rsidRDefault="00B810F7" w:rsidP="00B810F7">
            <w:pPr>
              <w:spacing w:after="0" w:line="259" w:lineRule="auto"/>
              <w:ind w:right="57" w:firstLine="0"/>
              <w:jc w:val="left"/>
              <w:rPr>
                <w:sz w:val="20"/>
                <w:szCs w:val="20"/>
              </w:rPr>
            </w:pPr>
            <w:r w:rsidRPr="00B810F7">
              <w:rPr>
                <w:sz w:val="20"/>
                <w:szCs w:val="20"/>
              </w:rPr>
              <w:t xml:space="preserve">Орта </w:t>
            </w:r>
            <w:proofErr w:type="spellStart"/>
            <w:r w:rsidRPr="00B810F7">
              <w:rPr>
                <w:sz w:val="20"/>
                <w:szCs w:val="20"/>
              </w:rPr>
              <w:t>немесе</w:t>
            </w:r>
            <w:proofErr w:type="spellEnd"/>
            <w:r w:rsidRPr="00B810F7">
              <w:rPr>
                <w:sz w:val="20"/>
                <w:szCs w:val="20"/>
              </w:rPr>
              <w:t xml:space="preserve"> орта </w:t>
            </w:r>
            <w:proofErr w:type="spellStart"/>
            <w:r w:rsidRPr="00B810F7">
              <w:rPr>
                <w:sz w:val="20"/>
                <w:szCs w:val="20"/>
              </w:rPr>
              <w:t>кәсіптік</w:t>
            </w:r>
            <w:proofErr w:type="spellEnd"/>
            <w:r w:rsidRPr="00B810F7">
              <w:rPr>
                <w:sz w:val="20"/>
                <w:szCs w:val="20"/>
              </w:rPr>
              <w:t xml:space="preserve"> </w:t>
            </w:r>
            <w:proofErr w:type="spellStart"/>
            <w:r w:rsidRPr="00B810F7">
              <w:rPr>
                <w:sz w:val="20"/>
                <w:szCs w:val="20"/>
              </w:rPr>
              <w:t>немесе</w:t>
            </w:r>
            <w:proofErr w:type="spellEnd"/>
            <w:r w:rsidRPr="00B810F7">
              <w:rPr>
                <w:sz w:val="20"/>
                <w:szCs w:val="20"/>
              </w:rPr>
              <w:t xml:space="preserve"> </w:t>
            </w:r>
            <w:proofErr w:type="spellStart"/>
            <w:r w:rsidRPr="00B810F7">
              <w:rPr>
                <w:sz w:val="20"/>
                <w:szCs w:val="20"/>
              </w:rPr>
              <w:t>техникалық</w:t>
            </w:r>
            <w:proofErr w:type="spellEnd"/>
            <w:r w:rsidRPr="00B810F7">
              <w:rPr>
                <w:sz w:val="20"/>
                <w:szCs w:val="20"/>
              </w:rPr>
              <w:t xml:space="preserve"> </w:t>
            </w:r>
            <w:proofErr w:type="spellStart"/>
            <w:r w:rsidRPr="00B810F7">
              <w:rPr>
                <w:sz w:val="20"/>
                <w:szCs w:val="20"/>
              </w:rPr>
              <w:t>және</w:t>
            </w:r>
            <w:proofErr w:type="spellEnd"/>
            <w:r w:rsidRPr="00B810F7">
              <w:rPr>
                <w:sz w:val="20"/>
                <w:szCs w:val="20"/>
              </w:rPr>
              <w:t xml:space="preserve"> </w:t>
            </w:r>
            <w:proofErr w:type="spellStart"/>
            <w:r w:rsidRPr="00B810F7">
              <w:rPr>
                <w:sz w:val="20"/>
                <w:szCs w:val="20"/>
              </w:rPr>
              <w:t>кәсіптік</w:t>
            </w:r>
            <w:proofErr w:type="spellEnd"/>
            <w:r w:rsidRPr="00B810F7">
              <w:rPr>
                <w:sz w:val="20"/>
                <w:szCs w:val="20"/>
              </w:rPr>
              <w:t xml:space="preserve"> </w:t>
            </w:r>
            <w:proofErr w:type="spellStart"/>
            <w:r w:rsidRPr="00B810F7">
              <w:rPr>
                <w:sz w:val="20"/>
                <w:szCs w:val="20"/>
              </w:rPr>
              <w:t>білім</w:t>
            </w:r>
            <w:proofErr w:type="spellEnd"/>
            <w:r w:rsidRPr="00B810F7">
              <w:rPr>
                <w:sz w:val="20"/>
                <w:szCs w:val="20"/>
              </w:rPr>
              <w:t xml:space="preserve"> </w:t>
            </w:r>
            <w:proofErr w:type="spellStart"/>
            <w:r w:rsidRPr="00B810F7">
              <w:rPr>
                <w:sz w:val="20"/>
                <w:szCs w:val="20"/>
              </w:rPr>
              <w:t>туралы</w:t>
            </w:r>
            <w:proofErr w:type="spellEnd"/>
            <w:r w:rsidRPr="00B810F7">
              <w:rPr>
                <w:sz w:val="20"/>
                <w:szCs w:val="20"/>
              </w:rPr>
              <w:t xml:space="preserve"> </w:t>
            </w:r>
            <w:proofErr w:type="spellStart"/>
            <w:r w:rsidRPr="00B810F7">
              <w:rPr>
                <w:sz w:val="20"/>
                <w:szCs w:val="20"/>
              </w:rPr>
              <w:t>дипломдардың</w:t>
            </w:r>
            <w:proofErr w:type="spellEnd"/>
            <w:r w:rsidRPr="00B810F7">
              <w:rPr>
                <w:sz w:val="20"/>
                <w:szCs w:val="20"/>
              </w:rPr>
              <w:t xml:space="preserve"> </w:t>
            </w:r>
            <w:proofErr w:type="spellStart"/>
            <w:r w:rsidRPr="00B810F7">
              <w:rPr>
                <w:sz w:val="20"/>
                <w:szCs w:val="20"/>
              </w:rPr>
              <w:t>электрондық</w:t>
            </w:r>
            <w:proofErr w:type="spellEnd"/>
            <w:r w:rsidRPr="00B810F7">
              <w:rPr>
                <w:sz w:val="20"/>
                <w:szCs w:val="20"/>
              </w:rPr>
              <w:t xml:space="preserve"> </w:t>
            </w:r>
            <w:proofErr w:type="spellStart"/>
            <w:r w:rsidRPr="00B810F7">
              <w:rPr>
                <w:sz w:val="20"/>
                <w:szCs w:val="20"/>
              </w:rPr>
              <w:t>көшірмелері</w:t>
            </w:r>
            <w:proofErr w:type="spellEnd"/>
          </w:p>
          <w:p w14:paraId="16C22DAB" w14:textId="746337AF" w:rsidR="00B810F7" w:rsidRPr="00AE00AD" w:rsidRDefault="00B810F7" w:rsidP="00B810F7">
            <w:pPr>
              <w:spacing w:after="0" w:line="259" w:lineRule="auto"/>
              <w:ind w:right="57" w:firstLine="0"/>
              <w:rPr>
                <w:sz w:val="20"/>
                <w:szCs w:val="20"/>
              </w:rPr>
            </w:pPr>
            <w:r w:rsidRPr="00B810F7">
              <w:rPr>
                <w:sz w:val="20"/>
                <w:szCs w:val="20"/>
              </w:rPr>
              <w:t xml:space="preserve">ҚР </w:t>
            </w:r>
            <w:proofErr w:type="spellStart"/>
            <w:r w:rsidRPr="00B810F7">
              <w:rPr>
                <w:sz w:val="20"/>
                <w:szCs w:val="20"/>
              </w:rPr>
              <w:t>Еңбек</w:t>
            </w:r>
            <w:proofErr w:type="spellEnd"/>
            <w:r w:rsidRPr="00B810F7">
              <w:rPr>
                <w:sz w:val="20"/>
                <w:szCs w:val="20"/>
              </w:rPr>
              <w:t xml:space="preserve"> </w:t>
            </w:r>
            <w:proofErr w:type="spellStart"/>
            <w:r w:rsidRPr="00B810F7">
              <w:rPr>
                <w:sz w:val="20"/>
                <w:szCs w:val="20"/>
              </w:rPr>
              <w:t>кодексінің</w:t>
            </w:r>
            <w:proofErr w:type="spellEnd"/>
            <w:r w:rsidRPr="00B810F7">
              <w:rPr>
                <w:sz w:val="20"/>
                <w:szCs w:val="20"/>
              </w:rPr>
              <w:t xml:space="preserve"> 35-бабында </w:t>
            </w:r>
            <w:proofErr w:type="spellStart"/>
            <w:r w:rsidRPr="00B810F7">
              <w:rPr>
                <w:sz w:val="20"/>
                <w:szCs w:val="20"/>
              </w:rPr>
              <w:t>талап</w:t>
            </w:r>
            <w:proofErr w:type="spellEnd"/>
            <w:r w:rsidRPr="00B810F7">
              <w:rPr>
                <w:sz w:val="20"/>
                <w:szCs w:val="20"/>
              </w:rPr>
              <w:t xml:space="preserve"> </w:t>
            </w:r>
            <w:proofErr w:type="spellStart"/>
            <w:r w:rsidRPr="00B810F7">
              <w:rPr>
                <w:sz w:val="20"/>
                <w:szCs w:val="20"/>
              </w:rPr>
              <w:t>етілгендей</w:t>
            </w:r>
            <w:proofErr w:type="spellEnd"/>
            <w:r w:rsidRPr="00B810F7">
              <w:rPr>
                <w:sz w:val="20"/>
                <w:szCs w:val="20"/>
              </w:rPr>
              <w:t xml:space="preserve">, </w:t>
            </w:r>
            <w:proofErr w:type="spellStart"/>
            <w:r w:rsidRPr="00B810F7">
              <w:rPr>
                <w:sz w:val="20"/>
                <w:szCs w:val="20"/>
              </w:rPr>
              <w:t>жұмыс</w:t>
            </w:r>
            <w:proofErr w:type="spellEnd"/>
            <w:r w:rsidRPr="00B810F7">
              <w:rPr>
                <w:sz w:val="20"/>
                <w:szCs w:val="20"/>
              </w:rPr>
              <w:t xml:space="preserve"> </w:t>
            </w:r>
            <w:proofErr w:type="spellStart"/>
            <w:r w:rsidRPr="00B810F7">
              <w:rPr>
                <w:sz w:val="20"/>
                <w:szCs w:val="20"/>
              </w:rPr>
              <w:t>тәжірибесін</w:t>
            </w:r>
            <w:proofErr w:type="spellEnd"/>
            <w:r w:rsidRPr="00B810F7">
              <w:rPr>
                <w:sz w:val="20"/>
                <w:szCs w:val="20"/>
              </w:rPr>
              <w:t xml:space="preserve"> </w:t>
            </w:r>
            <w:proofErr w:type="spellStart"/>
            <w:r w:rsidRPr="00B810F7">
              <w:rPr>
                <w:sz w:val="20"/>
                <w:szCs w:val="20"/>
              </w:rPr>
              <w:t>растайтын</w:t>
            </w:r>
            <w:proofErr w:type="spellEnd"/>
            <w:r w:rsidRPr="00B810F7">
              <w:rPr>
                <w:sz w:val="20"/>
                <w:szCs w:val="20"/>
              </w:rPr>
              <w:t xml:space="preserve"> </w:t>
            </w:r>
            <w:proofErr w:type="spellStart"/>
            <w:r w:rsidRPr="00B810F7">
              <w:rPr>
                <w:sz w:val="20"/>
                <w:szCs w:val="20"/>
              </w:rPr>
              <w:t>құжаттың</w:t>
            </w:r>
            <w:proofErr w:type="spellEnd"/>
            <w:r w:rsidRPr="00B810F7">
              <w:rPr>
                <w:sz w:val="20"/>
                <w:szCs w:val="20"/>
              </w:rPr>
              <w:t xml:space="preserve"> </w:t>
            </w:r>
            <w:proofErr w:type="spellStart"/>
            <w:r w:rsidRPr="00B810F7">
              <w:rPr>
                <w:sz w:val="20"/>
                <w:szCs w:val="20"/>
              </w:rPr>
              <w:t>көшірмесі</w:t>
            </w:r>
            <w:proofErr w:type="spellEnd"/>
            <w:r w:rsidRPr="00B810F7">
              <w:rPr>
                <w:sz w:val="20"/>
                <w:szCs w:val="20"/>
              </w:rPr>
              <w:t>.</w:t>
            </w:r>
          </w:p>
        </w:tc>
        <w:tc>
          <w:tcPr>
            <w:tcW w:w="540" w:type="pct"/>
            <w:tcBorders>
              <w:top w:val="single" w:sz="5" w:space="0" w:color="000000"/>
              <w:left w:val="single" w:sz="5" w:space="0" w:color="000000"/>
              <w:bottom w:val="single" w:sz="2" w:space="0" w:color="000000"/>
              <w:right w:val="single" w:sz="5" w:space="0" w:color="000000"/>
            </w:tcBorders>
            <w:vAlign w:val="center"/>
          </w:tcPr>
          <w:p w14:paraId="325EA435" w14:textId="4CB5CEA9" w:rsidR="00B810F7" w:rsidRPr="00AE00AD" w:rsidRDefault="00B810F7" w:rsidP="00B810F7">
            <w:pPr>
              <w:spacing w:after="0" w:line="259" w:lineRule="auto"/>
              <w:ind w:right="57" w:firstLine="0"/>
              <w:rPr>
                <w:sz w:val="20"/>
                <w:szCs w:val="20"/>
              </w:rPr>
            </w:pPr>
            <w:r w:rsidRPr="00A11EE8">
              <w:rPr>
                <w:sz w:val="20"/>
                <w:szCs w:val="20"/>
              </w:rPr>
              <w:t>4</w:t>
            </w:r>
          </w:p>
        </w:tc>
        <w:tc>
          <w:tcPr>
            <w:tcW w:w="408" w:type="pct"/>
            <w:tcBorders>
              <w:top w:val="single" w:sz="5" w:space="0" w:color="000000"/>
              <w:left w:val="single" w:sz="5" w:space="0" w:color="000000"/>
              <w:bottom w:val="single" w:sz="2" w:space="0" w:color="000000"/>
              <w:right w:val="single" w:sz="2" w:space="0" w:color="000000"/>
            </w:tcBorders>
            <w:vAlign w:val="center"/>
          </w:tcPr>
          <w:p w14:paraId="73CE49BC" w14:textId="50BE9D4F" w:rsidR="00B810F7" w:rsidRPr="00AE00AD" w:rsidRDefault="00B810F7" w:rsidP="00B810F7">
            <w:pPr>
              <w:spacing w:after="0" w:line="259" w:lineRule="auto"/>
              <w:ind w:right="57" w:firstLine="0"/>
              <w:rPr>
                <w:sz w:val="20"/>
                <w:szCs w:val="20"/>
              </w:rPr>
            </w:pPr>
            <w:proofErr w:type="spellStart"/>
            <w:r w:rsidRPr="00B810F7">
              <w:rPr>
                <w:sz w:val="20"/>
                <w:szCs w:val="20"/>
              </w:rPr>
              <w:t>Кемінде</w:t>
            </w:r>
            <w:proofErr w:type="spellEnd"/>
            <w:r w:rsidRPr="00B810F7">
              <w:rPr>
                <w:sz w:val="20"/>
                <w:szCs w:val="20"/>
              </w:rPr>
              <w:t xml:space="preserve"> 5 </w:t>
            </w:r>
            <w:proofErr w:type="spellStart"/>
            <w:r w:rsidRPr="00B810F7">
              <w:rPr>
                <w:sz w:val="20"/>
                <w:szCs w:val="20"/>
              </w:rPr>
              <w:t>жыл</w:t>
            </w:r>
            <w:proofErr w:type="spellEnd"/>
          </w:p>
        </w:tc>
      </w:tr>
    </w:tbl>
    <w:p w14:paraId="69DF7DD6" w14:textId="77777777" w:rsidR="00B810F7" w:rsidRDefault="00B810F7" w:rsidP="00B810F7">
      <w:pPr>
        <w:pStyle w:val="a8"/>
        <w:ind w:left="0" w:firstLine="0"/>
        <w:rPr>
          <w:i/>
          <w:iCs/>
          <w:sz w:val="24"/>
          <w:lang w:val="kk-KZ"/>
        </w:rPr>
      </w:pPr>
    </w:p>
    <w:p w14:paraId="3836D894" w14:textId="77777777" w:rsidR="00B810F7" w:rsidRDefault="00B810F7" w:rsidP="00B810F7">
      <w:pPr>
        <w:pStyle w:val="a8"/>
        <w:ind w:left="0" w:firstLine="0"/>
        <w:rPr>
          <w:i/>
          <w:iCs/>
          <w:sz w:val="24"/>
          <w:lang w:val="kk-KZ"/>
        </w:rPr>
      </w:pPr>
    </w:p>
    <w:p w14:paraId="6D8F0654" w14:textId="77777777" w:rsidR="00B810F7" w:rsidRDefault="00B810F7" w:rsidP="00B810F7">
      <w:pPr>
        <w:pStyle w:val="a8"/>
        <w:ind w:left="0" w:firstLine="0"/>
        <w:rPr>
          <w:i/>
          <w:iCs/>
          <w:sz w:val="24"/>
          <w:lang w:val="kk-KZ"/>
        </w:rPr>
      </w:pPr>
    </w:p>
    <w:p w14:paraId="7AE87A3B" w14:textId="77777777" w:rsidR="00B810F7" w:rsidRPr="00B810F7" w:rsidRDefault="00B810F7" w:rsidP="00B810F7">
      <w:pPr>
        <w:pStyle w:val="a8"/>
        <w:ind w:left="0" w:firstLine="0"/>
        <w:rPr>
          <w:i/>
          <w:iCs/>
          <w:sz w:val="24"/>
          <w:lang w:val="kk-KZ"/>
        </w:rPr>
      </w:pPr>
    </w:p>
    <w:permEnd w:id="1224416262"/>
    <w:p w14:paraId="7F208833" w14:textId="77777777" w:rsidR="00350F87" w:rsidRPr="00AE00AD" w:rsidRDefault="00350F87" w:rsidP="00350F87">
      <w:pPr>
        <w:pStyle w:val="a8"/>
        <w:spacing w:after="0"/>
        <w:ind w:left="0" w:firstLine="0"/>
        <w:rPr>
          <w:sz w:val="24"/>
        </w:rPr>
      </w:pPr>
    </w:p>
    <w:tbl>
      <w:tblPr>
        <w:tblStyle w:val="TableGrid"/>
        <w:tblW w:w="5000" w:type="pct"/>
        <w:tblInd w:w="0" w:type="dxa"/>
        <w:tblCellMar>
          <w:left w:w="18" w:type="dxa"/>
          <w:right w:w="84" w:type="dxa"/>
        </w:tblCellMar>
        <w:tblLook w:val="04A0" w:firstRow="1" w:lastRow="0" w:firstColumn="1" w:lastColumn="0" w:noHBand="0" w:noVBand="1"/>
      </w:tblPr>
      <w:tblGrid>
        <w:gridCol w:w="1982"/>
        <w:gridCol w:w="9015"/>
        <w:gridCol w:w="1465"/>
        <w:gridCol w:w="1107"/>
      </w:tblGrid>
      <w:tr w:rsidR="00DE26C6" w:rsidRPr="00AE00AD" w14:paraId="58735DE0" w14:textId="77777777" w:rsidTr="00DE26C6">
        <w:trPr>
          <w:trHeight w:val="632"/>
        </w:trPr>
        <w:tc>
          <w:tcPr>
            <w:tcW w:w="730" w:type="pct"/>
            <w:tcBorders>
              <w:top w:val="single" w:sz="2" w:space="0" w:color="000000"/>
              <w:left w:val="nil"/>
              <w:bottom w:val="single" w:sz="5" w:space="0" w:color="000000"/>
              <w:right w:val="single" w:sz="5" w:space="0" w:color="000000"/>
            </w:tcBorders>
          </w:tcPr>
          <w:p w14:paraId="54F051E5" w14:textId="59EACED1" w:rsidR="00DE26C6" w:rsidRPr="00AE00AD" w:rsidRDefault="00DE26C6" w:rsidP="00DE26C6">
            <w:pPr>
              <w:spacing w:after="0" w:line="259" w:lineRule="auto"/>
              <w:ind w:right="57" w:firstLine="0"/>
              <w:rPr>
                <w:sz w:val="20"/>
                <w:szCs w:val="20"/>
              </w:rPr>
            </w:pPr>
            <w:r w:rsidRPr="007F4A7F">
              <w:rPr>
                <w:b/>
                <w:sz w:val="20"/>
                <w:szCs w:val="20"/>
              </w:rPr>
              <w:t>Біліктілігі және/немесе жұмыс тәжірибесі бар мамандар</w:t>
            </w:r>
          </w:p>
        </w:tc>
        <w:tc>
          <w:tcPr>
            <w:tcW w:w="3322" w:type="pct"/>
            <w:tcBorders>
              <w:top w:val="single" w:sz="2" w:space="0" w:color="000000"/>
              <w:left w:val="single" w:sz="5" w:space="0" w:color="000000"/>
              <w:bottom w:val="single" w:sz="5" w:space="0" w:color="000000"/>
              <w:right w:val="single" w:sz="5" w:space="0" w:color="000000"/>
            </w:tcBorders>
            <w:vAlign w:val="center"/>
          </w:tcPr>
          <w:p w14:paraId="228295DC" w14:textId="2D5D15A3" w:rsidR="00DE26C6" w:rsidRPr="00AE00AD" w:rsidRDefault="00DE26C6" w:rsidP="00DE26C6">
            <w:pPr>
              <w:spacing w:after="0" w:line="259" w:lineRule="auto"/>
              <w:ind w:right="57" w:firstLine="0"/>
              <w:rPr>
                <w:sz w:val="20"/>
                <w:szCs w:val="20"/>
              </w:rPr>
            </w:pPr>
            <w:r w:rsidRPr="007F4A7F">
              <w:rPr>
                <w:b/>
                <w:sz w:val="20"/>
                <w:szCs w:val="20"/>
              </w:rPr>
              <w:t>Мамандардың біліктілігін және/немесе жұмыс тәжірибесін растайтын құжаттар</w:t>
            </w:r>
          </w:p>
        </w:tc>
        <w:tc>
          <w:tcPr>
            <w:tcW w:w="540" w:type="pct"/>
            <w:tcBorders>
              <w:top w:val="single" w:sz="2" w:space="0" w:color="000000"/>
              <w:left w:val="single" w:sz="5" w:space="0" w:color="000000"/>
              <w:bottom w:val="single" w:sz="5" w:space="0" w:color="000000"/>
              <w:right w:val="single" w:sz="5" w:space="0" w:color="000000"/>
            </w:tcBorders>
            <w:vAlign w:val="center"/>
          </w:tcPr>
          <w:p w14:paraId="06BBE055" w14:textId="7E789842" w:rsidR="00DE26C6" w:rsidRPr="00AE00AD" w:rsidRDefault="00DE26C6" w:rsidP="00DE26C6">
            <w:pPr>
              <w:spacing w:after="0" w:line="259" w:lineRule="auto"/>
              <w:ind w:right="57" w:firstLine="0"/>
              <w:rPr>
                <w:sz w:val="20"/>
                <w:szCs w:val="20"/>
              </w:rPr>
            </w:pPr>
            <w:r w:rsidRPr="007F4A7F">
              <w:rPr>
                <w:b/>
                <w:sz w:val="20"/>
                <w:szCs w:val="20"/>
              </w:rPr>
              <w:t>Саны</w:t>
            </w:r>
          </w:p>
        </w:tc>
        <w:tc>
          <w:tcPr>
            <w:tcW w:w="408" w:type="pct"/>
            <w:tcBorders>
              <w:top w:val="single" w:sz="2" w:space="0" w:color="000000"/>
              <w:left w:val="single" w:sz="5" w:space="0" w:color="000000"/>
              <w:bottom w:val="single" w:sz="5" w:space="0" w:color="000000"/>
              <w:right w:val="single" w:sz="2" w:space="0" w:color="000000"/>
            </w:tcBorders>
          </w:tcPr>
          <w:p w14:paraId="7099D453" w14:textId="15F2D926" w:rsidR="00DE26C6" w:rsidRPr="00AE00AD" w:rsidRDefault="00DE26C6" w:rsidP="00DE26C6">
            <w:pPr>
              <w:spacing w:after="0" w:line="259" w:lineRule="auto"/>
              <w:ind w:right="57" w:firstLine="0"/>
              <w:rPr>
                <w:sz w:val="20"/>
                <w:szCs w:val="20"/>
              </w:rPr>
            </w:pPr>
            <w:r w:rsidRPr="007F4A7F">
              <w:rPr>
                <w:b/>
                <w:sz w:val="20"/>
                <w:szCs w:val="20"/>
              </w:rPr>
              <w:t>Жұмыс тәжірибесі</w:t>
            </w:r>
          </w:p>
        </w:tc>
      </w:tr>
      <w:tr w:rsidR="00350F87" w:rsidRPr="00AE00AD" w14:paraId="6955F0AF" w14:textId="77777777" w:rsidTr="00DE26C6">
        <w:trPr>
          <w:trHeight w:val="450"/>
        </w:trPr>
        <w:tc>
          <w:tcPr>
            <w:tcW w:w="730" w:type="pct"/>
            <w:tcBorders>
              <w:top w:val="single" w:sz="5" w:space="0" w:color="000000"/>
              <w:left w:val="nil"/>
              <w:bottom w:val="single" w:sz="2" w:space="0" w:color="000000"/>
              <w:right w:val="single" w:sz="5" w:space="0" w:color="000000"/>
            </w:tcBorders>
          </w:tcPr>
          <w:p w14:paraId="5CE53F9A" w14:textId="77777777" w:rsidR="00466128" w:rsidRPr="00AE00AD" w:rsidRDefault="00466128" w:rsidP="00350F87">
            <w:pPr>
              <w:spacing w:after="0" w:line="259" w:lineRule="auto"/>
              <w:ind w:right="57" w:firstLine="0"/>
              <w:rPr>
                <w:sz w:val="20"/>
                <w:szCs w:val="20"/>
              </w:rPr>
            </w:pPr>
          </w:p>
        </w:tc>
        <w:tc>
          <w:tcPr>
            <w:tcW w:w="3322" w:type="pct"/>
            <w:tcBorders>
              <w:top w:val="single" w:sz="5" w:space="0" w:color="000000"/>
              <w:left w:val="single" w:sz="5" w:space="0" w:color="000000"/>
              <w:bottom w:val="single" w:sz="2" w:space="0" w:color="000000"/>
              <w:right w:val="single" w:sz="5" w:space="0" w:color="000000"/>
            </w:tcBorders>
          </w:tcPr>
          <w:p w14:paraId="61C5DFFE" w14:textId="77777777" w:rsidR="00466128" w:rsidRPr="00AE00AD" w:rsidRDefault="00466128" w:rsidP="00350F87">
            <w:pPr>
              <w:spacing w:after="0" w:line="259" w:lineRule="auto"/>
              <w:ind w:right="57" w:firstLine="0"/>
              <w:rPr>
                <w:sz w:val="20"/>
                <w:szCs w:val="20"/>
              </w:rPr>
            </w:pPr>
          </w:p>
        </w:tc>
        <w:tc>
          <w:tcPr>
            <w:tcW w:w="540" w:type="pct"/>
            <w:tcBorders>
              <w:top w:val="single" w:sz="5" w:space="0" w:color="000000"/>
              <w:left w:val="single" w:sz="5" w:space="0" w:color="000000"/>
              <w:bottom w:val="single" w:sz="2" w:space="0" w:color="000000"/>
              <w:right w:val="single" w:sz="5" w:space="0" w:color="000000"/>
            </w:tcBorders>
            <w:vAlign w:val="center"/>
          </w:tcPr>
          <w:p w14:paraId="7F2F066F" w14:textId="77777777" w:rsidR="00466128" w:rsidRPr="00AE00AD" w:rsidRDefault="00466128" w:rsidP="00350F87">
            <w:pPr>
              <w:spacing w:after="0" w:line="259" w:lineRule="auto"/>
              <w:ind w:right="57" w:firstLine="0"/>
              <w:rPr>
                <w:sz w:val="20"/>
                <w:szCs w:val="20"/>
              </w:rPr>
            </w:pPr>
          </w:p>
        </w:tc>
        <w:tc>
          <w:tcPr>
            <w:tcW w:w="408" w:type="pct"/>
            <w:tcBorders>
              <w:top w:val="single" w:sz="5" w:space="0" w:color="000000"/>
              <w:left w:val="single" w:sz="5" w:space="0" w:color="000000"/>
              <w:bottom w:val="single" w:sz="2" w:space="0" w:color="000000"/>
              <w:right w:val="single" w:sz="2" w:space="0" w:color="000000"/>
            </w:tcBorders>
            <w:vAlign w:val="center"/>
          </w:tcPr>
          <w:p w14:paraId="4A16D77F" w14:textId="77777777" w:rsidR="00466128" w:rsidRPr="00AE00AD" w:rsidRDefault="00466128" w:rsidP="00350F87">
            <w:pPr>
              <w:spacing w:after="0" w:line="259" w:lineRule="auto"/>
              <w:ind w:right="57" w:firstLine="0"/>
              <w:rPr>
                <w:sz w:val="20"/>
                <w:szCs w:val="20"/>
              </w:rPr>
            </w:pPr>
          </w:p>
        </w:tc>
      </w:tr>
    </w:tbl>
    <w:p w14:paraId="597F3612" w14:textId="77777777" w:rsidR="00546E02" w:rsidRPr="009E6E36" w:rsidRDefault="00546E02" w:rsidP="00546E02">
      <w:pPr>
        <w:spacing w:after="0" w:line="240" w:lineRule="auto"/>
        <w:ind w:firstLine="708"/>
        <w:rPr>
          <w:sz w:val="24"/>
        </w:rPr>
      </w:pPr>
      <w:r w:rsidRPr="009E6E36">
        <w:rPr>
          <w:sz w:val="24"/>
        </w:rPr>
        <w:t xml:space="preserve">Әлеуетті жеткізушіде тиісті маман(дар)дың болуы маманның жеке басын куәландыратын құжаттың электрондық көшірмесімен және әлеуетті жеткізушінің жұмысқа қабылдау туралы актісімен немесе мәлімделген маманды басқа жұмысқа </w:t>
      </w:r>
      <w:r w:rsidRPr="009E6E36">
        <w:rPr>
          <w:sz w:val="24"/>
        </w:rPr>
        <w:lastRenderedPageBreak/>
        <w:t>ауыстыру туралы актісімен немесе осы Тендерлік құжаттаманың №1 қосымшасына сәйкес нысан бойынша оның маман ретінде тартылуына берілген қол қойылған келісімімен расталады.</w:t>
      </w:r>
    </w:p>
    <w:p w14:paraId="546D4ABD" w14:textId="77777777" w:rsidR="00350F87" w:rsidRPr="00AE00AD" w:rsidRDefault="00350F87" w:rsidP="00350F87">
      <w:pPr>
        <w:spacing w:after="0" w:line="240" w:lineRule="auto"/>
        <w:ind w:firstLine="0"/>
        <w:rPr>
          <w:sz w:val="24"/>
        </w:rPr>
      </w:pPr>
    </w:p>
    <w:p w14:paraId="645F1905" w14:textId="32DBCD05" w:rsidR="00466128" w:rsidRPr="00AE00AD" w:rsidRDefault="00DE26C6" w:rsidP="00350F87">
      <w:pPr>
        <w:pStyle w:val="a8"/>
        <w:numPr>
          <w:ilvl w:val="1"/>
          <w:numId w:val="1"/>
        </w:numPr>
        <w:spacing w:after="0" w:line="240" w:lineRule="auto"/>
        <w:ind w:left="0" w:firstLine="0"/>
        <w:rPr>
          <w:sz w:val="24"/>
        </w:rPr>
      </w:pPr>
      <w:r w:rsidRPr="007F4A7F">
        <w:rPr>
          <w:b/>
          <w:sz w:val="24"/>
        </w:rPr>
        <w:t>Рұқсаттың (лицензияның) берілуіне қойылатын талаптар</w:t>
      </w:r>
    </w:p>
    <w:p w14:paraId="50B67F4D" w14:textId="77777777" w:rsidR="00350F87" w:rsidRPr="00AE00AD" w:rsidRDefault="00350F87" w:rsidP="00350F87">
      <w:pPr>
        <w:pStyle w:val="a8"/>
        <w:spacing w:after="0" w:line="240" w:lineRule="auto"/>
        <w:ind w:left="0" w:firstLine="0"/>
        <w:rPr>
          <w:sz w:val="24"/>
        </w:rPr>
      </w:pPr>
    </w:p>
    <w:p w14:paraId="6C11A2D5" w14:textId="6CE295C0" w:rsidR="00B810F7" w:rsidRPr="00B810F7" w:rsidRDefault="00546E02" w:rsidP="00B810F7">
      <w:pPr>
        <w:pStyle w:val="a8"/>
        <w:numPr>
          <w:ilvl w:val="2"/>
          <w:numId w:val="1"/>
        </w:numPr>
        <w:spacing w:line="240" w:lineRule="auto"/>
        <w:rPr>
          <w:i/>
          <w:iCs/>
          <w:sz w:val="24"/>
        </w:rPr>
      </w:pPr>
      <w:permStart w:id="496455118" w:edGrp="everyone"/>
      <w:r w:rsidRPr="009E6E36">
        <w:rPr>
          <w:i/>
          <w:iCs/>
          <w:sz w:val="24"/>
        </w:rPr>
        <w:t>.</w:t>
      </w:r>
      <w:r w:rsidR="00B810F7" w:rsidRPr="00B810F7">
        <w:t xml:space="preserve"> </w:t>
      </w:r>
      <w:proofErr w:type="spellStart"/>
      <w:r w:rsidR="00B810F7" w:rsidRPr="00B810F7">
        <w:rPr>
          <w:i/>
          <w:iCs/>
          <w:sz w:val="24"/>
        </w:rPr>
        <w:t>Көмірсутектер</w:t>
      </w:r>
      <w:proofErr w:type="spellEnd"/>
      <w:r w:rsidR="00B810F7" w:rsidRPr="00B810F7">
        <w:rPr>
          <w:i/>
          <w:iCs/>
          <w:sz w:val="24"/>
        </w:rPr>
        <w:t xml:space="preserve"> </w:t>
      </w:r>
      <w:proofErr w:type="spellStart"/>
      <w:r w:rsidR="00B810F7" w:rsidRPr="00B810F7">
        <w:rPr>
          <w:i/>
          <w:iCs/>
          <w:sz w:val="24"/>
        </w:rPr>
        <w:t>саласындағы</w:t>
      </w:r>
      <w:proofErr w:type="spellEnd"/>
      <w:r w:rsidR="00B810F7" w:rsidRPr="00B810F7">
        <w:rPr>
          <w:i/>
          <w:iCs/>
          <w:sz w:val="24"/>
        </w:rPr>
        <w:t xml:space="preserve"> </w:t>
      </w:r>
      <w:proofErr w:type="spellStart"/>
      <w:r w:rsidR="00B810F7" w:rsidRPr="00B810F7">
        <w:rPr>
          <w:i/>
          <w:iCs/>
          <w:sz w:val="24"/>
        </w:rPr>
        <w:t>жұмыстарға</w:t>
      </w:r>
      <w:proofErr w:type="spellEnd"/>
      <w:r w:rsidR="00B810F7" w:rsidRPr="00B810F7">
        <w:rPr>
          <w:i/>
          <w:iCs/>
          <w:sz w:val="24"/>
        </w:rPr>
        <w:t xml:space="preserve"> </w:t>
      </w:r>
      <w:proofErr w:type="spellStart"/>
      <w:r w:rsidR="00B810F7" w:rsidRPr="00B810F7">
        <w:rPr>
          <w:i/>
          <w:iCs/>
          <w:sz w:val="24"/>
        </w:rPr>
        <w:t>және</w:t>
      </w:r>
      <w:proofErr w:type="spellEnd"/>
      <w:r w:rsidR="00B810F7" w:rsidRPr="00B810F7">
        <w:rPr>
          <w:i/>
          <w:iCs/>
          <w:sz w:val="24"/>
        </w:rPr>
        <w:t xml:space="preserve"> </w:t>
      </w:r>
      <w:proofErr w:type="spellStart"/>
      <w:r w:rsidR="00B810F7" w:rsidRPr="00B810F7">
        <w:rPr>
          <w:i/>
          <w:iCs/>
          <w:sz w:val="24"/>
        </w:rPr>
        <w:t>көрсетілетін</w:t>
      </w:r>
      <w:proofErr w:type="spellEnd"/>
      <w:r w:rsidR="00B810F7" w:rsidRPr="00B810F7">
        <w:rPr>
          <w:i/>
          <w:iCs/>
          <w:sz w:val="24"/>
        </w:rPr>
        <w:t xml:space="preserve"> </w:t>
      </w:r>
      <w:proofErr w:type="spellStart"/>
      <w:r w:rsidR="00B810F7" w:rsidRPr="00B810F7">
        <w:rPr>
          <w:i/>
          <w:iCs/>
          <w:sz w:val="24"/>
        </w:rPr>
        <w:t>қызметтерге</w:t>
      </w:r>
      <w:proofErr w:type="spellEnd"/>
      <w:r w:rsidR="00B810F7" w:rsidRPr="00B810F7">
        <w:rPr>
          <w:i/>
          <w:iCs/>
          <w:sz w:val="24"/>
        </w:rPr>
        <w:t xml:space="preserve"> лицензия, </w:t>
      </w:r>
      <w:proofErr w:type="spellStart"/>
      <w:r w:rsidR="00B810F7" w:rsidRPr="00B810F7">
        <w:rPr>
          <w:i/>
          <w:iCs/>
          <w:sz w:val="24"/>
        </w:rPr>
        <w:t>оның</w:t>
      </w:r>
      <w:proofErr w:type="spellEnd"/>
      <w:r w:rsidR="00B810F7" w:rsidRPr="00B810F7">
        <w:rPr>
          <w:i/>
          <w:iCs/>
          <w:sz w:val="24"/>
        </w:rPr>
        <w:t xml:space="preserve"> </w:t>
      </w:r>
      <w:proofErr w:type="spellStart"/>
      <w:r w:rsidR="00B810F7" w:rsidRPr="00B810F7">
        <w:rPr>
          <w:i/>
          <w:iCs/>
          <w:sz w:val="24"/>
        </w:rPr>
        <w:t>ішінде</w:t>
      </w:r>
      <w:proofErr w:type="spellEnd"/>
      <w:r w:rsidR="00B810F7" w:rsidRPr="00B810F7">
        <w:rPr>
          <w:i/>
          <w:iCs/>
          <w:sz w:val="24"/>
        </w:rPr>
        <w:t>:</w:t>
      </w:r>
    </w:p>
    <w:p w14:paraId="600B2AD8" w14:textId="77777777" w:rsidR="00B810F7" w:rsidRPr="00B810F7" w:rsidRDefault="00B810F7" w:rsidP="00B810F7">
      <w:pPr>
        <w:spacing w:line="240" w:lineRule="auto"/>
        <w:ind w:left="721" w:firstLine="0"/>
        <w:rPr>
          <w:i/>
          <w:iCs/>
          <w:sz w:val="24"/>
        </w:rPr>
      </w:pPr>
      <w:r w:rsidRPr="00B810F7">
        <w:rPr>
          <w:i/>
          <w:iCs/>
          <w:sz w:val="24"/>
        </w:rPr>
        <w:t xml:space="preserve">- </w:t>
      </w:r>
      <w:proofErr w:type="spellStart"/>
      <w:r w:rsidRPr="00B810F7">
        <w:rPr>
          <w:i/>
          <w:iCs/>
          <w:sz w:val="24"/>
        </w:rPr>
        <w:t>көмірсутектерді</w:t>
      </w:r>
      <w:proofErr w:type="spellEnd"/>
      <w:r w:rsidRPr="00B810F7">
        <w:rPr>
          <w:i/>
          <w:iCs/>
          <w:sz w:val="24"/>
        </w:rPr>
        <w:t xml:space="preserve"> </w:t>
      </w:r>
      <w:proofErr w:type="spellStart"/>
      <w:r w:rsidRPr="00B810F7">
        <w:rPr>
          <w:i/>
          <w:iCs/>
          <w:sz w:val="24"/>
        </w:rPr>
        <w:t>барлау</w:t>
      </w:r>
      <w:proofErr w:type="spellEnd"/>
      <w:r w:rsidRPr="00B810F7">
        <w:rPr>
          <w:i/>
          <w:iCs/>
          <w:sz w:val="24"/>
        </w:rPr>
        <w:t xml:space="preserve"> </w:t>
      </w:r>
      <w:proofErr w:type="spellStart"/>
      <w:r w:rsidRPr="00B810F7">
        <w:rPr>
          <w:i/>
          <w:iCs/>
          <w:sz w:val="24"/>
        </w:rPr>
        <w:t>және</w:t>
      </w:r>
      <w:proofErr w:type="spellEnd"/>
      <w:r w:rsidRPr="00B810F7">
        <w:rPr>
          <w:i/>
          <w:iCs/>
          <w:sz w:val="24"/>
        </w:rPr>
        <w:t xml:space="preserve"> </w:t>
      </w:r>
      <w:proofErr w:type="spellStart"/>
      <w:r w:rsidRPr="00B810F7">
        <w:rPr>
          <w:i/>
          <w:iCs/>
          <w:sz w:val="24"/>
        </w:rPr>
        <w:t>өндіру</w:t>
      </w:r>
      <w:proofErr w:type="spellEnd"/>
      <w:r w:rsidRPr="00B810F7">
        <w:rPr>
          <w:i/>
          <w:iCs/>
          <w:sz w:val="24"/>
        </w:rPr>
        <w:t xml:space="preserve"> </w:t>
      </w:r>
      <w:proofErr w:type="spellStart"/>
      <w:r w:rsidRPr="00B810F7">
        <w:rPr>
          <w:i/>
          <w:iCs/>
          <w:sz w:val="24"/>
        </w:rPr>
        <w:t>кезінде</w:t>
      </w:r>
      <w:proofErr w:type="spellEnd"/>
      <w:r w:rsidRPr="00B810F7">
        <w:rPr>
          <w:i/>
          <w:iCs/>
          <w:sz w:val="24"/>
        </w:rPr>
        <w:t xml:space="preserve"> </w:t>
      </w:r>
      <w:proofErr w:type="spellStart"/>
      <w:r w:rsidRPr="00B810F7">
        <w:rPr>
          <w:i/>
          <w:iCs/>
          <w:sz w:val="24"/>
        </w:rPr>
        <w:t>ұңғымаларды</w:t>
      </w:r>
      <w:proofErr w:type="spellEnd"/>
      <w:r w:rsidRPr="00B810F7">
        <w:rPr>
          <w:i/>
          <w:iCs/>
          <w:sz w:val="24"/>
        </w:rPr>
        <w:t xml:space="preserve"> </w:t>
      </w:r>
      <w:proofErr w:type="spellStart"/>
      <w:r w:rsidRPr="00B810F7">
        <w:rPr>
          <w:i/>
          <w:iCs/>
          <w:sz w:val="24"/>
        </w:rPr>
        <w:t>цементтеу</w:t>
      </w:r>
      <w:proofErr w:type="spellEnd"/>
      <w:r w:rsidRPr="00B810F7">
        <w:rPr>
          <w:i/>
          <w:iCs/>
          <w:sz w:val="24"/>
        </w:rPr>
        <w:t>;</w:t>
      </w:r>
    </w:p>
    <w:p w14:paraId="277792E3" w14:textId="7F210C8D" w:rsidR="00B810F7" w:rsidRPr="00B810F7" w:rsidRDefault="00B810F7" w:rsidP="00B810F7">
      <w:pPr>
        <w:spacing w:line="240" w:lineRule="auto"/>
        <w:ind w:left="721" w:firstLine="0"/>
        <w:rPr>
          <w:i/>
          <w:iCs/>
          <w:sz w:val="24"/>
        </w:rPr>
      </w:pPr>
      <w:r w:rsidRPr="00B810F7">
        <w:rPr>
          <w:i/>
          <w:iCs/>
          <w:sz w:val="24"/>
        </w:rPr>
        <w:t xml:space="preserve">- </w:t>
      </w:r>
      <w:proofErr w:type="spellStart"/>
      <w:r w:rsidRPr="00B810F7">
        <w:rPr>
          <w:i/>
          <w:iCs/>
          <w:sz w:val="24"/>
        </w:rPr>
        <w:t>көмірсутектерді</w:t>
      </w:r>
      <w:proofErr w:type="spellEnd"/>
      <w:r w:rsidRPr="00B810F7">
        <w:rPr>
          <w:i/>
          <w:iCs/>
          <w:sz w:val="24"/>
        </w:rPr>
        <w:t xml:space="preserve"> </w:t>
      </w:r>
      <w:proofErr w:type="spellStart"/>
      <w:r w:rsidRPr="00B810F7">
        <w:rPr>
          <w:i/>
          <w:iCs/>
          <w:sz w:val="24"/>
        </w:rPr>
        <w:t>барлау</w:t>
      </w:r>
      <w:proofErr w:type="spellEnd"/>
      <w:r w:rsidRPr="00B810F7">
        <w:rPr>
          <w:i/>
          <w:iCs/>
          <w:sz w:val="24"/>
        </w:rPr>
        <w:t xml:space="preserve"> </w:t>
      </w:r>
      <w:proofErr w:type="spellStart"/>
      <w:r w:rsidRPr="00B810F7">
        <w:rPr>
          <w:i/>
          <w:iCs/>
          <w:sz w:val="24"/>
        </w:rPr>
        <w:t>және</w:t>
      </w:r>
      <w:proofErr w:type="spellEnd"/>
      <w:r w:rsidRPr="00B810F7">
        <w:rPr>
          <w:i/>
          <w:iCs/>
          <w:sz w:val="24"/>
        </w:rPr>
        <w:t xml:space="preserve"> </w:t>
      </w:r>
      <w:proofErr w:type="spellStart"/>
      <w:r w:rsidRPr="00B810F7">
        <w:rPr>
          <w:i/>
          <w:iCs/>
          <w:sz w:val="24"/>
        </w:rPr>
        <w:t>өндіру</w:t>
      </w:r>
      <w:proofErr w:type="spellEnd"/>
      <w:r w:rsidRPr="00B810F7">
        <w:rPr>
          <w:i/>
          <w:iCs/>
          <w:sz w:val="24"/>
        </w:rPr>
        <w:t xml:space="preserve"> </w:t>
      </w:r>
      <w:proofErr w:type="spellStart"/>
      <w:r w:rsidRPr="00B810F7">
        <w:rPr>
          <w:i/>
          <w:iCs/>
          <w:sz w:val="24"/>
        </w:rPr>
        <w:t>кезінде</w:t>
      </w:r>
      <w:proofErr w:type="spellEnd"/>
      <w:r w:rsidRPr="00B810F7">
        <w:rPr>
          <w:i/>
          <w:iCs/>
          <w:sz w:val="24"/>
        </w:rPr>
        <w:t xml:space="preserve"> </w:t>
      </w:r>
      <w:proofErr w:type="spellStart"/>
      <w:r w:rsidRPr="00B810F7">
        <w:rPr>
          <w:i/>
          <w:iCs/>
          <w:sz w:val="24"/>
        </w:rPr>
        <w:t>ұңғымаларды</w:t>
      </w:r>
      <w:proofErr w:type="spellEnd"/>
      <w:r w:rsidRPr="00B810F7">
        <w:rPr>
          <w:i/>
          <w:iCs/>
          <w:sz w:val="24"/>
        </w:rPr>
        <w:t xml:space="preserve"> </w:t>
      </w:r>
      <w:proofErr w:type="spellStart"/>
      <w:r w:rsidRPr="00B810F7">
        <w:rPr>
          <w:i/>
          <w:iCs/>
          <w:sz w:val="24"/>
        </w:rPr>
        <w:t>жер</w:t>
      </w:r>
      <w:proofErr w:type="spellEnd"/>
      <w:r w:rsidRPr="00B810F7">
        <w:rPr>
          <w:i/>
          <w:iCs/>
          <w:sz w:val="24"/>
        </w:rPr>
        <w:t xml:space="preserve"> </w:t>
      </w:r>
      <w:proofErr w:type="spellStart"/>
      <w:r w:rsidRPr="00B810F7">
        <w:rPr>
          <w:i/>
          <w:iCs/>
          <w:sz w:val="24"/>
        </w:rPr>
        <w:t>астында</w:t>
      </w:r>
      <w:proofErr w:type="spellEnd"/>
      <w:r w:rsidRPr="00B810F7">
        <w:rPr>
          <w:i/>
          <w:iCs/>
          <w:sz w:val="24"/>
        </w:rPr>
        <w:t xml:space="preserve"> </w:t>
      </w:r>
      <w:proofErr w:type="spellStart"/>
      <w:r w:rsidRPr="00B810F7">
        <w:rPr>
          <w:i/>
          <w:iCs/>
          <w:sz w:val="24"/>
        </w:rPr>
        <w:t>жөндеу</w:t>
      </w:r>
      <w:proofErr w:type="spellEnd"/>
      <w:r w:rsidRPr="00B810F7">
        <w:rPr>
          <w:i/>
          <w:iCs/>
          <w:sz w:val="24"/>
        </w:rPr>
        <w:t xml:space="preserve">, </w:t>
      </w:r>
      <w:proofErr w:type="spellStart"/>
      <w:r w:rsidRPr="00B810F7">
        <w:rPr>
          <w:i/>
          <w:iCs/>
          <w:sz w:val="24"/>
        </w:rPr>
        <w:t>сынау</w:t>
      </w:r>
      <w:proofErr w:type="spellEnd"/>
      <w:r w:rsidRPr="00B810F7">
        <w:rPr>
          <w:i/>
          <w:iCs/>
          <w:sz w:val="24"/>
        </w:rPr>
        <w:t xml:space="preserve">, </w:t>
      </w:r>
      <w:proofErr w:type="spellStart"/>
      <w:r w:rsidRPr="00B810F7">
        <w:rPr>
          <w:i/>
          <w:iCs/>
          <w:sz w:val="24"/>
        </w:rPr>
        <w:t>игеру</w:t>
      </w:r>
      <w:proofErr w:type="spellEnd"/>
      <w:r w:rsidRPr="00B810F7">
        <w:rPr>
          <w:i/>
          <w:iCs/>
          <w:sz w:val="24"/>
        </w:rPr>
        <w:t xml:space="preserve">, </w:t>
      </w:r>
      <w:proofErr w:type="spellStart"/>
      <w:r w:rsidRPr="00B810F7">
        <w:rPr>
          <w:i/>
          <w:iCs/>
          <w:sz w:val="24"/>
        </w:rPr>
        <w:t>сынамалау</w:t>
      </w:r>
      <w:proofErr w:type="spellEnd"/>
      <w:r w:rsidRPr="00B810F7">
        <w:rPr>
          <w:i/>
          <w:iCs/>
          <w:sz w:val="24"/>
        </w:rPr>
        <w:t xml:space="preserve">, </w:t>
      </w:r>
      <w:proofErr w:type="spellStart"/>
      <w:r w:rsidRPr="00B810F7">
        <w:rPr>
          <w:i/>
          <w:iCs/>
          <w:sz w:val="24"/>
        </w:rPr>
        <w:t>консервациялау</w:t>
      </w:r>
      <w:proofErr w:type="spellEnd"/>
      <w:r w:rsidRPr="00B810F7">
        <w:rPr>
          <w:i/>
          <w:iCs/>
          <w:sz w:val="24"/>
        </w:rPr>
        <w:t xml:space="preserve">, </w:t>
      </w:r>
      <w:proofErr w:type="spellStart"/>
      <w:r w:rsidRPr="00B810F7">
        <w:rPr>
          <w:i/>
          <w:iCs/>
          <w:sz w:val="24"/>
        </w:rPr>
        <w:t>жою</w:t>
      </w:r>
      <w:proofErr w:type="spellEnd"/>
      <w:r w:rsidRPr="00B810F7">
        <w:rPr>
          <w:i/>
          <w:iCs/>
          <w:sz w:val="24"/>
        </w:rPr>
        <w:t>;</w:t>
      </w:r>
    </w:p>
    <w:p w14:paraId="270ECE7D" w14:textId="0C11FE09" w:rsidR="00546E02" w:rsidRPr="00B810F7" w:rsidRDefault="00B810F7" w:rsidP="00B810F7">
      <w:pPr>
        <w:spacing w:line="240" w:lineRule="auto"/>
        <w:ind w:left="721" w:firstLine="0"/>
        <w:rPr>
          <w:i/>
          <w:iCs/>
          <w:sz w:val="24"/>
        </w:rPr>
      </w:pPr>
      <w:r w:rsidRPr="00B810F7">
        <w:rPr>
          <w:i/>
          <w:iCs/>
          <w:sz w:val="24"/>
        </w:rPr>
        <w:t xml:space="preserve">- </w:t>
      </w:r>
      <w:proofErr w:type="spellStart"/>
      <w:r w:rsidRPr="00B810F7">
        <w:rPr>
          <w:i/>
          <w:iCs/>
          <w:sz w:val="24"/>
        </w:rPr>
        <w:t>көмірсутектерді</w:t>
      </w:r>
      <w:proofErr w:type="spellEnd"/>
      <w:r w:rsidRPr="00B810F7">
        <w:rPr>
          <w:i/>
          <w:iCs/>
          <w:sz w:val="24"/>
        </w:rPr>
        <w:t xml:space="preserve"> </w:t>
      </w:r>
      <w:proofErr w:type="spellStart"/>
      <w:r w:rsidRPr="00B810F7">
        <w:rPr>
          <w:i/>
          <w:iCs/>
          <w:sz w:val="24"/>
        </w:rPr>
        <w:t>барлау</w:t>
      </w:r>
      <w:proofErr w:type="spellEnd"/>
      <w:r w:rsidRPr="00B810F7">
        <w:rPr>
          <w:i/>
          <w:iCs/>
          <w:sz w:val="24"/>
        </w:rPr>
        <w:t xml:space="preserve"> </w:t>
      </w:r>
      <w:proofErr w:type="spellStart"/>
      <w:r w:rsidRPr="00B810F7">
        <w:rPr>
          <w:i/>
          <w:iCs/>
          <w:sz w:val="24"/>
        </w:rPr>
        <w:t>және</w:t>
      </w:r>
      <w:proofErr w:type="spellEnd"/>
      <w:r w:rsidRPr="00B810F7">
        <w:rPr>
          <w:i/>
          <w:iCs/>
          <w:sz w:val="24"/>
        </w:rPr>
        <w:t xml:space="preserve"> </w:t>
      </w:r>
      <w:proofErr w:type="spellStart"/>
      <w:r w:rsidRPr="00B810F7">
        <w:rPr>
          <w:i/>
          <w:iCs/>
          <w:sz w:val="24"/>
        </w:rPr>
        <w:t>өндіру</w:t>
      </w:r>
      <w:proofErr w:type="spellEnd"/>
      <w:r w:rsidRPr="00B810F7">
        <w:rPr>
          <w:i/>
          <w:iCs/>
          <w:sz w:val="24"/>
        </w:rPr>
        <w:t xml:space="preserve"> </w:t>
      </w:r>
      <w:proofErr w:type="spellStart"/>
      <w:r w:rsidRPr="00B810F7">
        <w:rPr>
          <w:i/>
          <w:iCs/>
          <w:sz w:val="24"/>
        </w:rPr>
        <w:t>кезінде</w:t>
      </w:r>
      <w:proofErr w:type="spellEnd"/>
      <w:r w:rsidRPr="00B810F7">
        <w:rPr>
          <w:i/>
          <w:iCs/>
          <w:sz w:val="24"/>
        </w:rPr>
        <w:t xml:space="preserve"> </w:t>
      </w:r>
      <w:proofErr w:type="spellStart"/>
      <w:r w:rsidRPr="00B810F7">
        <w:rPr>
          <w:i/>
          <w:iCs/>
          <w:sz w:val="24"/>
        </w:rPr>
        <w:t>мұнай</w:t>
      </w:r>
      <w:proofErr w:type="spellEnd"/>
      <w:r w:rsidRPr="00B810F7">
        <w:rPr>
          <w:i/>
          <w:iCs/>
          <w:sz w:val="24"/>
        </w:rPr>
        <w:t xml:space="preserve"> </w:t>
      </w:r>
      <w:proofErr w:type="spellStart"/>
      <w:r w:rsidRPr="00B810F7">
        <w:rPr>
          <w:i/>
          <w:iCs/>
          <w:sz w:val="24"/>
        </w:rPr>
        <w:t>қабаттарының</w:t>
      </w:r>
      <w:proofErr w:type="spellEnd"/>
      <w:r w:rsidRPr="00B810F7">
        <w:rPr>
          <w:i/>
          <w:iCs/>
          <w:sz w:val="24"/>
        </w:rPr>
        <w:t xml:space="preserve"> </w:t>
      </w:r>
      <w:proofErr w:type="spellStart"/>
      <w:r w:rsidRPr="00B810F7">
        <w:rPr>
          <w:i/>
          <w:iCs/>
          <w:sz w:val="24"/>
        </w:rPr>
        <w:t>мұнай</w:t>
      </w:r>
      <w:proofErr w:type="spellEnd"/>
      <w:r w:rsidRPr="00B810F7">
        <w:rPr>
          <w:i/>
          <w:iCs/>
          <w:sz w:val="24"/>
        </w:rPr>
        <w:t xml:space="preserve"> </w:t>
      </w:r>
      <w:proofErr w:type="spellStart"/>
      <w:r w:rsidRPr="00B810F7">
        <w:rPr>
          <w:i/>
          <w:iCs/>
          <w:sz w:val="24"/>
        </w:rPr>
        <w:t>беруін</w:t>
      </w:r>
      <w:proofErr w:type="spellEnd"/>
      <w:r w:rsidRPr="00B810F7">
        <w:rPr>
          <w:i/>
          <w:iCs/>
          <w:sz w:val="24"/>
        </w:rPr>
        <w:t xml:space="preserve"> </w:t>
      </w:r>
      <w:proofErr w:type="spellStart"/>
      <w:r w:rsidRPr="00B810F7">
        <w:rPr>
          <w:i/>
          <w:iCs/>
          <w:sz w:val="24"/>
        </w:rPr>
        <w:t>арттыру</w:t>
      </w:r>
      <w:proofErr w:type="spellEnd"/>
      <w:r w:rsidRPr="00B810F7">
        <w:rPr>
          <w:i/>
          <w:iCs/>
          <w:sz w:val="24"/>
        </w:rPr>
        <w:t xml:space="preserve"> </w:t>
      </w:r>
      <w:proofErr w:type="spellStart"/>
      <w:r w:rsidRPr="00B810F7">
        <w:rPr>
          <w:i/>
          <w:iCs/>
          <w:sz w:val="24"/>
        </w:rPr>
        <w:t>және</w:t>
      </w:r>
      <w:proofErr w:type="spellEnd"/>
      <w:r w:rsidRPr="00B810F7">
        <w:rPr>
          <w:i/>
          <w:iCs/>
          <w:sz w:val="24"/>
        </w:rPr>
        <w:t xml:space="preserve"> </w:t>
      </w:r>
      <w:proofErr w:type="spellStart"/>
      <w:r w:rsidRPr="00B810F7">
        <w:rPr>
          <w:i/>
          <w:iCs/>
          <w:sz w:val="24"/>
        </w:rPr>
        <w:t>ұңғымалардың</w:t>
      </w:r>
      <w:proofErr w:type="spellEnd"/>
      <w:r w:rsidRPr="00B810F7">
        <w:rPr>
          <w:i/>
          <w:iCs/>
          <w:sz w:val="24"/>
        </w:rPr>
        <w:t xml:space="preserve"> </w:t>
      </w:r>
      <w:proofErr w:type="spellStart"/>
      <w:r w:rsidRPr="00B810F7">
        <w:rPr>
          <w:i/>
          <w:iCs/>
          <w:sz w:val="24"/>
        </w:rPr>
        <w:t>өнімділігін</w:t>
      </w:r>
      <w:proofErr w:type="spellEnd"/>
      <w:r w:rsidRPr="00B810F7">
        <w:rPr>
          <w:i/>
          <w:iCs/>
          <w:sz w:val="24"/>
        </w:rPr>
        <w:t xml:space="preserve"> </w:t>
      </w:r>
      <w:proofErr w:type="spellStart"/>
      <w:r w:rsidRPr="00B810F7">
        <w:rPr>
          <w:i/>
          <w:iCs/>
          <w:sz w:val="24"/>
        </w:rPr>
        <w:t>ұлғайту</w:t>
      </w:r>
      <w:proofErr w:type="spellEnd"/>
      <w:r w:rsidRPr="00B810F7">
        <w:rPr>
          <w:i/>
          <w:iCs/>
          <w:sz w:val="24"/>
        </w:rPr>
        <w:t>.</w:t>
      </w:r>
    </w:p>
    <w:permEnd w:id="496455118"/>
    <w:p w14:paraId="6BB099CA" w14:textId="77777777" w:rsidR="00466128" w:rsidRPr="00AE00AD" w:rsidRDefault="00466128" w:rsidP="00350F87">
      <w:pPr>
        <w:spacing w:after="0" w:line="240" w:lineRule="auto"/>
        <w:ind w:firstLine="0"/>
        <w:rPr>
          <w:sz w:val="24"/>
        </w:rPr>
      </w:pPr>
    </w:p>
    <w:p w14:paraId="1AC53377" w14:textId="05FDCB5C" w:rsidR="00466128" w:rsidRPr="00AE00AD" w:rsidRDefault="00466128" w:rsidP="00350F87">
      <w:pPr>
        <w:pStyle w:val="a8"/>
        <w:numPr>
          <w:ilvl w:val="1"/>
          <w:numId w:val="1"/>
        </w:numPr>
        <w:spacing w:after="0" w:line="240" w:lineRule="auto"/>
        <w:ind w:left="0" w:firstLine="0"/>
        <w:rPr>
          <w:sz w:val="24"/>
        </w:rPr>
      </w:pPr>
      <w:r w:rsidRPr="00AE00AD">
        <w:rPr>
          <w:sz w:val="24"/>
        </w:rPr>
        <w:t xml:space="preserve"> </w:t>
      </w:r>
      <w:r w:rsidR="00DE26C6" w:rsidRPr="007F4A7F">
        <w:rPr>
          <w:b/>
          <w:sz w:val="24"/>
        </w:rPr>
        <w:t>Потенциалды жеткізушінің жабдықтардың, техниканың (техникалық құрылғылардың), ғимараттардың (құрылыстардың), үй-жайлардың бар екені растайтын құжаттарды ұсына отырып, оларды иеленуіне қойылатын талаптар</w:t>
      </w:r>
    </w:p>
    <w:p w14:paraId="4630691C" w14:textId="77777777" w:rsidR="00350F87" w:rsidRPr="00AE00AD" w:rsidRDefault="00350F87" w:rsidP="00350F87">
      <w:pPr>
        <w:pStyle w:val="a8"/>
        <w:spacing w:after="0" w:line="240" w:lineRule="auto"/>
        <w:ind w:left="0" w:firstLine="0"/>
        <w:rPr>
          <w:sz w:val="24"/>
        </w:rPr>
      </w:pPr>
    </w:p>
    <w:p w14:paraId="1EF80274" w14:textId="07C5BF8F" w:rsidR="00B810F7" w:rsidRPr="00772E53" w:rsidRDefault="00B810F7" w:rsidP="00B810F7">
      <w:pPr>
        <w:pStyle w:val="a8"/>
        <w:numPr>
          <w:ilvl w:val="2"/>
          <w:numId w:val="1"/>
        </w:numPr>
        <w:spacing w:after="0" w:line="240" w:lineRule="auto"/>
        <w:ind w:left="0" w:firstLine="0"/>
        <w:rPr>
          <w:i/>
          <w:iCs/>
          <w:sz w:val="24"/>
        </w:rPr>
      </w:pPr>
      <w:permStart w:id="395535450" w:edGrp="everyone"/>
      <w:proofErr w:type="spellStart"/>
      <w:r w:rsidRPr="00B810F7">
        <w:rPr>
          <w:sz w:val="24"/>
        </w:rPr>
        <w:t>Әлеуетті</w:t>
      </w:r>
      <w:proofErr w:type="spellEnd"/>
      <w:r w:rsidRPr="00B810F7">
        <w:rPr>
          <w:sz w:val="24"/>
        </w:rPr>
        <w:t xml:space="preserve"> </w:t>
      </w:r>
      <w:proofErr w:type="spellStart"/>
      <w:r w:rsidRPr="00B810F7">
        <w:rPr>
          <w:sz w:val="24"/>
        </w:rPr>
        <w:t>жеткізуші</w:t>
      </w:r>
      <w:proofErr w:type="spellEnd"/>
      <w:r w:rsidRPr="00B810F7">
        <w:rPr>
          <w:sz w:val="24"/>
        </w:rPr>
        <w:t xml:space="preserve"> </w:t>
      </w:r>
      <w:proofErr w:type="spellStart"/>
      <w:r w:rsidRPr="00B810F7">
        <w:rPr>
          <w:sz w:val="24"/>
        </w:rPr>
        <w:t>өзінің</w:t>
      </w:r>
      <w:proofErr w:type="spellEnd"/>
      <w:r w:rsidRPr="00B810F7">
        <w:rPr>
          <w:sz w:val="24"/>
        </w:rPr>
        <w:t xml:space="preserve"> </w:t>
      </w:r>
      <w:proofErr w:type="spellStart"/>
      <w:r w:rsidRPr="00B810F7">
        <w:rPr>
          <w:sz w:val="24"/>
        </w:rPr>
        <w:t>тендерлік</w:t>
      </w:r>
      <w:proofErr w:type="spellEnd"/>
      <w:r w:rsidRPr="00B810F7">
        <w:rPr>
          <w:sz w:val="24"/>
        </w:rPr>
        <w:t xml:space="preserve"> </w:t>
      </w:r>
      <w:proofErr w:type="spellStart"/>
      <w:r w:rsidRPr="00B810F7">
        <w:rPr>
          <w:sz w:val="24"/>
        </w:rPr>
        <w:t>өтініміне</w:t>
      </w:r>
      <w:proofErr w:type="spellEnd"/>
      <w:r w:rsidRPr="00B810F7">
        <w:rPr>
          <w:sz w:val="24"/>
        </w:rPr>
        <w:t xml:space="preserve"> </w:t>
      </w:r>
      <w:proofErr w:type="spellStart"/>
      <w:r w:rsidRPr="00B810F7">
        <w:rPr>
          <w:sz w:val="24"/>
        </w:rPr>
        <w:t>Техникалық</w:t>
      </w:r>
      <w:proofErr w:type="spellEnd"/>
      <w:r w:rsidRPr="00B810F7">
        <w:rPr>
          <w:sz w:val="24"/>
        </w:rPr>
        <w:t xml:space="preserve"> </w:t>
      </w:r>
      <w:proofErr w:type="spellStart"/>
      <w:r w:rsidRPr="00B810F7">
        <w:rPr>
          <w:sz w:val="24"/>
        </w:rPr>
        <w:t>сипаттамалардың</w:t>
      </w:r>
      <w:proofErr w:type="spellEnd"/>
      <w:r w:rsidRPr="00B810F7">
        <w:rPr>
          <w:sz w:val="24"/>
        </w:rPr>
        <w:t xml:space="preserve"> 10-бабының 2-тармағына </w:t>
      </w:r>
      <w:proofErr w:type="spellStart"/>
      <w:r w:rsidRPr="00B810F7">
        <w:rPr>
          <w:sz w:val="24"/>
        </w:rPr>
        <w:t>сәйкес</w:t>
      </w:r>
      <w:proofErr w:type="spellEnd"/>
      <w:r w:rsidRPr="00B810F7">
        <w:rPr>
          <w:sz w:val="24"/>
        </w:rPr>
        <w:t xml:space="preserve"> </w:t>
      </w:r>
      <w:proofErr w:type="spellStart"/>
      <w:r w:rsidRPr="00B810F7">
        <w:rPr>
          <w:sz w:val="24"/>
        </w:rPr>
        <w:t>жеке</w:t>
      </w:r>
      <w:proofErr w:type="spellEnd"/>
      <w:r w:rsidRPr="00B810F7">
        <w:rPr>
          <w:sz w:val="24"/>
        </w:rPr>
        <w:t xml:space="preserve"> </w:t>
      </w:r>
      <w:proofErr w:type="spellStart"/>
      <w:r w:rsidRPr="00B810F7">
        <w:rPr>
          <w:sz w:val="24"/>
        </w:rPr>
        <w:t>меншіктегі</w:t>
      </w:r>
      <w:proofErr w:type="spellEnd"/>
      <w:r w:rsidRPr="00B810F7">
        <w:rPr>
          <w:sz w:val="24"/>
        </w:rPr>
        <w:t xml:space="preserve"> </w:t>
      </w:r>
      <w:proofErr w:type="spellStart"/>
      <w:r w:rsidRPr="00B810F7">
        <w:rPr>
          <w:sz w:val="24"/>
        </w:rPr>
        <w:t>немесе</w:t>
      </w:r>
      <w:proofErr w:type="spellEnd"/>
      <w:r w:rsidRPr="00B810F7">
        <w:rPr>
          <w:sz w:val="24"/>
        </w:rPr>
        <w:t xml:space="preserve"> </w:t>
      </w:r>
      <w:proofErr w:type="spellStart"/>
      <w:r w:rsidRPr="00B810F7">
        <w:rPr>
          <w:sz w:val="24"/>
        </w:rPr>
        <w:t>жалға</w:t>
      </w:r>
      <w:proofErr w:type="spellEnd"/>
      <w:r w:rsidRPr="00B810F7">
        <w:rPr>
          <w:sz w:val="24"/>
        </w:rPr>
        <w:t xml:space="preserve"> </w:t>
      </w:r>
      <w:proofErr w:type="spellStart"/>
      <w:r w:rsidRPr="00B810F7">
        <w:rPr>
          <w:sz w:val="24"/>
        </w:rPr>
        <w:t>алынған</w:t>
      </w:r>
      <w:proofErr w:type="spellEnd"/>
      <w:r w:rsidRPr="00B810F7">
        <w:rPr>
          <w:sz w:val="24"/>
        </w:rPr>
        <w:t xml:space="preserve"> </w:t>
      </w:r>
      <w:proofErr w:type="spellStart"/>
      <w:r w:rsidRPr="00B810F7">
        <w:rPr>
          <w:sz w:val="24"/>
        </w:rPr>
        <w:t>өндірістік</w:t>
      </w:r>
      <w:proofErr w:type="spellEnd"/>
      <w:r w:rsidRPr="00B810F7">
        <w:rPr>
          <w:sz w:val="24"/>
        </w:rPr>
        <w:t xml:space="preserve"> </w:t>
      </w:r>
      <w:r>
        <w:rPr>
          <w:sz w:val="24"/>
        </w:rPr>
        <w:t>база</w:t>
      </w:r>
      <w:r w:rsidRPr="00B810F7">
        <w:rPr>
          <w:sz w:val="24"/>
        </w:rPr>
        <w:t xml:space="preserve"> бар </w:t>
      </w:r>
      <w:proofErr w:type="spellStart"/>
      <w:r w:rsidRPr="00B810F7">
        <w:rPr>
          <w:sz w:val="24"/>
        </w:rPr>
        <w:t>екенін</w:t>
      </w:r>
      <w:proofErr w:type="spellEnd"/>
      <w:r w:rsidRPr="00B810F7">
        <w:rPr>
          <w:sz w:val="24"/>
        </w:rPr>
        <w:t xml:space="preserve"> </w:t>
      </w:r>
      <w:proofErr w:type="spellStart"/>
      <w:r w:rsidRPr="00B810F7">
        <w:rPr>
          <w:sz w:val="24"/>
        </w:rPr>
        <w:t>растайтын</w:t>
      </w:r>
      <w:proofErr w:type="spellEnd"/>
      <w:r w:rsidRPr="00B810F7">
        <w:rPr>
          <w:sz w:val="24"/>
        </w:rPr>
        <w:t xml:space="preserve"> </w:t>
      </w:r>
      <w:proofErr w:type="spellStart"/>
      <w:r w:rsidRPr="00B810F7">
        <w:rPr>
          <w:sz w:val="24"/>
        </w:rPr>
        <w:t>тиісті</w:t>
      </w:r>
      <w:proofErr w:type="spellEnd"/>
      <w:r w:rsidRPr="00B810F7">
        <w:rPr>
          <w:sz w:val="24"/>
        </w:rPr>
        <w:t xml:space="preserve"> </w:t>
      </w:r>
      <w:proofErr w:type="spellStart"/>
      <w:r w:rsidRPr="00B810F7">
        <w:rPr>
          <w:sz w:val="24"/>
        </w:rPr>
        <w:t>құжаттарды</w:t>
      </w:r>
      <w:proofErr w:type="spellEnd"/>
      <w:r w:rsidRPr="00B810F7">
        <w:rPr>
          <w:sz w:val="24"/>
        </w:rPr>
        <w:t xml:space="preserve"> (</w:t>
      </w:r>
      <w:proofErr w:type="spellStart"/>
      <w:r w:rsidRPr="00B810F7">
        <w:rPr>
          <w:sz w:val="24"/>
        </w:rPr>
        <w:t>тіркелген</w:t>
      </w:r>
      <w:proofErr w:type="spellEnd"/>
      <w:r w:rsidRPr="00B810F7">
        <w:rPr>
          <w:sz w:val="24"/>
        </w:rPr>
        <w:t xml:space="preserve"> </w:t>
      </w:r>
      <w:proofErr w:type="spellStart"/>
      <w:r w:rsidRPr="00B810F7">
        <w:rPr>
          <w:sz w:val="24"/>
        </w:rPr>
        <w:t>жылжымайтын</w:t>
      </w:r>
      <w:proofErr w:type="spellEnd"/>
      <w:r w:rsidRPr="00B810F7">
        <w:rPr>
          <w:sz w:val="24"/>
        </w:rPr>
        <w:t xml:space="preserve"> </w:t>
      </w:r>
      <w:proofErr w:type="spellStart"/>
      <w:r w:rsidRPr="00B810F7">
        <w:rPr>
          <w:sz w:val="24"/>
        </w:rPr>
        <w:t>мүлік</w:t>
      </w:r>
      <w:proofErr w:type="spellEnd"/>
      <w:r w:rsidRPr="00B810F7">
        <w:rPr>
          <w:sz w:val="24"/>
        </w:rPr>
        <w:t xml:space="preserve"> </w:t>
      </w:r>
      <w:proofErr w:type="spellStart"/>
      <w:r w:rsidRPr="00B810F7">
        <w:rPr>
          <w:sz w:val="24"/>
        </w:rPr>
        <w:t>құқықтары</w:t>
      </w:r>
      <w:proofErr w:type="spellEnd"/>
      <w:r w:rsidRPr="00B810F7">
        <w:rPr>
          <w:sz w:val="24"/>
        </w:rPr>
        <w:t xml:space="preserve"> </w:t>
      </w:r>
      <w:proofErr w:type="spellStart"/>
      <w:r w:rsidRPr="00B810F7">
        <w:rPr>
          <w:sz w:val="24"/>
        </w:rPr>
        <w:t>туралы</w:t>
      </w:r>
      <w:proofErr w:type="spellEnd"/>
      <w:r w:rsidRPr="00B810F7">
        <w:rPr>
          <w:sz w:val="24"/>
        </w:rPr>
        <w:t xml:space="preserve"> </w:t>
      </w:r>
      <w:proofErr w:type="spellStart"/>
      <w:r w:rsidRPr="00B810F7">
        <w:rPr>
          <w:sz w:val="24"/>
        </w:rPr>
        <w:t>куәлік</w:t>
      </w:r>
      <w:proofErr w:type="spellEnd"/>
      <w:r w:rsidRPr="00B810F7">
        <w:rPr>
          <w:sz w:val="24"/>
        </w:rPr>
        <w:t xml:space="preserve"> </w:t>
      </w:r>
      <w:proofErr w:type="spellStart"/>
      <w:r w:rsidRPr="00B810F7">
        <w:rPr>
          <w:sz w:val="24"/>
        </w:rPr>
        <w:t>немесе</w:t>
      </w:r>
      <w:proofErr w:type="spellEnd"/>
      <w:r w:rsidRPr="00B810F7">
        <w:rPr>
          <w:sz w:val="24"/>
        </w:rPr>
        <w:t xml:space="preserve"> </w:t>
      </w:r>
      <w:proofErr w:type="spellStart"/>
      <w:r w:rsidRPr="00B810F7">
        <w:rPr>
          <w:sz w:val="24"/>
        </w:rPr>
        <w:t>жарамды</w:t>
      </w:r>
      <w:proofErr w:type="spellEnd"/>
      <w:r w:rsidRPr="00B810F7">
        <w:rPr>
          <w:sz w:val="24"/>
        </w:rPr>
        <w:t xml:space="preserve"> </w:t>
      </w:r>
      <w:proofErr w:type="spellStart"/>
      <w:r w:rsidRPr="00B810F7">
        <w:rPr>
          <w:sz w:val="24"/>
        </w:rPr>
        <w:t>жалдау</w:t>
      </w:r>
      <w:proofErr w:type="spellEnd"/>
      <w:r w:rsidRPr="00B810F7">
        <w:rPr>
          <w:sz w:val="24"/>
        </w:rPr>
        <w:t xml:space="preserve"> </w:t>
      </w:r>
      <w:proofErr w:type="spellStart"/>
      <w:r w:rsidRPr="00B810F7">
        <w:rPr>
          <w:sz w:val="24"/>
        </w:rPr>
        <w:t>шарты</w:t>
      </w:r>
      <w:proofErr w:type="spellEnd"/>
      <w:r w:rsidRPr="00B810F7">
        <w:rPr>
          <w:sz w:val="24"/>
        </w:rPr>
        <w:t xml:space="preserve">) </w:t>
      </w:r>
      <w:proofErr w:type="spellStart"/>
      <w:r w:rsidRPr="00B810F7">
        <w:rPr>
          <w:sz w:val="24"/>
        </w:rPr>
        <w:t>қоса</w:t>
      </w:r>
      <w:proofErr w:type="spellEnd"/>
      <w:r w:rsidRPr="00B810F7">
        <w:rPr>
          <w:sz w:val="24"/>
        </w:rPr>
        <w:t xml:space="preserve"> </w:t>
      </w:r>
      <w:proofErr w:type="spellStart"/>
      <w:r w:rsidRPr="00B810F7">
        <w:rPr>
          <w:sz w:val="24"/>
        </w:rPr>
        <w:t>беруі</w:t>
      </w:r>
      <w:proofErr w:type="spellEnd"/>
      <w:r w:rsidRPr="00B810F7">
        <w:rPr>
          <w:sz w:val="24"/>
        </w:rPr>
        <w:t xml:space="preserve"> </w:t>
      </w:r>
      <w:proofErr w:type="spellStart"/>
      <w:r w:rsidRPr="00B810F7">
        <w:rPr>
          <w:sz w:val="24"/>
        </w:rPr>
        <w:t>тиіс</w:t>
      </w:r>
      <w:proofErr w:type="spellEnd"/>
      <w:r w:rsidRPr="00B810F7">
        <w:rPr>
          <w:sz w:val="24"/>
        </w:rPr>
        <w:t>.</w:t>
      </w:r>
    </w:p>
    <w:p w14:paraId="1038C8E5" w14:textId="6B423538" w:rsidR="00B810F7" w:rsidRPr="00772E53" w:rsidRDefault="00B810F7" w:rsidP="00B810F7">
      <w:pPr>
        <w:pStyle w:val="a8"/>
        <w:numPr>
          <w:ilvl w:val="2"/>
          <w:numId w:val="1"/>
        </w:numPr>
        <w:spacing w:after="0" w:line="240" w:lineRule="auto"/>
        <w:ind w:left="0" w:firstLine="0"/>
        <w:rPr>
          <w:i/>
          <w:iCs/>
          <w:sz w:val="24"/>
        </w:rPr>
      </w:pPr>
      <w:proofErr w:type="spellStart"/>
      <w:r w:rsidRPr="00B810F7">
        <w:rPr>
          <w:sz w:val="24"/>
        </w:rPr>
        <w:t>Әлеуетті</w:t>
      </w:r>
      <w:proofErr w:type="spellEnd"/>
      <w:r w:rsidRPr="00B810F7">
        <w:rPr>
          <w:sz w:val="24"/>
        </w:rPr>
        <w:t xml:space="preserve"> </w:t>
      </w:r>
      <w:proofErr w:type="spellStart"/>
      <w:r w:rsidRPr="00B810F7">
        <w:rPr>
          <w:sz w:val="24"/>
        </w:rPr>
        <w:t>жеткізуші</w:t>
      </w:r>
      <w:proofErr w:type="spellEnd"/>
      <w:r w:rsidRPr="00B810F7">
        <w:rPr>
          <w:sz w:val="24"/>
        </w:rPr>
        <w:t xml:space="preserve"> </w:t>
      </w:r>
      <w:proofErr w:type="spellStart"/>
      <w:r w:rsidRPr="00B810F7">
        <w:rPr>
          <w:sz w:val="24"/>
        </w:rPr>
        <w:t>негізгі</w:t>
      </w:r>
      <w:proofErr w:type="spellEnd"/>
      <w:r w:rsidRPr="00B810F7">
        <w:rPr>
          <w:sz w:val="24"/>
        </w:rPr>
        <w:t xml:space="preserve"> </w:t>
      </w:r>
      <w:proofErr w:type="spellStart"/>
      <w:r w:rsidRPr="00B810F7">
        <w:rPr>
          <w:sz w:val="24"/>
        </w:rPr>
        <w:t>жабдыққа</w:t>
      </w:r>
      <w:proofErr w:type="spellEnd"/>
      <w:r w:rsidRPr="00B810F7">
        <w:rPr>
          <w:sz w:val="24"/>
        </w:rPr>
        <w:t xml:space="preserve">, </w:t>
      </w:r>
      <w:proofErr w:type="spellStart"/>
      <w:r w:rsidRPr="00B810F7">
        <w:rPr>
          <w:sz w:val="24"/>
        </w:rPr>
        <w:t>соның</w:t>
      </w:r>
      <w:proofErr w:type="spellEnd"/>
      <w:r w:rsidRPr="00B810F7">
        <w:rPr>
          <w:sz w:val="24"/>
        </w:rPr>
        <w:t xml:space="preserve"> </w:t>
      </w:r>
      <w:proofErr w:type="spellStart"/>
      <w:r w:rsidRPr="00B810F7">
        <w:rPr>
          <w:sz w:val="24"/>
        </w:rPr>
        <w:t>ішінде</w:t>
      </w:r>
      <w:proofErr w:type="spellEnd"/>
      <w:r w:rsidRPr="00B810F7">
        <w:rPr>
          <w:sz w:val="24"/>
        </w:rPr>
        <w:t xml:space="preserve"> </w:t>
      </w:r>
      <w:proofErr w:type="spellStart"/>
      <w:r w:rsidRPr="00B810F7">
        <w:rPr>
          <w:sz w:val="24"/>
        </w:rPr>
        <w:t>кемінде</w:t>
      </w:r>
      <w:proofErr w:type="spellEnd"/>
      <w:r w:rsidRPr="00B810F7">
        <w:rPr>
          <w:sz w:val="24"/>
        </w:rPr>
        <w:t xml:space="preserve"> 130 тонна </w:t>
      </w:r>
      <w:proofErr w:type="spellStart"/>
      <w:r w:rsidRPr="00B810F7">
        <w:rPr>
          <w:sz w:val="24"/>
        </w:rPr>
        <w:t>көтеру</w:t>
      </w:r>
      <w:proofErr w:type="spellEnd"/>
      <w:r w:rsidRPr="00B810F7">
        <w:rPr>
          <w:sz w:val="24"/>
        </w:rPr>
        <w:t xml:space="preserve"> </w:t>
      </w:r>
      <w:proofErr w:type="spellStart"/>
      <w:r w:rsidRPr="00B810F7">
        <w:rPr>
          <w:sz w:val="24"/>
        </w:rPr>
        <w:t>қуаты</w:t>
      </w:r>
      <w:proofErr w:type="spellEnd"/>
      <w:r w:rsidRPr="00B810F7">
        <w:rPr>
          <w:sz w:val="24"/>
        </w:rPr>
        <w:t xml:space="preserve"> бар </w:t>
      </w:r>
      <w:proofErr w:type="spellStart"/>
      <w:r w:rsidRPr="00B810F7">
        <w:rPr>
          <w:sz w:val="24"/>
        </w:rPr>
        <w:t>көтеру</w:t>
      </w:r>
      <w:proofErr w:type="spellEnd"/>
      <w:r w:rsidRPr="00B810F7">
        <w:rPr>
          <w:sz w:val="24"/>
        </w:rPr>
        <w:t xml:space="preserve"> </w:t>
      </w:r>
      <w:proofErr w:type="spellStart"/>
      <w:r w:rsidRPr="00B810F7">
        <w:rPr>
          <w:sz w:val="24"/>
        </w:rPr>
        <w:t>қондырғысына</w:t>
      </w:r>
      <w:proofErr w:type="spellEnd"/>
      <w:r w:rsidRPr="00B810F7">
        <w:rPr>
          <w:sz w:val="24"/>
        </w:rPr>
        <w:t xml:space="preserve"> </w:t>
      </w:r>
      <w:proofErr w:type="spellStart"/>
      <w:r w:rsidRPr="00B810F7">
        <w:rPr>
          <w:sz w:val="24"/>
        </w:rPr>
        <w:t>және</w:t>
      </w:r>
      <w:proofErr w:type="spellEnd"/>
      <w:r w:rsidRPr="00B810F7">
        <w:rPr>
          <w:sz w:val="24"/>
        </w:rPr>
        <w:t xml:space="preserve"> </w:t>
      </w:r>
      <w:proofErr w:type="spellStart"/>
      <w:r w:rsidRPr="00B810F7">
        <w:rPr>
          <w:sz w:val="24"/>
        </w:rPr>
        <w:t>персоналға</w:t>
      </w:r>
      <w:proofErr w:type="spellEnd"/>
      <w:r w:rsidRPr="00B810F7">
        <w:rPr>
          <w:sz w:val="24"/>
        </w:rPr>
        <w:t xml:space="preserve"> </w:t>
      </w:r>
      <w:proofErr w:type="spellStart"/>
      <w:r w:rsidRPr="00B810F7">
        <w:rPr>
          <w:sz w:val="24"/>
        </w:rPr>
        <w:t>иелік</w:t>
      </w:r>
      <w:proofErr w:type="spellEnd"/>
      <w:r w:rsidRPr="00B810F7">
        <w:rPr>
          <w:sz w:val="24"/>
        </w:rPr>
        <w:t xml:space="preserve"> </w:t>
      </w:r>
      <w:proofErr w:type="spellStart"/>
      <w:r w:rsidRPr="00B810F7">
        <w:rPr>
          <w:sz w:val="24"/>
        </w:rPr>
        <w:t>етуі</w:t>
      </w:r>
      <w:proofErr w:type="spellEnd"/>
      <w:r w:rsidRPr="00B810F7">
        <w:rPr>
          <w:sz w:val="24"/>
        </w:rPr>
        <w:t xml:space="preserve"> керек. </w:t>
      </w:r>
      <w:proofErr w:type="spellStart"/>
      <w:r w:rsidRPr="00B810F7">
        <w:rPr>
          <w:sz w:val="24"/>
        </w:rPr>
        <w:t>Қондырғы</w:t>
      </w:r>
      <w:r w:rsidRPr="00B810F7">
        <w:rPr>
          <w:sz w:val="24"/>
        </w:rPr>
        <w:t>ның</w:t>
      </w:r>
      <w:proofErr w:type="spellEnd"/>
      <w:r w:rsidRPr="00B810F7">
        <w:rPr>
          <w:sz w:val="24"/>
        </w:rPr>
        <w:t xml:space="preserve"> </w:t>
      </w:r>
      <w:proofErr w:type="spellStart"/>
      <w:r w:rsidRPr="00B810F7">
        <w:rPr>
          <w:sz w:val="24"/>
        </w:rPr>
        <w:t>тіркеу</w:t>
      </w:r>
      <w:proofErr w:type="spellEnd"/>
      <w:r w:rsidRPr="00B810F7">
        <w:rPr>
          <w:sz w:val="24"/>
        </w:rPr>
        <w:t xml:space="preserve"> </w:t>
      </w:r>
      <w:proofErr w:type="spellStart"/>
      <w:r w:rsidRPr="00B810F7">
        <w:rPr>
          <w:sz w:val="24"/>
        </w:rPr>
        <w:t>нөмірлері</w:t>
      </w:r>
      <w:proofErr w:type="spellEnd"/>
      <w:r w:rsidRPr="00B810F7">
        <w:rPr>
          <w:sz w:val="24"/>
        </w:rPr>
        <w:t xml:space="preserve"> </w:t>
      </w:r>
      <w:proofErr w:type="spellStart"/>
      <w:r w:rsidRPr="00B810F7">
        <w:rPr>
          <w:sz w:val="24"/>
        </w:rPr>
        <w:t>көрсетілуі</w:t>
      </w:r>
      <w:proofErr w:type="spellEnd"/>
      <w:r w:rsidRPr="00B810F7">
        <w:rPr>
          <w:sz w:val="24"/>
        </w:rPr>
        <w:t xml:space="preserve"> </w:t>
      </w:r>
      <w:proofErr w:type="spellStart"/>
      <w:r w:rsidRPr="00B810F7">
        <w:rPr>
          <w:sz w:val="24"/>
        </w:rPr>
        <w:t>тиіс</w:t>
      </w:r>
      <w:proofErr w:type="spellEnd"/>
      <w:r w:rsidRPr="00B810F7">
        <w:rPr>
          <w:sz w:val="24"/>
        </w:rPr>
        <w:t>. (</w:t>
      </w:r>
      <w:proofErr w:type="spellStart"/>
      <w:r w:rsidRPr="00B810F7">
        <w:rPr>
          <w:sz w:val="24"/>
        </w:rPr>
        <w:t>Тендерлік</w:t>
      </w:r>
      <w:proofErr w:type="spellEnd"/>
      <w:r w:rsidRPr="00B810F7">
        <w:rPr>
          <w:sz w:val="24"/>
        </w:rPr>
        <w:t xml:space="preserve"> </w:t>
      </w:r>
      <w:proofErr w:type="spellStart"/>
      <w:r w:rsidRPr="00B810F7">
        <w:rPr>
          <w:sz w:val="24"/>
        </w:rPr>
        <w:t>өтінімде</w:t>
      </w:r>
      <w:proofErr w:type="spellEnd"/>
      <w:r w:rsidRPr="00B810F7">
        <w:rPr>
          <w:sz w:val="24"/>
        </w:rPr>
        <w:t xml:space="preserve"> </w:t>
      </w:r>
      <w:proofErr w:type="spellStart"/>
      <w:r w:rsidRPr="00B810F7">
        <w:rPr>
          <w:sz w:val="24"/>
        </w:rPr>
        <w:t>растау</w:t>
      </w:r>
      <w:proofErr w:type="spellEnd"/>
      <w:r w:rsidRPr="00B810F7">
        <w:rPr>
          <w:sz w:val="24"/>
        </w:rPr>
        <w:t xml:space="preserve"> </w:t>
      </w:r>
      <w:proofErr w:type="spellStart"/>
      <w:r w:rsidRPr="00B810F7">
        <w:rPr>
          <w:sz w:val="24"/>
        </w:rPr>
        <w:t>құжаттарының</w:t>
      </w:r>
      <w:proofErr w:type="spellEnd"/>
      <w:r w:rsidRPr="00B810F7">
        <w:rPr>
          <w:sz w:val="24"/>
        </w:rPr>
        <w:t xml:space="preserve"> </w:t>
      </w:r>
      <w:proofErr w:type="spellStart"/>
      <w:r w:rsidRPr="00B810F7">
        <w:rPr>
          <w:sz w:val="24"/>
        </w:rPr>
        <w:t>көшірмелері</w:t>
      </w:r>
      <w:proofErr w:type="spellEnd"/>
      <w:r w:rsidRPr="00B810F7">
        <w:rPr>
          <w:sz w:val="24"/>
        </w:rPr>
        <w:t xml:space="preserve"> </w:t>
      </w:r>
      <w:proofErr w:type="spellStart"/>
      <w:r w:rsidRPr="00B810F7">
        <w:rPr>
          <w:sz w:val="24"/>
        </w:rPr>
        <w:t>берілуі</w:t>
      </w:r>
      <w:proofErr w:type="spellEnd"/>
      <w:r w:rsidRPr="00B810F7">
        <w:rPr>
          <w:sz w:val="24"/>
        </w:rPr>
        <w:t xml:space="preserve"> </w:t>
      </w:r>
      <w:proofErr w:type="spellStart"/>
      <w:r w:rsidRPr="00B810F7">
        <w:rPr>
          <w:sz w:val="24"/>
        </w:rPr>
        <w:t>тиіс</w:t>
      </w:r>
      <w:proofErr w:type="spellEnd"/>
      <w:r w:rsidRPr="00B810F7">
        <w:rPr>
          <w:sz w:val="24"/>
        </w:rPr>
        <w:t>.)</w:t>
      </w:r>
    </w:p>
    <w:p w14:paraId="6C669448" w14:textId="72A94681" w:rsidR="00546E02" w:rsidRPr="00B810F7" w:rsidRDefault="00B810F7" w:rsidP="00B810F7">
      <w:pPr>
        <w:pStyle w:val="a8"/>
        <w:numPr>
          <w:ilvl w:val="2"/>
          <w:numId w:val="1"/>
        </w:numPr>
        <w:spacing w:after="0" w:line="240" w:lineRule="auto"/>
        <w:ind w:left="0" w:firstLine="0"/>
        <w:rPr>
          <w:i/>
          <w:iCs/>
          <w:sz w:val="24"/>
        </w:rPr>
      </w:pPr>
      <w:proofErr w:type="spellStart"/>
      <w:r w:rsidRPr="00B810F7">
        <w:rPr>
          <w:sz w:val="24"/>
        </w:rPr>
        <w:t>Тапсырыс</w:t>
      </w:r>
      <w:proofErr w:type="spellEnd"/>
      <w:r w:rsidRPr="00B810F7">
        <w:rPr>
          <w:sz w:val="24"/>
        </w:rPr>
        <w:t xml:space="preserve"> </w:t>
      </w:r>
      <w:proofErr w:type="spellStart"/>
      <w:r w:rsidRPr="00B810F7">
        <w:rPr>
          <w:sz w:val="24"/>
        </w:rPr>
        <w:t>беруші</w:t>
      </w:r>
      <w:proofErr w:type="spellEnd"/>
      <w:r w:rsidRPr="00B810F7">
        <w:rPr>
          <w:sz w:val="24"/>
        </w:rPr>
        <w:t xml:space="preserve"> </w:t>
      </w:r>
      <w:proofErr w:type="spellStart"/>
      <w:r w:rsidRPr="00B810F7">
        <w:rPr>
          <w:sz w:val="24"/>
        </w:rPr>
        <w:t>тендерді</w:t>
      </w:r>
      <w:proofErr w:type="spellEnd"/>
      <w:r w:rsidRPr="00B810F7">
        <w:rPr>
          <w:sz w:val="24"/>
        </w:rPr>
        <w:t xml:space="preserve"> </w:t>
      </w:r>
      <w:proofErr w:type="spellStart"/>
      <w:r w:rsidRPr="00B810F7">
        <w:rPr>
          <w:sz w:val="24"/>
        </w:rPr>
        <w:t>қарау</w:t>
      </w:r>
      <w:proofErr w:type="spellEnd"/>
      <w:r w:rsidRPr="00B810F7">
        <w:rPr>
          <w:sz w:val="24"/>
        </w:rPr>
        <w:t xml:space="preserve"> </w:t>
      </w:r>
      <w:proofErr w:type="spellStart"/>
      <w:r w:rsidRPr="00B810F7">
        <w:rPr>
          <w:sz w:val="24"/>
        </w:rPr>
        <w:t>кезеңінде</w:t>
      </w:r>
      <w:proofErr w:type="spellEnd"/>
      <w:r w:rsidRPr="00B810F7">
        <w:rPr>
          <w:sz w:val="24"/>
        </w:rPr>
        <w:t xml:space="preserve"> </w:t>
      </w:r>
      <w:proofErr w:type="spellStart"/>
      <w:r w:rsidRPr="00B810F7">
        <w:rPr>
          <w:sz w:val="24"/>
        </w:rPr>
        <w:t>көтеру</w:t>
      </w:r>
      <w:proofErr w:type="spellEnd"/>
      <w:r w:rsidRPr="00B810F7">
        <w:rPr>
          <w:sz w:val="24"/>
        </w:rPr>
        <w:t xml:space="preserve"> </w:t>
      </w:r>
      <w:proofErr w:type="spellStart"/>
      <w:r w:rsidRPr="00B810F7">
        <w:rPr>
          <w:sz w:val="24"/>
        </w:rPr>
        <w:t>қондырғысын</w:t>
      </w:r>
      <w:proofErr w:type="spellEnd"/>
      <w:r w:rsidRPr="00B810F7">
        <w:rPr>
          <w:sz w:val="24"/>
        </w:rPr>
        <w:t xml:space="preserve"> (</w:t>
      </w:r>
      <w:proofErr w:type="spellStart"/>
      <w:r w:rsidRPr="00B810F7">
        <w:rPr>
          <w:sz w:val="24"/>
        </w:rPr>
        <w:t>кемінде</w:t>
      </w:r>
      <w:proofErr w:type="spellEnd"/>
      <w:r w:rsidRPr="00B810F7">
        <w:rPr>
          <w:sz w:val="24"/>
        </w:rPr>
        <w:t xml:space="preserve"> 130 тонна </w:t>
      </w:r>
      <w:proofErr w:type="spellStart"/>
      <w:r w:rsidRPr="00B810F7">
        <w:rPr>
          <w:sz w:val="24"/>
        </w:rPr>
        <w:t>көтеру</w:t>
      </w:r>
      <w:proofErr w:type="spellEnd"/>
      <w:r w:rsidRPr="00B810F7">
        <w:rPr>
          <w:sz w:val="24"/>
        </w:rPr>
        <w:t xml:space="preserve"> </w:t>
      </w:r>
      <w:proofErr w:type="spellStart"/>
      <w:r w:rsidRPr="00B810F7">
        <w:rPr>
          <w:sz w:val="24"/>
        </w:rPr>
        <w:t>қуаты</w:t>
      </w:r>
      <w:proofErr w:type="spellEnd"/>
      <w:r w:rsidRPr="00B810F7">
        <w:rPr>
          <w:sz w:val="24"/>
        </w:rPr>
        <w:t xml:space="preserve"> бар) </w:t>
      </w:r>
      <w:proofErr w:type="spellStart"/>
      <w:r w:rsidRPr="00B810F7">
        <w:rPr>
          <w:sz w:val="24"/>
        </w:rPr>
        <w:t>барлық</w:t>
      </w:r>
      <w:proofErr w:type="spellEnd"/>
      <w:r w:rsidRPr="00B810F7">
        <w:rPr>
          <w:sz w:val="24"/>
        </w:rPr>
        <w:t xml:space="preserve"> </w:t>
      </w:r>
      <w:proofErr w:type="spellStart"/>
      <w:r w:rsidRPr="00B810F7">
        <w:rPr>
          <w:sz w:val="24"/>
        </w:rPr>
        <w:t>қосалқы</w:t>
      </w:r>
      <w:proofErr w:type="spellEnd"/>
      <w:r w:rsidRPr="00B810F7">
        <w:rPr>
          <w:sz w:val="24"/>
        </w:rPr>
        <w:t xml:space="preserve"> </w:t>
      </w:r>
      <w:proofErr w:type="spellStart"/>
      <w:r w:rsidRPr="00B810F7">
        <w:rPr>
          <w:sz w:val="24"/>
        </w:rPr>
        <w:t>жабдықтармен</w:t>
      </w:r>
      <w:proofErr w:type="spellEnd"/>
      <w:r w:rsidRPr="00B810F7">
        <w:rPr>
          <w:sz w:val="24"/>
        </w:rPr>
        <w:t xml:space="preserve"> </w:t>
      </w:r>
      <w:proofErr w:type="spellStart"/>
      <w:r w:rsidRPr="00B810F7">
        <w:rPr>
          <w:sz w:val="24"/>
        </w:rPr>
        <w:t>және</w:t>
      </w:r>
      <w:proofErr w:type="spellEnd"/>
      <w:r w:rsidRPr="00B810F7">
        <w:rPr>
          <w:sz w:val="24"/>
        </w:rPr>
        <w:t xml:space="preserve"> </w:t>
      </w:r>
      <w:proofErr w:type="spellStart"/>
      <w:r w:rsidRPr="00B810F7">
        <w:rPr>
          <w:sz w:val="24"/>
        </w:rPr>
        <w:t>өндірістік</w:t>
      </w:r>
      <w:proofErr w:type="spellEnd"/>
      <w:r w:rsidRPr="00B810F7">
        <w:rPr>
          <w:sz w:val="24"/>
        </w:rPr>
        <w:t xml:space="preserve"> </w:t>
      </w:r>
      <w:proofErr w:type="spellStart"/>
      <w:r>
        <w:rPr>
          <w:sz w:val="24"/>
        </w:rPr>
        <w:t>базамен</w:t>
      </w:r>
      <w:proofErr w:type="spellEnd"/>
      <w:r w:rsidRPr="00B810F7">
        <w:rPr>
          <w:sz w:val="24"/>
        </w:rPr>
        <w:t xml:space="preserve"> </w:t>
      </w:r>
      <w:proofErr w:type="spellStart"/>
      <w:r w:rsidRPr="00B810F7">
        <w:rPr>
          <w:sz w:val="24"/>
        </w:rPr>
        <w:t>бірге</w:t>
      </w:r>
      <w:proofErr w:type="spellEnd"/>
      <w:r w:rsidRPr="00B810F7">
        <w:rPr>
          <w:sz w:val="24"/>
        </w:rPr>
        <w:t xml:space="preserve"> </w:t>
      </w:r>
      <w:proofErr w:type="spellStart"/>
      <w:r w:rsidRPr="00B810F7">
        <w:rPr>
          <w:sz w:val="24"/>
        </w:rPr>
        <w:t>тексеруге</w:t>
      </w:r>
      <w:proofErr w:type="spellEnd"/>
      <w:r w:rsidRPr="00B810F7">
        <w:rPr>
          <w:sz w:val="24"/>
        </w:rPr>
        <w:t xml:space="preserve"> </w:t>
      </w:r>
      <w:proofErr w:type="spellStart"/>
      <w:r w:rsidRPr="00B810F7">
        <w:rPr>
          <w:sz w:val="24"/>
        </w:rPr>
        <w:t>құқылы</w:t>
      </w:r>
      <w:proofErr w:type="spellEnd"/>
      <w:r w:rsidRPr="00B810F7">
        <w:rPr>
          <w:sz w:val="24"/>
        </w:rPr>
        <w:t xml:space="preserve">. </w:t>
      </w:r>
      <w:proofErr w:type="spellStart"/>
      <w:r w:rsidRPr="00B810F7">
        <w:rPr>
          <w:sz w:val="24"/>
        </w:rPr>
        <w:t>Тапсырыс</w:t>
      </w:r>
      <w:proofErr w:type="spellEnd"/>
      <w:r w:rsidRPr="00B810F7">
        <w:rPr>
          <w:sz w:val="24"/>
        </w:rPr>
        <w:t xml:space="preserve"> </w:t>
      </w:r>
      <w:proofErr w:type="spellStart"/>
      <w:r w:rsidRPr="00B810F7">
        <w:rPr>
          <w:sz w:val="24"/>
        </w:rPr>
        <w:t>берушінің</w:t>
      </w:r>
      <w:proofErr w:type="spellEnd"/>
      <w:r w:rsidRPr="00B810F7">
        <w:rPr>
          <w:sz w:val="24"/>
        </w:rPr>
        <w:t xml:space="preserve"> </w:t>
      </w:r>
      <w:proofErr w:type="spellStart"/>
      <w:r w:rsidRPr="00B810F7">
        <w:rPr>
          <w:sz w:val="24"/>
        </w:rPr>
        <w:t>өтініші</w:t>
      </w:r>
      <w:proofErr w:type="spellEnd"/>
      <w:r w:rsidRPr="00B810F7">
        <w:rPr>
          <w:sz w:val="24"/>
        </w:rPr>
        <w:t xml:space="preserve"> </w:t>
      </w:r>
      <w:proofErr w:type="spellStart"/>
      <w:r w:rsidRPr="00B810F7">
        <w:rPr>
          <w:sz w:val="24"/>
        </w:rPr>
        <w:t>бойынша</w:t>
      </w:r>
      <w:proofErr w:type="spellEnd"/>
      <w:r w:rsidRPr="00B810F7">
        <w:rPr>
          <w:sz w:val="24"/>
        </w:rPr>
        <w:t xml:space="preserve"> </w:t>
      </w:r>
      <w:proofErr w:type="spellStart"/>
      <w:r w:rsidRPr="00B810F7">
        <w:rPr>
          <w:sz w:val="24"/>
        </w:rPr>
        <w:t>Әлеуетті</w:t>
      </w:r>
      <w:proofErr w:type="spellEnd"/>
      <w:r w:rsidRPr="00B810F7">
        <w:rPr>
          <w:sz w:val="24"/>
        </w:rPr>
        <w:t xml:space="preserve"> </w:t>
      </w:r>
      <w:proofErr w:type="spellStart"/>
      <w:r w:rsidRPr="00B810F7">
        <w:rPr>
          <w:sz w:val="24"/>
        </w:rPr>
        <w:t>жеткізуші</w:t>
      </w:r>
      <w:proofErr w:type="spellEnd"/>
      <w:r w:rsidRPr="00B810F7">
        <w:rPr>
          <w:sz w:val="24"/>
        </w:rPr>
        <w:t xml:space="preserve"> </w:t>
      </w:r>
      <w:proofErr w:type="spellStart"/>
      <w:r w:rsidRPr="00B810F7">
        <w:rPr>
          <w:sz w:val="24"/>
        </w:rPr>
        <w:t>Тапсырыс</w:t>
      </w:r>
      <w:proofErr w:type="spellEnd"/>
      <w:r w:rsidRPr="00B810F7">
        <w:rPr>
          <w:sz w:val="24"/>
        </w:rPr>
        <w:t xml:space="preserve"> </w:t>
      </w:r>
      <w:proofErr w:type="spellStart"/>
      <w:r w:rsidRPr="00B810F7">
        <w:rPr>
          <w:sz w:val="24"/>
        </w:rPr>
        <w:t>берушінің</w:t>
      </w:r>
      <w:proofErr w:type="spellEnd"/>
      <w:r w:rsidRPr="00B810F7">
        <w:rPr>
          <w:sz w:val="24"/>
        </w:rPr>
        <w:t xml:space="preserve"> </w:t>
      </w:r>
      <w:proofErr w:type="spellStart"/>
      <w:r w:rsidRPr="00B810F7">
        <w:rPr>
          <w:sz w:val="24"/>
        </w:rPr>
        <w:t>өкілдеріне</w:t>
      </w:r>
      <w:proofErr w:type="spellEnd"/>
      <w:r w:rsidRPr="00B810F7">
        <w:rPr>
          <w:sz w:val="24"/>
        </w:rPr>
        <w:t xml:space="preserve"> </w:t>
      </w:r>
      <w:proofErr w:type="spellStart"/>
      <w:r w:rsidRPr="00B810F7">
        <w:rPr>
          <w:sz w:val="24"/>
        </w:rPr>
        <w:t>өндірістік</w:t>
      </w:r>
      <w:proofErr w:type="spellEnd"/>
      <w:r w:rsidRPr="00B810F7">
        <w:rPr>
          <w:sz w:val="24"/>
        </w:rPr>
        <w:t xml:space="preserve"> </w:t>
      </w:r>
      <w:proofErr w:type="spellStart"/>
      <w:r>
        <w:rPr>
          <w:sz w:val="24"/>
        </w:rPr>
        <w:t>база</w:t>
      </w:r>
      <w:r w:rsidRPr="00B810F7">
        <w:rPr>
          <w:sz w:val="24"/>
        </w:rPr>
        <w:t>ға</w:t>
      </w:r>
      <w:proofErr w:type="spellEnd"/>
      <w:r w:rsidRPr="00B810F7">
        <w:rPr>
          <w:sz w:val="24"/>
        </w:rPr>
        <w:t xml:space="preserve"> </w:t>
      </w:r>
      <w:proofErr w:type="spellStart"/>
      <w:r w:rsidRPr="00B810F7">
        <w:rPr>
          <w:sz w:val="24"/>
        </w:rPr>
        <w:t>және</w:t>
      </w:r>
      <w:proofErr w:type="spellEnd"/>
      <w:r w:rsidRPr="00B810F7">
        <w:rPr>
          <w:sz w:val="24"/>
        </w:rPr>
        <w:t xml:space="preserve"> </w:t>
      </w:r>
      <w:proofErr w:type="spellStart"/>
      <w:r w:rsidRPr="00B810F7">
        <w:rPr>
          <w:sz w:val="24"/>
        </w:rPr>
        <w:t>оның</w:t>
      </w:r>
      <w:proofErr w:type="spellEnd"/>
      <w:r w:rsidRPr="00B810F7">
        <w:rPr>
          <w:sz w:val="24"/>
        </w:rPr>
        <w:t xml:space="preserve"> </w:t>
      </w:r>
      <w:proofErr w:type="spellStart"/>
      <w:r w:rsidRPr="00B810F7">
        <w:rPr>
          <w:sz w:val="24"/>
        </w:rPr>
        <w:t>жабдықтарына</w:t>
      </w:r>
      <w:proofErr w:type="spellEnd"/>
      <w:r w:rsidRPr="00B810F7">
        <w:rPr>
          <w:sz w:val="24"/>
        </w:rPr>
        <w:t xml:space="preserve"> </w:t>
      </w:r>
      <w:proofErr w:type="spellStart"/>
      <w:r w:rsidRPr="00B810F7">
        <w:rPr>
          <w:sz w:val="24"/>
        </w:rPr>
        <w:t>тексеру</w:t>
      </w:r>
      <w:proofErr w:type="spellEnd"/>
      <w:r w:rsidRPr="00B810F7">
        <w:rPr>
          <w:sz w:val="24"/>
        </w:rPr>
        <w:t xml:space="preserve"> </w:t>
      </w:r>
      <w:proofErr w:type="spellStart"/>
      <w:r w:rsidRPr="00B810F7">
        <w:rPr>
          <w:sz w:val="24"/>
        </w:rPr>
        <w:t>үшін</w:t>
      </w:r>
      <w:proofErr w:type="spellEnd"/>
      <w:r w:rsidRPr="00B810F7">
        <w:rPr>
          <w:sz w:val="24"/>
        </w:rPr>
        <w:t xml:space="preserve"> </w:t>
      </w:r>
      <w:proofErr w:type="spellStart"/>
      <w:r w:rsidRPr="00B810F7">
        <w:rPr>
          <w:sz w:val="24"/>
        </w:rPr>
        <w:t>кіру</w:t>
      </w:r>
      <w:proofErr w:type="spellEnd"/>
      <w:r w:rsidRPr="00B810F7">
        <w:rPr>
          <w:sz w:val="24"/>
        </w:rPr>
        <w:t xml:space="preserve"> </w:t>
      </w:r>
      <w:proofErr w:type="spellStart"/>
      <w:r w:rsidRPr="00B810F7">
        <w:rPr>
          <w:sz w:val="24"/>
        </w:rPr>
        <w:t>мүмкіндігін</w:t>
      </w:r>
      <w:proofErr w:type="spellEnd"/>
      <w:r w:rsidRPr="00B810F7">
        <w:rPr>
          <w:sz w:val="24"/>
        </w:rPr>
        <w:t xml:space="preserve"> </w:t>
      </w:r>
      <w:proofErr w:type="spellStart"/>
      <w:r w:rsidRPr="00B810F7">
        <w:rPr>
          <w:sz w:val="24"/>
        </w:rPr>
        <w:t>беруі</w:t>
      </w:r>
      <w:proofErr w:type="spellEnd"/>
      <w:r w:rsidRPr="00B810F7">
        <w:rPr>
          <w:sz w:val="24"/>
        </w:rPr>
        <w:t xml:space="preserve"> </w:t>
      </w:r>
      <w:proofErr w:type="spellStart"/>
      <w:r w:rsidRPr="00B810F7">
        <w:rPr>
          <w:sz w:val="24"/>
        </w:rPr>
        <w:t>тиіс</w:t>
      </w:r>
      <w:proofErr w:type="spellEnd"/>
      <w:r w:rsidRPr="00B810F7">
        <w:rPr>
          <w:sz w:val="24"/>
        </w:rPr>
        <w:t xml:space="preserve">. </w:t>
      </w:r>
      <w:proofErr w:type="spellStart"/>
      <w:r w:rsidRPr="00B810F7">
        <w:rPr>
          <w:sz w:val="24"/>
        </w:rPr>
        <w:t>Тексеру</w:t>
      </w:r>
      <w:proofErr w:type="spellEnd"/>
      <w:r w:rsidRPr="00B810F7">
        <w:rPr>
          <w:sz w:val="24"/>
        </w:rPr>
        <w:t xml:space="preserve"> </w:t>
      </w:r>
      <w:proofErr w:type="spellStart"/>
      <w:r w:rsidRPr="00B810F7">
        <w:rPr>
          <w:sz w:val="24"/>
        </w:rPr>
        <w:t>кезінде</w:t>
      </w:r>
      <w:proofErr w:type="spellEnd"/>
      <w:r w:rsidRPr="00B810F7">
        <w:rPr>
          <w:sz w:val="24"/>
        </w:rPr>
        <w:t xml:space="preserve"> </w:t>
      </w:r>
      <w:proofErr w:type="spellStart"/>
      <w:r w:rsidRPr="00B810F7">
        <w:rPr>
          <w:sz w:val="24"/>
        </w:rPr>
        <w:t>көтеру</w:t>
      </w:r>
      <w:proofErr w:type="spellEnd"/>
      <w:r w:rsidRPr="00B810F7">
        <w:rPr>
          <w:sz w:val="24"/>
        </w:rPr>
        <w:t xml:space="preserve"> </w:t>
      </w:r>
      <w:proofErr w:type="spellStart"/>
      <w:r w:rsidRPr="00B810F7">
        <w:rPr>
          <w:sz w:val="24"/>
        </w:rPr>
        <w:t>қондырғысы</w:t>
      </w:r>
      <w:proofErr w:type="spellEnd"/>
      <w:r w:rsidRPr="00B810F7">
        <w:rPr>
          <w:sz w:val="24"/>
        </w:rPr>
        <w:t xml:space="preserve"> мен </w:t>
      </w:r>
      <w:proofErr w:type="spellStart"/>
      <w:r w:rsidRPr="00B810F7">
        <w:rPr>
          <w:sz w:val="24"/>
        </w:rPr>
        <w:t>қосалқы</w:t>
      </w:r>
      <w:proofErr w:type="spellEnd"/>
      <w:r w:rsidRPr="00B810F7">
        <w:rPr>
          <w:sz w:val="24"/>
        </w:rPr>
        <w:t xml:space="preserve"> </w:t>
      </w:r>
      <w:proofErr w:type="spellStart"/>
      <w:r w:rsidRPr="00B810F7">
        <w:rPr>
          <w:sz w:val="24"/>
        </w:rPr>
        <w:t>жабдық</w:t>
      </w:r>
      <w:proofErr w:type="spellEnd"/>
      <w:r w:rsidRPr="00B810F7">
        <w:rPr>
          <w:sz w:val="24"/>
        </w:rPr>
        <w:t xml:space="preserve"> </w:t>
      </w:r>
      <w:proofErr w:type="spellStart"/>
      <w:r w:rsidRPr="00B810F7">
        <w:rPr>
          <w:sz w:val="24"/>
        </w:rPr>
        <w:t>қолжетімді</w:t>
      </w:r>
      <w:proofErr w:type="spellEnd"/>
      <w:r w:rsidRPr="00B810F7">
        <w:rPr>
          <w:sz w:val="24"/>
        </w:rPr>
        <w:t xml:space="preserve"> </w:t>
      </w:r>
      <w:proofErr w:type="spellStart"/>
      <w:r w:rsidRPr="00B810F7">
        <w:rPr>
          <w:sz w:val="24"/>
        </w:rPr>
        <w:t>болуы</w:t>
      </w:r>
      <w:proofErr w:type="spellEnd"/>
      <w:r w:rsidRPr="00B810F7">
        <w:rPr>
          <w:sz w:val="24"/>
        </w:rPr>
        <w:t xml:space="preserve"> керек, </w:t>
      </w:r>
      <w:proofErr w:type="spellStart"/>
      <w:r w:rsidRPr="00B810F7">
        <w:rPr>
          <w:sz w:val="24"/>
        </w:rPr>
        <w:t>яғни</w:t>
      </w:r>
      <w:proofErr w:type="spellEnd"/>
      <w:r w:rsidRPr="00B810F7">
        <w:rPr>
          <w:sz w:val="24"/>
        </w:rPr>
        <w:t xml:space="preserve"> </w:t>
      </w:r>
      <w:proofErr w:type="spellStart"/>
      <w:r w:rsidRPr="00B810F7">
        <w:rPr>
          <w:sz w:val="24"/>
        </w:rPr>
        <w:t>басқа</w:t>
      </w:r>
      <w:proofErr w:type="spellEnd"/>
      <w:r w:rsidRPr="00B810F7">
        <w:rPr>
          <w:sz w:val="24"/>
        </w:rPr>
        <w:t xml:space="preserve"> </w:t>
      </w:r>
      <w:proofErr w:type="spellStart"/>
      <w:r w:rsidRPr="00B810F7">
        <w:rPr>
          <w:sz w:val="24"/>
        </w:rPr>
        <w:t>жобалар</w:t>
      </w:r>
      <w:proofErr w:type="spellEnd"/>
      <w:r w:rsidRPr="00B810F7">
        <w:rPr>
          <w:sz w:val="24"/>
        </w:rPr>
        <w:t xml:space="preserve"> </w:t>
      </w:r>
      <w:proofErr w:type="spellStart"/>
      <w:r w:rsidRPr="00B810F7">
        <w:rPr>
          <w:sz w:val="24"/>
        </w:rPr>
        <w:t>бойынша</w:t>
      </w:r>
      <w:proofErr w:type="spellEnd"/>
      <w:r w:rsidRPr="00B810F7">
        <w:rPr>
          <w:sz w:val="24"/>
        </w:rPr>
        <w:t xml:space="preserve"> </w:t>
      </w:r>
      <w:proofErr w:type="spellStart"/>
      <w:r w:rsidRPr="00B810F7">
        <w:rPr>
          <w:sz w:val="24"/>
        </w:rPr>
        <w:t>жұмыс</w:t>
      </w:r>
      <w:proofErr w:type="spellEnd"/>
      <w:r w:rsidRPr="00B810F7">
        <w:rPr>
          <w:sz w:val="24"/>
        </w:rPr>
        <w:t xml:space="preserve"> </w:t>
      </w:r>
      <w:proofErr w:type="spellStart"/>
      <w:r w:rsidRPr="00B810F7">
        <w:rPr>
          <w:sz w:val="24"/>
        </w:rPr>
        <w:t>істемеуі</w:t>
      </w:r>
      <w:proofErr w:type="spellEnd"/>
      <w:r w:rsidRPr="00B810F7">
        <w:rPr>
          <w:sz w:val="24"/>
        </w:rPr>
        <w:t xml:space="preserve"> керек. </w:t>
      </w:r>
      <w:proofErr w:type="spellStart"/>
      <w:r w:rsidRPr="00B810F7">
        <w:rPr>
          <w:sz w:val="24"/>
        </w:rPr>
        <w:t>Қолжетімді</w:t>
      </w:r>
      <w:proofErr w:type="spellEnd"/>
      <w:r w:rsidRPr="00B810F7">
        <w:rPr>
          <w:sz w:val="24"/>
        </w:rPr>
        <w:t xml:space="preserve"> </w:t>
      </w:r>
      <w:proofErr w:type="spellStart"/>
      <w:r w:rsidRPr="00B810F7">
        <w:rPr>
          <w:sz w:val="24"/>
        </w:rPr>
        <w:t>көтеру</w:t>
      </w:r>
      <w:proofErr w:type="spellEnd"/>
      <w:r w:rsidRPr="00B810F7">
        <w:rPr>
          <w:sz w:val="24"/>
        </w:rPr>
        <w:t xml:space="preserve"> </w:t>
      </w:r>
      <w:proofErr w:type="spellStart"/>
      <w:r w:rsidRPr="00B810F7">
        <w:rPr>
          <w:sz w:val="24"/>
        </w:rPr>
        <w:t>жабдықтарының</w:t>
      </w:r>
      <w:proofErr w:type="spellEnd"/>
      <w:r w:rsidRPr="00B810F7">
        <w:rPr>
          <w:sz w:val="24"/>
        </w:rPr>
        <w:t xml:space="preserve"> </w:t>
      </w:r>
      <w:proofErr w:type="spellStart"/>
      <w:r w:rsidRPr="00B810F7">
        <w:rPr>
          <w:sz w:val="24"/>
        </w:rPr>
        <w:t>жетіспеушілігі</w:t>
      </w:r>
      <w:proofErr w:type="spellEnd"/>
      <w:r w:rsidRPr="00B810F7">
        <w:rPr>
          <w:sz w:val="24"/>
        </w:rPr>
        <w:t xml:space="preserve"> </w:t>
      </w:r>
      <w:proofErr w:type="spellStart"/>
      <w:r w:rsidRPr="00B810F7">
        <w:rPr>
          <w:sz w:val="24"/>
        </w:rPr>
        <w:t>және</w:t>
      </w:r>
      <w:proofErr w:type="spellEnd"/>
      <w:r w:rsidRPr="00B810F7">
        <w:rPr>
          <w:sz w:val="24"/>
        </w:rPr>
        <w:t xml:space="preserve"> </w:t>
      </w:r>
      <w:proofErr w:type="spellStart"/>
      <w:r w:rsidRPr="00B810F7">
        <w:rPr>
          <w:sz w:val="24"/>
        </w:rPr>
        <w:t>толық</w:t>
      </w:r>
      <w:proofErr w:type="spellEnd"/>
      <w:r w:rsidRPr="00B810F7">
        <w:rPr>
          <w:sz w:val="24"/>
        </w:rPr>
        <w:t xml:space="preserve"> </w:t>
      </w:r>
      <w:proofErr w:type="spellStart"/>
      <w:r w:rsidRPr="00B810F7">
        <w:rPr>
          <w:sz w:val="24"/>
        </w:rPr>
        <w:t>жабдықтың</w:t>
      </w:r>
      <w:proofErr w:type="spellEnd"/>
      <w:r w:rsidRPr="00B810F7">
        <w:rPr>
          <w:sz w:val="24"/>
        </w:rPr>
        <w:t xml:space="preserve"> </w:t>
      </w:r>
      <w:proofErr w:type="spellStart"/>
      <w:r w:rsidRPr="00B810F7">
        <w:rPr>
          <w:sz w:val="24"/>
        </w:rPr>
        <w:t>болмауы</w:t>
      </w:r>
      <w:proofErr w:type="spellEnd"/>
      <w:r w:rsidRPr="00B810F7">
        <w:rPr>
          <w:sz w:val="24"/>
        </w:rPr>
        <w:t xml:space="preserve"> </w:t>
      </w:r>
      <w:proofErr w:type="spellStart"/>
      <w:r w:rsidRPr="00B810F7">
        <w:rPr>
          <w:sz w:val="24"/>
        </w:rPr>
        <w:t>анықталған</w:t>
      </w:r>
      <w:proofErr w:type="spellEnd"/>
      <w:r w:rsidRPr="00B810F7">
        <w:rPr>
          <w:sz w:val="24"/>
        </w:rPr>
        <w:t xml:space="preserve"> </w:t>
      </w:r>
      <w:proofErr w:type="spellStart"/>
      <w:r w:rsidRPr="00B810F7">
        <w:rPr>
          <w:sz w:val="24"/>
        </w:rPr>
        <w:t>жағдайда</w:t>
      </w:r>
      <w:proofErr w:type="spellEnd"/>
      <w:r w:rsidRPr="00B810F7">
        <w:rPr>
          <w:sz w:val="24"/>
        </w:rPr>
        <w:t xml:space="preserve"> </w:t>
      </w:r>
      <w:proofErr w:type="spellStart"/>
      <w:r w:rsidRPr="00B810F7">
        <w:rPr>
          <w:sz w:val="24"/>
        </w:rPr>
        <w:t>Тапсырыс</w:t>
      </w:r>
      <w:proofErr w:type="spellEnd"/>
      <w:r w:rsidRPr="00B810F7">
        <w:rPr>
          <w:sz w:val="24"/>
        </w:rPr>
        <w:t xml:space="preserve"> </w:t>
      </w:r>
      <w:proofErr w:type="spellStart"/>
      <w:r w:rsidRPr="00B810F7">
        <w:rPr>
          <w:sz w:val="24"/>
        </w:rPr>
        <w:t>беруші</w:t>
      </w:r>
      <w:proofErr w:type="spellEnd"/>
      <w:r w:rsidRPr="00B810F7">
        <w:rPr>
          <w:sz w:val="24"/>
        </w:rPr>
        <w:t xml:space="preserve"> </w:t>
      </w:r>
      <w:proofErr w:type="spellStart"/>
      <w:r w:rsidRPr="00B810F7">
        <w:rPr>
          <w:sz w:val="24"/>
        </w:rPr>
        <w:t>Әлеуетті</w:t>
      </w:r>
      <w:proofErr w:type="spellEnd"/>
      <w:r w:rsidRPr="00B810F7">
        <w:rPr>
          <w:sz w:val="24"/>
        </w:rPr>
        <w:t xml:space="preserve"> </w:t>
      </w:r>
      <w:proofErr w:type="spellStart"/>
      <w:r w:rsidRPr="00B810F7">
        <w:rPr>
          <w:sz w:val="24"/>
        </w:rPr>
        <w:t>жеткізушінің</w:t>
      </w:r>
      <w:proofErr w:type="spellEnd"/>
      <w:r w:rsidRPr="00B810F7">
        <w:rPr>
          <w:sz w:val="24"/>
        </w:rPr>
        <w:t xml:space="preserve"> </w:t>
      </w:r>
      <w:proofErr w:type="spellStart"/>
      <w:r w:rsidRPr="00B810F7">
        <w:rPr>
          <w:sz w:val="24"/>
        </w:rPr>
        <w:t>тендерлік</w:t>
      </w:r>
      <w:proofErr w:type="spellEnd"/>
      <w:r w:rsidRPr="00B810F7">
        <w:rPr>
          <w:sz w:val="24"/>
        </w:rPr>
        <w:t xml:space="preserve"> </w:t>
      </w:r>
      <w:proofErr w:type="spellStart"/>
      <w:r w:rsidRPr="00B810F7">
        <w:rPr>
          <w:sz w:val="24"/>
        </w:rPr>
        <w:t>өтінімін</w:t>
      </w:r>
      <w:proofErr w:type="spellEnd"/>
      <w:r w:rsidRPr="00B810F7">
        <w:rPr>
          <w:sz w:val="24"/>
        </w:rPr>
        <w:t xml:space="preserve"> </w:t>
      </w:r>
      <w:proofErr w:type="spellStart"/>
      <w:r w:rsidRPr="00B810F7">
        <w:rPr>
          <w:sz w:val="24"/>
        </w:rPr>
        <w:t>қабылдамау</w:t>
      </w:r>
      <w:proofErr w:type="spellEnd"/>
      <w:r w:rsidRPr="00B810F7">
        <w:rPr>
          <w:sz w:val="24"/>
        </w:rPr>
        <w:t xml:space="preserve"> </w:t>
      </w:r>
      <w:proofErr w:type="spellStart"/>
      <w:r w:rsidRPr="00B810F7">
        <w:rPr>
          <w:sz w:val="24"/>
        </w:rPr>
        <w:t>құқығын</w:t>
      </w:r>
      <w:proofErr w:type="spellEnd"/>
      <w:r w:rsidRPr="00B810F7">
        <w:rPr>
          <w:sz w:val="24"/>
        </w:rPr>
        <w:t xml:space="preserve"> </w:t>
      </w:r>
      <w:proofErr w:type="spellStart"/>
      <w:r w:rsidRPr="00B810F7">
        <w:rPr>
          <w:sz w:val="24"/>
        </w:rPr>
        <w:t>өзіне</w:t>
      </w:r>
      <w:proofErr w:type="spellEnd"/>
      <w:r w:rsidRPr="00B810F7">
        <w:rPr>
          <w:sz w:val="24"/>
        </w:rPr>
        <w:t xml:space="preserve"> </w:t>
      </w:r>
      <w:proofErr w:type="spellStart"/>
      <w:r w:rsidRPr="00B810F7">
        <w:rPr>
          <w:sz w:val="24"/>
        </w:rPr>
        <w:t>қалдырады</w:t>
      </w:r>
      <w:proofErr w:type="spellEnd"/>
      <w:r w:rsidRPr="007C3AB9">
        <w:rPr>
          <w:sz w:val="24"/>
        </w:rPr>
        <w:t>.</w:t>
      </w:r>
    </w:p>
    <w:permEnd w:id="395535450"/>
    <w:p w14:paraId="1C46F394" w14:textId="77777777" w:rsidR="00466128" w:rsidRPr="00AE00AD" w:rsidRDefault="00466128" w:rsidP="00350F87">
      <w:pPr>
        <w:spacing w:after="0" w:line="240" w:lineRule="auto"/>
        <w:ind w:firstLine="0"/>
        <w:rPr>
          <w:sz w:val="24"/>
        </w:rPr>
      </w:pPr>
    </w:p>
    <w:p w14:paraId="5A5EE7CB" w14:textId="26DBDBFA" w:rsidR="00466128" w:rsidRPr="00AE00AD" w:rsidRDefault="00466128" w:rsidP="00350F87">
      <w:pPr>
        <w:pStyle w:val="a8"/>
        <w:numPr>
          <w:ilvl w:val="1"/>
          <w:numId w:val="1"/>
        </w:numPr>
        <w:spacing w:after="0" w:line="240" w:lineRule="auto"/>
        <w:ind w:left="0" w:firstLine="0"/>
        <w:rPr>
          <w:sz w:val="24"/>
        </w:rPr>
      </w:pPr>
      <w:r w:rsidRPr="00AE00AD">
        <w:rPr>
          <w:sz w:val="24"/>
        </w:rPr>
        <w:t xml:space="preserve"> </w:t>
      </w:r>
      <w:r w:rsidR="00DE26C6" w:rsidRPr="007F4A7F">
        <w:rPr>
          <w:b/>
          <w:sz w:val="24"/>
        </w:rPr>
        <w:t>Қазақстан Республикасының заңнамасында немесе Қазақстан Республикасының халықаралық шарттарында көзделген өзге де талаптар</w:t>
      </w:r>
    </w:p>
    <w:p w14:paraId="295D0874" w14:textId="77777777" w:rsidR="00350F87" w:rsidRPr="00AE00AD" w:rsidRDefault="00350F87" w:rsidP="00350F87">
      <w:pPr>
        <w:pStyle w:val="a8"/>
        <w:spacing w:after="0" w:line="240" w:lineRule="auto"/>
        <w:ind w:left="0" w:firstLine="0"/>
        <w:rPr>
          <w:sz w:val="24"/>
        </w:rPr>
      </w:pPr>
    </w:p>
    <w:p w14:paraId="45368869" w14:textId="4687F0AA" w:rsidR="00546E02" w:rsidRPr="009E6E36" w:rsidRDefault="00546E02" w:rsidP="00546E02">
      <w:pPr>
        <w:pStyle w:val="a8"/>
        <w:numPr>
          <w:ilvl w:val="2"/>
          <w:numId w:val="1"/>
        </w:numPr>
        <w:spacing w:line="240" w:lineRule="auto"/>
        <w:ind w:left="0" w:firstLine="0"/>
        <w:rPr>
          <w:i/>
          <w:iCs/>
          <w:sz w:val="24"/>
        </w:rPr>
      </w:pPr>
      <w:permStart w:id="85417422" w:edGrp="everyone"/>
      <w:r w:rsidRPr="009E6E36">
        <w:rPr>
          <w:b/>
          <w:bCs/>
          <w:i/>
          <w:iCs/>
          <w:sz w:val="24"/>
        </w:rPr>
        <w:t>«</w:t>
      </w:r>
      <w:proofErr w:type="spellStart"/>
      <w:r w:rsidRPr="009E6E36">
        <w:rPr>
          <w:b/>
          <w:bCs/>
          <w:i/>
          <w:iCs/>
          <w:sz w:val="24"/>
        </w:rPr>
        <w:t>Талаптар</w:t>
      </w:r>
      <w:proofErr w:type="spellEnd"/>
      <w:r w:rsidRPr="009E6E36">
        <w:rPr>
          <w:b/>
          <w:bCs/>
          <w:i/>
          <w:iCs/>
          <w:sz w:val="24"/>
        </w:rPr>
        <w:t xml:space="preserve"> </w:t>
      </w:r>
      <w:proofErr w:type="spellStart"/>
      <w:r w:rsidRPr="009E6E36">
        <w:rPr>
          <w:b/>
          <w:bCs/>
          <w:i/>
          <w:iCs/>
          <w:sz w:val="24"/>
        </w:rPr>
        <w:t>жоқ</w:t>
      </w:r>
      <w:proofErr w:type="spellEnd"/>
      <w:r w:rsidRPr="009E6E36">
        <w:rPr>
          <w:b/>
          <w:bCs/>
          <w:i/>
          <w:iCs/>
          <w:sz w:val="24"/>
        </w:rPr>
        <w:t>»</w:t>
      </w:r>
    </w:p>
    <w:permEnd w:id="85417422"/>
    <w:p w14:paraId="2B8BE874" w14:textId="77777777" w:rsidR="00466128" w:rsidRPr="00AE00AD" w:rsidRDefault="00466128" w:rsidP="00350F87">
      <w:pPr>
        <w:spacing w:after="0" w:line="240" w:lineRule="auto"/>
        <w:ind w:firstLine="0"/>
        <w:rPr>
          <w:sz w:val="24"/>
        </w:rPr>
      </w:pPr>
    </w:p>
    <w:p w14:paraId="01561823" w14:textId="29B11FD6" w:rsidR="00466128" w:rsidRPr="00DE26C6" w:rsidRDefault="00466128" w:rsidP="00DE26C6">
      <w:pPr>
        <w:pStyle w:val="a8"/>
        <w:numPr>
          <w:ilvl w:val="1"/>
          <w:numId w:val="1"/>
        </w:numPr>
        <w:spacing w:line="240" w:lineRule="auto"/>
        <w:ind w:left="0" w:firstLine="0"/>
        <w:rPr>
          <w:b/>
          <w:bCs/>
          <w:sz w:val="24"/>
        </w:rPr>
      </w:pPr>
      <w:r w:rsidRPr="00AE00AD">
        <w:rPr>
          <w:b/>
          <w:bCs/>
          <w:sz w:val="24"/>
        </w:rPr>
        <w:t xml:space="preserve"> </w:t>
      </w:r>
      <w:r w:rsidR="00DE26C6" w:rsidRPr="007F4A7F">
        <w:rPr>
          <w:b/>
          <w:bCs/>
          <w:sz w:val="24"/>
        </w:rPr>
        <w:t>Құжатпен расталуды талап ететін өзге де талаптар</w:t>
      </w:r>
    </w:p>
    <w:p w14:paraId="0E991743" w14:textId="77777777" w:rsidR="00350F87" w:rsidRPr="00AE00AD" w:rsidRDefault="00350F87" w:rsidP="00350F87">
      <w:pPr>
        <w:pStyle w:val="a8"/>
        <w:spacing w:after="0" w:line="240" w:lineRule="auto"/>
        <w:ind w:left="0" w:firstLine="0"/>
        <w:rPr>
          <w:b/>
          <w:bCs/>
          <w:sz w:val="24"/>
        </w:rPr>
      </w:pPr>
    </w:p>
    <w:p w14:paraId="35F26991" w14:textId="4E03B3C6" w:rsidR="00546E02" w:rsidRPr="009E6E36" w:rsidRDefault="00546E02" w:rsidP="00546E02">
      <w:pPr>
        <w:pStyle w:val="a8"/>
        <w:numPr>
          <w:ilvl w:val="2"/>
          <w:numId w:val="1"/>
        </w:numPr>
        <w:spacing w:line="240" w:lineRule="auto"/>
        <w:ind w:left="0" w:firstLine="0"/>
        <w:rPr>
          <w:i/>
          <w:iCs/>
          <w:sz w:val="24"/>
        </w:rPr>
      </w:pPr>
      <w:permStart w:id="541731990" w:edGrp="everyone"/>
      <w:r w:rsidRPr="009E6E36">
        <w:rPr>
          <w:b/>
          <w:bCs/>
          <w:i/>
          <w:iCs/>
          <w:sz w:val="24"/>
        </w:rPr>
        <w:t>«</w:t>
      </w:r>
      <w:proofErr w:type="spellStart"/>
      <w:r w:rsidRPr="009E6E36">
        <w:rPr>
          <w:b/>
          <w:bCs/>
          <w:i/>
          <w:iCs/>
          <w:sz w:val="24"/>
        </w:rPr>
        <w:t>Талаптар</w:t>
      </w:r>
      <w:proofErr w:type="spellEnd"/>
      <w:r w:rsidRPr="009E6E36">
        <w:rPr>
          <w:b/>
          <w:bCs/>
          <w:i/>
          <w:iCs/>
          <w:sz w:val="24"/>
        </w:rPr>
        <w:t xml:space="preserve"> </w:t>
      </w:r>
      <w:proofErr w:type="spellStart"/>
      <w:r w:rsidRPr="009E6E36">
        <w:rPr>
          <w:b/>
          <w:bCs/>
          <w:i/>
          <w:iCs/>
          <w:sz w:val="24"/>
        </w:rPr>
        <w:t>жоқ</w:t>
      </w:r>
      <w:proofErr w:type="spellEnd"/>
      <w:r w:rsidRPr="009E6E36">
        <w:rPr>
          <w:b/>
          <w:bCs/>
          <w:i/>
          <w:iCs/>
          <w:sz w:val="24"/>
        </w:rPr>
        <w:t>»</w:t>
      </w:r>
    </w:p>
    <w:permEnd w:id="541731990"/>
    <w:p w14:paraId="6C72BA67" w14:textId="77777777" w:rsidR="00466128" w:rsidRPr="00AE00AD" w:rsidRDefault="00466128" w:rsidP="00350F87">
      <w:pPr>
        <w:spacing w:after="0" w:line="240" w:lineRule="auto"/>
        <w:ind w:firstLine="0"/>
        <w:rPr>
          <w:sz w:val="24"/>
        </w:rPr>
      </w:pPr>
    </w:p>
    <w:p w14:paraId="135015E8" w14:textId="77777777" w:rsidR="00DE26C6" w:rsidRPr="007F4A7F" w:rsidRDefault="00DE26C6" w:rsidP="00DE26C6">
      <w:pPr>
        <w:pStyle w:val="a8"/>
        <w:numPr>
          <w:ilvl w:val="1"/>
          <w:numId w:val="1"/>
        </w:numPr>
        <w:spacing w:line="240" w:lineRule="auto"/>
        <w:ind w:left="0" w:firstLine="0"/>
        <w:rPr>
          <w:b/>
          <w:sz w:val="24"/>
        </w:rPr>
      </w:pPr>
      <w:r w:rsidRPr="007F4A7F">
        <w:rPr>
          <w:b/>
          <w:sz w:val="24"/>
        </w:rPr>
        <w:t>Қазақстан Республикасының заңнамасына сәйкес айқындалатын құрылыс объектілерінің жауапкершілік деңгейі туралы ақпарат</w:t>
      </w:r>
    </w:p>
    <w:p w14:paraId="77CD5A0B" w14:textId="77777777" w:rsidR="00350F87" w:rsidRPr="00AE00AD" w:rsidRDefault="00350F87" w:rsidP="00350F87">
      <w:pPr>
        <w:pStyle w:val="a8"/>
        <w:spacing w:after="0" w:line="240" w:lineRule="auto"/>
        <w:ind w:left="0" w:firstLine="0"/>
        <w:rPr>
          <w:sz w:val="24"/>
        </w:rPr>
      </w:pPr>
    </w:p>
    <w:p w14:paraId="47AB8ECF" w14:textId="532E3175" w:rsidR="00546E02" w:rsidRPr="00CD2DD6" w:rsidRDefault="00546E02" w:rsidP="00546E02">
      <w:pPr>
        <w:pStyle w:val="a8"/>
        <w:numPr>
          <w:ilvl w:val="2"/>
          <w:numId w:val="1"/>
        </w:numPr>
        <w:spacing w:line="240" w:lineRule="auto"/>
        <w:ind w:left="0" w:firstLine="0"/>
        <w:rPr>
          <w:i/>
          <w:iCs/>
          <w:sz w:val="24"/>
        </w:rPr>
      </w:pPr>
      <w:permStart w:id="488723151" w:edGrp="everyone"/>
      <w:r w:rsidRPr="00CD2DD6">
        <w:rPr>
          <w:b/>
          <w:bCs/>
          <w:i/>
          <w:iCs/>
          <w:sz w:val="24"/>
        </w:rPr>
        <w:t>«</w:t>
      </w:r>
      <w:proofErr w:type="spellStart"/>
      <w:r w:rsidRPr="00CD2DD6">
        <w:rPr>
          <w:b/>
          <w:bCs/>
          <w:i/>
          <w:iCs/>
          <w:sz w:val="24"/>
        </w:rPr>
        <w:t>Ақпарат</w:t>
      </w:r>
      <w:proofErr w:type="spellEnd"/>
      <w:r w:rsidRPr="00CD2DD6">
        <w:rPr>
          <w:b/>
          <w:bCs/>
          <w:i/>
          <w:iCs/>
          <w:sz w:val="24"/>
        </w:rPr>
        <w:t xml:space="preserve"> </w:t>
      </w:r>
      <w:proofErr w:type="spellStart"/>
      <w:r w:rsidRPr="00CD2DD6">
        <w:rPr>
          <w:b/>
          <w:bCs/>
          <w:i/>
          <w:iCs/>
          <w:sz w:val="24"/>
        </w:rPr>
        <w:t>жоқ</w:t>
      </w:r>
      <w:proofErr w:type="spellEnd"/>
      <w:r w:rsidRPr="00CD2DD6">
        <w:rPr>
          <w:b/>
          <w:bCs/>
          <w:i/>
          <w:iCs/>
          <w:sz w:val="24"/>
        </w:rPr>
        <w:t>»</w:t>
      </w:r>
    </w:p>
    <w:permEnd w:id="488723151"/>
    <w:p w14:paraId="2CE08425" w14:textId="77777777" w:rsidR="00466128" w:rsidRPr="00AE00AD" w:rsidRDefault="00466128" w:rsidP="00350F87">
      <w:pPr>
        <w:spacing w:after="0" w:line="240" w:lineRule="auto"/>
        <w:ind w:firstLine="0"/>
        <w:rPr>
          <w:sz w:val="24"/>
        </w:rPr>
      </w:pPr>
    </w:p>
    <w:p w14:paraId="2A4947D7" w14:textId="77777777" w:rsidR="00DE26C6" w:rsidRPr="008E1B26" w:rsidRDefault="00DE26C6" w:rsidP="00DE26C6">
      <w:pPr>
        <w:pStyle w:val="a8"/>
        <w:numPr>
          <w:ilvl w:val="1"/>
          <w:numId w:val="1"/>
        </w:numPr>
        <w:spacing w:line="240" w:lineRule="auto"/>
        <w:ind w:left="0" w:firstLine="0"/>
        <w:rPr>
          <w:b/>
          <w:sz w:val="24"/>
        </w:rPr>
      </w:pPr>
      <w:r w:rsidRPr="008E1B26">
        <w:rPr>
          <w:b/>
          <w:sz w:val="24"/>
        </w:rPr>
        <w:t>Ықтимал жеткізуші субподрядшыларға (қоса орындаушыларға) бере алатын жұмыс пен қызметтердің шекті көлемдері</w:t>
      </w:r>
    </w:p>
    <w:p w14:paraId="6BFDC230" w14:textId="77777777" w:rsidR="00350F87" w:rsidRPr="00AE00AD" w:rsidRDefault="00350F87" w:rsidP="00350F87">
      <w:pPr>
        <w:pStyle w:val="a8"/>
        <w:spacing w:after="0" w:line="240" w:lineRule="auto"/>
        <w:ind w:left="0" w:firstLine="0"/>
        <w:rPr>
          <w:sz w:val="24"/>
        </w:rPr>
      </w:pPr>
    </w:p>
    <w:p w14:paraId="09C3E4BF" w14:textId="24C9B390" w:rsidR="00466128" w:rsidRPr="00AE00AD" w:rsidRDefault="00DE26C6" w:rsidP="00350F87">
      <w:pPr>
        <w:pStyle w:val="a8"/>
        <w:numPr>
          <w:ilvl w:val="2"/>
          <w:numId w:val="1"/>
        </w:numPr>
        <w:spacing w:after="0" w:line="240" w:lineRule="auto"/>
        <w:ind w:left="0" w:firstLine="0"/>
        <w:rPr>
          <w:sz w:val="24"/>
        </w:rPr>
      </w:pPr>
      <w:r w:rsidRPr="007F4A7F">
        <w:rPr>
          <w:sz w:val="24"/>
        </w:rPr>
        <w:t>Потенциалды жеткізуші субмердігерлерге (қоса орындаушыларға) жұмыстардың жалпы көлемінің 25,00 %-ынан аспайтын мөлшерін беруге құқылы</w:t>
      </w:r>
      <w:r w:rsidR="00466128" w:rsidRPr="00AE00AD">
        <w:rPr>
          <w:sz w:val="24"/>
        </w:rPr>
        <w:t>.</w:t>
      </w:r>
    </w:p>
    <w:p w14:paraId="143FD289" w14:textId="77777777" w:rsidR="00466128" w:rsidRPr="00AE00AD" w:rsidRDefault="00466128" w:rsidP="00350F87">
      <w:pPr>
        <w:spacing w:after="0" w:line="240" w:lineRule="auto"/>
        <w:ind w:firstLine="0"/>
        <w:rPr>
          <w:sz w:val="24"/>
        </w:rPr>
      </w:pPr>
    </w:p>
    <w:p w14:paraId="17159462" w14:textId="77777777" w:rsidR="00DE26C6" w:rsidRPr="007F4A7F" w:rsidRDefault="00DE26C6" w:rsidP="00DE26C6">
      <w:pPr>
        <w:pStyle w:val="a8"/>
        <w:numPr>
          <w:ilvl w:val="1"/>
          <w:numId w:val="1"/>
        </w:numPr>
        <w:spacing w:line="240" w:lineRule="auto"/>
        <w:ind w:left="0" w:firstLine="0"/>
        <w:rPr>
          <w:b/>
          <w:bCs/>
          <w:sz w:val="24"/>
        </w:rPr>
      </w:pPr>
      <w:r w:rsidRPr="007F4A7F">
        <w:rPr>
          <w:b/>
          <w:bCs/>
          <w:sz w:val="24"/>
        </w:rPr>
        <w:t>Жұмыстарды орындау бойынша субмердігерлердің (қызметтер көрсету кезіндегі қоса орындаушылардың) тізбесі, субмердігерлікке (қоса орындауға) берілетін жұмыстар немесе қызметтердің көлемі мен түрлері</w:t>
      </w:r>
    </w:p>
    <w:p w14:paraId="4F91F743" w14:textId="77777777" w:rsidR="00350F87" w:rsidRPr="00AE00AD" w:rsidRDefault="00350F87" w:rsidP="00350F87">
      <w:pPr>
        <w:pStyle w:val="a8"/>
        <w:spacing w:after="0" w:line="240" w:lineRule="auto"/>
        <w:ind w:left="0" w:firstLine="0"/>
        <w:rPr>
          <w:b/>
          <w:bCs/>
          <w:sz w:val="24"/>
        </w:rPr>
      </w:pPr>
    </w:p>
    <w:p w14:paraId="10D7A937" w14:textId="2AAC5ED8" w:rsidR="00AE4F0B" w:rsidRPr="00AE00AD" w:rsidRDefault="00DE26C6" w:rsidP="00350F87">
      <w:pPr>
        <w:pStyle w:val="a8"/>
        <w:numPr>
          <w:ilvl w:val="2"/>
          <w:numId w:val="1"/>
        </w:numPr>
        <w:spacing w:after="0" w:line="240" w:lineRule="auto"/>
        <w:ind w:left="0" w:firstLine="0"/>
        <w:rPr>
          <w:sz w:val="24"/>
        </w:rPr>
      </w:pPr>
      <w:r w:rsidRPr="007F4A7F">
        <w:rPr>
          <w:sz w:val="24"/>
        </w:rPr>
        <w:t>Егер потенциалды жеткізуші жұмыстарды орындау немесе қызметтерді көрсету үшін субмердігерлерді (қоса орындаушыларды) тартатын болса, бұл ақпарат ұсынылады. Субмердігерлікке (қоса орындауға) берілетін жұмыстар немесе қызметтердің көлемі тендерлік құжаттамада айқындалған жұмыстар мен қызметтердің шекті көлемінен аспауы тиіс</w:t>
      </w:r>
      <w:r w:rsidR="00AE4F0B" w:rsidRPr="00AE00AD">
        <w:rPr>
          <w:sz w:val="24"/>
        </w:rPr>
        <w:t>.</w:t>
      </w:r>
    </w:p>
    <w:p w14:paraId="7DBF29DB" w14:textId="77777777" w:rsidR="00350F87" w:rsidRPr="00AE00AD" w:rsidRDefault="00350F87" w:rsidP="00350F87">
      <w:pPr>
        <w:spacing w:after="0" w:line="240" w:lineRule="auto"/>
        <w:ind w:firstLine="0"/>
        <w:rPr>
          <w:sz w:val="24"/>
        </w:rPr>
      </w:pPr>
    </w:p>
    <w:p w14:paraId="7E293FDE" w14:textId="00FE2965" w:rsidR="00AE4F0B" w:rsidRPr="00DE26C6" w:rsidRDefault="00AE4F0B" w:rsidP="00DE26C6">
      <w:pPr>
        <w:pStyle w:val="a8"/>
        <w:numPr>
          <w:ilvl w:val="1"/>
          <w:numId w:val="1"/>
        </w:numPr>
        <w:spacing w:line="240" w:lineRule="auto"/>
        <w:ind w:left="0" w:firstLine="0"/>
        <w:rPr>
          <w:b/>
          <w:sz w:val="24"/>
        </w:rPr>
      </w:pPr>
      <w:r w:rsidRPr="00AE00AD">
        <w:rPr>
          <w:b/>
          <w:sz w:val="24"/>
        </w:rPr>
        <w:t xml:space="preserve"> </w:t>
      </w:r>
      <w:r w:rsidR="00DE26C6" w:rsidRPr="007F4A7F">
        <w:rPr>
          <w:b/>
          <w:sz w:val="24"/>
        </w:rPr>
        <w:t>Ішкі елдік құндылықтың болжамды үлесі</w:t>
      </w:r>
    </w:p>
    <w:p w14:paraId="385149B2" w14:textId="77777777" w:rsidR="00350F87" w:rsidRPr="00AE00AD" w:rsidRDefault="00350F87" w:rsidP="00350F87">
      <w:pPr>
        <w:pStyle w:val="a8"/>
        <w:spacing w:after="0" w:line="240" w:lineRule="auto"/>
        <w:ind w:left="0" w:firstLine="0"/>
        <w:rPr>
          <w:sz w:val="24"/>
        </w:rPr>
      </w:pPr>
    </w:p>
    <w:p w14:paraId="6CBC28FD" w14:textId="77777777" w:rsidR="00DE26C6" w:rsidRDefault="00DE26C6" w:rsidP="00DE26C6">
      <w:pPr>
        <w:pStyle w:val="a8"/>
        <w:numPr>
          <w:ilvl w:val="2"/>
          <w:numId w:val="1"/>
        </w:numPr>
        <w:spacing w:line="259" w:lineRule="auto"/>
        <w:ind w:left="0" w:right="57" w:firstLine="0"/>
        <w:rPr>
          <w:bCs/>
          <w:sz w:val="24"/>
        </w:rPr>
      </w:pPr>
      <w:r w:rsidRPr="007F4A7F">
        <w:rPr>
          <w:bCs/>
          <w:sz w:val="24"/>
        </w:rPr>
        <w:t>Тауарлар, жұмыстар немесе қызметтер бойынша ішкі елдік құндылық үлесіне қатысты потенциалды жеткізушінің кепілдік міндеттемесі, ұсынылатын тауарлар, жұмыстар немесе қызметтердегі ішкі елдік құндылықтың пайыздық мөлшерін көрсете отырып.</w:t>
      </w:r>
      <w:r>
        <w:rPr>
          <w:bCs/>
          <w:sz w:val="24"/>
        </w:rPr>
        <w:t xml:space="preserve"> </w:t>
      </w:r>
    </w:p>
    <w:p w14:paraId="097D5575" w14:textId="77777777" w:rsidR="00DE26C6" w:rsidRDefault="00DE26C6" w:rsidP="00DE26C6">
      <w:pPr>
        <w:pStyle w:val="a8"/>
        <w:spacing w:line="259" w:lineRule="auto"/>
        <w:ind w:left="0" w:right="57" w:firstLine="708"/>
        <w:rPr>
          <w:bCs/>
          <w:sz w:val="24"/>
        </w:rPr>
      </w:pPr>
      <w:r w:rsidRPr="007F4A7F">
        <w:rPr>
          <w:bCs/>
          <w:sz w:val="24"/>
        </w:rPr>
        <w:t>Тауарлар бойынша ішкі елдік құндылықтың үлесі Қазақстандық тауар өндірушілердің тізіліміне сәйкес көрсетіледі (уәкілетті орган бекіткен Қазақстандық тауар өндірушілердің тізілімін жүргізу қағидаларына сәйкес қалыптастырылған Қазақстандық тауар өндірушілер тізілімінен үзінді).</w:t>
      </w:r>
      <w:r>
        <w:rPr>
          <w:bCs/>
          <w:sz w:val="24"/>
        </w:rPr>
        <w:t xml:space="preserve"> </w:t>
      </w:r>
    </w:p>
    <w:p w14:paraId="284415CA" w14:textId="77777777" w:rsidR="00DE26C6" w:rsidRPr="007F4A7F" w:rsidRDefault="00DE26C6" w:rsidP="00DE26C6">
      <w:pPr>
        <w:pStyle w:val="a8"/>
        <w:spacing w:line="259" w:lineRule="auto"/>
        <w:ind w:left="0" w:right="57" w:firstLine="708"/>
        <w:rPr>
          <w:bCs/>
          <w:sz w:val="24"/>
        </w:rPr>
      </w:pPr>
      <w:r w:rsidRPr="007F4A7F">
        <w:rPr>
          <w:bCs/>
          <w:sz w:val="24"/>
        </w:rPr>
        <w:t>Ішкі елдік құндылыққа қатысты деректер потенциалды жеткізушінің тендерлік өтінімінде толтырылады.</w:t>
      </w:r>
    </w:p>
    <w:p w14:paraId="02A38BC7" w14:textId="77777777" w:rsidR="00AE4F0B" w:rsidRPr="00AE00AD" w:rsidRDefault="00AE4F0B" w:rsidP="00350F87">
      <w:pPr>
        <w:spacing w:after="0" w:line="259" w:lineRule="auto"/>
        <w:ind w:right="57" w:firstLine="0"/>
        <w:rPr>
          <w:sz w:val="24"/>
        </w:rPr>
      </w:pPr>
    </w:p>
    <w:p w14:paraId="4BFD86C9" w14:textId="6877B038" w:rsidR="00AE4F0B" w:rsidRPr="00DE26C6" w:rsidRDefault="00DE26C6" w:rsidP="00DE26C6">
      <w:pPr>
        <w:pStyle w:val="a8"/>
        <w:numPr>
          <w:ilvl w:val="0"/>
          <w:numId w:val="1"/>
        </w:numPr>
        <w:spacing w:line="259" w:lineRule="auto"/>
        <w:ind w:left="0" w:right="57" w:firstLine="0"/>
        <w:jc w:val="center"/>
        <w:rPr>
          <w:b/>
          <w:bCs/>
          <w:sz w:val="24"/>
        </w:rPr>
      </w:pPr>
      <w:r w:rsidRPr="00DE26C6">
        <w:rPr>
          <w:b/>
          <w:bCs/>
          <w:sz w:val="24"/>
        </w:rPr>
        <w:t>Ашық тендерге қатысу үшін тендерлік өтінімдерді және баға ұсынысын ұсыну</w:t>
      </w:r>
    </w:p>
    <w:p w14:paraId="1093E876" w14:textId="77777777" w:rsidR="00AE4F0B" w:rsidRPr="00AE00AD" w:rsidRDefault="00AE4F0B" w:rsidP="00350F87">
      <w:pPr>
        <w:spacing w:after="0" w:line="240" w:lineRule="auto"/>
        <w:ind w:firstLine="0"/>
        <w:rPr>
          <w:sz w:val="24"/>
        </w:rPr>
      </w:pPr>
    </w:p>
    <w:p w14:paraId="10459270" w14:textId="77777777" w:rsidR="00546E02" w:rsidRDefault="00546E02" w:rsidP="00546E02">
      <w:pPr>
        <w:pStyle w:val="a8"/>
        <w:numPr>
          <w:ilvl w:val="1"/>
          <w:numId w:val="1"/>
        </w:numPr>
        <w:spacing w:line="240" w:lineRule="auto"/>
        <w:ind w:left="0" w:firstLine="0"/>
        <w:rPr>
          <w:sz w:val="24"/>
        </w:rPr>
      </w:pPr>
      <w:r w:rsidRPr="00CD2DD6">
        <w:rPr>
          <w:sz w:val="24"/>
        </w:rPr>
        <w:t>Ашық тендерге қатысуға өтінім (бұдан әрі – Өтінім) Әлеуетті жеткізушінің пайдаланушысы тарапынан Жүйеде қалыптастырылады және оның электрондық цифрлық қолтаңбасымен (бұдан әрі – ЭЦҚ) қол қойылады.</w:t>
      </w:r>
    </w:p>
    <w:p w14:paraId="27BF055B" w14:textId="77777777" w:rsidR="00546E02" w:rsidRDefault="00546E02" w:rsidP="00546E02">
      <w:pPr>
        <w:pStyle w:val="a8"/>
        <w:numPr>
          <w:ilvl w:val="1"/>
          <w:numId w:val="1"/>
        </w:numPr>
        <w:spacing w:line="240" w:lineRule="auto"/>
        <w:ind w:left="0" w:firstLine="0"/>
        <w:rPr>
          <w:sz w:val="24"/>
        </w:rPr>
      </w:pPr>
      <w:r w:rsidRPr="00CD2DD6">
        <w:rPr>
          <w:sz w:val="24"/>
        </w:rPr>
        <w:t>Электрондық сатып алуларға қатысу үшін әлеуетті жеткізуші берген өтінім Жүйеде орналастырылған сатып алу туралы хабарландыруда көрсетілген түпкілікті күн мен уақытқа дейін Жүйеде автоматты түрде тіркеледі.</w:t>
      </w:r>
    </w:p>
    <w:p w14:paraId="6B338290" w14:textId="77777777" w:rsidR="00546E02" w:rsidRDefault="00546E02" w:rsidP="00DE26C6">
      <w:pPr>
        <w:pStyle w:val="a8"/>
        <w:numPr>
          <w:ilvl w:val="1"/>
          <w:numId w:val="1"/>
        </w:numPr>
        <w:spacing w:line="240" w:lineRule="auto"/>
        <w:ind w:left="0" w:firstLine="0"/>
        <w:rPr>
          <w:sz w:val="24"/>
        </w:rPr>
      </w:pPr>
      <w:r w:rsidRPr="00546E02">
        <w:rPr>
          <w:sz w:val="24"/>
        </w:rPr>
        <w:t>Электрондық сатып алуларға қатысуға өтінімді қабылдау немесе қабылдамау туралы растау ретінде, электрондық сатып алуларға қатысуға өтінім берген әлеуетті жеткізуші Жүйе арқылы автоматты түрде хабарландырылады.</w:t>
      </w:r>
    </w:p>
    <w:p w14:paraId="583B3AD6" w14:textId="1348CED5" w:rsidR="00AE00AD" w:rsidRPr="00546E02" w:rsidRDefault="00DE26C6" w:rsidP="00DE26C6">
      <w:pPr>
        <w:pStyle w:val="a8"/>
        <w:numPr>
          <w:ilvl w:val="1"/>
          <w:numId w:val="1"/>
        </w:numPr>
        <w:spacing w:line="240" w:lineRule="auto"/>
        <w:ind w:left="0" w:firstLine="0"/>
        <w:rPr>
          <w:sz w:val="24"/>
        </w:rPr>
      </w:pPr>
      <w:r w:rsidRPr="00546E02">
        <w:rPr>
          <w:sz w:val="24"/>
        </w:rPr>
        <w:t>Баға ұсынысы — әлеуетті жеткізушінің сатып алу туралы хабарландыруда белгіленген талаптар мен шарттарға сәйкес тауарларды жеткізуге, жұмыстарды орындауға және қызметтерді көрсетуге келісімін білдіру нысаны болып табылады</w:t>
      </w:r>
      <w:r w:rsidR="00AE4F0B" w:rsidRPr="00546E02">
        <w:rPr>
          <w:sz w:val="24"/>
          <w:lang w:val="kk-KZ"/>
        </w:rPr>
        <w:t xml:space="preserve">. </w:t>
      </w:r>
    </w:p>
    <w:p w14:paraId="5A3311E8" w14:textId="09AF270B" w:rsidR="00AE4F0B" w:rsidRPr="00AE00AD" w:rsidRDefault="00DE26C6" w:rsidP="00DE26C6">
      <w:pPr>
        <w:spacing w:line="240" w:lineRule="auto"/>
        <w:ind w:firstLine="708"/>
        <w:rPr>
          <w:sz w:val="24"/>
        </w:rPr>
      </w:pPr>
      <w:r w:rsidRPr="00DE26C6">
        <w:rPr>
          <w:sz w:val="24"/>
        </w:rPr>
        <w:t>Баға ұсынысы Тапсырыс берушінің веб</w:t>
      </w:r>
      <w:r w:rsidRPr="00DE26C6">
        <w:rPr>
          <w:sz w:val="24"/>
        </w:rPr>
        <w:noBreakHyphen/>
        <w:t>порталында, ашық тендер тәсілімен сатып алу туралы хабарландыруда көрсетілген әлеуетті жеткізушілерден өтінімдерді қабылдау мерзімі аяқталғанға дейін ұсынылады. Әрбір әлеуетті жеткізуші тек бір ғана баға ұсынысын бере алады</w:t>
      </w:r>
      <w:r w:rsidR="00AE4F0B" w:rsidRPr="00AE00AD">
        <w:rPr>
          <w:sz w:val="24"/>
          <w:lang w:val="kk-KZ"/>
        </w:rPr>
        <w:t>.</w:t>
      </w:r>
    </w:p>
    <w:p w14:paraId="24502F16" w14:textId="2FE934A3" w:rsidR="00AE4F0B" w:rsidRPr="00546E02" w:rsidRDefault="00DE26C6" w:rsidP="00DE26C6">
      <w:pPr>
        <w:pStyle w:val="a8"/>
        <w:numPr>
          <w:ilvl w:val="1"/>
          <w:numId w:val="1"/>
        </w:numPr>
        <w:spacing w:line="240" w:lineRule="auto"/>
        <w:ind w:left="0" w:firstLine="0"/>
        <w:rPr>
          <w:sz w:val="24"/>
          <w:lang w:val="kk-KZ"/>
        </w:rPr>
      </w:pPr>
      <w:r>
        <w:rPr>
          <w:sz w:val="24"/>
          <w:lang w:val="kk-KZ"/>
        </w:rPr>
        <w:lastRenderedPageBreak/>
        <w:t xml:space="preserve"> </w:t>
      </w:r>
      <w:r w:rsidRPr="00546E02">
        <w:rPr>
          <w:sz w:val="24"/>
          <w:lang w:val="kk-KZ"/>
        </w:rPr>
        <w:t>Ашық тендер тәсілімен сатып алуға қатысуға байланысты барлық шығындарды әлеуетті жеткізуші өзі көтереді. Тапсырыс беруші/Сатып алуды ұйымдастырушы (тендерлік комиссия, сараптамалық комиссия, сарапшы) ашық тендер тәсілімен сатып алудың нәтижесіне қарамастан осы шығындарды өтеуге жауапты болмайды</w:t>
      </w:r>
      <w:r w:rsidR="00AE4F0B" w:rsidRPr="00546E02">
        <w:rPr>
          <w:sz w:val="24"/>
          <w:lang w:val="kk-KZ"/>
        </w:rPr>
        <w:t>.</w:t>
      </w:r>
    </w:p>
    <w:p w14:paraId="0D7F0716" w14:textId="219AB5A4" w:rsidR="00F51317" w:rsidRPr="00546E02" w:rsidRDefault="00DE26C6" w:rsidP="00DE26C6">
      <w:pPr>
        <w:pStyle w:val="a8"/>
        <w:numPr>
          <w:ilvl w:val="1"/>
          <w:numId w:val="1"/>
        </w:numPr>
        <w:spacing w:line="240" w:lineRule="auto"/>
        <w:ind w:left="0" w:firstLine="0"/>
        <w:rPr>
          <w:sz w:val="24"/>
          <w:lang w:val="kk-KZ"/>
        </w:rPr>
      </w:pPr>
      <w:r w:rsidRPr="00546E02">
        <w:rPr>
          <w:sz w:val="24"/>
          <w:lang w:val="kk-KZ"/>
        </w:rPr>
        <w:t>Демпингтік бағалармен тендерлік өтінімдерді беруге жол берілмейді. Ашық тендер тәсілімен сатып алу кезінде баға ұсынысы демпингтік болып есептеледі, егер:</w:t>
      </w:r>
    </w:p>
    <w:p w14:paraId="1F9E139F" w14:textId="1F5F694E" w:rsidR="00DE26C6" w:rsidRPr="00546E02" w:rsidRDefault="00DE26C6" w:rsidP="00DE26C6">
      <w:pPr>
        <w:pStyle w:val="a8"/>
        <w:numPr>
          <w:ilvl w:val="2"/>
          <w:numId w:val="1"/>
        </w:numPr>
        <w:spacing w:line="240" w:lineRule="auto"/>
        <w:ind w:left="0" w:firstLine="0"/>
        <w:rPr>
          <w:sz w:val="24"/>
          <w:lang w:val="kk-KZ"/>
        </w:rPr>
      </w:pPr>
      <w:r w:rsidRPr="00546E02">
        <w:rPr>
          <w:sz w:val="24"/>
          <w:lang w:val="kk-KZ"/>
        </w:rPr>
        <w:t>Сметалық, алдын ала жобалық, жобалық (жобалық</w:t>
      </w:r>
      <w:r w:rsidRPr="00546E02">
        <w:rPr>
          <w:sz w:val="24"/>
          <w:lang w:val="kk-KZ"/>
        </w:rPr>
        <w:noBreakHyphen/>
        <w:t>сметалық) құжаттамасы Қазақстан Республикасының заңнамасына сәйкес сараптамадан өткен құрылыс</w:t>
      </w:r>
      <w:r w:rsidRPr="00546E02">
        <w:rPr>
          <w:sz w:val="24"/>
          <w:lang w:val="kk-KZ"/>
        </w:rPr>
        <w:noBreakHyphen/>
        <w:t>монтаж жұмыстарына берілген баға ұсынысы, егер ол сатып алуға бөлінген сомаға қарағанда 5 (бес) пайыздан астам төмен болса, демпингтік болып танылады.</w:t>
      </w:r>
    </w:p>
    <w:p w14:paraId="4FD520FD" w14:textId="6B4EF655" w:rsidR="00F51317" w:rsidRPr="00546E02" w:rsidRDefault="00DE26C6" w:rsidP="00DE26C6">
      <w:pPr>
        <w:pStyle w:val="a8"/>
        <w:numPr>
          <w:ilvl w:val="2"/>
          <w:numId w:val="1"/>
        </w:numPr>
        <w:spacing w:line="240" w:lineRule="auto"/>
        <w:ind w:left="0" w:firstLine="0"/>
        <w:rPr>
          <w:sz w:val="24"/>
          <w:lang w:val="kk-KZ"/>
        </w:rPr>
      </w:pPr>
      <w:r w:rsidRPr="00DE26C6">
        <w:rPr>
          <w:sz w:val="24"/>
          <w:lang w:val="kk-KZ"/>
        </w:rPr>
        <w:t xml:space="preserve"> </w:t>
      </w:r>
      <w:r w:rsidRPr="00546E02">
        <w:rPr>
          <w:sz w:val="24"/>
          <w:lang w:val="kk-KZ"/>
        </w:rPr>
        <w:t>Құрылыс</w:t>
      </w:r>
      <w:r w:rsidRPr="00546E02">
        <w:rPr>
          <w:sz w:val="24"/>
          <w:lang w:val="kk-KZ"/>
        </w:rPr>
        <w:noBreakHyphen/>
        <w:t>монтаж жұмыстары бойынша кешенді (turn</w:t>
      </w:r>
      <w:r w:rsidRPr="00546E02">
        <w:rPr>
          <w:sz w:val="24"/>
          <w:lang w:val="kk-KZ"/>
        </w:rPr>
        <w:noBreakHyphen/>
        <w:t>key) жұмыстарға берілген баға ұсынысы, егер ол сатып алуға бөлінген сомаға қарағанда 5 (бес) пайыздан астам төмен болса, демпингтік болып танылады.</w:t>
      </w:r>
    </w:p>
    <w:p w14:paraId="59CD408D" w14:textId="77777777" w:rsidR="00DE26C6" w:rsidRPr="00546E02" w:rsidRDefault="00DE26C6" w:rsidP="00DE26C6">
      <w:pPr>
        <w:pStyle w:val="a8"/>
        <w:spacing w:line="240" w:lineRule="auto"/>
        <w:ind w:left="0" w:firstLine="0"/>
        <w:rPr>
          <w:sz w:val="24"/>
          <w:lang w:val="kk-KZ"/>
        </w:rPr>
      </w:pPr>
    </w:p>
    <w:p w14:paraId="3FF6B7A7" w14:textId="432B3DE0" w:rsidR="00AE4F0B" w:rsidRPr="00DE26C6" w:rsidRDefault="00DE26C6" w:rsidP="00DE26C6">
      <w:pPr>
        <w:pStyle w:val="a8"/>
        <w:numPr>
          <w:ilvl w:val="0"/>
          <w:numId w:val="1"/>
        </w:numPr>
        <w:spacing w:line="240" w:lineRule="auto"/>
        <w:ind w:left="0" w:firstLine="0"/>
        <w:jc w:val="center"/>
        <w:rPr>
          <w:b/>
          <w:bCs/>
          <w:sz w:val="24"/>
        </w:rPr>
      </w:pPr>
      <w:r>
        <w:rPr>
          <w:b/>
          <w:bCs/>
          <w:sz w:val="24"/>
          <w:lang w:val="kk-KZ"/>
        </w:rPr>
        <w:t xml:space="preserve"> </w:t>
      </w:r>
      <w:r w:rsidRPr="00DE26C6">
        <w:rPr>
          <w:b/>
          <w:bCs/>
          <w:sz w:val="24"/>
        </w:rPr>
        <w:t>Тендерге қатысуға арналған өтінімдердің мазмұны</w:t>
      </w:r>
    </w:p>
    <w:p w14:paraId="06315B65" w14:textId="77777777" w:rsidR="00350F87" w:rsidRPr="00AE00AD" w:rsidRDefault="00350F87" w:rsidP="00350F87">
      <w:pPr>
        <w:pStyle w:val="a8"/>
        <w:spacing w:after="0" w:line="240" w:lineRule="auto"/>
        <w:ind w:left="0" w:firstLine="0"/>
        <w:rPr>
          <w:b/>
          <w:bCs/>
          <w:sz w:val="24"/>
        </w:rPr>
      </w:pPr>
    </w:p>
    <w:p w14:paraId="652F6551" w14:textId="6DA366D4" w:rsidR="00D607E2" w:rsidRPr="00DE26C6" w:rsidRDefault="00DE26C6" w:rsidP="00DE26C6">
      <w:pPr>
        <w:pStyle w:val="a8"/>
        <w:numPr>
          <w:ilvl w:val="1"/>
          <w:numId w:val="1"/>
        </w:numPr>
        <w:spacing w:line="240" w:lineRule="auto"/>
        <w:ind w:left="0" w:firstLine="0"/>
        <w:rPr>
          <w:sz w:val="24"/>
        </w:rPr>
      </w:pPr>
      <w:r w:rsidRPr="00DE26C6">
        <w:rPr>
          <w:sz w:val="24"/>
        </w:rPr>
        <w:t>Сатып алуға қатысуға арналған өтінім құрамында мыналар болуы тиіс</w:t>
      </w:r>
      <w:r w:rsidR="00D607E2" w:rsidRPr="00DE26C6">
        <w:rPr>
          <w:sz w:val="24"/>
        </w:rPr>
        <w:t>:</w:t>
      </w:r>
    </w:p>
    <w:p w14:paraId="493BADE4" w14:textId="2195E513" w:rsidR="00546E02" w:rsidRPr="00546E02" w:rsidRDefault="00546E02" w:rsidP="00546E02">
      <w:pPr>
        <w:pStyle w:val="a8"/>
        <w:numPr>
          <w:ilvl w:val="2"/>
          <w:numId w:val="1"/>
        </w:numPr>
        <w:spacing w:line="240" w:lineRule="auto"/>
        <w:ind w:left="0" w:firstLine="0"/>
        <w:rPr>
          <w:sz w:val="24"/>
        </w:rPr>
      </w:pPr>
      <w:r w:rsidRPr="00CD2DD6">
        <w:rPr>
          <w:sz w:val="24"/>
        </w:rPr>
        <w:t>Әлеуетті жеткізуші толтырған және қол қойған, сатып алуға қатысуға арналған электрондық құжат нысанындағы өтінім;</w:t>
      </w:r>
    </w:p>
    <w:p w14:paraId="35DC1E37" w14:textId="3224CF91" w:rsidR="00D607E2" w:rsidRPr="00046B0C" w:rsidRDefault="00046B0C" w:rsidP="00046B0C">
      <w:pPr>
        <w:pStyle w:val="a8"/>
        <w:numPr>
          <w:ilvl w:val="2"/>
          <w:numId w:val="1"/>
        </w:numPr>
        <w:spacing w:line="240" w:lineRule="auto"/>
        <w:ind w:left="0" w:firstLine="0"/>
        <w:rPr>
          <w:sz w:val="24"/>
        </w:rPr>
      </w:pPr>
      <w:r w:rsidRPr="00046B0C">
        <w:rPr>
          <w:sz w:val="24"/>
        </w:rPr>
        <w:t>Потенциалды жеткізушінің мемлекеттік тіркелуі, бірінші басшысы және құрылтайшылары (қатысушылары) туралы мәліметтерді қамтитын құжат(тар) Қазақстан Республикасының заңнамасына сәйкес тендерлік өтінімдерді ашу күніне дейін күнтізбелік 30 (отыз) күннен кешіктірілмей берілген болуы тиіс. Құжат электрондық құжат немесе электрондық көшірме түрінде ұсынылады.</w:t>
      </w:r>
    </w:p>
    <w:p w14:paraId="4CB3BADA" w14:textId="1E949D09" w:rsidR="00046B0C" w:rsidRPr="00046B0C" w:rsidRDefault="00046B0C" w:rsidP="00046B0C">
      <w:pPr>
        <w:spacing w:after="0" w:line="240" w:lineRule="auto"/>
        <w:ind w:firstLine="708"/>
        <w:rPr>
          <w:sz w:val="24"/>
        </w:rPr>
      </w:pPr>
      <w:r w:rsidRPr="00046B0C">
        <w:rPr>
          <w:sz w:val="24"/>
        </w:rPr>
        <w:t>Консорциум қатысқан жағдайда консорциумға кіретін әрбір заңды тұлға бойынша жоғарыда көрсетілген мәліметтерді қамтитын құжаттар, консорциумға кіретін әрбір заңды тұлғаның уәкілетті тұлғасына консорциум туралы келісімге қол қоюға құқық беретін құжат, сондай</w:t>
      </w:r>
      <w:r w:rsidRPr="00046B0C">
        <w:rPr>
          <w:sz w:val="24"/>
        </w:rPr>
        <w:noBreakHyphen/>
        <w:t>ақ консорциум туралы келісім ұсынылады.</w:t>
      </w:r>
    </w:p>
    <w:p w14:paraId="5A107884" w14:textId="2833FF3B" w:rsidR="00046B0C" w:rsidRPr="00046B0C" w:rsidRDefault="00046B0C" w:rsidP="00046B0C">
      <w:pPr>
        <w:spacing w:after="0" w:line="240" w:lineRule="auto"/>
        <w:ind w:firstLine="708"/>
        <w:rPr>
          <w:sz w:val="24"/>
        </w:rPr>
      </w:pPr>
      <w:r w:rsidRPr="00046B0C">
        <w:rPr>
          <w:sz w:val="24"/>
        </w:rPr>
        <w:t>Консорциум қатысқан жағдайда, әлеуетті жеткізушінің құрылтайшылары (қатысушылары) туралы мәліметтерді қамтитын құжат ретінде консорциумға кіретін әрбір заңды тұлғаның жарғылары да ұсынылуы мүмкін.</w:t>
      </w:r>
    </w:p>
    <w:p w14:paraId="1B4C9D11" w14:textId="7AFF1E22" w:rsidR="00046B0C" w:rsidRPr="00046B0C" w:rsidRDefault="00046B0C" w:rsidP="00046B0C">
      <w:pPr>
        <w:spacing w:after="0" w:line="240" w:lineRule="auto"/>
        <w:ind w:firstLine="708"/>
        <w:rPr>
          <w:sz w:val="24"/>
        </w:rPr>
      </w:pPr>
      <w:r w:rsidRPr="00046B0C">
        <w:rPr>
          <w:sz w:val="24"/>
        </w:rPr>
        <w:t>Жеке тұлғалар (заңды тұлға құрмастан жеке кәсіпкерлік қызметін жүзеге асыратын) үшін осы тармақта көрсетілген құжат ретінде әлеуетті жеткізушінің мемлекеттік тіркеуі туралы мәліметтерді қамтитын, Қазақстан Республикасының заңнамасына сәйкес берілген құжат ұсынылады.</w:t>
      </w:r>
    </w:p>
    <w:p w14:paraId="358BBEC7" w14:textId="57F206E3" w:rsidR="00046B0C" w:rsidRPr="00046B0C" w:rsidRDefault="00046B0C" w:rsidP="00046B0C">
      <w:pPr>
        <w:spacing w:after="0" w:line="240" w:lineRule="auto"/>
        <w:ind w:firstLine="708"/>
        <w:rPr>
          <w:sz w:val="24"/>
        </w:rPr>
      </w:pPr>
      <w:r w:rsidRPr="00046B0C">
        <w:rPr>
          <w:sz w:val="24"/>
        </w:rPr>
        <w:t>Акционерлік қоғамдар үшін әлеуетті жеткізушінің құрылтайшылары (қатысушылары) туралы мәліметтерді қамтитын құжат ретінде акциялар ұстаушылары тізілімінен үзінді ұсынылуы мүмкін, ол тендерлік өтінімдерді ашу күніне дейін күнтізбелік 30 (отыз) күннен кешіктірілмей берілген болуы керек.</w:t>
      </w:r>
    </w:p>
    <w:p w14:paraId="42A8716D" w14:textId="208531B9" w:rsidR="00D607E2" w:rsidRPr="00AE00AD" w:rsidRDefault="00046B0C" w:rsidP="00046B0C">
      <w:pPr>
        <w:spacing w:after="0" w:line="240" w:lineRule="auto"/>
        <w:ind w:firstLine="708"/>
        <w:rPr>
          <w:sz w:val="24"/>
        </w:rPr>
      </w:pPr>
      <w:r w:rsidRPr="00046B0C">
        <w:rPr>
          <w:sz w:val="24"/>
        </w:rPr>
        <w:t>Осы тармақпен көзделген құжат(тар)ды беру мерзіміне қойылатын талап Қазақстан Республикасының резиденті емес әлеуетті жеткізушілерге қолданылмайды</w:t>
      </w:r>
      <w:r w:rsidR="00D607E2" w:rsidRPr="00AE00AD">
        <w:rPr>
          <w:sz w:val="24"/>
        </w:rPr>
        <w:t>.</w:t>
      </w:r>
    </w:p>
    <w:p w14:paraId="4A6B5A7B" w14:textId="6D022EAA" w:rsidR="00226CAD" w:rsidRPr="00046B0C" w:rsidRDefault="00046B0C" w:rsidP="00046B0C">
      <w:pPr>
        <w:pStyle w:val="a8"/>
        <w:numPr>
          <w:ilvl w:val="2"/>
          <w:numId w:val="1"/>
        </w:numPr>
        <w:spacing w:after="0" w:line="240" w:lineRule="auto"/>
        <w:ind w:left="0" w:firstLine="0"/>
        <w:rPr>
          <w:sz w:val="24"/>
          <w:lang w:val="kk-KZ"/>
        </w:rPr>
      </w:pPr>
      <w:r w:rsidRPr="00046B0C">
        <w:rPr>
          <w:sz w:val="24"/>
        </w:rPr>
        <w:t xml:space="preserve"> Тапсырыс берушінің техникалық спецификациясымен әлеуетті жеткізушінің келісімі.</w:t>
      </w:r>
      <w:r w:rsidRPr="00046B0C">
        <w:rPr>
          <w:sz w:val="24"/>
        </w:rPr>
        <w:br/>
        <w:t>Техникалық спецификацияға баламалы шарттар болған жағдайда әлеуетті жеткізуші баламалы шарттарды қамтитын техникалық спецификацияны веб</w:t>
      </w:r>
      <w:r w:rsidRPr="00046B0C">
        <w:rPr>
          <w:sz w:val="24"/>
        </w:rPr>
        <w:noBreakHyphen/>
        <w:t>портал арқылы ұсынады.</w:t>
      </w:r>
      <w:r>
        <w:rPr>
          <w:sz w:val="24"/>
          <w:lang w:val="kk-KZ"/>
        </w:rPr>
        <w:t xml:space="preserve"> </w:t>
      </w:r>
      <w:r w:rsidRPr="00046B0C">
        <w:rPr>
          <w:sz w:val="24"/>
          <w:lang w:val="kk-KZ"/>
        </w:rPr>
        <w:t>Баламалы шарттар деп — жеткізуші тендерлік өтінімде тауарларды жеткізу, жұмыстарды орындау, қызметтерді көрсету мерзімдері және (немесе) шарттары, сондай</w:t>
      </w:r>
      <w:r w:rsidRPr="00046B0C">
        <w:rPr>
          <w:sz w:val="24"/>
          <w:lang w:val="kk-KZ"/>
        </w:rPr>
        <w:noBreakHyphen/>
        <w:t>ақ сапалық және (немесе) техникалық сипаттамалары бойынша неғұрлым жақсы көрсеткіштерді ұсынған жағдайда, орындау нәтижесінің сапалық, техникалық және пайдалану сипаттамаларын нашарлатпайтын, қолданыстағы нормалар мен стандарттардың талаптарына сәйкес келетін өзге, анағұрлым тиімді технологиялық және техникалық шешімдерді ұсыну түсініледі.</w:t>
      </w:r>
    </w:p>
    <w:p w14:paraId="07C512D6" w14:textId="634BE8AC" w:rsidR="00046B0C" w:rsidRPr="00046B0C" w:rsidRDefault="00046B0C" w:rsidP="00046B0C">
      <w:pPr>
        <w:pStyle w:val="a8"/>
        <w:numPr>
          <w:ilvl w:val="2"/>
          <w:numId w:val="1"/>
        </w:numPr>
        <w:spacing w:line="240" w:lineRule="auto"/>
        <w:ind w:left="0" w:firstLine="0"/>
        <w:rPr>
          <w:sz w:val="24"/>
          <w:lang w:val="kk-KZ"/>
        </w:rPr>
      </w:pPr>
      <w:r w:rsidRPr="00046B0C">
        <w:rPr>
          <w:sz w:val="24"/>
          <w:lang w:val="kk-KZ"/>
        </w:rPr>
        <w:lastRenderedPageBreak/>
        <w:t>Әлеуетті жеткізушінің сатып алу шартының орындалуын қамтамасыз етудің шарттары, түрі, мөлшері және енгізу тәсілімен келісімі.</w:t>
      </w:r>
    </w:p>
    <w:p w14:paraId="6ECB7CD3" w14:textId="0EB57B67" w:rsidR="00046B0C" w:rsidRPr="00046B0C" w:rsidRDefault="00046B0C" w:rsidP="00046B0C">
      <w:pPr>
        <w:pStyle w:val="a8"/>
        <w:numPr>
          <w:ilvl w:val="2"/>
          <w:numId w:val="1"/>
        </w:numPr>
        <w:spacing w:line="240" w:lineRule="auto"/>
        <w:ind w:left="0" w:firstLine="0"/>
        <w:rPr>
          <w:sz w:val="24"/>
          <w:lang w:val="kk-KZ"/>
        </w:rPr>
      </w:pPr>
      <w:r w:rsidRPr="00046B0C">
        <w:rPr>
          <w:sz w:val="24"/>
          <w:lang w:val="kk-KZ"/>
        </w:rPr>
        <w:t>Осы Тендерлік құжаттаманың 3</w:t>
      </w:r>
      <w:r w:rsidRPr="00046B0C">
        <w:rPr>
          <w:sz w:val="24"/>
          <w:lang w:val="kk-KZ"/>
        </w:rPr>
        <w:noBreakHyphen/>
        <w:t>бөлімінде белгіленген талаптарға сәйкестікті растайтын құжаттардың көшірмелері.</w:t>
      </w:r>
    </w:p>
    <w:p w14:paraId="08362B2E" w14:textId="77777777" w:rsidR="00046B0C" w:rsidRDefault="00046B0C" w:rsidP="00046B0C">
      <w:pPr>
        <w:pStyle w:val="a8"/>
        <w:numPr>
          <w:ilvl w:val="2"/>
          <w:numId w:val="1"/>
        </w:numPr>
        <w:spacing w:line="240" w:lineRule="auto"/>
        <w:ind w:left="0" w:firstLine="0"/>
        <w:rPr>
          <w:sz w:val="24"/>
          <w:lang w:val="kk-KZ"/>
        </w:rPr>
      </w:pPr>
      <w:r w:rsidRPr="00046B0C">
        <w:rPr>
          <w:sz w:val="24"/>
          <w:lang w:val="kk-KZ"/>
        </w:rPr>
        <w:t>Тендерлік өтінімді қамтамасыз ету — банк кепілдігі немесе Тапсырыс берушінің банктік шотына енгізілетін кепілдік ақшалай жарна түрінде ұсынылады.</w:t>
      </w:r>
      <w:r>
        <w:rPr>
          <w:sz w:val="24"/>
          <w:lang w:val="kk-KZ"/>
        </w:rPr>
        <w:t xml:space="preserve"> </w:t>
      </w:r>
      <w:r w:rsidRPr="00046B0C">
        <w:rPr>
          <w:sz w:val="24"/>
          <w:lang w:val="kk-KZ"/>
        </w:rPr>
        <w:t>Банк кепілдігінің түпнұсқасы тендер тәсілімен сатып алу туралы хабарландыруда көрсетілген әлеуетті жеткізушілерден өтінімдерді қабылдау мерзімі аяқталғанға дейін Тапсырыс берушіге ұсынылуы тиіс</w:t>
      </w:r>
      <w:r w:rsidR="00D607E2" w:rsidRPr="00046B0C">
        <w:rPr>
          <w:sz w:val="24"/>
          <w:lang w:val="kk-KZ"/>
        </w:rPr>
        <w:t>.</w:t>
      </w:r>
    </w:p>
    <w:p w14:paraId="68C298FA" w14:textId="3499B80A" w:rsidR="00D607E2" w:rsidRPr="00046B0C" w:rsidRDefault="00046B0C" w:rsidP="00046B0C">
      <w:pPr>
        <w:pStyle w:val="a8"/>
        <w:spacing w:line="240" w:lineRule="auto"/>
        <w:ind w:left="0" w:firstLine="708"/>
        <w:rPr>
          <w:sz w:val="24"/>
          <w:lang w:val="kk-KZ"/>
        </w:rPr>
      </w:pPr>
      <w:r w:rsidRPr="00046B0C">
        <w:rPr>
          <w:sz w:val="24"/>
          <w:lang w:val="kk-KZ"/>
        </w:rPr>
        <w:t>Тендерлік өтінімді қамтамасыз етудің сомасы тендерлік құжаттамада белгіленген мөлшерден төмен болмауы тиіс.</w:t>
      </w:r>
      <w:r w:rsidRPr="00046B0C">
        <w:rPr>
          <w:sz w:val="24"/>
          <w:lang w:val="kk-KZ"/>
        </w:rPr>
        <w:br/>
        <w:t>Тендерлік өтінімді қамтамасыз ету оны енгізу талаптарына, мазмұнына және түріне қатысты тендерлік құжаттамада көзделген шарттарға сәйкес болуы қажет.</w:t>
      </w:r>
    </w:p>
    <w:p w14:paraId="70A5628F" w14:textId="77777777" w:rsidR="00D607E2" w:rsidRPr="00546E02" w:rsidRDefault="00D607E2" w:rsidP="00350F87">
      <w:pPr>
        <w:spacing w:after="0" w:line="240" w:lineRule="auto"/>
        <w:ind w:firstLine="0"/>
        <w:rPr>
          <w:sz w:val="24"/>
          <w:lang w:val="kk-KZ"/>
        </w:rPr>
      </w:pPr>
    </w:p>
    <w:p w14:paraId="5AC8A3AE" w14:textId="32567A18" w:rsidR="00D607E2" w:rsidRPr="00546E02" w:rsidRDefault="00046B0C" w:rsidP="00046B0C">
      <w:pPr>
        <w:pStyle w:val="a8"/>
        <w:numPr>
          <w:ilvl w:val="0"/>
          <w:numId w:val="1"/>
        </w:numPr>
        <w:spacing w:line="240" w:lineRule="auto"/>
        <w:ind w:left="0" w:firstLine="0"/>
        <w:jc w:val="center"/>
        <w:rPr>
          <w:b/>
          <w:bCs/>
          <w:sz w:val="24"/>
          <w:lang w:val="kk-KZ"/>
        </w:rPr>
      </w:pPr>
      <w:r>
        <w:rPr>
          <w:b/>
          <w:bCs/>
          <w:sz w:val="24"/>
          <w:lang w:val="kk-KZ"/>
        </w:rPr>
        <w:t xml:space="preserve"> </w:t>
      </w:r>
      <w:r w:rsidRPr="00546E02">
        <w:rPr>
          <w:b/>
          <w:bCs/>
          <w:sz w:val="24"/>
          <w:lang w:val="kk-KZ"/>
        </w:rPr>
        <w:t>Тендерлік өтінімдерді әзірлеу және ұсыну тілдеріне қойылатын талаптар</w:t>
      </w:r>
    </w:p>
    <w:p w14:paraId="6D7CDE45" w14:textId="77777777" w:rsidR="00AE00AD" w:rsidRPr="00546E02" w:rsidRDefault="00AE00AD" w:rsidP="00AE00AD">
      <w:pPr>
        <w:pStyle w:val="a8"/>
        <w:spacing w:after="0" w:line="240" w:lineRule="auto"/>
        <w:ind w:left="0" w:firstLine="0"/>
        <w:rPr>
          <w:b/>
          <w:bCs/>
          <w:sz w:val="24"/>
          <w:lang w:val="kk-KZ"/>
        </w:rPr>
      </w:pPr>
    </w:p>
    <w:p w14:paraId="53702750" w14:textId="37FB36EE" w:rsidR="00D607E2" w:rsidRPr="00546E02" w:rsidRDefault="00046B0C" w:rsidP="00046B0C">
      <w:pPr>
        <w:pStyle w:val="a8"/>
        <w:numPr>
          <w:ilvl w:val="1"/>
          <w:numId w:val="1"/>
        </w:numPr>
        <w:spacing w:line="240" w:lineRule="auto"/>
        <w:ind w:left="0" w:firstLine="0"/>
        <w:rPr>
          <w:sz w:val="24"/>
          <w:lang w:val="kk-KZ"/>
        </w:rPr>
      </w:pPr>
      <w:r w:rsidRPr="00546E02">
        <w:rPr>
          <w:sz w:val="24"/>
          <w:lang w:val="kk-KZ"/>
        </w:rPr>
        <w:t>Өтінім, сондай</w:t>
      </w:r>
      <w:r w:rsidRPr="00546E02">
        <w:rPr>
          <w:sz w:val="24"/>
          <w:lang w:val="kk-KZ"/>
        </w:rPr>
        <w:noBreakHyphen/>
        <w:t>ақ өтінімде қамтылған барлық құжаттар мен мәліметтер қазақ немесе орыс тілдерінде ұсынылады.</w:t>
      </w:r>
      <w:r w:rsidRPr="00546E02">
        <w:rPr>
          <w:sz w:val="24"/>
          <w:lang w:val="kk-KZ"/>
        </w:rPr>
        <w:br/>
        <w:t>Өтінімде өзге тілде ресімделген құжаттар болуы мүмкін, бұл ретте олар әлеуетті жеткізуші таңдауы бойынша қазақ немесе орыс тіліне нотариат куәландырған аудармасымен қоса ұсынылуы тиіс, және мұндай жағдайда басымдық аударма нұсқасына беріледі.</w:t>
      </w:r>
    </w:p>
    <w:p w14:paraId="717569F4" w14:textId="77777777" w:rsidR="003C59BA" w:rsidRPr="00546E02" w:rsidRDefault="003C59BA" w:rsidP="00350F87">
      <w:pPr>
        <w:spacing w:after="0" w:line="240" w:lineRule="auto"/>
        <w:ind w:firstLine="0"/>
        <w:rPr>
          <w:sz w:val="24"/>
          <w:lang w:val="kk-KZ"/>
        </w:rPr>
      </w:pPr>
    </w:p>
    <w:p w14:paraId="45920A17" w14:textId="77777777" w:rsidR="0022519E" w:rsidRPr="00546E02" w:rsidRDefault="0022519E" w:rsidP="00350F87">
      <w:pPr>
        <w:spacing w:after="0" w:line="240" w:lineRule="auto"/>
        <w:ind w:firstLine="0"/>
        <w:rPr>
          <w:sz w:val="24"/>
          <w:lang w:val="kk-KZ"/>
        </w:rPr>
      </w:pPr>
    </w:p>
    <w:p w14:paraId="12A33B6A" w14:textId="487BDF34" w:rsidR="003C59BA" w:rsidRPr="00546E02" w:rsidRDefault="00046B0C" w:rsidP="00046B0C">
      <w:pPr>
        <w:pStyle w:val="a8"/>
        <w:numPr>
          <w:ilvl w:val="0"/>
          <w:numId w:val="1"/>
        </w:numPr>
        <w:spacing w:line="240" w:lineRule="auto"/>
        <w:ind w:left="0" w:firstLine="0"/>
        <w:jc w:val="center"/>
        <w:rPr>
          <w:b/>
          <w:bCs/>
          <w:sz w:val="24"/>
          <w:lang w:val="kk-KZ"/>
        </w:rPr>
      </w:pPr>
      <w:r w:rsidRPr="00546E02">
        <w:rPr>
          <w:b/>
          <w:bCs/>
          <w:sz w:val="24"/>
          <w:lang w:val="kk-KZ"/>
        </w:rPr>
        <w:t>Баға ұсынысының мазмұны мен валютасына қойылатын талаптар</w:t>
      </w:r>
    </w:p>
    <w:p w14:paraId="32E35C7C" w14:textId="77777777" w:rsidR="00AE00AD" w:rsidRPr="00546E02" w:rsidRDefault="00AE00AD" w:rsidP="00AE00AD">
      <w:pPr>
        <w:pStyle w:val="a8"/>
        <w:spacing w:after="0" w:line="240" w:lineRule="auto"/>
        <w:ind w:left="0" w:firstLine="0"/>
        <w:rPr>
          <w:b/>
          <w:bCs/>
          <w:sz w:val="24"/>
          <w:lang w:val="kk-KZ"/>
        </w:rPr>
      </w:pPr>
    </w:p>
    <w:p w14:paraId="3A5B5FA1" w14:textId="748B08B5" w:rsidR="003C59BA" w:rsidRPr="00546E02" w:rsidRDefault="00046B0C" w:rsidP="00046B0C">
      <w:pPr>
        <w:pStyle w:val="a8"/>
        <w:numPr>
          <w:ilvl w:val="1"/>
          <w:numId w:val="1"/>
        </w:numPr>
        <w:spacing w:line="240" w:lineRule="auto"/>
        <w:ind w:left="0" w:firstLine="0"/>
        <w:rPr>
          <w:sz w:val="24"/>
          <w:lang w:val="kk-KZ"/>
        </w:rPr>
      </w:pPr>
      <w:r w:rsidRPr="00546E02">
        <w:rPr>
          <w:sz w:val="24"/>
          <w:lang w:val="kk-KZ"/>
        </w:rPr>
        <w:t>Баға ұсынысы Тендерлік құжаттаманың 4</w:t>
      </w:r>
      <w:r w:rsidRPr="00546E02">
        <w:rPr>
          <w:sz w:val="24"/>
          <w:lang w:val="kk-KZ"/>
        </w:rPr>
        <w:noBreakHyphen/>
        <w:t>бабына сәйкес ұсынылады</w:t>
      </w:r>
      <w:r w:rsidR="003C59BA" w:rsidRPr="00546E02">
        <w:rPr>
          <w:sz w:val="24"/>
          <w:lang w:val="kk-KZ"/>
        </w:rPr>
        <w:t>.</w:t>
      </w:r>
    </w:p>
    <w:p w14:paraId="30B2FBEB" w14:textId="0CFF550C" w:rsidR="00997BB8" w:rsidRPr="00046B0C" w:rsidRDefault="00046B0C" w:rsidP="00046B0C">
      <w:pPr>
        <w:pStyle w:val="a8"/>
        <w:numPr>
          <w:ilvl w:val="1"/>
          <w:numId w:val="1"/>
        </w:numPr>
        <w:spacing w:line="259" w:lineRule="auto"/>
        <w:ind w:left="0" w:right="57" w:firstLine="0"/>
        <w:rPr>
          <w:sz w:val="24"/>
          <w:lang w:val="kk-KZ"/>
        </w:rPr>
      </w:pPr>
      <w:r w:rsidRPr="00546E02">
        <w:rPr>
          <w:sz w:val="24"/>
          <w:lang w:val="kk-KZ"/>
        </w:rPr>
        <w:t>Әлеуетті жеткізушінің баға ұсынысында тауарлардың, жұмыстардың және қызметтердің бірлік бағасы, сондай</w:t>
      </w:r>
      <w:r w:rsidRPr="00546E02">
        <w:rPr>
          <w:sz w:val="24"/>
          <w:lang w:val="kk-KZ"/>
        </w:rPr>
        <w:noBreakHyphen/>
        <w:t>ақ олардың жалпы/қорытынды құны көрсетілуі тиіс.</w:t>
      </w:r>
      <w:r>
        <w:rPr>
          <w:sz w:val="24"/>
          <w:lang w:val="kk-KZ"/>
        </w:rPr>
        <w:t xml:space="preserve"> </w:t>
      </w:r>
      <w:r w:rsidRPr="00046B0C">
        <w:rPr>
          <w:sz w:val="24"/>
          <w:lang w:val="kk-KZ"/>
        </w:rPr>
        <w:t>Баға қосылған құн салығын (ҚҚС) есепке алмай көрсетіледі және оған көлік шығындары, сақтандыру шығындары, кедендік баждарды төлеу, өзге де салықтар мен алымдар, сондай</w:t>
      </w:r>
      <w:r w:rsidRPr="00046B0C">
        <w:rPr>
          <w:sz w:val="24"/>
          <w:lang w:val="kk-KZ"/>
        </w:rPr>
        <w:noBreakHyphen/>
        <w:t>ақ тауарларды жеткізу, жұмыстарды орындау, қызметтерді көрсету шарттарымен көзделген басқа да шығындар енгізілуі қажет</w:t>
      </w:r>
      <w:r w:rsidR="003C59BA" w:rsidRPr="00046B0C">
        <w:rPr>
          <w:sz w:val="24"/>
          <w:lang w:val="kk-KZ"/>
        </w:rPr>
        <w:t>.</w:t>
      </w:r>
    </w:p>
    <w:p w14:paraId="4DA4B471" w14:textId="2256428E" w:rsidR="00997BB8" w:rsidRPr="00046B0C" w:rsidRDefault="00046B0C" w:rsidP="00046B0C">
      <w:pPr>
        <w:pStyle w:val="a8"/>
        <w:numPr>
          <w:ilvl w:val="1"/>
          <w:numId w:val="1"/>
        </w:numPr>
        <w:spacing w:line="259" w:lineRule="auto"/>
        <w:ind w:left="0" w:right="57" w:firstLine="0"/>
        <w:rPr>
          <w:sz w:val="24"/>
          <w:lang w:val="kk-KZ"/>
        </w:rPr>
      </w:pPr>
      <w:r w:rsidRPr="00046B0C">
        <w:rPr>
          <w:sz w:val="24"/>
          <w:lang w:val="kk-KZ"/>
        </w:rPr>
        <w:t>Әлеуетті жеткізушінің баға ұсынысында Тапсырыс беруші тендерлік құжаттамада айқындаған шарттар бойынша тауарлардың, жұмыстардың, қызметтердің жалпы/қорытынды бағасына ұсынылатын жеңілдік, сондай</w:t>
      </w:r>
      <w:r w:rsidRPr="00046B0C">
        <w:rPr>
          <w:sz w:val="24"/>
          <w:lang w:val="kk-KZ"/>
        </w:rPr>
        <w:noBreakHyphen/>
        <w:t>ақ баламалы шарттарды ескере отырып ұсынылатын жеңілдік қамтылуы мүмкін</w:t>
      </w:r>
      <w:r w:rsidR="00997BB8" w:rsidRPr="00046B0C">
        <w:rPr>
          <w:sz w:val="24"/>
          <w:lang w:val="kk-KZ"/>
        </w:rPr>
        <w:t xml:space="preserve">.  </w:t>
      </w:r>
    </w:p>
    <w:p w14:paraId="42AB3AD4" w14:textId="1E957351" w:rsidR="00997BB8" w:rsidRPr="00046B0C" w:rsidRDefault="00046B0C" w:rsidP="00046B0C">
      <w:pPr>
        <w:spacing w:after="0" w:line="259" w:lineRule="auto"/>
        <w:ind w:right="57" w:firstLine="708"/>
        <w:rPr>
          <w:sz w:val="24"/>
          <w:lang w:val="kk-KZ"/>
        </w:rPr>
      </w:pPr>
      <w:r w:rsidRPr="00046B0C">
        <w:rPr>
          <w:sz w:val="24"/>
          <w:lang w:val="kk-KZ"/>
        </w:rPr>
        <w:t>Әлеуетті жеткізуші Тапсырыс беруші айқындаған шарттар бойынша және (немесе) баламалы шарттар бойынша жалпы/қорытынды бағаға жеңілдік ұсынған жағдайда, оның баға ұсынысында көрсетілген жеңілдіктерді ескере отырып түзетілген жалпы/қорытынды баға көрсетілуі тиіс</w:t>
      </w:r>
      <w:r w:rsidR="00AE00AD" w:rsidRPr="00046B0C">
        <w:rPr>
          <w:sz w:val="24"/>
          <w:lang w:val="kk-KZ"/>
        </w:rPr>
        <w:t>.</w:t>
      </w:r>
    </w:p>
    <w:p w14:paraId="748FD9D5" w14:textId="0CB8C60F" w:rsidR="00997BB8" w:rsidRPr="00046B0C" w:rsidRDefault="00046B0C" w:rsidP="00046B0C">
      <w:pPr>
        <w:spacing w:after="0" w:line="240" w:lineRule="auto"/>
        <w:ind w:firstLine="708"/>
        <w:rPr>
          <w:sz w:val="24"/>
          <w:lang w:val="kk-KZ"/>
        </w:rPr>
      </w:pPr>
      <w:r w:rsidRPr="00046B0C">
        <w:rPr>
          <w:sz w:val="24"/>
          <w:lang w:val="kk-KZ"/>
        </w:rPr>
        <w:t>Ұзақ мерзімді негізде сатып алу жүзеге асырылған кезде, баға ұсынысында осы тармақта айқындалған тәртіпке сәйкес жылдар бойынша бөлінген бағалар туралы ақпарат қамтылуы қажет.</w:t>
      </w:r>
    </w:p>
    <w:p w14:paraId="61B2C4D7" w14:textId="30CB585F" w:rsidR="00997BB8" w:rsidRPr="00046B0C" w:rsidRDefault="00046B0C" w:rsidP="00046B0C">
      <w:pPr>
        <w:pStyle w:val="a8"/>
        <w:numPr>
          <w:ilvl w:val="1"/>
          <w:numId w:val="1"/>
        </w:numPr>
        <w:spacing w:line="240" w:lineRule="auto"/>
        <w:ind w:left="0" w:firstLine="0"/>
        <w:rPr>
          <w:sz w:val="24"/>
          <w:lang w:val="kk-KZ"/>
        </w:rPr>
      </w:pPr>
      <w:r w:rsidRPr="00046B0C">
        <w:rPr>
          <w:sz w:val="24"/>
          <w:lang w:val="kk-KZ"/>
        </w:rPr>
        <w:t>Сатып алуға қатысушының баға ұсынысы теңгемен көрсетілуі тиіс</w:t>
      </w:r>
      <w:r w:rsidR="00997BB8" w:rsidRPr="00046B0C">
        <w:rPr>
          <w:sz w:val="24"/>
          <w:lang w:val="kk-KZ"/>
        </w:rPr>
        <w:t>.</w:t>
      </w:r>
    </w:p>
    <w:p w14:paraId="0C731DBC" w14:textId="77777777" w:rsidR="00997BB8" w:rsidRPr="00046B0C" w:rsidRDefault="00997BB8" w:rsidP="00350F87">
      <w:pPr>
        <w:spacing w:after="0" w:line="240" w:lineRule="auto"/>
        <w:ind w:firstLine="0"/>
        <w:rPr>
          <w:sz w:val="24"/>
          <w:lang w:val="kk-KZ"/>
        </w:rPr>
      </w:pPr>
    </w:p>
    <w:p w14:paraId="36AFEC6E" w14:textId="60F98C0C" w:rsidR="00997BB8" w:rsidRPr="00046B0C" w:rsidRDefault="00046B0C" w:rsidP="00046B0C">
      <w:pPr>
        <w:pStyle w:val="a8"/>
        <w:numPr>
          <w:ilvl w:val="0"/>
          <w:numId w:val="1"/>
        </w:numPr>
        <w:spacing w:line="240" w:lineRule="auto"/>
        <w:ind w:left="0" w:firstLine="0"/>
        <w:jc w:val="center"/>
        <w:rPr>
          <w:b/>
          <w:bCs/>
          <w:sz w:val="24"/>
          <w:lang w:val="kk-KZ"/>
        </w:rPr>
      </w:pPr>
      <w:r w:rsidRPr="00046B0C">
        <w:rPr>
          <w:b/>
          <w:bCs/>
          <w:sz w:val="24"/>
          <w:lang w:val="kk-KZ"/>
        </w:rPr>
        <w:t>Тендерлік өтінімді қамтамасыз етуді енгізу шарттары, оның мазмұны және түрлері</w:t>
      </w:r>
    </w:p>
    <w:p w14:paraId="29B114BF" w14:textId="77777777" w:rsidR="00AE00AD" w:rsidRPr="00046B0C" w:rsidRDefault="00AE00AD" w:rsidP="00AE00AD">
      <w:pPr>
        <w:pStyle w:val="a8"/>
        <w:spacing w:after="0" w:line="240" w:lineRule="auto"/>
        <w:ind w:left="0" w:firstLine="0"/>
        <w:rPr>
          <w:b/>
          <w:bCs/>
          <w:sz w:val="24"/>
          <w:lang w:val="kk-KZ"/>
        </w:rPr>
      </w:pPr>
    </w:p>
    <w:p w14:paraId="59889124" w14:textId="745F78BC"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Әлеуетті жеткізуші Тендерлік өтінімді қамтамасыз етуді мынадай жағдайларда өзінің міндеттемелерін орындауына кепілдік ретінде енгізеді</w:t>
      </w:r>
      <w:r w:rsidR="00997BB8" w:rsidRPr="001A0901">
        <w:rPr>
          <w:sz w:val="24"/>
          <w:lang w:val="kk-KZ"/>
        </w:rPr>
        <w:t>:</w:t>
      </w:r>
    </w:p>
    <w:p w14:paraId="1C7E17CF" w14:textId="50856BF9"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lastRenderedPageBreak/>
        <w:t>өтінімдерді беру үшін белгіленген соңғы мерзім өткеннен кейін өзінің тендерлік өтінімін кері қайтармайтынына немесе өзгертпейтініне</w:t>
      </w:r>
      <w:r w:rsidR="00997BB8" w:rsidRPr="001A0901">
        <w:rPr>
          <w:sz w:val="24"/>
          <w:lang w:val="kk-KZ"/>
        </w:rPr>
        <w:t>;</w:t>
      </w:r>
    </w:p>
    <w:p w14:paraId="67E09FEC" w14:textId="44964F9C" w:rsidR="00997BB8" w:rsidRPr="001A0901" w:rsidRDefault="001A0901" w:rsidP="001A0901">
      <w:pPr>
        <w:pStyle w:val="a8"/>
        <w:numPr>
          <w:ilvl w:val="2"/>
          <w:numId w:val="1"/>
        </w:numPr>
        <w:spacing w:line="240" w:lineRule="auto"/>
        <w:ind w:left="0" w:firstLine="0"/>
        <w:rPr>
          <w:sz w:val="24"/>
          <w:lang w:val="kk-KZ"/>
        </w:rPr>
      </w:pPr>
      <w:r>
        <w:rPr>
          <w:sz w:val="24"/>
          <w:lang w:val="kk-KZ"/>
        </w:rPr>
        <w:t xml:space="preserve"> </w:t>
      </w:r>
      <w:r w:rsidRPr="001A0901">
        <w:rPr>
          <w:sz w:val="24"/>
          <w:lang w:val="kk-KZ"/>
        </w:rPr>
        <w:t>тендер жеңімпазы ретінде айқындалған жағдайда, Товариществомен тендер қорытындылары туралы хаттамада белгіленген мерзімдерде шарт жасасатынына және сатып алу шартының орындалуын қамтамасыз етуді, егер сатып алу шарттарында мұндай қамтамасыз етуді енгізу көзделсе, енгізетініне.</w:t>
      </w:r>
      <w:r>
        <w:rPr>
          <w:sz w:val="24"/>
          <w:lang w:val="kk-KZ"/>
        </w:rPr>
        <w:t xml:space="preserve"> </w:t>
      </w:r>
      <w:r w:rsidRPr="001A0901">
        <w:rPr>
          <w:sz w:val="24"/>
          <w:lang w:val="kk-KZ"/>
        </w:rPr>
        <w:t>Сатып алуға қатысуға өтінімді қамтамасыз ету сомасының Тендерлік құжаттамада белгіленген талаптарға сәйкестігін айқындау төлемді аудару, банк кепілдігін беру немесе осы Тендерлік құжаттамамен белгіленген өзге де қамтамасыз ету түрлері бойынша Қазақстан Республикасының Ұлттық Банкі төлем жасалған күнге белгілеген айырбастау бағамына сәйкес жүргізіледі</w:t>
      </w:r>
      <w:r w:rsidR="00997BB8" w:rsidRPr="001A0901">
        <w:rPr>
          <w:sz w:val="24"/>
          <w:lang w:val="kk-KZ"/>
        </w:rPr>
        <w:t>.</w:t>
      </w:r>
    </w:p>
    <w:p w14:paraId="40B41F4B" w14:textId="2F020139"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Әлеуетті жеткізуші тендерлік құжаттамада көрсетілген мөлшерде тендерлік өтінімді қамтамасыз етуді банк кепілдігі (түпнұсқа) түрінде, ол Тапсырыс берушіге ұсынылады, не болмаса Тапсырыс берушінің банктік шотына енгізілетін кепілдік ақшалай жарна түрінде ұсынуы тиіс</w:t>
      </w:r>
      <w:r w:rsidR="00997BB8" w:rsidRPr="001A0901">
        <w:rPr>
          <w:sz w:val="24"/>
          <w:lang w:val="kk-KZ"/>
        </w:rPr>
        <w:t>.</w:t>
      </w:r>
    </w:p>
    <w:p w14:paraId="6A43DC81" w14:textId="3920E888"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Өтінімді қамтамасыз етудің қолданылу мерзімі тендерге қатысуға арналған өтінімнің қолданылу мерзімінен кем болмауы тиіс.</w:t>
      </w:r>
      <w:r>
        <w:rPr>
          <w:sz w:val="24"/>
          <w:lang w:val="kk-KZ"/>
        </w:rPr>
        <w:t xml:space="preserve"> </w:t>
      </w:r>
      <w:r w:rsidRPr="001A0901">
        <w:rPr>
          <w:sz w:val="24"/>
          <w:lang w:val="kk-KZ"/>
        </w:rPr>
        <w:t>Бұл ретте сатып алуға қатысуға арналған өтінімді қамтамасыз етудің қолданылу мерзімінің есептелуі тендерге қатысуға өтінімдерді ашқан күннен басталады</w:t>
      </w:r>
      <w:r w:rsidR="00997BB8" w:rsidRPr="001A0901">
        <w:rPr>
          <w:sz w:val="24"/>
          <w:lang w:val="kk-KZ"/>
        </w:rPr>
        <w:t>.</w:t>
      </w:r>
    </w:p>
    <w:p w14:paraId="5B498C6F" w14:textId="5DAA9E5D"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Тендерге қатысуға арналған өтінімді қамтамасыз ету сомасы тиынға дейін есептеледі және дөңгелектеледі.</w:t>
      </w:r>
      <w:r w:rsidRPr="001A0901">
        <w:rPr>
          <w:sz w:val="24"/>
          <w:lang w:val="kk-KZ"/>
        </w:rPr>
        <w:br/>
        <w:t>Бұл ретте сомасы елу тиыннан төмен болған жағдайда нөлге дейін, ал елу тиынға тең немесе одан жоғары болған жағдайда бір теңгеге дейін дөңгелектенеді</w:t>
      </w:r>
      <w:r w:rsidR="00997BB8" w:rsidRPr="001A0901">
        <w:rPr>
          <w:sz w:val="24"/>
          <w:lang w:val="kk-KZ"/>
        </w:rPr>
        <w:t>.</w:t>
      </w:r>
    </w:p>
    <w:p w14:paraId="2B38512C" w14:textId="7B243B9A"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Сатып алуға қатысуға арналған тендерлік өтінімді қамтамасыз етуді енгізбеген барлық өтінімдер тендерлік комиссия тарапынан Тендерлік құжаттама талаптарына сәйкес келмейтін ретінде қабылданбайды</w:t>
      </w:r>
      <w:r w:rsidR="00997BB8" w:rsidRPr="001A0901">
        <w:rPr>
          <w:sz w:val="24"/>
          <w:lang w:val="kk-KZ"/>
        </w:rPr>
        <w:t>.</w:t>
      </w:r>
    </w:p>
    <w:p w14:paraId="7EC07BEF" w14:textId="5CC418BA"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Әлеуетті жеткізуші енгізген тендерлік өтінімді қамтамасыз ету мына жағдайлардың біреуі туындаған күннен бастап 10 (он) жұмыс күні ішінде әлеуетті жеткізушіге қайтарылады</w:t>
      </w:r>
      <w:r w:rsidR="00997BB8" w:rsidRPr="001A0901">
        <w:rPr>
          <w:sz w:val="24"/>
          <w:lang w:val="kk-KZ"/>
        </w:rPr>
        <w:t>:</w:t>
      </w:r>
    </w:p>
    <w:p w14:paraId="55164ACD" w14:textId="15B0EE63"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өтінімдерді беру үшін белгіленген соңғы мерзім аяқталғанға дейін осы әлеуетті жеткізушінің өзінің тендерлік өтінімін кері қайтаруы</w:t>
      </w:r>
      <w:r w:rsidR="00997BB8" w:rsidRPr="001A0901">
        <w:rPr>
          <w:sz w:val="24"/>
          <w:lang w:val="kk-KZ"/>
        </w:rPr>
        <w:t>;</w:t>
      </w:r>
    </w:p>
    <w:p w14:paraId="34A6CD2B" w14:textId="4A949AEA"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тендер қорытындылары туралы хаттамаға қол қойылуы.</w:t>
      </w:r>
      <w:r>
        <w:rPr>
          <w:sz w:val="24"/>
          <w:lang w:val="kk-KZ"/>
        </w:rPr>
        <w:t xml:space="preserve"> </w:t>
      </w:r>
      <w:r w:rsidRPr="001A0901">
        <w:rPr>
          <w:sz w:val="24"/>
          <w:lang w:val="kk-KZ"/>
        </w:rPr>
        <w:t>Аталған жағдай тендер жеңімпазына және тендер қорытындылары бойынша екінші орынды иеленген әлеуетті жеткізушіге қолданылмайды</w:t>
      </w:r>
      <w:r w:rsidR="00997BB8" w:rsidRPr="001A0901">
        <w:rPr>
          <w:sz w:val="24"/>
          <w:lang w:val="kk-KZ"/>
        </w:rPr>
        <w:t>;</w:t>
      </w:r>
    </w:p>
    <w:p w14:paraId="67A8614C" w14:textId="0382C38D"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сатып алу шартының күшіне енуі және тендерлік құжаттамада көзделген сатып алу шартының орындалуын қамтамасыз етуді тендер жеңімпазының енгізуі</w:t>
      </w:r>
      <w:r w:rsidR="00997BB8" w:rsidRPr="001A0901">
        <w:rPr>
          <w:sz w:val="24"/>
          <w:lang w:val="kk-KZ"/>
        </w:rPr>
        <w:t>;</w:t>
      </w:r>
    </w:p>
    <w:p w14:paraId="083EEF4A" w14:textId="7A60E26E"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сатып алу шартының күшіне енуі (егер тендерлік құжаттамада шарттың орындалуын қамтамасыз етуді енгізу көзделмесе).</w:t>
      </w:r>
    </w:p>
    <w:p w14:paraId="71FBE0EE" w14:textId="20F74BDB"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сатып алуды жүзеге асырудың күшін жоюы/бас тартуы</w:t>
      </w:r>
      <w:r w:rsidR="00997BB8" w:rsidRPr="001A0901">
        <w:rPr>
          <w:sz w:val="24"/>
          <w:lang w:val="kk-KZ"/>
        </w:rPr>
        <w:t>.</w:t>
      </w:r>
    </w:p>
    <w:p w14:paraId="08F85DC2" w14:textId="7352C3DD"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Әлеуетті жеткізуші енгізген тендерлік өтінімді қамтамасыз ету мына жағдайлардың біреуі туындаған кезде қайтарылмайды</w:t>
      </w:r>
      <w:r w:rsidR="00997BB8" w:rsidRPr="001A0901">
        <w:rPr>
          <w:sz w:val="24"/>
          <w:lang w:val="kk-KZ"/>
        </w:rPr>
        <w:t>;</w:t>
      </w:r>
    </w:p>
    <w:p w14:paraId="466C733F" w14:textId="48BA9BBB"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тендер жеңімпазы ретінде айқындалған әлеуетті жеткізуші сатып алу шартын жасасудан жалтарған жағдайда</w:t>
      </w:r>
      <w:r w:rsidR="00997BB8" w:rsidRPr="001A0901">
        <w:rPr>
          <w:sz w:val="24"/>
          <w:lang w:val="kk-KZ"/>
        </w:rPr>
        <w:t>;</w:t>
      </w:r>
    </w:p>
    <w:p w14:paraId="03CA96AB" w14:textId="5BAA1C75"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тендер жеңімпазы сатып алу шартын жасасқаннан кейін, шартта көзделген шарттың орындалуын қамтамасыз етуді енгізу жөніндегі талапты орындамаған немесе оны уақытылы орындамаған жағдайда</w:t>
      </w:r>
      <w:r w:rsidR="00997BB8" w:rsidRPr="001A0901">
        <w:rPr>
          <w:sz w:val="24"/>
          <w:lang w:val="kk-KZ"/>
        </w:rPr>
        <w:t>;</w:t>
      </w:r>
    </w:p>
    <w:p w14:paraId="14819400" w14:textId="19F623CB"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салыстыру және бағалау нәтижелері бойынша екінші орынды иеленген әлеуетті жеткізуші сатып алу шартын жасасудан жалтарған жағдайда немесе сатып алу шартын жасасқаннан кейін шартта көзделген шарттың орындалуын қамтамасыз етуді енгізу жөніндегі талапты орындамаған не оны уақытылы орындамаған жағдайда</w:t>
      </w:r>
      <w:r w:rsidR="00997BB8" w:rsidRPr="001A0901">
        <w:rPr>
          <w:sz w:val="24"/>
          <w:lang w:val="kk-KZ"/>
        </w:rPr>
        <w:t>.</w:t>
      </w:r>
    </w:p>
    <w:p w14:paraId="60B8126A" w14:textId="77777777" w:rsidR="00997BB8" w:rsidRPr="001A0901" w:rsidRDefault="00997BB8" w:rsidP="00350F87">
      <w:pPr>
        <w:spacing w:after="0" w:line="240" w:lineRule="auto"/>
        <w:ind w:firstLine="0"/>
        <w:rPr>
          <w:sz w:val="24"/>
          <w:lang w:val="kk-KZ"/>
        </w:rPr>
      </w:pPr>
    </w:p>
    <w:p w14:paraId="2A66F20A" w14:textId="4E922994" w:rsidR="00997BB8" w:rsidRPr="001A0901" w:rsidRDefault="001A0901" w:rsidP="001A0901">
      <w:pPr>
        <w:pStyle w:val="a8"/>
        <w:numPr>
          <w:ilvl w:val="0"/>
          <w:numId w:val="1"/>
        </w:numPr>
        <w:spacing w:line="240" w:lineRule="auto"/>
        <w:ind w:left="0" w:firstLine="0"/>
        <w:jc w:val="center"/>
        <w:rPr>
          <w:b/>
          <w:bCs/>
          <w:sz w:val="24"/>
          <w:lang w:val="kk-KZ"/>
        </w:rPr>
      </w:pPr>
      <w:r w:rsidRPr="001A0901">
        <w:rPr>
          <w:b/>
          <w:bCs/>
          <w:sz w:val="24"/>
          <w:lang w:val="kk-KZ"/>
        </w:rPr>
        <w:t>Тендерлік өтінімдерді өзгерту және олардан бас тарту</w:t>
      </w:r>
    </w:p>
    <w:p w14:paraId="45028785" w14:textId="77777777" w:rsidR="00AE00AD" w:rsidRPr="001A0901" w:rsidRDefault="00AE00AD" w:rsidP="00AE00AD">
      <w:pPr>
        <w:pStyle w:val="a8"/>
        <w:spacing w:after="0" w:line="240" w:lineRule="auto"/>
        <w:ind w:left="0" w:firstLine="0"/>
        <w:rPr>
          <w:b/>
          <w:bCs/>
          <w:sz w:val="24"/>
          <w:lang w:val="kk-KZ"/>
        </w:rPr>
      </w:pPr>
    </w:p>
    <w:p w14:paraId="6BC9703E" w14:textId="7B36B060"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lastRenderedPageBreak/>
        <w:t>Потенциалды жеткізуші өтінімдерді ұсыну мерзімі аяқталғанға дейін мынаған құқылы</w:t>
      </w:r>
      <w:r w:rsidR="00997BB8" w:rsidRPr="001A0901">
        <w:rPr>
          <w:sz w:val="24"/>
          <w:lang w:val="kk-KZ"/>
        </w:rPr>
        <w:t>:</w:t>
      </w:r>
    </w:p>
    <w:p w14:paraId="7CBF4A35" w14:textId="59EB5793"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Сатып алуға қатысуға берілген өтінімді өзгертуге және (немесе) толықтыруға</w:t>
      </w:r>
      <w:r w:rsidR="00997BB8" w:rsidRPr="001A0901">
        <w:rPr>
          <w:sz w:val="24"/>
          <w:lang w:val="kk-KZ"/>
        </w:rPr>
        <w:t>;</w:t>
      </w:r>
    </w:p>
    <w:p w14:paraId="2E83CD4F" w14:textId="3EEC3CE2"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Электрондық сатып алуға қатысуға берген өтінімін кері қайтарып, сатып алуға қатысуға өтінімді қамтамасыз етуге енгізілген ақшаны қайтарып алу құқығынан айырылмай-ақ бас тартуға</w:t>
      </w:r>
      <w:r w:rsidR="00997BB8" w:rsidRPr="001A0901">
        <w:rPr>
          <w:sz w:val="24"/>
          <w:lang w:val="kk-KZ"/>
        </w:rPr>
        <w:t>.</w:t>
      </w:r>
    </w:p>
    <w:p w14:paraId="202B4903" w14:textId="5D3C006E"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Сатып алуға қатысуға өтінімдерді ұсынудың соңғы мерзімі өткеннен кейін өтінімді кері қайтарып алуына жол берілмейді</w:t>
      </w:r>
      <w:r w:rsidR="00997BB8" w:rsidRPr="001A0901">
        <w:rPr>
          <w:sz w:val="24"/>
          <w:lang w:val="kk-KZ"/>
        </w:rPr>
        <w:t>.</w:t>
      </w:r>
    </w:p>
    <w:p w14:paraId="3592ACB1" w14:textId="77777777" w:rsidR="00997BB8" w:rsidRPr="001A0901" w:rsidRDefault="00997BB8" w:rsidP="00350F87">
      <w:pPr>
        <w:spacing w:after="0" w:line="240" w:lineRule="auto"/>
        <w:ind w:firstLine="0"/>
        <w:rPr>
          <w:sz w:val="24"/>
          <w:lang w:val="kk-KZ"/>
        </w:rPr>
      </w:pPr>
    </w:p>
    <w:p w14:paraId="27DFE8A7" w14:textId="0469DE3B" w:rsidR="00997BB8" w:rsidRPr="006A6523" w:rsidRDefault="006A6523" w:rsidP="006A6523">
      <w:pPr>
        <w:pStyle w:val="a8"/>
        <w:numPr>
          <w:ilvl w:val="0"/>
          <w:numId w:val="1"/>
        </w:numPr>
        <w:spacing w:line="240" w:lineRule="auto"/>
        <w:ind w:left="0" w:firstLine="0"/>
        <w:jc w:val="center"/>
        <w:rPr>
          <w:b/>
          <w:bCs/>
          <w:sz w:val="24"/>
          <w:lang w:val="kk-KZ"/>
        </w:rPr>
      </w:pPr>
      <w:r w:rsidRPr="006A6523">
        <w:rPr>
          <w:b/>
          <w:bCs/>
          <w:sz w:val="24"/>
          <w:lang w:val="kk-KZ"/>
        </w:rPr>
        <w:t>Тендерге қатысуға берілген өтінімдерді қарау, бағалау және салыстыру тәртібі</w:t>
      </w:r>
    </w:p>
    <w:p w14:paraId="17612D94" w14:textId="77777777" w:rsidR="00AE00AD" w:rsidRPr="006A6523" w:rsidRDefault="00AE00AD" w:rsidP="00AE00AD">
      <w:pPr>
        <w:pStyle w:val="a8"/>
        <w:spacing w:after="0" w:line="240" w:lineRule="auto"/>
        <w:ind w:left="0" w:firstLine="0"/>
        <w:rPr>
          <w:b/>
          <w:bCs/>
          <w:sz w:val="24"/>
          <w:lang w:val="kk-KZ"/>
        </w:rPr>
      </w:pPr>
    </w:p>
    <w:p w14:paraId="3ACFC6B8" w14:textId="0252C34C" w:rsidR="00997BB8" w:rsidRPr="006A6523" w:rsidRDefault="006A6523" w:rsidP="006A6523">
      <w:pPr>
        <w:pStyle w:val="a8"/>
        <w:numPr>
          <w:ilvl w:val="1"/>
          <w:numId w:val="1"/>
        </w:numPr>
        <w:spacing w:line="240" w:lineRule="auto"/>
        <w:ind w:left="0" w:firstLine="0"/>
        <w:rPr>
          <w:sz w:val="24"/>
          <w:lang w:val="kk-KZ"/>
        </w:rPr>
      </w:pPr>
      <w:r w:rsidRPr="006A6523">
        <w:rPr>
          <w:sz w:val="24"/>
          <w:lang w:val="kk-KZ"/>
        </w:rPr>
        <w:t>Сатып алуға қатысуға берілген өтінімдер тендер комиссиясымен осы Тендерлік құжаттама талаптарына сәйкестігі тұрғысынан қаралады</w:t>
      </w:r>
      <w:r w:rsidR="00997BB8" w:rsidRPr="006A6523">
        <w:rPr>
          <w:sz w:val="24"/>
          <w:lang w:val="kk-KZ"/>
        </w:rPr>
        <w:t>.</w:t>
      </w:r>
    </w:p>
    <w:p w14:paraId="3D912CB8" w14:textId="24A32F18" w:rsidR="00997BB8" w:rsidRPr="006A6523" w:rsidRDefault="006A6523" w:rsidP="006A6523">
      <w:pPr>
        <w:pStyle w:val="a8"/>
        <w:numPr>
          <w:ilvl w:val="1"/>
          <w:numId w:val="1"/>
        </w:numPr>
        <w:spacing w:line="240" w:lineRule="auto"/>
        <w:ind w:left="0" w:firstLine="0"/>
        <w:rPr>
          <w:sz w:val="24"/>
          <w:lang w:val="kk-KZ"/>
        </w:rPr>
      </w:pPr>
      <w:r w:rsidRPr="006A6523">
        <w:rPr>
          <w:sz w:val="24"/>
          <w:lang w:val="kk-KZ"/>
        </w:rPr>
        <w:t>Тендер комиссиясы сатып алуға қатысуға берілген өтінімдер ашылған күннен бастап 10 (он) жұмыс күнінен аспайтын мерзімде тендерлік өтінімдерді қарауды жүзеге асырады.</w:t>
      </w:r>
      <w:r>
        <w:rPr>
          <w:sz w:val="24"/>
          <w:lang w:val="kk-KZ"/>
        </w:rPr>
        <w:t xml:space="preserve"> </w:t>
      </w:r>
      <w:r w:rsidRPr="006A6523">
        <w:rPr>
          <w:sz w:val="24"/>
          <w:lang w:val="kk-KZ"/>
        </w:rPr>
        <w:t>Техникалық сипаттамалары мен спецификациялары күрделі тауарлар, жұмыстар, қызметтер бойынша сатып алулар жүргізілген жағдайда, өтінімдер тендер комиссиясымен сарапшыны (сараптамалық комиссияны) тарта отырып, тендерлік өтінімдер ашылған күннен бастап 15 (он бес) жұмыс күнінен аспайтын мерзімде қаралады</w:t>
      </w:r>
      <w:r w:rsidR="00997BB8" w:rsidRPr="006A6523">
        <w:rPr>
          <w:sz w:val="24"/>
          <w:lang w:val="kk-KZ"/>
        </w:rPr>
        <w:t>.</w:t>
      </w:r>
    </w:p>
    <w:p w14:paraId="73CCB06D" w14:textId="74AE5D0F" w:rsidR="00997BB8" w:rsidRPr="006A6523" w:rsidRDefault="006A6523" w:rsidP="006A6523">
      <w:pPr>
        <w:pStyle w:val="a8"/>
        <w:numPr>
          <w:ilvl w:val="1"/>
          <w:numId w:val="1"/>
        </w:numPr>
        <w:spacing w:line="240" w:lineRule="auto"/>
        <w:ind w:left="0" w:firstLine="0"/>
        <w:rPr>
          <w:sz w:val="24"/>
          <w:lang w:val="kk-KZ"/>
        </w:rPr>
      </w:pPr>
      <w:r w:rsidRPr="006A6523">
        <w:rPr>
          <w:sz w:val="24"/>
          <w:lang w:val="kk-KZ"/>
        </w:rPr>
        <w:t>Өтінімдерді қарау кезінде тендер комиссиясы өтінімдерде қамтылған мәліметтерді нақтылау мақсатында тиісті мемлекеттік органдардан, жеке және заңды тұлғалардан қажетті ақпарат сұратуға құқылы</w:t>
      </w:r>
      <w:r w:rsidR="00997BB8" w:rsidRPr="006A6523">
        <w:rPr>
          <w:sz w:val="24"/>
          <w:lang w:val="kk-KZ"/>
        </w:rPr>
        <w:t xml:space="preserve">.  </w:t>
      </w:r>
    </w:p>
    <w:p w14:paraId="0E992E33" w14:textId="3D32C138" w:rsidR="00997BB8" w:rsidRPr="006A6523" w:rsidRDefault="006A6523" w:rsidP="006A6523">
      <w:pPr>
        <w:spacing w:after="0" w:line="259" w:lineRule="auto"/>
        <w:ind w:right="57" w:firstLine="708"/>
        <w:rPr>
          <w:sz w:val="24"/>
          <w:lang w:val="kk-KZ"/>
        </w:rPr>
      </w:pPr>
      <w:r w:rsidRPr="006A6523">
        <w:rPr>
          <w:sz w:val="24"/>
          <w:lang w:val="kk-KZ"/>
        </w:rPr>
        <w:t>Сұрау жіберілген жағдайда өтінімдерді қарау мерзімі ақпаратты алу уақытына тең мерзімге ұлғайтылады, бірақ 20 (жиырма) жұмыс күнінен аспауы тиіс.</w:t>
      </w:r>
    </w:p>
    <w:p w14:paraId="76B1C7CC" w14:textId="5AB271B0" w:rsidR="00997BB8" w:rsidRPr="006A6523" w:rsidRDefault="006A6523" w:rsidP="006A6523">
      <w:pPr>
        <w:spacing w:after="0" w:line="240" w:lineRule="auto"/>
        <w:ind w:firstLine="708"/>
        <w:rPr>
          <w:sz w:val="24"/>
          <w:lang w:val="kk-KZ"/>
        </w:rPr>
      </w:pPr>
      <w:r w:rsidRPr="006A6523">
        <w:rPr>
          <w:sz w:val="24"/>
          <w:lang w:val="kk-KZ"/>
        </w:rPr>
        <w:t>Тендер комиссиясы шығып тексеру рәсімін жүргізген жағдайда тендерлік өтінімдерді қарау мерзімі 10 (он) жұмыс күнінен аспайтын мерзімге ұзартылуы мүмкін.</w:t>
      </w:r>
    </w:p>
    <w:p w14:paraId="717E89C6" w14:textId="4C852188" w:rsidR="00997BB8" w:rsidRPr="006A6523" w:rsidRDefault="006A6523" w:rsidP="006A6523">
      <w:pPr>
        <w:pStyle w:val="a8"/>
        <w:numPr>
          <w:ilvl w:val="1"/>
          <w:numId w:val="1"/>
        </w:numPr>
        <w:spacing w:line="240" w:lineRule="auto"/>
        <w:ind w:left="0" w:firstLine="0"/>
        <w:rPr>
          <w:sz w:val="24"/>
          <w:lang w:val="kk-KZ"/>
        </w:rPr>
      </w:pPr>
      <w:r w:rsidRPr="006A6523">
        <w:rPr>
          <w:sz w:val="24"/>
          <w:lang w:val="kk-KZ"/>
        </w:rPr>
        <w:t>Егер тендер комиссиясының сатып алуға қатысуға берілген өтінімдердің мазмұнына қатысты ескертулері болмаған жағдайда, қорытынды хаттама қалыптастырылады.</w:t>
      </w:r>
    </w:p>
    <w:p w14:paraId="38A4401B" w14:textId="73968CFB" w:rsidR="00997BB8" w:rsidRPr="006A6523" w:rsidRDefault="006A6523" w:rsidP="006A6523">
      <w:pPr>
        <w:pStyle w:val="a8"/>
        <w:numPr>
          <w:ilvl w:val="1"/>
          <w:numId w:val="1"/>
        </w:numPr>
        <w:spacing w:line="240" w:lineRule="auto"/>
        <w:ind w:left="0" w:firstLine="0"/>
        <w:rPr>
          <w:sz w:val="24"/>
          <w:lang w:val="kk-KZ"/>
        </w:rPr>
      </w:pPr>
      <w:r w:rsidRPr="006A6523">
        <w:rPr>
          <w:sz w:val="24"/>
          <w:lang w:val="kk-KZ"/>
        </w:rPr>
        <w:t>Тендер комиссиясының сатып алуға қатысуға берілген өтінімдердің мазмұны бойынша ескертулері болған жағдайда, тендерлік өтінімдерді алдын ала қарау нәтижелері бойынша анықталған барлық сәйкессіздіктердің толық тізбесі көрсетілген ашу хаттамасы (протокол вскрытия) қалыптастырылады.</w:t>
      </w:r>
    </w:p>
    <w:p w14:paraId="41DBC475" w14:textId="43A34899" w:rsidR="00AE00AD" w:rsidRPr="006A6523" w:rsidRDefault="006A6523" w:rsidP="006A6523">
      <w:pPr>
        <w:spacing w:after="0" w:line="259" w:lineRule="auto"/>
        <w:ind w:right="57" w:firstLine="708"/>
        <w:rPr>
          <w:sz w:val="24"/>
          <w:lang w:val="kk-KZ"/>
        </w:rPr>
      </w:pPr>
      <w:r w:rsidRPr="006A6523">
        <w:rPr>
          <w:sz w:val="24"/>
          <w:lang w:val="kk-KZ"/>
        </w:rPr>
        <w:t>Ашу хаттамасына тендер комиссиясының мүшелері және оның хатшысы қол қояды. Ашу хаттамасы тендер комиссиясының мүшелері мен хатшысына қарау үшін қолжетімді болады. Сонымен қатар, осы сатып алуға қатысқан потенциалды жеткізушілерге ашу хаттамасына қолжетімділік ол жарияланғаннан кейін беріледі.</w:t>
      </w:r>
    </w:p>
    <w:p w14:paraId="425C853A" w14:textId="0B78E134" w:rsidR="00997BB8" w:rsidRPr="006A6523" w:rsidRDefault="006A6523" w:rsidP="006A6523">
      <w:pPr>
        <w:spacing w:after="0" w:line="259" w:lineRule="auto"/>
        <w:ind w:right="57" w:firstLine="708"/>
        <w:rPr>
          <w:sz w:val="24"/>
          <w:lang w:val="kk-KZ"/>
        </w:rPr>
      </w:pPr>
      <w:r w:rsidRPr="006A6523">
        <w:rPr>
          <w:sz w:val="24"/>
          <w:lang w:val="kk-KZ"/>
        </w:rPr>
        <w:t>Тендерлік құжаттамада белгіленген талаптарды бұзып, өтінімге қатысу қамтамасыз етуін енгізбеген немесе талаптарға сай келмейтін түрде енгізген потенциалды жеткізушілердің құжаттары мен мәліметтері қарауға жатпайды.</w:t>
      </w:r>
    </w:p>
    <w:p w14:paraId="726FEB31" w14:textId="0CFCCA6C" w:rsidR="00997BB8" w:rsidRPr="006A6523" w:rsidRDefault="006A6523" w:rsidP="006A6523">
      <w:pPr>
        <w:spacing w:after="0" w:line="259" w:lineRule="auto"/>
        <w:ind w:right="57" w:firstLine="708"/>
        <w:rPr>
          <w:sz w:val="24"/>
          <w:lang w:val="kk-KZ"/>
        </w:rPr>
      </w:pPr>
      <w:r w:rsidRPr="006A6523">
        <w:rPr>
          <w:sz w:val="24"/>
          <w:lang w:val="kk-KZ"/>
        </w:rPr>
        <w:t>Өтінімдерінде сәйкессіздіктер анықталған потенциалды жеткізушілерге, ашу хаттамасы қол қойылғаннан кейін, веб-портал арқылы олардың тендерлік өтінімдеріндегі сәйкессіздіктер туралы хабарламалар жіберіледі.</w:t>
      </w:r>
    </w:p>
    <w:p w14:paraId="4A9EB0EF" w14:textId="018F3519" w:rsidR="00997BB8" w:rsidRPr="006A6523" w:rsidRDefault="006A6523" w:rsidP="006A6523">
      <w:pPr>
        <w:spacing w:after="0" w:line="259" w:lineRule="auto"/>
        <w:ind w:right="57" w:firstLine="708"/>
        <w:rPr>
          <w:sz w:val="24"/>
          <w:lang w:val="kk-KZ"/>
        </w:rPr>
      </w:pPr>
      <w:r w:rsidRPr="006A6523">
        <w:rPr>
          <w:sz w:val="24"/>
          <w:lang w:val="kk-KZ"/>
        </w:rPr>
        <w:t>Өтінімдерінде сәйкессіздіктер бар потенциалды жеткізушілер, хабарламаны алған күннен бастап ашу хаттамасында көрсетілген мерзімдерде анықталған сәйкессіздіктерді жою мақсатында тендерлік өтінімге толықтырулар және/немесе өзгерістер енгізуге құқылы.</w:t>
      </w:r>
      <w:r>
        <w:rPr>
          <w:sz w:val="24"/>
          <w:lang w:val="kk-KZ"/>
        </w:rPr>
        <w:t xml:space="preserve"> </w:t>
      </w:r>
      <w:r w:rsidRPr="006A6523">
        <w:rPr>
          <w:sz w:val="24"/>
          <w:lang w:val="kk-KZ"/>
        </w:rPr>
        <w:t>Сонымен қатар, тендерге қатысу өтінімін қамтамасыз ету бойынша талап болған жағдайда, өтінімді қамтамасыз етуді енгізбеген немесе талапқа сай емес түрде енгізген потенциалды жеткізушілер өтінімдерін сәйкестікке келтіруге жіберілмейді.</w:t>
      </w:r>
    </w:p>
    <w:p w14:paraId="7B2AEBC8" w14:textId="1A56D5A2" w:rsidR="00997BB8" w:rsidRPr="006A6523" w:rsidRDefault="006A6523" w:rsidP="006A6523">
      <w:pPr>
        <w:spacing w:after="0" w:line="259" w:lineRule="auto"/>
        <w:ind w:right="57" w:firstLine="708"/>
        <w:rPr>
          <w:sz w:val="24"/>
          <w:lang w:val="kk-KZ"/>
        </w:rPr>
      </w:pPr>
      <w:r w:rsidRPr="006A6523">
        <w:rPr>
          <w:sz w:val="24"/>
          <w:lang w:val="kk-KZ"/>
        </w:rPr>
        <w:lastRenderedPageBreak/>
        <w:t>Анықталған сәйкессіздіктерді жою мақсатында толықтырулар және/немесе өзгерістер енгізу барысында потенциалды жеткізуші тендерге субмердігерлерді (қызметтер көрсету кезінде қосымша орындаушыларды) тартуға құқылы, оларды көрсетіп, субмердігерлікке берілетін жұмыстардың немесе қызметтердің көлемі мен түрлерін айқындауы қажет.</w:t>
      </w:r>
    </w:p>
    <w:p w14:paraId="499CADEF" w14:textId="38F2EA7E" w:rsidR="00997BB8" w:rsidRPr="006A6523" w:rsidRDefault="006A6523" w:rsidP="00350F87">
      <w:pPr>
        <w:pStyle w:val="a8"/>
        <w:numPr>
          <w:ilvl w:val="1"/>
          <w:numId w:val="1"/>
        </w:numPr>
        <w:spacing w:after="0" w:line="259" w:lineRule="auto"/>
        <w:ind w:left="0" w:right="57" w:firstLine="0"/>
        <w:rPr>
          <w:sz w:val="24"/>
          <w:lang w:val="kk-KZ"/>
        </w:rPr>
      </w:pPr>
      <w:r w:rsidRPr="006A6523">
        <w:rPr>
          <w:sz w:val="24"/>
          <w:lang w:val="kk-KZ"/>
        </w:rPr>
        <w:t>Тендерлік өтінімдерді алдын ала қарау рәсімі және тендерге қатысу өтініміне толықтырулар және/немесе өзгерістер енгізу аяқталғаннан кейін, өтінімдерді қайта қарау осы толықтырулар және/немесе өзгерістерді қабылдау мерзімі аяқталған күннен бастап 5 (бес) жұмыс күнінен аспайтын мерзімде жүзеге асырылады.</w:t>
      </w:r>
    </w:p>
    <w:p w14:paraId="1E1919DC" w14:textId="49150A17" w:rsidR="00997BB8" w:rsidRPr="006A6523" w:rsidRDefault="006A6523" w:rsidP="006A6523">
      <w:pPr>
        <w:pStyle w:val="a8"/>
        <w:numPr>
          <w:ilvl w:val="1"/>
          <w:numId w:val="1"/>
        </w:numPr>
        <w:spacing w:line="259" w:lineRule="auto"/>
        <w:ind w:left="0" w:right="57" w:firstLine="0"/>
        <w:rPr>
          <w:sz w:val="24"/>
          <w:lang w:val="kk-KZ"/>
        </w:rPr>
      </w:pPr>
      <w:r w:rsidRPr="006A6523">
        <w:rPr>
          <w:sz w:val="24"/>
          <w:lang w:val="kk-KZ"/>
        </w:rPr>
        <w:t>Тендер комиссиясы потенциалды жеткізушінің өтінімін келесі жағдайларда қабылдамайды:</w:t>
      </w:r>
    </w:p>
    <w:p w14:paraId="2FA4741C" w14:textId="6BCABC67" w:rsidR="00997BB8" w:rsidRPr="006A6523" w:rsidRDefault="006A6523" w:rsidP="006A6523">
      <w:pPr>
        <w:pStyle w:val="a8"/>
        <w:numPr>
          <w:ilvl w:val="2"/>
          <w:numId w:val="1"/>
        </w:numPr>
        <w:spacing w:line="259" w:lineRule="auto"/>
        <w:ind w:left="0" w:right="57" w:firstLine="0"/>
        <w:rPr>
          <w:sz w:val="24"/>
          <w:lang w:val="kk-KZ"/>
        </w:rPr>
      </w:pPr>
      <w:r w:rsidRPr="006A6523">
        <w:rPr>
          <w:sz w:val="24"/>
          <w:lang w:val="kk-KZ"/>
        </w:rPr>
        <w:t>Тендерлік өтінімнің осы Тендерлік құжаттама талаптарына сәйкес келмейтін деп танылуы жағдайында;</w:t>
      </w:r>
    </w:p>
    <w:p w14:paraId="647A44CE" w14:textId="5BAAA42B" w:rsidR="00997BB8" w:rsidRPr="006A6523" w:rsidRDefault="006A6523" w:rsidP="006A6523">
      <w:pPr>
        <w:pStyle w:val="a8"/>
        <w:numPr>
          <w:ilvl w:val="2"/>
          <w:numId w:val="1"/>
        </w:numPr>
        <w:spacing w:line="259" w:lineRule="auto"/>
        <w:ind w:left="0" w:right="57" w:firstLine="0"/>
        <w:rPr>
          <w:sz w:val="24"/>
          <w:lang w:val="kk-KZ"/>
        </w:rPr>
      </w:pPr>
      <w:r w:rsidRPr="006A6523">
        <w:rPr>
          <w:sz w:val="24"/>
          <w:lang w:val="kk-KZ"/>
        </w:rPr>
        <w:t>Егер потенциалды жеткізуші осы тендерге өтінім берген басқа потенциалды жеткізушінің аффилиирленген тұлғасы болып табылса;</w:t>
      </w:r>
    </w:p>
    <w:p w14:paraId="3BE2B5D2" w14:textId="766E9B15" w:rsidR="006A6523" w:rsidRPr="006A6523" w:rsidRDefault="006A6523" w:rsidP="006A6523">
      <w:pPr>
        <w:pStyle w:val="a8"/>
        <w:numPr>
          <w:ilvl w:val="2"/>
          <w:numId w:val="1"/>
        </w:numPr>
        <w:spacing w:line="259" w:lineRule="auto"/>
        <w:ind w:left="0" w:right="57" w:firstLine="0"/>
        <w:rPr>
          <w:sz w:val="24"/>
          <w:lang w:val="kk-KZ"/>
        </w:rPr>
      </w:pPr>
      <w:r w:rsidRPr="006A6523">
        <w:rPr>
          <w:sz w:val="24"/>
          <w:lang w:val="kk-KZ"/>
        </w:rPr>
        <w:t>Потенциалды жеткізушінің баға ұсынысы сатып алуға бөлінген сомадан асып кеткен жағдайда;</w:t>
      </w:r>
    </w:p>
    <w:p w14:paraId="2EF64B23" w14:textId="7729343C" w:rsidR="00997BB8" w:rsidRPr="006A6523" w:rsidRDefault="006A6523" w:rsidP="006A6523">
      <w:pPr>
        <w:pStyle w:val="a8"/>
        <w:numPr>
          <w:ilvl w:val="2"/>
          <w:numId w:val="1"/>
        </w:numPr>
        <w:spacing w:line="259" w:lineRule="auto"/>
        <w:ind w:left="0" w:right="57" w:firstLine="0"/>
        <w:rPr>
          <w:sz w:val="24"/>
          <w:lang w:val="kk-KZ"/>
        </w:rPr>
      </w:pPr>
      <w:r w:rsidRPr="006A6523">
        <w:rPr>
          <w:sz w:val="24"/>
          <w:lang w:val="kk-KZ"/>
        </w:rPr>
        <w:t>Уәкілетті мемлекеттік органның, заңды тұлғаның, өзге де мүдделі тұлғаның уәкілетті өкілінің немесе жеке тұлғаның қолы қойылған, потенциалды жеткізушінің тендерлік өтінімінде жалған ақпарат бергенін растайтын құжатқа сәйкес, потенциалды жеткізушінің тендерлік өтінімінде жалған мәліметтердің ұсынылғаны анықталған жағдайда.</w:t>
      </w:r>
    </w:p>
    <w:p w14:paraId="18E8421A" w14:textId="0FC2D79B" w:rsidR="00226CAD" w:rsidRPr="006A6523" w:rsidRDefault="006A6523" w:rsidP="006A6523">
      <w:pPr>
        <w:pStyle w:val="a8"/>
        <w:numPr>
          <w:ilvl w:val="1"/>
          <w:numId w:val="1"/>
        </w:numPr>
        <w:tabs>
          <w:tab w:val="left" w:pos="0"/>
        </w:tabs>
        <w:spacing w:line="240" w:lineRule="auto"/>
        <w:ind w:left="0" w:firstLine="0"/>
        <w:rPr>
          <w:sz w:val="24"/>
          <w:lang w:val="kk-KZ"/>
        </w:rPr>
      </w:pPr>
      <w:r w:rsidRPr="006A6523">
        <w:rPr>
          <w:sz w:val="24"/>
          <w:lang w:val="kk-KZ"/>
        </w:rPr>
        <w:t xml:space="preserve"> Егер тендерлік құжаттама талаптарына сәйкес деп танылған жалғыз ғана тендерлік өтінім болған жағдайда және осы өтінімдегі баға ұсынысы сатып алуға бөлінген (сатып алудың ең жоғары) сомаға сәйкес келсе, потенциалды жеткізуші бастапқы ұсынған бағасынан кемінде 1% төмен қосымша баға ұсынысын ұсынуға міндетті. Егер бастапқы баға ұсынысы сатып алудың ең жоғары сомасынан төмен болса, онда қосымша баға ұсынысын беру талап етілмейді.</w:t>
      </w:r>
    </w:p>
    <w:p w14:paraId="6481D61F" w14:textId="77777777" w:rsidR="006A6523" w:rsidRPr="006A6523" w:rsidRDefault="006A6523" w:rsidP="006A6523">
      <w:pPr>
        <w:spacing w:line="240" w:lineRule="auto"/>
        <w:ind w:firstLine="426"/>
        <w:rPr>
          <w:sz w:val="24"/>
          <w:lang w:val="kk-KZ"/>
        </w:rPr>
      </w:pPr>
      <w:r w:rsidRPr="006A6523">
        <w:rPr>
          <w:sz w:val="24"/>
          <w:lang w:val="kk-KZ"/>
        </w:rPr>
        <w:t>Қосымша баға ұсынысы ұсынылған жағдайда, бұл потенциалды жеткізуші сатып алудың жеңімпазы деп танылады және тиісті ақпарат қорытынды хаттамада көрсетіле отырып, тендер өткізілді деп есептеледі.</w:t>
      </w:r>
    </w:p>
    <w:p w14:paraId="23C772A6" w14:textId="6629968F" w:rsidR="006A6523" w:rsidRPr="006A6523" w:rsidRDefault="006A6523" w:rsidP="006A6523">
      <w:pPr>
        <w:spacing w:line="240" w:lineRule="auto"/>
        <w:ind w:firstLine="426"/>
        <w:rPr>
          <w:sz w:val="24"/>
          <w:lang w:val="kk-KZ"/>
        </w:rPr>
      </w:pPr>
      <w:r w:rsidRPr="006A6523">
        <w:rPr>
          <w:sz w:val="24"/>
          <w:lang w:val="kk-KZ"/>
        </w:rPr>
        <w:t>Тендерлік өтінімнің тендерлік құжаттама талаптарына сәйкестігі туралы шешім тендер комиссиясымен рұқсат беру хаттамасы (протокол допуска) түрінде қабылданады.</w:t>
      </w:r>
    </w:p>
    <w:p w14:paraId="5F5C524E" w14:textId="77777777" w:rsidR="006A6523" w:rsidRPr="006A6523" w:rsidRDefault="006A6523" w:rsidP="006A6523">
      <w:pPr>
        <w:spacing w:after="0" w:line="240" w:lineRule="auto"/>
        <w:ind w:firstLine="426"/>
        <w:rPr>
          <w:sz w:val="24"/>
          <w:lang w:val="kk-KZ"/>
        </w:rPr>
      </w:pPr>
      <w:r w:rsidRPr="006A6523">
        <w:rPr>
          <w:sz w:val="24"/>
          <w:lang w:val="kk-KZ"/>
        </w:rPr>
        <w:t>Рұқсат беру хаттамасы қол қойылғаннан кейін потенциалды жеткізушіге сатып алу веб-порталы арқылы бағаны төмендетуге арналған қосымша баға ұсынысын беру туралы хабарлама жіберіледі.</w:t>
      </w:r>
    </w:p>
    <w:p w14:paraId="73CE5B71" w14:textId="77777777" w:rsidR="006A6523" w:rsidRPr="006A6523" w:rsidRDefault="006A6523" w:rsidP="006A6523">
      <w:pPr>
        <w:spacing w:after="0" w:line="240" w:lineRule="auto"/>
        <w:ind w:firstLine="426"/>
        <w:rPr>
          <w:sz w:val="24"/>
          <w:lang w:val="kk-KZ"/>
        </w:rPr>
      </w:pPr>
      <w:r w:rsidRPr="006A6523">
        <w:rPr>
          <w:sz w:val="24"/>
          <w:lang w:val="kk-KZ"/>
        </w:rPr>
        <w:t>Қосымша баға ұсынысы хабарламаны алған күннен бастап 1 (бір) жұмыс күні ішінде берілуі тиіс.</w:t>
      </w:r>
    </w:p>
    <w:p w14:paraId="0C8C29D1" w14:textId="77777777" w:rsidR="006A6523" w:rsidRPr="006A6523" w:rsidRDefault="006A6523" w:rsidP="006A6523">
      <w:pPr>
        <w:spacing w:line="240" w:lineRule="auto"/>
        <w:ind w:firstLine="426"/>
        <w:rPr>
          <w:sz w:val="24"/>
          <w:lang w:val="kk-KZ"/>
        </w:rPr>
      </w:pPr>
      <w:r w:rsidRPr="006A6523">
        <w:rPr>
          <w:sz w:val="24"/>
          <w:lang w:val="kk-KZ"/>
        </w:rPr>
        <w:t>Қосымша баға ұсынысының болмауы немесе бағаны төмендету мөлшерінің осы тармақтың бірінші абзацында көрсетілген бастапқы баға ұсынысынан 1%-дан кем болуы жағдайында, төртінші абзацта көрсетілген мерзім аяқталғаннан кейін тендер өткізілмеген деп танылады.</w:t>
      </w:r>
    </w:p>
    <w:p w14:paraId="0399075B" w14:textId="3E423230" w:rsidR="006A6523" w:rsidRPr="006A6523" w:rsidRDefault="006A6523" w:rsidP="006A6523">
      <w:pPr>
        <w:spacing w:line="240" w:lineRule="auto"/>
        <w:ind w:firstLine="426"/>
        <w:rPr>
          <w:sz w:val="24"/>
          <w:lang w:val="kk-KZ"/>
        </w:rPr>
      </w:pPr>
      <w:r w:rsidRPr="006A6523">
        <w:rPr>
          <w:sz w:val="24"/>
          <w:lang w:val="kk-KZ"/>
        </w:rPr>
        <w:t>Аталған мерзім аяқталғаннан кейін сатып алудың қорытынды хаттамасы қалыптастырылады.</w:t>
      </w:r>
    </w:p>
    <w:p w14:paraId="57948A7D" w14:textId="77777777" w:rsidR="006A6523" w:rsidRPr="006A6523" w:rsidRDefault="006A6523" w:rsidP="006A6523">
      <w:pPr>
        <w:spacing w:after="0" w:line="259" w:lineRule="auto"/>
        <w:ind w:right="57" w:firstLine="426"/>
        <w:rPr>
          <w:sz w:val="24"/>
          <w:lang w:val="kk-KZ"/>
        </w:rPr>
      </w:pPr>
      <w:r w:rsidRPr="006A6523">
        <w:rPr>
          <w:sz w:val="24"/>
          <w:lang w:val="kk-KZ"/>
        </w:rPr>
        <w:t>Егер сатып алу тауар өндірушілерінің ішінен ашық тендер тәсілімен жүргізіліп, сатып алынатын тауар бойынша тек бір ғана сәйкес келетін тендерлік өтінім болған жағдайда, қосымша баға ұсынысының болуы немесе болмауына қарамастан, тендер өткізілді деп танылады.</w:t>
      </w:r>
    </w:p>
    <w:p w14:paraId="24048289" w14:textId="77777777" w:rsidR="00997BB8" w:rsidRPr="006A6523" w:rsidRDefault="00997BB8" w:rsidP="00350F87">
      <w:pPr>
        <w:spacing w:after="0" w:line="259" w:lineRule="auto"/>
        <w:ind w:right="57" w:firstLine="0"/>
        <w:rPr>
          <w:sz w:val="24"/>
          <w:lang w:val="kk-KZ"/>
        </w:rPr>
      </w:pPr>
    </w:p>
    <w:p w14:paraId="74D47190" w14:textId="4E857D62" w:rsidR="00997BB8" w:rsidRPr="00FE2C19" w:rsidRDefault="00FE2C19" w:rsidP="00FE2C19">
      <w:pPr>
        <w:pStyle w:val="a8"/>
        <w:numPr>
          <w:ilvl w:val="0"/>
          <w:numId w:val="1"/>
        </w:numPr>
        <w:spacing w:line="259" w:lineRule="auto"/>
        <w:ind w:left="0" w:right="57" w:firstLine="0"/>
        <w:jc w:val="center"/>
        <w:rPr>
          <w:b/>
          <w:bCs/>
          <w:sz w:val="24"/>
        </w:rPr>
      </w:pPr>
      <w:r w:rsidRPr="00FE2C19">
        <w:rPr>
          <w:b/>
          <w:bCs/>
          <w:sz w:val="24"/>
        </w:rPr>
        <w:t>Қорытынды жасау</w:t>
      </w:r>
    </w:p>
    <w:p w14:paraId="53F7684D" w14:textId="77777777" w:rsidR="00AE00AD" w:rsidRPr="00AE00AD" w:rsidRDefault="00AE00AD" w:rsidP="00AE00AD">
      <w:pPr>
        <w:pStyle w:val="a8"/>
        <w:spacing w:after="0" w:line="259" w:lineRule="auto"/>
        <w:ind w:left="0" w:right="57" w:firstLine="0"/>
        <w:rPr>
          <w:b/>
          <w:bCs/>
          <w:sz w:val="24"/>
        </w:rPr>
      </w:pPr>
    </w:p>
    <w:p w14:paraId="2759A254" w14:textId="45480F0A" w:rsidR="00FE2C19" w:rsidRPr="00FE2C19" w:rsidRDefault="00FE2C19" w:rsidP="00FE2C19">
      <w:pPr>
        <w:pStyle w:val="a8"/>
        <w:numPr>
          <w:ilvl w:val="1"/>
          <w:numId w:val="1"/>
        </w:numPr>
        <w:spacing w:line="259" w:lineRule="auto"/>
        <w:ind w:left="0" w:right="57" w:firstLine="0"/>
        <w:rPr>
          <w:bCs/>
          <w:sz w:val="24"/>
        </w:rPr>
      </w:pPr>
      <w:r w:rsidRPr="00FE2C19">
        <w:rPr>
          <w:bCs/>
          <w:sz w:val="24"/>
        </w:rPr>
        <w:t>Закуптауды ашық тендер тәсілімен жүргізу қорытындылары тендер комиссиясының хатшысы Тапсырыс берушінің веб-порталында орналастыратын қорытынды хаттамамен рәсімделеді.</w:t>
      </w:r>
    </w:p>
    <w:p w14:paraId="29049EBD" w14:textId="3D530CE2" w:rsidR="00AE00AD" w:rsidRPr="00FE2C19" w:rsidRDefault="00FE2C19" w:rsidP="00FE2C19">
      <w:pPr>
        <w:pStyle w:val="a8"/>
        <w:numPr>
          <w:ilvl w:val="1"/>
          <w:numId w:val="1"/>
        </w:numPr>
        <w:spacing w:line="259" w:lineRule="auto"/>
        <w:ind w:left="0" w:right="57" w:firstLine="0"/>
        <w:rPr>
          <w:bCs/>
          <w:sz w:val="24"/>
        </w:rPr>
      </w:pPr>
      <w:r w:rsidRPr="00FE2C19">
        <w:rPr>
          <w:bCs/>
          <w:sz w:val="24"/>
        </w:rPr>
        <w:lastRenderedPageBreak/>
        <w:t>Потенциалды жеткізушілерден тендерлік өтінімдер түскеннен кейін, Тендер комиссиясы ТМК (тауарлар, жұмыстар, қызметтер) сапасына қойылатын талаптардың сақталуы, техникалық талаптарға сәйкестігі, жеткізу (орындау/көрсету) мерзімдері, бағасы және басқа да елеулі шарттарды басшылыққа ала отырып, жеткізушіні таңдайды.</w:t>
      </w:r>
    </w:p>
    <w:p w14:paraId="0FF9CC86" w14:textId="42353895" w:rsidR="000B6541" w:rsidRPr="00AE00AD" w:rsidRDefault="00FE2C19" w:rsidP="00FE2C19">
      <w:pPr>
        <w:spacing w:line="259" w:lineRule="auto"/>
        <w:ind w:right="57" w:firstLine="708"/>
        <w:rPr>
          <w:sz w:val="24"/>
        </w:rPr>
      </w:pPr>
      <w:r w:rsidRPr="00FE2C19">
        <w:rPr>
          <w:bCs/>
          <w:sz w:val="24"/>
        </w:rPr>
        <w:t>Бұл ретте алынған коммерциялық ұсыныстардағы ТМК-ның төмен бағасы жеткізушіні таңдау кезінде негізгі критерий болып табылмайды.</w:t>
      </w:r>
    </w:p>
    <w:p w14:paraId="7E037FC6" w14:textId="6F9B709C" w:rsidR="000B6541" w:rsidRPr="00FE2C19" w:rsidRDefault="00FE2C19" w:rsidP="00FE2C19">
      <w:pPr>
        <w:pStyle w:val="a8"/>
        <w:numPr>
          <w:ilvl w:val="1"/>
          <w:numId w:val="1"/>
        </w:numPr>
        <w:spacing w:line="259" w:lineRule="auto"/>
        <w:ind w:left="0" w:right="57" w:firstLine="0"/>
        <w:rPr>
          <w:bCs/>
          <w:sz w:val="24"/>
        </w:rPr>
      </w:pPr>
      <w:r w:rsidRPr="00FE2C19">
        <w:rPr>
          <w:bCs/>
          <w:sz w:val="24"/>
        </w:rPr>
        <w:t>Тендердің жеңімпазын, сондай-ақ бағалау және салыстыру қорытындылары бойынша екінші және үшінші орын алған әлеуетті жеткізушілерді анықтауды тендер комиссиясының мүшелері жүзеге асырады.</w:t>
      </w:r>
    </w:p>
    <w:p w14:paraId="62551ED1" w14:textId="77777777" w:rsidR="00AE00AD" w:rsidRPr="00AE00AD" w:rsidRDefault="00AE00AD" w:rsidP="00AE00AD">
      <w:pPr>
        <w:pStyle w:val="a8"/>
        <w:spacing w:after="0" w:line="259" w:lineRule="auto"/>
        <w:ind w:left="0" w:right="57" w:firstLine="0"/>
        <w:rPr>
          <w:sz w:val="24"/>
        </w:rPr>
      </w:pPr>
    </w:p>
    <w:p w14:paraId="6ACC08D8" w14:textId="3390C7BD" w:rsidR="000B6541" w:rsidRPr="00FE2C19" w:rsidRDefault="00FE2C19" w:rsidP="00FE2C19">
      <w:pPr>
        <w:pStyle w:val="a8"/>
        <w:numPr>
          <w:ilvl w:val="0"/>
          <w:numId w:val="1"/>
        </w:numPr>
        <w:spacing w:line="259" w:lineRule="auto"/>
        <w:ind w:left="0" w:right="57" w:firstLine="0"/>
        <w:jc w:val="center"/>
        <w:rPr>
          <w:b/>
          <w:bCs/>
          <w:sz w:val="24"/>
        </w:rPr>
      </w:pPr>
      <w:r>
        <w:rPr>
          <w:b/>
          <w:bCs/>
          <w:sz w:val="24"/>
        </w:rPr>
        <w:t xml:space="preserve"> </w:t>
      </w:r>
      <w:r w:rsidRPr="00FE2C19">
        <w:rPr>
          <w:b/>
          <w:bCs/>
          <w:sz w:val="24"/>
        </w:rPr>
        <w:t>Тендер қорытындылары бойынша сатып алу шартын жасасу тәртібі</w:t>
      </w:r>
    </w:p>
    <w:p w14:paraId="79837BFD" w14:textId="77777777" w:rsidR="00AE00AD" w:rsidRPr="00AE00AD" w:rsidRDefault="00AE00AD" w:rsidP="00AE00AD">
      <w:pPr>
        <w:pStyle w:val="a8"/>
        <w:spacing w:after="0" w:line="259" w:lineRule="auto"/>
        <w:ind w:left="0" w:right="57" w:firstLine="0"/>
        <w:rPr>
          <w:b/>
          <w:bCs/>
          <w:sz w:val="24"/>
        </w:rPr>
      </w:pPr>
    </w:p>
    <w:p w14:paraId="55CE4575" w14:textId="6C238C14" w:rsidR="000B6541" w:rsidRPr="00FE2C19" w:rsidRDefault="00FE2C19" w:rsidP="00FE2C19">
      <w:pPr>
        <w:pStyle w:val="a8"/>
        <w:numPr>
          <w:ilvl w:val="1"/>
          <w:numId w:val="1"/>
        </w:numPr>
        <w:spacing w:line="259" w:lineRule="auto"/>
        <w:ind w:left="0" w:right="57" w:firstLine="0"/>
        <w:rPr>
          <w:sz w:val="24"/>
        </w:rPr>
      </w:pPr>
      <w:r w:rsidRPr="00FE2C19">
        <w:rPr>
          <w:sz w:val="24"/>
        </w:rPr>
        <w:t>Сатып алу шарты тендерлік құжаттамада көзделген сатып алу шартының жобасына сәйкес, 10 (он) жұмыс күнінен аспайтын мерзімде жасалады.</w:t>
      </w:r>
    </w:p>
    <w:p w14:paraId="7D70B2BF" w14:textId="63379EFA" w:rsidR="000B6541" w:rsidRPr="00FE2C19" w:rsidRDefault="00FE2C19" w:rsidP="00FE2C19">
      <w:pPr>
        <w:pStyle w:val="a8"/>
        <w:numPr>
          <w:ilvl w:val="1"/>
          <w:numId w:val="1"/>
        </w:numPr>
        <w:spacing w:line="259" w:lineRule="auto"/>
        <w:ind w:left="0" w:right="57" w:firstLine="0"/>
        <w:rPr>
          <w:sz w:val="24"/>
        </w:rPr>
      </w:pPr>
      <w:r w:rsidRPr="00FE2C19">
        <w:rPr>
          <w:sz w:val="24"/>
        </w:rPr>
        <w:t>Егер сатып алудың жеңімпазы, бағалау мен салыстыру қорытындылары бойынша екінші орынды алған әлеуетті жеткізушіден басқа, белгіленген мерзімде шартқа қол қоймаса, онда мұндай әлеуетті жеткізуші сатып алу шартын жасасудан жалтарған деп танылады.</w:t>
      </w:r>
      <w:r>
        <w:rPr>
          <w:sz w:val="24"/>
        </w:rPr>
        <w:t xml:space="preserve"> </w:t>
      </w:r>
      <w:r w:rsidRPr="00FE2C19">
        <w:rPr>
          <w:sz w:val="24"/>
        </w:rPr>
        <w:t>Сатып алу шартын жасасудан жалтарған әлеуетті жеткізуші деп танылған жағдайда, Тапсырыс беруші оның тендерлік өтінімге енгізген қамтамасыз ету сомасын ұстап қалады.</w:t>
      </w:r>
    </w:p>
    <w:p w14:paraId="54DB4C4A" w14:textId="6C0A18E9" w:rsidR="000B6541" w:rsidRPr="00FE2C19" w:rsidRDefault="00FE2C19" w:rsidP="00FE2C19">
      <w:pPr>
        <w:pStyle w:val="a8"/>
        <w:numPr>
          <w:ilvl w:val="1"/>
          <w:numId w:val="1"/>
        </w:numPr>
        <w:spacing w:line="259" w:lineRule="auto"/>
        <w:ind w:left="0" w:right="57" w:firstLine="0"/>
        <w:rPr>
          <w:sz w:val="24"/>
        </w:rPr>
      </w:pPr>
      <w:r w:rsidRPr="00FE2C19">
        <w:rPr>
          <w:sz w:val="24"/>
        </w:rPr>
        <w:t>Тендер комиссиясы тендердің жеңімпазы ретінде бағалау нәтижелері бойынша екінші орын алған әлеуетті жеткізушіні, оның тендерлік өтінімінде және бағалық ұсынысында көрсетілген баға мен шарттар бойынша, төменде көрсетілген жағдайлардың біреуі туындаған күннен бастап 5 (бес) жұмыс күні ішінде айқындайды:</w:t>
      </w:r>
    </w:p>
    <w:p w14:paraId="1A622A68" w14:textId="02212571" w:rsidR="000B6541" w:rsidRPr="00E95F97" w:rsidRDefault="00E95F97" w:rsidP="00E95F97">
      <w:pPr>
        <w:pStyle w:val="a8"/>
        <w:numPr>
          <w:ilvl w:val="2"/>
          <w:numId w:val="1"/>
        </w:numPr>
        <w:spacing w:line="259" w:lineRule="auto"/>
        <w:ind w:left="0" w:right="57" w:firstLine="0"/>
        <w:rPr>
          <w:sz w:val="24"/>
        </w:rPr>
      </w:pPr>
      <w:r w:rsidRPr="00E95F97">
        <w:rPr>
          <w:sz w:val="24"/>
        </w:rPr>
        <w:t>Тендердің жеңімпазы тендердің қорытынды хаттамасында белгіленген мерзімде Тапсырыс берушіге қол қойылған сатып алу шартын ұсынбаған жағдайда.</w:t>
      </w:r>
      <w:r>
        <w:rPr>
          <w:sz w:val="24"/>
        </w:rPr>
        <w:t xml:space="preserve"> </w:t>
      </w:r>
      <w:r w:rsidRPr="00E95F97">
        <w:rPr>
          <w:sz w:val="24"/>
        </w:rPr>
        <w:t>Бұл ретте тендер қорытындылары бойынша екінші орын алған әлеуетті жеткізушімен сатып алу шарты оның тендерлік өтінімінде ұсынған бағадан аспайтын баға бойынша жасалады.</w:t>
      </w:r>
    </w:p>
    <w:p w14:paraId="6BC8AEFE" w14:textId="7AA94B70" w:rsidR="00F045A3" w:rsidRPr="00E95F97" w:rsidRDefault="00E95F97" w:rsidP="00E95F97">
      <w:pPr>
        <w:pStyle w:val="a8"/>
        <w:numPr>
          <w:ilvl w:val="2"/>
          <w:numId w:val="1"/>
        </w:numPr>
        <w:spacing w:line="259" w:lineRule="auto"/>
        <w:ind w:left="0" w:right="57" w:firstLine="0"/>
        <w:rPr>
          <w:sz w:val="24"/>
        </w:rPr>
      </w:pPr>
      <w:r w:rsidRPr="00E95F97">
        <w:rPr>
          <w:sz w:val="24"/>
        </w:rPr>
        <w:t>егер шартты орындау кезеңінде сатып алу шарты жеткізушінің кінәсінен бұзылған жағдайда.</w:t>
      </w:r>
      <w:r>
        <w:rPr>
          <w:sz w:val="24"/>
        </w:rPr>
        <w:t xml:space="preserve"> </w:t>
      </w:r>
      <w:r w:rsidRPr="00E95F97">
        <w:rPr>
          <w:sz w:val="24"/>
        </w:rPr>
        <w:t>Осы жағдайда тендер қорытындылары бойынша екінші орын алған әлеуетті жеткізушімен сатып алу шарты оның тендерлік өтінімінде ұсынған бағадан аспайтын баға бойынша, сондай-ақ жеткізуші орындаған және Тапсырыс беруші төлеген міндеттемелердің құнын ескере отырып жасалады.</w:t>
      </w:r>
    </w:p>
    <w:p w14:paraId="4CC41022" w14:textId="34362AFE" w:rsidR="00F045A3" w:rsidRPr="00E95F97" w:rsidRDefault="00E95F97" w:rsidP="00E95F97">
      <w:pPr>
        <w:pStyle w:val="a8"/>
        <w:numPr>
          <w:ilvl w:val="2"/>
          <w:numId w:val="1"/>
        </w:numPr>
        <w:spacing w:line="259" w:lineRule="auto"/>
        <w:ind w:left="0" w:right="57" w:firstLine="0"/>
        <w:rPr>
          <w:sz w:val="24"/>
        </w:rPr>
      </w:pPr>
      <w:r w:rsidRPr="00E95F97">
        <w:rPr>
          <w:sz w:val="24"/>
        </w:rPr>
        <w:t>егер тендерлік өтінімдерді ашу сәтінен бастап тендер қорытындылары бойынша шарт жасасу сәтіне дейін тендердің</w:t>
      </w:r>
      <w:r>
        <w:rPr>
          <w:sz w:val="24"/>
        </w:rPr>
        <w:t xml:space="preserve"> </w:t>
      </w:r>
      <w:r w:rsidRPr="00E95F97">
        <w:rPr>
          <w:sz w:val="24"/>
        </w:rPr>
        <w:t>жеңімпазы мына тізімдердің біріне енгізілген жағдайда:</w:t>
      </w:r>
      <w:r>
        <w:rPr>
          <w:sz w:val="24"/>
        </w:rPr>
        <w:t xml:space="preserve"> </w:t>
      </w:r>
      <w:r w:rsidRPr="00E95F97">
        <w:rPr>
          <w:sz w:val="24"/>
        </w:rPr>
        <w:t>Мемлекеттік сатып алудың адал емес қатысушыларының тізілімі,</w:t>
      </w:r>
      <w:r>
        <w:rPr>
          <w:sz w:val="24"/>
        </w:rPr>
        <w:t xml:space="preserve"> </w:t>
      </w:r>
      <w:r w:rsidRPr="00E95F97">
        <w:rPr>
          <w:sz w:val="24"/>
        </w:rPr>
        <w:t>Қордың</w:t>
      </w:r>
      <w:r>
        <w:rPr>
          <w:sz w:val="24"/>
        </w:rPr>
        <w:t xml:space="preserve"> </w:t>
      </w:r>
      <w:r w:rsidRPr="00E95F97">
        <w:rPr>
          <w:sz w:val="24"/>
        </w:rPr>
        <w:t>сенімсіз әлеуетті жеткізушілер (жеткізушілер) тізбесі,</w:t>
      </w:r>
      <w:r>
        <w:rPr>
          <w:sz w:val="24"/>
        </w:rPr>
        <w:t xml:space="preserve"> </w:t>
      </w:r>
      <w:r w:rsidRPr="00E95F97">
        <w:rPr>
          <w:sz w:val="24"/>
        </w:rPr>
        <w:t>«Назарбаев Зияткерлік мектептері» ДББҰ және Зияткерлік мектептер</w:t>
      </w:r>
      <w:r>
        <w:rPr>
          <w:sz w:val="24"/>
        </w:rPr>
        <w:t xml:space="preserve"> </w:t>
      </w:r>
      <w:r w:rsidRPr="00E95F97">
        <w:rPr>
          <w:sz w:val="24"/>
        </w:rPr>
        <w:t>ұйымдарының адал емес әлеуетті жеткізушілерінің (жеткізушілерінің) бірыңғай тізілімі,</w:t>
      </w:r>
      <w:r>
        <w:rPr>
          <w:sz w:val="24"/>
        </w:rPr>
        <w:t xml:space="preserve"> </w:t>
      </w:r>
      <w:r w:rsidRPr="00E95F97">
        <w:rPr>
          <w:sz w:val="24"/>
        </w:rPr>
        <w:t>«Mitwork» ЭТА адал емес</w:t>
      </w:r>
      <w:r>
        <w:rPr>
          <w:sz w:val="24"/>
        </w:rPr>
        <w:t xml:space="preserve"> </w:t>
      </w:r>
      <w:r w:rsidRPr="00E95F97">
        <w:rPr>
          <w:sz w:val="24"/>
        </w:rPr>
        <w:t>қатысушыларының тізілімі,</w:t>
      </w:r>
      <w:r>
        <w:rPr>
          <w:sz w:val="24"/>
        </w:rPr>
        <w:t xml:space="preserve"> </w:t>
      </w:r>
      <w:r w:rsidRPr="00E95F97">
        <w:rPr>
          <w:sz w:val="24"/>
        </w:rPr>
        <w:t>ҚР Ұлттық Банкі және оның ұйымдарының адал емес қатысушыларының тізілімі.</w:t>
      </w:r>
    </w:p>
    <w:p w14:paraId="211268E9" w14:textId="30503C9E" w:rsidR="00F045A3" w:rsidRDefault="00E95F97" w:rsidP="00F045A3">
      <w:pPr>
        <w:pStyle w:val="a8"/>
        <w:spacing w:after="0" w:line="240" w:lineRule="auto"/>
        <w:ind w:left="0" w:firstLine="708"/>
        <w:rPr>
          <w:sz w:val="24"/>
        </w:rPr>
      </w:pPr>
      <w:r w:rsidRPr="00E95F97">
        <w:rPr>
          <w:sz w:val="24"/>
        </w:rPr>
        <w:t>Осы тармақта көзделген жағдайлар туындаған кезде, тендер қорытындылары бойынша екінші орын алған әлеуетті жеткізуші тендердің жеңімпазы ретінде танылғаннан кейін, Тапсырыс беруші 12.1-тармақта көзделген тәртіппен және мерзімдерде екінші орын алған әлеуетті жеткізушімен шарт жасасу рәсімдерін жүзеге асырады.</w:t>
      </w:r>
    </w:p>
    <w:p w14:paraId="0AEA8AC5" w14:textId="3CA8BC65" w:rsidR="00F045A3" w:rsidRPr="00E95F97" w:rsidRDefault="00E95F97" w:rsidP="00E95F97">
      <w:pPr>
        <w:spacing w:line="240" w:lineRule="auto"/>
        <w:ind w:firstLine="708"/>
        <w:rPr>
          <w:sz w:val="24"/>
        </w:rPr>
      </w:pPr>
      <w:r w:rsidRPr="00E95F97">
        <w:rPr>
          <w:sz w:val="24"/>
        </w:rPr>
        <w:lastRenderedPageBreak/>
        <w:t>Егер тендер қорытындылары бойынша екінші орын алған әлеуетті жеткізуші сатып алу шартына қол қоюдан бас тартса немесе қол қойылған шартты ұсынбаса және тендер қорытындылары бойынша үшінші орынды алған жеңімпаз болмаған жағдайда, сатып алу қайтадан жүргізілуге тиіс.</w:t>
      </w:r>
    </w:p>
    <w:p w14:paraId="6535507B" w14:textId="29BFA6EC" w:rsidR="00F045A3" w:rsidRPr="00E95F97" w:rsidRDefault="00E95F97" w:rsidP="00E95F97">
      <w:pPr>
        <w:pStyle w:val="a8"/>
        <w:numPr>
          <w:ilvl w:val="1"/>
          <w:numId w:val="1"/>
        </w:numPr>
        <w:spacing w:line="240" w:lineRule="auto"/>
        <w:ind w:left="0" w:firstLine="0"/>
        <w:rPr>
          <w:sz w:val="24"/>
        </w:rPr>
      </w:pPr>
      <w:r>
        <w:rPr>
          <w:sz w:val="24"/>
        </w:rPr>
        <w:t xml:space="preserve">  </w:t>
      </w:r>
      <w:r w:rsidRPr="00E95F97">
        <w:rPr>
          <w:sz w:val="24"/>
        </w:rPr>
        <w:t>Тендер комиссиясы тендердің қорытындылары бойынша үшінші орын алған әлеуетті жеткізушіні, оның тендерлік өтінімінде көрсетілген баға мен шарттар негізінде, төменде көрсетілген жағдайлардың бірі туындаған күннен бастап 5 (бес) жұмыс күні ішінде тендердің жеңімпазы ретінде айқындайды;</w:t>
      </w:r>
    </w:p>
    <w:p w14:paraId="180DC0AD" w14:textId="6604918C" w:rsidR="00F045A3" w:rsidRPr="00E95F97" w:rsidRDefault="00E95F97" w:rsidP="00E95F97">
      <w:pPr>
        <w:pStyle w:val="a8"/>
        <w:numPr>
          <w:ilvl w:val="2"/>
          <w:numId w:val="1"/>
        </w:numPr>
        <w:spacing w:line="240" w:lineRule="auto"/>
        <w:ind w:left="0" w:firstLine="0"/>
        <w:rPr>
          <w:sz w:val="24"/>
        </w:rPr>
      </w:pPr>
      <w:r w:rsidRPr="00E95F97">
        <w:rPr>
          <w:sz w:val="24"/>
        </w:rPr>
        <w:t>Тендер қорытындылары бойынша екінші орын алған тендердің жеңімпазы тендердің қорытынды хаттамасында белгіленген</w:t>
      </w:r>
      <w:r>
        <w:rPr>
          <w:sz w:val="24"/>
        </w:rPr>
        <w:t xml:space="preserve"> </w:t>
      </w:r>
      <w:r w:rsidRPr="00E95F97">
        <w:rPr>
          <w:sz w:val="24"/>
        </w:rPr>
        <w:t>мерзімде Тапсырыс берушіге қол қойылған сатып алу шартын ұсынбаған жағдайда.</w:t>
      </w:r>
      <w:r>
        <w:rPr>
          <w:sz w:val="24"/>
        </w:rPr>
        <w:t xml:space="preserve"> </w:t>
      </w:r>
      <w:r w:rsidRPr="00E95F97">
        <w:rPr>
          <w:sz w:val="24"/>
        </w:rPr>
        <w:t>Бұл ретте тендер қорытындылары бойынша екінші орын алған әлеуетті жеткізушімен сатып алу шарты оның тендерлік өтінімінде ұсынған бағадан аспайтын баға бойынша жасалады;</w:t>
      </w:r>
    </w:p>
    <w:p w14:paraId="7E73E2A8" w14:textId="7BC22E0A" w:rsidR="00F045A3" w:rsidRPr="00E95F97" w:rsidRDefault="00E95F97" w:rsidP="00E95F97">
      <w:pPr>
        <w:pStyle w:val="a8"/>
        <w:numPr>
          <w:ilvl w:val="2"/>
          <w:numId w:val="1"/>
        </w:numPr>
        <w:spacing w:line="240" w:lineRule="auto"/>
        <w:ind w:left="0" w:firstLine="0"/>
        <w:rPr>
          <w:sz w:val="24"/>
        </w:rPr>
      </w:pPr>
      <w:r w:rsidRPr="00E95F97">
        <w:rPr>
          <w:sz w:val="24"/>
        </w:rPr>
        <w:t>егер шартты орындау кезеңінде сатып алу шарты жеткізушінің кінәсінен бұзылған жағдайда.</w:t>
      </w:r>
      <w:r>
        <w:rPr>
          <w:sz w:val="24"/>
        </w:rPr>
        <w:t xml:space="preserve"> </w:t>
      </w:r>
      <w:r w:rsidRPr="00E95F97">
        <w:rPr>
          <w:sz w:val="24"/>
        </w:rPr>
        <w:t>Бұл жағдайда тендер қорытындылары бойынша үшінші орын алған әлеуетті жеткізушімен сатып алу шарты оның тендерлік өтінімінде ұсынған бағадан аспайтын баға бойынша, сондай-ақ жеткізуші орындаған және Тапсырыс беруші төлеген міндеттемелердің құнын ескере отырып жасалады;</w:t>
      </w:r>
    </w:p>
    <w:p w14:paraId="2006B9B2" w14:textId="2A5B5A74" w:rsidR="00F045A3" w:rsidRPr="00E95F97" w:rsidRDefault="00E95F97" w:rsidP="00E95F97">
      <w:pPr>
        <w:pStyle w:val="a8"/>
        <w:numPr>
          <w:ilvl w:val="2"/>
          <w:numId w:val="1"/>
        </w:numPr>
        <w:spacing w:line="240" w:lineRule="auto"/>
        <w:ind w:left="0" w:firstLine="0"/>
        <w:rPr>
          <w:sz w:val="24"/>
        </w:rPr>
      </w:pPr>
      <w:r w:rsidRPr="00E95F97">
        <w:rPr>
          <w:sz w:val="24"/>
        </w:rPr>
        <w:t>егер тендерлік өтінімдерді ашу сәтінен бастап тендер қорытындылары бойынша шарт жасасу сәтіне дейін тендердің жеңімпазы мына тізімдердің біріне енгізілген жағдайда: Мемлекеттік сатып алудың адал емес қатысушыларының тізілімі, Қордың сенімсіз әлеуетті жеткізушілер (жеткізушілер) тізбесі, «Назарбаев Зияткерлік мектептері» ДББҰ және Зияткерлік мектептер ұйымдарының адал емес әлеуетті жеткізушілерінің (жеткізушілерінің) бірыңғай тізілімі, «Mitwork» ЭТА адал емес қатысушыларының тізілімі, ҚР Ұлттық Банкі және оның ұйымдарының адал емес қатысушыларының тізілімі.</w:t>
      </w:r>
    </w:p>
    <w:p w14:paraId="38517DB2" w14:textId="78EC95D1" w:rsidR="00F045A3" w:rsidRPr="00546E02" w:rsidRDefault="00E95F97" w:rsidP="00E95F97">
      <w:pPr>
        <w:spacing w:after="0" w:line="240" w:lineRule="auto"/>
        <w:ind w:firstLine="708"/>
        <w:rPr>
          <w:sz w:val="24"/>
        </w:rPr>
      </w:pPr>
      <w:r w:rsidRPr="00E95F97">
        <w:rPr>
          <w:sz w:val="24"/>
        </w:rPr>
        <w:t xml:space="preserve"> Осы тармақта көзделген жағдайлар туындаған кезде, тендер қорытындылары бойынша үшінші орын алған әлеуетті жеткізуші тендердің жеңімпазы ретінде танылғаннан кейін, Тапсырыс беруші осы баптың 12.1-тармағында көзделген тәртіп пен мерзімдерде үшінші орын алған әлеуетті жеткізушімен шарт жасасу рәсімін жүзеге асырады.</w:t>
      </w:r>
    </w:p>
    <w:p w14:paraId="23D763AD" w14:textId="51B5C87A" w:rsidR="00F045A3" w:rsidRPr="00546E02" w:rsidRDefault="00E95F97" w:rsidP="00E95F97">
      <w:pPr>
        <w:spacing w:after="0" w:line="240" w:lineRule="auto"/>
        <w:ind w:firstLine="708"/>
        <w:rPr>
          <w:sz w:val="24"/>
        </w:rPr>
      </w:pPr>
      <w:r w:rsidRPr="00546E02">
        <w:rPr>
          <w:sz w:val="24"/>
        </w:rPr>
        <w:t xml:space="preserve"> </w:t>
      </w:r>
      <w:r w:rsidRPr="00E95F97">
        <w:rPr>
          <w:sz w:val="24"/>
        </w:rPr>
        <w:t>Егер</w:t>
      </w:r>
      <w:r w:rsidRPr="00546E02">
        <w:rPr>
          <w:sz w:val="24"/>
        </w:rPr>
        <w:t xml:space="preserve"> </w:t>
      </w:r>
      <w:r w:rsidRPr="00E95F97">
        <w:rPr>
          <w:sz w:val="24"/>
        </w:rPr>
        <w:t>тендер</w:t>
      </w:r>
      <w:r w:rsidRPr="00546E02">
        <w:rPr>
          <w:sz w:val="24"/>
        </w:rPr>
        <w:t xml:space="preserve"> </w:t>
      </w:r>
      <w:r w:rsidRPr="00E95F97">
        <w:rPr>
          <w:sz w:val="24"/>
        </w:rPr>
        <w:t>қорытындылары</w:t>
      </w:r>
      <w:r w:rsidRPr="00546E02">
        <w:rPr>
          <w:sz w:val="24"/>
        </w:rPr>
        <w:t xml:space="preserve"> </w:t>
      </w:r>
      <w:r w:rsidRPr="00E95F97">
        <w:rPr>
          <w:sz w:val="24"/>
        </w:rPr>
        <w:t>бойынша</w:t>
      </w:r>
      <w:r w:rsidRPr="00546E02">
        <w:rPr>
          <w:sz w:val="24"/>
        </w:rPr>
        <w:t xml:space="preserve"> </w:t>
      </w:r>
      <w:r w:rsidRPr="00E95F97">
        <w:rPr>
          <w:sz w:val="24"/>
        </w:rPr>
        <w:t>үшінші</w:t>
      </w:r>
      <w:r w:rsidRPr="00546E02">
        <w:rPr>
          <w:sz w:val="24"/>
        </w:rPr>
        <w:t xml:space="preserve"> </w:t>
      </w:r>
      <w:r w:rsidRPr="00E95F97">
        <w:rPr>
          <w:sz w:val="24"/>
        </w:rPr>
        <w:t>орын</w:t>
      </w:r>
      <w:r w:rsidRPr="00546E02">
        <w:rPr>
          <w:sz w:val="24"/>
        </w:rPr>
        <w:t xml:space="preserve"> </w:t>
      </w:r>
      <w:r w:rsidRPr="00E95F97">
        <w:rPr>
          <w:sz w:val="24"/>
        </w:rPr>
        <w:t>алған</w:t>
      </w:r>
      <w:r w:rsidRPr="00546E02">
        <w:rPr>
          <w:sz w:val="24"/>
        </w:rPr>
        <w:t xml:space="preserve"> </w:t>
      </w:r>
      <w:r w:rsidRPr="00E95F97">
        <w:rPr>
          <w:sz w:val="24"/>
        </w:rPr>
        <w:t>әлеуетті</w:t>
      </w:r>
      <w:r w:rsidRPr="00546E02">
        <w:rPr>
          <w:sz w:val="24"/>
        </w:rPr>
        <w:t xml:space="preserve"> </w:t>
      </w:r>
      <w:r w:rsidRPr="00E95F97">
        <w:rPr>
          <w:sz w:val="24"/>
        </w:rPr>
        <w:t>жеткізуші</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шартына</w:t>
      </w:r>
      <w:r w:rsidRPr="00546E02">
        <w:rPr>
          <w:sz w:val="24"/>
        </w:rPr>
        <w:t xml:space="preserve"> </w:t>
      </w:r>
      <w:r w:rsidRPr="00E95F97">
        <w:rPr>
          <w:sz w:val="24"/>
        </w:rPr>
        <w:t>қол</w:t>
      </w:r>
      <w:r w:rsidRPr="00546E02">
        <w:rPr>
          <w:sz w:val="24"/>
        </w:rPr>
        <w:t xml:space="preserve"> </w:t>
      </w:r>
      <w:r w:rsidRPr="00E95F97">
        <w:rPr>
          <w:sz w:val="24"/>
        </w:rPr>
        <w:t>қоюдан</w:t>
      </w:r>
      <w:r w:rsidRPr="00546E02">
        <w:rPr>
          <w:sz w:val="24"/>
        </w:rPr>
        <w:t xml:space="preserve"> </w:t>
      </w:r>
      <w:r w:rsidRPr="00E95F97">
        <w:rPr>
          <w:sz w:val="24"/>
        </w:rPr>
        <w:t>бас</w:t>
      </w:r>
      <w:r w:rsidRPr="00546E02">
        <w:rPr>
          <w:sz w:val="24"/>
        </w:rPr>
        <w:t xml:space="preserve"> </w:t>
      </w:r>
      <w:r w:rsidRPr="00E95F97">
        <w:rPr>
          <w:sz w:val="24"/>
        </w:rPr>
        <w:t>тартса</w:t>
      </w:r>
      <w:r w:rsidRPr="00546E02">
        <w:rPr>
          <w:sz w:val="24"/>
        </w:rPr>
        <w:t xml:space="preserve"> </w:t>
      </w:r>
      <w:r w:rsidRPr="00E95F97">
        <w:rPr>
          <w:sz w:val="24"/>
        </w:rPr>
        <w:t>немесе</w:t>
      </w:r>
      <w:r w:rsidRPr="00546E02">
        <w:rPr>
          <w:sz w:val="24"/>
        </w:rPr>
        <w:t xml:space="preserve"> </w:t>
      </w:r>
      <w:r w:rsidRPr="00E95F97">
        <w:rPr>
          <w:sz w:val="24"/>
        </w:rPr>
        <w:t>қол</w:t>
      </w:r>
      <w:r w:rsidRPr="00546E02">
        <w:rPr>
          <w:sz w:val="24"/>
        </w:rPr>
        <w:t xml:space="preserve"> </w:t>
      </w:r>
      <w:r w:rsidRPr="00E95F97">
        <w:rPr>
          <w:sz w:val="24"/>
        </w:rPr>
        <w:t>қойылған</w:t>
      </w:r>
      <w:r w:rsidRPr="00546E02">
        <w:rPr>
          <w:sz w:val="24"/>
        </w:rPr>
        <w:t xml:space="preserve"> </w:t>
      </w:r>
      <w:r w:rsidRPr="00E95F97">
        <w:rPr>
          <w:sz w:val="24"/>
        </w:rPr>
        <w:t>шартты</w:t>
      </w:r>
      <w:r w:rsidRPr="00546E02">
        <w:rPr>
          <w:sz w:val="24"/>
        </w:rPr>
        <w:t xml:space="preserve"> </w:t>
      </w:r>
      <w:r w:rsidRPr="00E95F97">
        <w:rPr>
          <w:sz w:val="24"/>
        </w:rPr>
        <w:t>ұсынбаса</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қайта</w:t>
      </w:r>
      <w:r w:rsidRPr="00546E02">
        <w:rPr>
          <w:sz w:val="24"/>
        </w:rPr>
        <w:t xml:space="preserve"> </w:t>
      </w:r>
      <w:r w:rsidRPr="00E95F97">
        <w:rPr>
          <w:sz w:val="24"/>
        </w:rPr>
        <w:t>жүргізілуге</w:t>
      </w:r>
      <w:r w:rsidRPr="00546E02">
        <w:rPr>
          <w:sz w:val="24"/>
        </w:rPr>
        <w:t xml:space="preserve"> </w:t>
      </w:r>
      <w:r w:rsidRPr="00E95F97">
        <w:rPr>
          <w:sz w:val="24"/>
        </w:rPr>
        <w:t>тиіс</w:t>
      </w:r>
      <w:r w:rsidRPr="00546E02">
        <w:rPr>
          <w:sz w:val="24"/>
        </w:rPr>
        <w:t>.</w:t>
      </w:r>
    </w:p>
    <w:p w14:paraId="77961410" w14:textId="27E4B57F" w:rsidR="000B6541" w:rsidRPr="00546E02" w:rsidRDefault="00E95F97" w:rsidP="00E95F97">
      <w:pPr>
        <w:pStyle w:val="a8"/>
        <w:numPr>
          <w:ilvl w:val="1"/>
          <w:numId w:val="1"/>
        </w:numPr>
        <w:spacing w:line="259" w:lineRule="auto"/>
        <w:ind w:left="0" w:right="57" w:firstLine="0"/>
        <w:rPr>
          <w:sz w:val="24"/>
        </w:rPr>
      </w:pP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шартының</w:t>
      </w:r>
      <w:r w:rsidRPr="00546E02">
        <w:rPr>
          <w:sz w:val="24"/>
        </w:rPr>
        <w:t xml:space="preserve"> </w:t>
      </w:r>
      <w:r w:rsidRPr="00E95F97">
        <w:rPr>
          <w:sz w:val="24"/>
        </w:rPr>
        <w:t>жобасына</w:t>
      </w:r>
      <w:r w:rsidRPr="00546E02">
        <w:rPr>
          <w:sz w:val="24"/>
        </w:rPr>
        <w:t xml:space="preserve"> </w:t>
      </w:r>
      <w:r w:rsidRPr="00E95F97">
        <w:rPr>
          <w:sz w:val="24"/>
        </w:rPr>
        <w:t>өзгерістер</w:t>
      </w:r>
      <w:r w:rsidRPr="00546E02">
        <w:rPr>
          <w:sz w:val="24"/>
        </w:rPr>
        <w:t xml:space="preserve"> </w:t>
      </w:r>
      <w:r w:rsidRPr="00E95F97">
        <w:rPr>
          <w:sz w:val="24"/>
        </w:rPr>
        <w:t>мен</w:t>
      </w:r>
      <w:r w:rsidRPr="00546E02">
        <w:rPr>
          <w:sz w:val="24"/>
        </w:rPr>
        <w:t xml:space="preserve"> </w:t>
      </w:r>
      <w:r w:rsidRPr="00E95F97">
        <w:rPr>
          <w:sz w:val="24"/>
        </w:rPr>
        <w:t>толықтырулар</w:t>
      </w:r>
      <w:r w:rsidRPr="00546E02">
        <w:rPr>
          <w:sz w:val="24"/>
        </w:rPr>
        <w:t xml:space="preserve"> </w:t>
      </w:r>
      <w:r w:rsidRPr="00E95F97">
        <w:rPr>
          <w:sz w:val="24"/>
        </w:rPr>
        <w:t>енгізу</w:t>
      </w:r>
      <w:r w:rsidRPr="00546E02">
        <w:rPr>
          <w:sz w:val="24"/>
        </w:rPr>
        <w:t xml:space="preserve"> </w:t>
      </w:r>
      <w:r w:rsidRPr="00E95F97">
        <w:rPr>
          <w:sz w:val="24"/>
        </w:rPr>
        <w:t>тараптардың</w:t>
      </w:r>
      <w:r w:rsidRPr="00546E02">
        <w:rPr>
          <w:sz w:val="24"/>
        </w:rPr>
        <w:t xml:space="preserve"> </w:t>
      </w:r>
      <w:r w:rsidRPr="00E95F97">
        <w:rPr>
          <w:sz w:val="24"/>
        </w:rPr>
        <w:t>өзара</w:t>
      </w:r>
      <w:r w:rsidRPr="00546E02">
        <w:rPr>
          <w:sz w:val="24"/>
        </w:rPr>
        <w:t xml:space="preserve"> </w:t>
      </w:r>
      <w:r w:rsidRPr="00E95F97">
        <w:rPr>
          <w:sz w:val="24"/>
        </w:rPr>
        <w:t>келісімі</w:t>
      </w:r>
      <w:r w:rsidRPr="00546E02">
        <w:rPr>
          <w:sz w:val="24"/>
        </w:rPr>
        <w:t xml:space="preserve"> </w:t>
      </w:r>
      <w:r w:rsidRPr="00E95F97">
        <w:rPr>
          <w:sz w:val="24"/>
        </w:rPr>
        <w:t>бойынша</w:t>
      </w:r>
      <w:r w:rsidRPr="00546E02">
        <w:rPr>
          <w:sz w:val="24"/>
        </w:rPr>
        <w:t xml:space="preserve"> </w:t>
      </w:r>
      <w:r w:rsidRPr="00E95F97">
        <w:rPr>
          <w:sz w:val="24"/>
        </w:rPr>
        <w:t>рұқсат</w:t>
      </w:r>
      <w:r w:rsidRPr="00546E02">
        <w:rPr>
          <w:sz w:val="24"/>
        </w:rPr>
        <w:t xml:space="preserve"> </w:t>
      </w:r>
      <w:r w:rsidRPr="00E95F97">
        <w:rPr>
          <w:sz w:val="24"/>
        </w:rPr>
        <w:t>етіледі</w:t>
      </w:r>
      <w:r w:rsidRPr="00546E02">
        <w:rPr>
          <w:sz w:val="24"/>
        </w:rPr>
        <w:t>.</w:t>
      </w:r>
    </w:p>
    <w:p w14:paraId="3228BDE4" w14:textId="51C69849" w:rsidR="000B6541" w:rsidRPr="00546E02" w:rsidRDefault="00E95F97" w:rsidP="00E95F97">
      <w:pPr>
        <w:pStyle w:val="a8"/>
        <w:numPr>
          <w:ilvl w:val="1"/>
          <w:numId w:val="1"/>
        </w:numPr>
        <w:spacing w:line="259" w:lineRule="auto"/>
        <w:ind w:left="0" w:right="57" w:firstLine="0"/>
        <w:rPr>
          <w:sz w:val="24"/>
        </w:rPr>
      </w:pPr>
      <w:r w:rsidRPr="00E95F97">
        <w:rPr>
          <w:sz w:val="24"/>
        </w:rPr>
        <w:t>Қол</w:t>
      </w:r>
      <w:r w:rsidRPr="00546E02">
        <w:rPr>
          <w:sz w:val="24"/>
        </w:rPr>
        <w:t xml:space="preserve"> </w:t>
      </w:r>
      <w:r w:rsidRPr="00E95F97">
        <w:rPr>
          <w:sz w:val="24"/>
        </w:rPr>
        <w:t>қойылған</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шартына</w:t>
      </w:r>
      <w:r w:rsidRPr="00546E02">
        <w:rPr>
          <w:sz w:val="24"/>
        </w:rPr>
        <w:t xml:space="preserve"> </w:t>
      </w:r>
      <w:r w:rsidRPr="00E95F97">
        <w:rPr>
          <w:sz w:val="24"/>
        </w:rPr>
        <w:t>өзгерістер</w:t>
      </w:r>
      <w:r w:rsidRPr="00546E02">
        <w:rPr>
          <w:sz w:val="24"/>
        </w:rPr>
        <w:t xml:space="preserve"> </w:t>
      </w:r>
      <w:r w:rsidRPr="00E95F97">
        <w:rPr>
          <w:sz w:val="24"/>
        </w:rPr>
        <w:t>енгізу</w:t>
      </w:r>
      <w:r w:rsidRPr="00546E02">
        <w:rPr>
          <w:sz w:val="24"/>
        </w:rPr>
        <w:t xml:space="preserve"> </w:t>
      </w:r>
      <w:r w:rsidRPr="00E95F97">
        <w:rPr>
          <w:sz w:val="24"/>
        </w:rPr>
        <w:t>тараптардың</w:t>
      </w:r>
      <w:r w:rsidRPr="00546E02">
        <w:rPr>
          <w:sz w:val="24"/>
        </w:rPr>
        <w:t xml:space="preserve"> </w:t>
      </w:r>
      <w:r w:rsidRPr="00E95F97">
        <w:rPr>
          <w:sz w:val="24"/>
        </w:rPr>
        <w:t>өзара</w:t>
      </w:r>
      <w:r w:rsidRPr="00546E02">
        <w:rPr>
          <w:sz w:val="24"/>
        </w:rPr>
        <w:t xml:space="preserve"> </w:t>
      </w:r>
      <w:r w:rsidRPr="00E95F97">
        <w:rPr>
          <w:sz w:val="24"/>
        </w:rPr>
        <w:t>келісімі</w:t>
      </w:r>
      <w:r w:rsidRPr="00546E02">
        <w:rPr>
          <w:sz w:val="24"/>
        </w:rPr>
        <w:t xml:space="preserve"> </w:t>
      </w:r>
      <w:r w:rsidRPr="00E95F97">
        <w:rPr>
          <w:sz w:val="24"/>
        </w:rPr>
        <w:t>бойынша</w:t>
      </w:r>
      <w:r w:rsidRPr="00546E02">
        <w:rPr>
          <w:sz w:val="24"/>
        </w:rPr>
        <w:t xml:space="preserve"> </w:t>
      </w:r>
      <w:r w:rsidRPr="00E95F97">
        <w:rPr>
          <w:sz w:val="24"/>
        </w:rPr>
        <w:t>рұқсат</w:t>
      </w:r>
      <w:r w:rsidRPr="00546E02">
        <w:rPr>
          <w:sz w:val="24"/>
        </w:rPr>
        <w:t xml:space="preserve"> </w:t>
      </w:r>
      <w:r w:rsidRPr="00E95F97">
        <w:rPr>
          <w:sz w:val="24"/>
        </w:rPr>
        <w:t>етіледі</w:t>
      </w:r>
      <w:r w:rsidRPr="00546E02">
        <w:rPr>
          <w:sz w:val="24"/>
        </w:rPr>
        <w:t>.</w:t>
      </w:r>
    </w:p>
    <w:p w14:paraId="7081634F" w14:textId="013121AE" w:rsidR="000B6541" w:rsidRPr="00546E02" w:rsidRDefault="00E95F97" w:rsidP="00E95F97">
      <w:pPr>
        <w:numPr>
          <w:ilvl w:val="1"/>
          <w:numId w:val="1"/>
        </w:numPr>
        <w:spacing w:after="0" w:line="259" w:lineRule="auto"/>
        <w:ind w:left="0" w:right="57" w:firstLine="0"/>
        <w:rPr>
          <w:sz w:val="24"/>
        </w:rPr>
      </w:pP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шартына</w:t>
      </w:r>
      <w:r w:rsidRPr="00546E02">
        <w:rPr>
          <w:sz w:val="24"/>
        </w:rPr>
        <w:t xml:space="preserve"> </w:t>
      </w:r>
      <w:r w:rsidRPr="00E95F97">
        <w:rPr>
          <w:sz w:val="24"/>
        </w:rPr>
        <w:t>енгізілетін</w:t>
      </w:r>
      <w:r w:rsidRPr="00546E02">
        <w:rPr>
          <w:sz w:val="24"/>
        </w:rPr>
        <w:t xml:space="preserve"> </w:t>
      </w:r>
      <w:r w:rsidRPr="00E95F97">
        <w:rPr>
          <w:sz w:val="24"/>
        </w:rPr>
        <w:t>өзгерістер</w:t>
      </w:r>
      <w:r w:rsidRPr="00546E02">
        <w:rPr>
          <w:sz w:val="24"/>
        </w:rPr>
        <w:t xml:space="preserve"> </w:t>
      </w:r>
      <w:r w:rsidRPr="00E95F97">
        <w:rPr>
          <w:sz w:val="24"/>
        </w:rPr>
        <w:t>мен</w:t>
      </w:r>
      <w:r w:rsidRPr="00546E02">
        <w:rPr>
          <w:sz w:val="24"/>
        </w:rPr>
        <w:t xml:space="preserve"> </w:t>
      </w:r>
      <w:r w:rsidRPr="00E95F97">
        <w:rPr>
          <w:sz w:val="24"/>
        </w:rPr>
        <w:t>толықтырулар</w:t>
      </w:r>
      <w:r w:rsidRPr="00546E02">
        <w:rPr>
          <w:sz w:val="24"/>
        </w:rPr>
        <w:t xml:space="preserve"> </w:t>
      </w:r>
      <w:r w:rsidRPr="00E95F97">
        <w:rPr>
          <w:sz w:val="24"/>
        </w:rPr>
        <w:t>шарттың</w:t>
      </w:r>
      <w:r w:rsidRPr="00546E02">
        <w:rPr>
          <w:sz w:val="24"/>
        </w:rPr>
        <w:t xml:space="preserve"> </w:t>
      </w:r>
      <w:r w:rsidRPr="00E95F97">
        <w:rPr>
          <w:sz w:val="24"/>
        </w:rPr>
        <w:t>ажырамас</w:t>
      </w:r>
      <w:r w:rsidRPr="00546E02">
        <w:rPr>
          <w:sz w:val="24"/>
        </w:rPr>
        <w:t xml:space="preserve"> </w:t>
      </w:r>
      <w:r w:rsidRPr="00E95F97">
        <w:rPr>
          <w:sz w:val="24"/>
        </w:rPr>
        <w:t>бөлігі</w:t>
      </w:r>
      <w:r w:rsidRPr="00546E02">
        <w:rPr>
          <w:sz w:val="24"/>
        </w:rPr>
        <w:t xml:space="preserve"> </w:t>
      </w:r>
      <w:r w:rsidRPr="00E95F97">
        <w:rPr>
          <w:sz w:val="24"/>
        </w:rPr>
        <w:t>болып</w:t>
      </w:r>
      <w:r w:rsidRPr="00546E02">
        <w:rPr>
          <w:sz w:val="24"/>
        </w:rPr>
        <w:t xml:space="preserve"> </w:t>
      </w:r>
      <w:r w:rsidRPr="00E95F97">
        <w:rPr>
          <w:sz w:val="24"/>
        </w:rPr>
        <w:t>табылатын</w:t>
      </w:r>
      <w:r w:rsidRPr="00546E02">
        <w:rPr>
          <w:sz w:val="24"/>
        </w:rPr>
        <w:t xml:space="preserve"> </w:t>
      </w:r>
      <w:r w:rsidRPr="00E95F97">
        <w:rPr>
          <w:sz w:val="24"/>
        </w:rPr>
        <w:t>қосымша</w:t>
      </w:r>
      <w:r w:rsidRPr="00546E02">
        <w:rPr>
          <w:sz w:val="24"/>
        </w:rPr>
        <w:t xml:space="preserve"> </w:t>
      </w:r>
      <w:r w:rsidRPr="00E95F97">
        <w:rPr>
          <w:sz w:val="24"/>
        </w:rPr>
        <w:t>жазбаша</w:t>
      </w:r>
      <w:r w:rsidRPr="00546E02">
        <w:rPr>
          <w:sz w:val="24"/>
        </w:rPr>
        <w:t xml:space="preserve"> </w:t>
      </w:r>
      <w:r w:rsidRPr="00E95F97">
        <w:rPr>
          <w:sz w:val="24"/>
        </w:rPr>
        <w:t>келісім</w:t>
      </w:r>
      <w:r w:rsidRPr="00546E02">
        <w:rPr>
          <w:sz w:val="24"/>
        </w:rPr>
        <w:t xml:space="preserve"> </w:t>
      </w:r>
      <w:r w:rsidRPr="00E95F97">
        <w:rPr>
          <w:sz w:val="24"/>
        </w:rPr>
        <w:t>түрінде</w:t>
      </w:r>
      <w:r w:rsidRPr="00546E02">
        <w:rPr>
          <w:sz w:val="24"/>
        </w:rPr>
        <w:t xml:space="preserve"> </w:t>
      </w:r>
      <w:r w:rsidRPr="00E95F97">
        <w:rPr>
          <w:sz w:val="24"/>
        </w:rPr>
        <w:t>ресімделеді</w:t>
      </w:r>
      <w:r w:rsidRPr="00546E02">
        <w:rPr>
          <w:sz w:val="24"/>
        </w:rPr>
        <w:t xml:space="preserve">. </w:t>
      </w:r>
      <w:r w:rsidRPr="00E95F97">
        <w:rPr>
          <w:sz w:val="24"/>
        </w:rPr>
        <w:t>Сатып</w:t>
      </w:r>
      <w:r w:rsidRPr="00546E02">
        <w:rPr>
          <w:sz w:val="24"/>
        </w:rPr>
        <w:t xml:space="preserve"> </w:t>
      </w:r>
      <w:r w:rsidRPr="00E95F97">
        <w:rPr>
          <w:sz w:val="24"/>
        </w:rPr>
        <w:t>алуды</w:t>
      </w:r>
      <w:r w:rsidRPr="00546E02">
        <w:rPr>
          <w:sz w:val="24"/>
        </w:rPr>
        <w:t xml:space="preserve"> </w:t>
      </w:r>
      <w:r w:rsidRPr="00E95F97">
        <w:rPr>
          <w:sz w:val="24"/>
        </w:rPr>
        <w:t>жүргізу</w:t>
      </w:r>
      <w:r w:rsidRPr="00546E02">
        <w:rPr>
          <w:sz w:val="24"/>
        </w:rPr>
        <w:t xml:space="preserve"> (</w:t>
      </w:r>
      <w:r w:rsidRPr="00E95F97">
        <w:rPr>
          <w:sz w:val="24"/>
        </w:rPr>
        <w:t>жүргізілген</w:t>
      </w:r>
      <w:r w:rsidRPr="00546E02">
        <w:rPr>
          <w:sz w:val="24"/>
        </w:rPr>
        <w:t xml:space="preserve">) </w:t>
      </w:r>
      <w:r w:rsidRPr="00E95F97">
        <w:rPr>
          <w:sz w:val="24"/>
        </w:rPr>
        <w:t>кезінде</w:t>
      </w:r>
      <w:r w:rsidRPr="00546E02">
        <w:rPr>
          <w:sz w:val="24"/>
        </w:rPr>
        <w:t xml:space="preserve"> </w:t>
      </w:r>
      <w:r w:rsidRPr="00E95F97">
        <w:rPr>
          <w:sz w:val="24"/>
        </w:rPr>
        <w:t>жеткізушіні</w:t>
      </w:r>
      <w:r w:rsidRPr="00546E02">
        <w:rPr>
          <w:sz w:val="24"/>
        </w:rPr>
        <w:t xml:space="preserve"> </w:t>
      </w:r>
      <w:r w:rsidRPr="00E95F97">
        <w:rPr>
          <w:sz w:val="24"/>
        </w:rPr>
        <w:t>таңдаудың</w:t>
      </w:r>
      <w:r w:rsidRPr="00546E02">
        <w:rPr>
          <w:sz w:val="24"/>
        </w:rPr>
        <w:t xml:space="preserve"> </w:t>
      </w:r>
      <w:r w:rsidRPr="00E95F97">
        <w:rPr>
          <w:sz w:val="24"/>
        </w:rPr>
        <w:t>негізі</w:t>
      </w:r>
      <w:r w:rsidRPr="00546E02">
        <w:rPr>
          <w:sz w:val="24"/>
        </w:rPr>
        <w:t xml:space="preserve"> </w:t>
      </w:r>
      <w:r w:rsidRPr="00E95F97">
        <w:rPr>
          <w:sz w:val="24"/>
        </w:rPr>
        <w:t>болған</w:t>
      </w:r>
      <w:r w:rsidRPr="00546E02">
        <w:rPr>
          <w:sz w:val="24"/>
        </w:rPr>
        <w:t xml:space="preserve"> </w:t>
      </w:r>
      <w:r w:rsidRPr="00E95F97">
        <w:rPr>
          <w:sz w:val="24"/>
        </w:rPr>
        <w:t>шарттардың</w:t>
      </w:r>
      <w:r w:rsidRPr="00546E02">
        <w:rPr>
          <w:sz w:val="24"/>
        </w:rPr>
        <w:t xml:space="preserve"> </w:t>
      </w:r>
      <w:r w:rsidRPr="00E95F97">
        <w:rPr>
          <w:sz w:val="24"/>
        </w:rPr>
        <w:t>мазмұнын</w:t>
      </w:r>
      <w:r w:rsidRPr="00546E02">
        <w:rPr>
          <w:sz w:val="24"/>
        </w:rPr>
        <w:t xml:space="preserve"> </w:t>
      </w:r>
      <w:r w:rsidRPr="00E95F97">
        <w:rPr>
          <w:sz w:val="24"/>
        </w:rPr>
        <w:t>өзгертуі</w:t>
      </w:r>
      <w:r w:rsidRPr="00546E02">
        <w:rPr>
          <w:sz w:val="24"/>
        </w:rPr>
        <w:t xml:space="preserve"> </w:t>
      </w:r>
      <w:r w:rsidRPr="00E95F97">
        <w:rPr>
          <w:sz w:val="24"/>
        </w:rPr>
        <w:t>мүмкін</w:t>
      </w:r>
      <w:r w:rsidRPr="00546E02">
        <w:rPr>
          <w:sz w:val="24"/>
        </w:rPr>
        <w:t xml:space="preserve"> </w:t>
      </w:r>
      <w:r w:rsidRPr="00E95F97">
        <w:rPr>
          <w:sz w:val="24"/>
        </w:rPr>
        <w:t>өзгерістерді</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шартының</w:t>
      </w:r>
      <w:r w:rsidRPr="00546E02">
        <w:rPr>
          <w:sz w:val="24"/>
        </w:rPr>
        <w:t xml:space="preserve"> </w:t>
      </w:r>
      <w:r w:rsidRPr="00E95F97">
        <w:rPr>
          <w:sz w:val="24"/>
        </w:rPr>
        <w:t>жобасына</w:t>
      </w:r>
      <w:r w:rsidRPr="00546E02">
        <w:rPr>
          <w:sz w:val="24"/>
        </w:rPr>
        <w:t xml:space="preserve"> </w:t>
      </w:r>
      <w:r w:rsidRPr="00E95F97">
        <w:rPr>
          <w:sz w:val="24"/>
        </w:rPr>
        <w:t>немесе</w:t>
      </w:r>
      <w:r w:rsidRPr="00546E02">
        <w:rPr>
          <w:sz w:val="24"/>
        </w:rPr>
        <w:t xml:space="preserve"> </w:t>
      </w:r>
      <w:r w:rsidRPr="00E95F97">
        <w:rPr>
          <w:sz w:val="24"/>
        </w:rPr>
        <w:t>қол</w:t>
      </w:r>
      <w:r w:rsidRPr="00546E02">
        <w:rPr>
          <w:sz w:val="24"/>
        </w:rPr>
        <w:t xml:space="preserve"> </w:t>
      </w:r>
      <w:r w:rsidRPr="00E95F97">
        <w:rPr>
          <w:sz w:val="24"/>
        </w:rPr>
        <w:t>қойылған</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шартына</w:t>
      </w:r>
      <w:r w:rsidRPr="00546E02">
        <w:rPr>
          <w:sz w:val="24"/>
        </w:rPr>
        <w:t xml:space="preserve"> </w:t>
      </w:r>
      <w:r w:rsidRPr="00E95F97">
        <w:rPr>
          <w:sz w:val="24"/>
        </w:rPr>
        <w:t>енгізуге</w:t>
      </w:r>
      <w:r w:rsidRPr="00546E02">
        <w:rPr>
          <w:sz w:val="24"/>
        </w:rPr>
        <w:t xml:space="preserve"> </w:t>
      </w:r>
      <w:r w:rsidRPr="00E95F97">
        <w:rPr>
          <w:sz w:val="24"/>
        </w:rPr>
        <w:t>жол</w:t>
      </w:r>
      <w:r w:rsidRPr="00546E02">
        <w:rPr>
          <w:sz w:val="24"/>
        </w:rPr>
        <w:t xml:space="preserve"> </w:t>
      </w:r>
      <w:r w:rsidRPr="00E95F97">
        <w:rPr>
          <w:sz w:val="24"/>
        </w:rPr>
        <w:t>берілмейді</w:t>
      </w:r>
      <w:r w:rsidRPr="00546E02">
        <w:rPr>
          <w:sz w:val="24"/>
        </w:rPr>
        <w:t>.</w:t>
      </w:r>
    </w:p>
    <w:p w14:paraId="61EC2867" w14:textId="77777777" w:rsidR="000B6541" w:rsidRPr="00546E02" w:rsidRDefault="000B6541" w:rsidP="00350F87">
      <w:pPr>
        <w:spacing w:after="0" w:line="259" w:lineRule="auto"/>
        <w:ind w:right="57" w:firstLine="0"/>
        <w:rPr>
          <w:sz w:val="24"/>
        </w:rPr>
      </w:pPr>
    </w:p>
    <w:p w14:paraId="3EE3D795" w14:textId="0E6848C7" w:rsidR="000B6541" w:rsidRPr="00546E02" w:rsidRDefault="00E95F97" w:rsidP="00E95F97">
      <w:pPr>
        <w:pStyle w:val="a8"/>
        <w:numPr>
          <w:ilvl w:val="0"/>
          <w:numId w:val="1"/>
        </w:numPr>
        <w:spacing w:line="259" w:lineRule="auto"/>
        <w:ind w:left="0" w:right="57" w:firstLine="0"/>
        <w:jc w:val="center"/>
        <w:rPr>
          <w:b/>
          <w:bCs/>
          <w:sz w:val="24"/>
        </w:rPr>
      </w:pPr>
      <w:r w:rsidRPr="00E95F97">
        <w:rPr>
          <w:b/>
          <w:bCs/>
          <w:sz w:val="24"/>
        </w:rPr>
        <w:t>Шарттың</w:t>
      </w:r>
      <w:r w:rsidRPr="00546E02">
        <w:rPr>
          <w:b/>
          <w:bCs/>
          <w:sz w:val="24"/>
        </w:rPr>
        <w:t xml:space="preserve"> </w:t>
      </w:r>
      <w:r w:rsidRPr="00E95F97">
        <w:rPr>
          <w:b/>
          <w:bCs/>
          <w:sz w:val="24"/>
        </w:rPr>
        <w:t>орындалуын</w:t>
      </w:r>
      <w:r w:rsidRPr="00546E02">
        <w:rPr>
          <w:b/>
          <w:bCs/>
          <w:sz w:val="24"/>
        </w:rPr>
        <w:t xml:space="preserve"> </w:t>
      </w:r>
      <w:r w:rsidRPr="00E95F97">
        <w:rPr>
          <w:b/>
          <w:bCs/>
          <w:sz w:val="24"/>
        </w:rPr>
        <w:t>қамтамасыз</w:t>
      </w:r>
      <w:r w:rsidRPr="00546E02">
        <w:rPr>
          <w:b/>
          <w:bCs/>
          <w:sz w:val="24"/>
        </w:rPr>
        <w:t xml:space="preserve"> </w:t>
      </w:r>
      <w:r w:rsidRPr="00E95F97">
        <w:rPr>
          <w:b/>
          <w:bCs/>
          <w:sz w:val="24"/>
        </w:rPr>
        <w:t>етудің</w:t>
      </w:r>
      <w:r w:rsidRPr="00546E02">
        <w:rPr>
          <w:b/>
          <w:bCs/>
          <w:sz w:val="24"/>
        </w:rPr>
        <w:t xml:space="preserve"> </w:t>
      </w:r>
      <w:r w:rsidRPr="00E95F97">
        <w:rPr>
          <w:b/>
          <w:bCs/>
          <w:sz w:val="24"/>
        </w:rPr>
        <w:t>шарттары</w:t>
      </w:r>
      <w:r w:rsidRPr="00546E02">
        <w:rPr>
          <w:b/>
          <w:bCs/>
          <w:sz w:val="24"/>
        </w:rPr>
        <w:t xml:space="preserve">, </w:t>
      </w:r>
      <w:r w:rsidRPr="00E95F97">
        <w:rPr>
          <w:b/>
          <w:bCs/>
          <w:sz w:val="24"/>
        </w:rPr>
        <w:t>түрлері</w:t>
      </w:r>
      <w:r w:rsidRPr="00546E02">
        <w:rPr>
          <w:b/>
          <w:bCs/>
          <w:sz w:val="24"/>
        </w:rPr>
        <w:t xml:space="preserve">, </w:t>
      </w:r>
      <w:r w:rsidRPr="00E95F97">
        <w:rPr>
          <w:b/>
          <w:bCs/>
          <w:sz w:val="24"/>
        </w:rPr>
        <w:t>көлемі</w:t>
      </w:r>
      <w:r w:rsidRPr="00546E02">
        <w:rPr>
          <w:b/>
          <w:bCs/>
          <w:sz w:val="24"/>
        </w:rPr>
        <w:t xml:space="preserve"> </w:t>
      </w:r>
      <w:r w:rsidRPr="00E95F97">
        <w:rPr>
          <w:b/>
          <w:bCs/>
          <w:sz w:val="24"/>
        </w:rPr>
        <w:t>және</w:t>
      </w:r>
      <w:r w:rsidRPr="00546E02">
        <w:rPr>
          <w:b/>
          <w:bCs/>
          <w:sz w:val="24"/>
        </w:rPr>
        <w:t xml:space="preserve"> </w:t>
      </w:r>
      <w:r w:rsidRPr="00E95F97">
        <w:rPr>
          <w:b/>
          <w:bCs/>
          <w:sz w:val="24"/>
        </w:rPr>
        <w:t>енгізу</w:t>
      </w:r>
      <w:r w:rsidRPr="00546E02">
        <w:rPr>
          <w:b/>
          <w:bCs/>
          <w:sz w:val="24"/>
        </w:rPr>
        <w:t xml:space="preserve"> </w:t>
      </w:r>
      <w:r w:rsidRPr="00E95F97">
        <w:rPr>
          <w:b/>
          <w:bCs/>
          <w:sz w:val="24"/>
        </w:rPr>
        <w:t>тәсілі</w:t>
      </w:r>
    </w:p>
    <w:p w14:paraId="4970C9A1" w14:textId="77777777" w:rsidR="00AE00AD" w:rsidRPr="00546E02" w:rsidRDefault="00AE00AD" w:rsidP="00AE00AD">
      <w:pPr>
        <w:pStyle w:val="a8"/>
        <w:spacing w:after="0" w:line="259" w:lineRule="auto"/>
        <w:ind w:left="0" w:right="57" w:firstLine="0"/>
        <w:rPr>
          <w:b/>
          <w:bCs/>
          <w:sz w:val="24"/>
        </w:rPr>
      </w:pPr>
    </w:p>
    <w:p w14:paraId="36337E55" w14:textId="0DAD2273" w:rsidR="000B6541" w:rsidRPr="00546E02" w:rsidRDefault="00E95F97" w:rsidP="00E95F97">
      <w:pPr>
        <w:pStyle w:val="a8"/>
        <w:numPr>
          <w:ilvl w:val="1"/>
          <w:numId w:val="1"/>
        </w:numPr>
        <w:spacing w:line="259" w:lineRule="auto"/>
        <w:ind w:left="0" w:right="57" w:firstLine="0"/>
        <w:rPr>
          <w:sz w:val="24"/>
        </w:rPr>
      </w:pPr>
      <w:r w:rsidRPr="00E95F97">
        <w:rPr>
          <w:sz w:val="24"/>
        </w:rPr>
        <w:t>Шарттың</w:t>
      </w:r>
      <w:r w:rsidRPr="00546E02">
        <w:rPr>
          <w:sz w:val="24"/>
        </w:rPr>
        <w:t xml:space="preserve"> </w:t>
      </w:r>
      <w:r w:rsidRPr="00E95F97">
        <w:rPr>
          <w:sz w:val="24"/>
        </w:rPr>
        <w:t>орындалуын</w:t>
      </w:r>
      <w:r w:rsidRPr="00546E02">
        <w:rPr>
          <w:sz w:val="24"/>
        </w:rPr>
        <w:t xml:space="preserve"> </w:t>
      </w:r>
      <w:r w:rsidRPr="00E95F97">
        <w:rPr>
          <w:sz w:val="24"/>
        </w:rPr>
        <w:t>қамтамасыз</w:t>
      </w:r>
      <w:r w:rsidRPr="00546E02">
        <w:rPr>
          <w:sz w:val="24"/>
        </w:rPr>
        <w:t xml:space="preserve"> </w:t>
      </w:r>
      <w:r w:rsidRPr="00E95F97">
        <w:rPr>
          <w:sz w:val="24"/>
        </w:rPr>
        <w:t>етуді</w:t>
      </w:r>
      <w:r w:rsidRPr="00546E02">
        <w:rPr>
          <w:sz w:val="24"/>
        </w:rPr>
        <w:t xml:space="preserve"> </w:t>
      </w:r>
      <w:r w:rsidRPr="00E95F97">
        <w:rPr>
          <w:sz w:val="24"/>
        </w:rPr>
        <w:t>енгізу</w:t>
      </w:r>
      <w:r w:rsidRPr="00546E02">
        <w:rPr>
          <w:sz w:val="24"/>
        </w:rPr>
        <w:t xml:space="preserve"> </w:t>
      </w:r>
      <w:r w:rsidRPr="00E95F97">
        <w:rPr>
          <w:sz w:val="24"/>
        </w:rPr>
        <w:t>шарттары</w:t>
      </w:r>
      <w:r w:rsidRPr="00546E02">
        <w:rPr>
          <w:sz w:val="24"/>
        </w:rPr>
        <w:t xml:space="preserve"> </w:t>
      </w:r>
      <w:r w:rsidRPr="00E95F97">
        <w:rPr>
          <w:sz w:val="24"/>
        </w:rPr>
        <w:t>мен</w:t>
      </w:r>
      <w:r w:rsidRPr="00546E02">
        <w:rPr>
          <w:sz w:val="24"/>
        </w:rPr>
        <w:t xml:space="preserve"> </w:t>
      </w:r>
      <w:r w:rsidRPr="00E95F97">
        <w:rPr>
          <w:sz w:val="24"/>
        </w:rPr>
        <w:t>көлемі</w:t>
      </w:r>
      <w:r w:rsidRPr="00546E02">
        <w:rPr>
          <w:sz w:val="24"/>
        </w:rPr>
        <w:t xml:space="preserve"> </w:t>
      </w:r>
      <w:r w:rsidRPr="00E95F97">
        <w:rPr>
          <w:sz w:val="24"/>
        </w:rPr>
        <w:t>тендерлік</w:t>
      </w:r>
      <w:r w:rsidRPr="00546E02">
        <w:rPr>
          <w:sz w:val="24"/>
        </w:rPr>
        <w:t xml:space="preserve"> </w:t>
      </w:r>
      <w:r w:rsidRPr="00E95F97">
        <w:rPr>
          <w:sz w:val="24"/>
        </w:rPr>
        <w:t>құжаттамада</w:t>
      </w:r>
      <w:r w:rsidRPr="00546E02">
        <w:rPr>
          <w:sz w:val="24"/>
        </w:rPr>
        <w:t xml:space="preserve"> </w:t>
      </w:r>
      <w:r w:rsidRPr="00E95F97">
        <w:rPr>
          <w:sz w:val="24"/>
        </w:rPr>
        <w:t>көзделген</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шартының</w:t>
      </w:r>
      <w:r w:rsidRPr="00546E02">
        <w:rPr>
          <w:sz w:val="24"/>
        </w:rPr>
        <w:t xml:space="preserve"> </w:t>
      </w:r>
      <w:r w:rsidRPr="00E95F97">
        <w:rPr>
          <w:sz w:val="24"/>
        </w:rPr>
        <w:t>жобасына</w:t>
      </w:r>
      <w:r w:rsidRPr="00546E02">
        <w:rPr>
          <w:sz w:val="24"/>
        </w:rPr>
        <w:t xml:space="preserve"> </w:t>
      </w:r>
      <w:r w:rsidRPr="00E95F97">
        <w:rPr>
          <w:sz w:val="24"/>
        </w:rPr>
        <w:t>сәйкес</w:t>
      </w:r>
      <w:r w:rsidRPr="00546E02">
        <w:rPr>
          <w:sz w:val="24"/>
        </w:rPr>
        <w:t xml:space="preserve"> </w:t>
      </w:r>
      <w:r w:rsidRPr="00E95F97">
        <w:rPr>
          <w:sz w:val="24"/>
        </w:rPr>
        <w:t>айқындалады</w:t>
      </w:r>
      <w:r w:rsidRPr="00546E02">
        <w:rPr>
          <w:sz w:val="24"/>
        </w:rPr>
        <w:t>.</w:t>
      </w:r>
    </w:p>
    <w:p w14:paraId="3B783442" w14:textId="36947294" w:rsidR="000B6541" w:rsidRPr="00546E02" w:rsidRDefault="00E95F97" w:rsidP="00E95F97">
      <w:pPr>
        <w:pStyle w:val="a8"/>
        <w:numPr>
          <w:ilvl w:val="1"/>
          <w:numId w:val="1"/>
        </w:numPr>
        <w:spacing w:line="259" w:lineRule="auto"/>
        <w:ind w:left="0" w:right="57" w:firstLine="0"/>
        <w:rPr>
          <w:sz w:val="24"/>
        </w:rPr>
      </w:pPr>
      <w:r w:rsidRPr="00E95F97">
        <w:rPr>
          <w:sz w:val="24"/>
        </w:rPr>
        <w:t>Егер</w:t>
      </w:r>
      <w:r w:rsidRPr="00546E02">
        <w:rPr>
          <w:sz w:val="24"/>
        </w:rPr>
        <w:t xml:space="preserve"> </w:t>
      </w:r>
      <w:r w:rsidRPr="00E95F97">
        <w:rPr>
          <w:sz w:val="24"/>
        </w:rPr>
        <w:t>тендердің</w:t>
      </w:r>
      <w:r w:rsidRPr="00546E02">
        <w:rPr>
          <w:sz w:val="24"/>
        </w:rPr>
        <w:t xml:space="preserve"> </w:t>
      </w:r>
      <w:r w:rsidRPr="00E95F97">
        <w:rPr>
          <w:sz w:val="24"/>
        </w:rPr>
        <w:t>жеңімпазы</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шартының</w:t>
      </w:r>
      <w:r w:rsidRPr="00546E02">
        <w:rPr>
          <w:sz w:val="24"/>
        </w:rPr>
        <w:t xml:space="preserve"> </w:t>
      </w:r>
      <w:r w:rsidRPr="00E95F97">
        <w:rPr>
          <w:sz w:val="24"/>
        </w:rPr>
        <w:t>талаптарында</w:t>
      </w:r>
      <w:r w:rsidRPr="00546E02">
        <w:rPr>
          <w:sz w:val="24"/>
        </w:rPr>
        <w:t xml:space="preserve"> </w:t>
      </w:r>
      <w:r w:rsidRPr="00E95F97">
        <w:rPr>
          <w:sz w:val="24"/>
        </w:rPr>
        <w:t>көрсетілген</w:t>
      </w:r>
      <w:r w:rsidRPr="00546E02">
        <w:rPr>
          <w:sz w:val="24"/>
        </w:rPr>
        <w:t xml:space="preserve"> </w:t>
      </w:r>
      <w:r w:rsidRPr="00E95F97">
        <w:rPr>
          <w:sz w:val="24"/>
        </w:rPr>
        <w:t>мерзімде</w:t>
      </w:r>
      <w:r w:rsidRPr="00546E02">
        <w:rPr>
          <w:sz w:val="24"/>
        </w:rPr>
        <w:t xml:space="preserve"> </w:t>
      </w:r>
      <w:r w:rsidRPr="00E95F97">
        <w:rPr>
          <w:sz w:val="24"/>
        </w:rPr>
        <w:t>шарттың</w:t>
      </w:r>
      <w:r w:rsidRPr="00546E02">
        <w:rPr>
          <w:sz w:val="24"/>
        </w:rPr>
        <w:t xml:space="preserve"> </w:t>
      </w:r>
      <w:r w:rsidRPr="00E95F97">
        <w:rPr>
          <w:sz w:val="24"/>
        </w:rPr>
        <w:t>орындалуын</w:t>
      </w:r>
      <w:r w:rsidRPr="00546E02">
        <w:rPr>
          <w:sz w:val="24"/>
        </w:rPr>
        <w:t xml:space="preserve"> </w:t>
      </w:r>
      <w:r w:rsidRPr="00E95F97">
        <w:rPr>
          <w:sz w:val="24"/>
        </w:rPr>
        <w:t>қамтамасыз</w:t>
      </w:r>
      <w:r w:rsidRPr="00546E02">
        <w:rPr>
          <w:sz w:val="24"/>
        </w:rPr>
        <w:t xml:space="preserve"> </w:t>
      </w:r>
      <w:r w:rsidRPr="00E95F97">
        <w:rPr>
          <w:sz w:val="24"/>
        </w:rPr>
        <w:t>етуді</w:t>
      </w:r>
      <w:r w:rsidRPr="00546E02">
        <w:rPr>
          <w:sz w:val="24"/>
        </w:rPr>
        <w:t xml:space="preserve"> </w:t>
      </w:r>
      <w:r w:rsidRPr="00E95F97">
        <w:rPr>
          <w:sz w:val="24"/>
        </w:rPr>
        <w:t>ұсынбаған</w:t>
      </w:r>
      <w:r w:rsidRPr="00546E02">
        <w:rPr>
          <w:sz w:val="24"/>
        </w:rPr>
        <w:t xml:space="preserve"> </w:t>
      </w:r>
      <w:r w:rsidRPr="00E95F97">
        <w:rPr>
          <w:sz w:val="24"/>
        </w:rPr>
        <w:t>жағдайда</w:t>
      </w:r>
      <w:r w:rsidRPr="00546E02">
        <w:rPr>
          <w:sz w:val="24"/>
        </w:rPr>
        <w:t xml:space="preserve">, </w:t>
      </w:r>
      <w:r w:rsidRPr="00E95F97">
        <w:rPr>
          <w:sz w:val="24"/>
        </w:rPr>
        <w:t>Тапсырыс</w:t>
      </w:r>
      <w:r w:rsidRPr="00546E02">
        <w:rPr>
          <w:sz w:val="24"/>
        </w:rPr>
        <w:t xml:space="preserve"> </w:t>
      </w:r>
      <w:r w:rsidRPr="00E95F97">
        <w:rPr>
          <w:sz w:val="24"/>
        </w:rPr>
        <w:t>беруші</w:t>
      </w:r>
      <w:r w:rsidRPr="00546E02">
        <w:rPr>
          <w:sz w:val="24"/>
        </w:rPr>
        <w:t xml:space="preserve"> </w:t>
      </w:r>
      <w:r w:rsidRPr="00E95F97">
        <w:rPr>
          <w:sz w:val="24"/>
        </w:rPr>
        <w:t>жасалған</w:t>
      </w:r>
      <w:r w:rsidRPr="00546E02">
        <w:rPr>
          <w:sz w:val="24"/>
        </w:rPr>
        <w:t xml:space="preserve"> </w:t>
      </w:r>
      <w:r w:rsidRPr="00E95F97">
        <w:rPr>
          <w:sz w:val="24"/>
        </w:rPr>
        <w:t>шарттың</w:t>
      </w:r>
      <w:r w:rsidRPr="00546E02">
        <w:rPr>
          <w:sz w:val="24"/>
        </w:rPr>
        <w:t xml:space="preserve"> </w:t>
      </w:r>
      <w:r w:rsidRPr="00E95F97">
        <w:rPr>
          <w:sz w:val="24"/>
        </w:rPr>
        <w:t>талаптарында</w:t>
      </w:r>
      <w:r w:rsidRPr="00546E02">
        <w:rPr>
          <w:sz w:val="24"/>
        </w:rPr>
        <w:t xml:space="preserve"> </w:t>
      </w:r>
      <w:r w:rsidRPr="00E95F97">
        <w:rPr>
          <w:sz w:val="24"/>
        </w:rPr>
        <w:t>айқындалған</w:t>
      </w:r>
      <w:r w:rsidRPr="00546E02">
        <w:rPr>
          <w:sz w:val="24"/>
        </w:rPr>
        <w:t xml:space="preserve"> </w:t>
      </w:r>
      <w:r w:rsidRPr="00E95F97">
        <w:rPr>
          <w:sz w:val="24"/>
        </w:rPr>
        <w:t>тәртіппен</w:t>
      </w:r>
      <w:r w:rsidRPr="00546E02">
        <w:rPr>
          <w:sz w:val="24"/>
        </w:rPr>
        <w:t xml:space="preserve"> </w:t>
      </w:r>
      <w:r w:rsidRPr="00E95F97">
        <w:rPr>
          <w:sz w:val="24"/>
        </w:rPr>
        <w:t>әрекет</w:t>
      </w:r>
      <w:r w:rsidRPr="00546E02">
        <w:rPr>
          <w:sz w:val="24"/>
        </w:rPr>
        <w:t xml:space="preserve"> </w:t>
      </w:r>
      <w:r w:rsidRPr="00E95F97">
        <w:rPr>
          <w:sz w:val="24"/>
        </w:rPr>
        <w:t>етеді</w:t>
      </w:r>
      <w:r w:rsidRPr="00546E02">
        <w:rPr>
          <w:sz w:val="24"/>
        </w:rPr>
        <w:t>.</w:t>
      </w:r>
    </w:p>
    <w:p w14:paraId="3E6EF06A" w14:textId="15DEB8FE" w:rsidR="000B6541" w:rsidRPr="00546E02" w:rsidRDefault="00E95F97" w:rsidP="00E95F97">
      <w:pPr>
        <w:pStyle w:val="a8"/>
        <w:numPr>
          <w:ilvl w:val="1"/>
          <w:numId w:val="1"/>
        </w:numPr>
        <w:spacing w:line="259" w:lineRule="auto"/>
        <w:ind w:left="0" w:right="57" w:firstLine="0"/>
        <w:rPr>
          <w:sz w:val="24"/>
        </w:rPr>
      </w:pPr>
      <w:r w:rsidRPr="00E95F97">
        <w:rPr>
          <w:sz w:val="24"/>
        </w:rPr>
        <w:t>Әлеуетті</w:t>
      </w:r>
      <w:r w:rsidRPr="00546E02">
        <w:rPr>
          <w:sz w:val="24"/>
        </w:rPr>
        <w:t xml:space="preserve"> </w:t>
      </w:r>
      <w:r w:rsidRPr="00E95F97">
        <w:rPr>
          <w:sz w:val="24"/>
        </w:rPr>
        <w:t>жеткізуші</w:t>
      </w:r>
      <w:r w:rsidRPr="00546E02">
        <w:rPr>
          <w:sz w:val="24"/>
        </w:rPr>
        <w:t xml:space="preserve"> </w:t>
      </w:r>
      <w:r w:rsidRPr="00E95F97">
        <w:rPr>
          <w:sz w:val="24"/>
        </w:rPr>
        <w:t>Шартта</w:t>
      </w:r>
      <w:r w:rsidRPr="00546E02">
        <w:rPr>
          <w:sz w:val="24"/>
        </w:rPr>
        <w:t xml:space="preserve"> </w:t>
      </w:r>
      <w:r w:rsidRPr="00E95F97">
        <w:rPr>
          <w:sz w:val="24"/>
        </w:rPr>
        <w:t>көрсетілген</w:t>
      </w:r>
      <w:r w:rsidRPr="00546E02">
        <w:rPr>
          <w:sz w:val="24"/>
        </w:rPr>
        <w:t xml:space="preserve"> </w:t>
      </w:r>
      <w:r w:rsidRPr="00E95F97">
        <w:rPr>
          <w:sz w:val="24"/>
        </w:rPr>
        <w:t>шарттың</w:t>
      </w:r>
      <w:r w:rsidRPr="00546E02">
        <w:rPr>
          <w:sz w:val="24"/>
        </w:rPr>
        <w:t xml:space="preserve"> </w:t>
      </w:r>
      <w:r w:rsidRPr="00E95F97">
        <w:rPr>
          <w:sz w:val="24"/>
        </w:rPr>
        <w:t>орындалуын</w:t>
      </w:r>
      <w:r w:rsidRPr="00546E02">
        <w:rPr>
          <w:sz w:val="24"/>
        </w:rPr>
        <w:t xml:space="preserve"> </w:t>
      </w:r>
      <w:r w:rsidRPr="00E95F97">
        <w:rPr>
          <w:sz w:val="24"/>
        </w:rPr>
        <w:t>қамтамасыз</w:t>
      </w:r>
      <w:r w:rsidRPr="00546E02">
        <w:rPr>
          <w:sz w:val="24"/>
        </w:rPr>
        <w:t xml:space="preserve"> </w:t>
      </w:r>
      <w:r w:rsidRPr="00E95F97">
        <w:rPr>
          <w:sz w:val="24"/>
        </w:rPr>
        <w:t>етудің</w:t>
      </w:r>
      <w:r w:rsidRPr="00546E02">
        <w:rPr>
          <w:sz w:val="24"/>
        </w:rPr>
        <w:t xml:space="preserve"> </w:t>
      </w:r>
      <w:r w:rsidRPr="00E95F97">
        <w:rPr>
          <w:sz w:val="24"/>
        </w:rPr>
        <w:t>келесі</w:t>
      </w:r>
      <w:r w:rsidRPr="00546E02">
        <w:rPr>
          <w:sz w:val="24"/>
        </w:rPr>
        <w:t xml:space="preserve"> </w:t>
      </w:r>
      <w:r w:rsidRPr="00E95F97">
        <w:rPr>
          <w:sz w:val="24"/>
        </w:rPr>
        <w:t>түрлерінің</w:t>
      </w:r>
      <w:r w:rsidRPr="00546E02">
        <w:rPr>
          <w:sz w:val="24"/>
        </w:rPr>
        <w:t xml:space="preserve"> </w:t>
      </w:r>
      <w:r w:rsidRPr="00E95F97">
        <w:rPr>
          <w:sz w:val="24"/>
        </w:rPr>
        <w:t>бірін</w:t>
      </w:r>
      <w:r w:rsidRPr="00546E02">
        <w:rPr>
          <w:sz w:val="24"/>
        </w:rPr>
        <w:t xml:space="preserve"> </w:t>
      </w:r>
      <w:r w:rsidRPr="00E95F97">
        <w:rPr>
          <w:sz w:val="24"/>
        </w:rPr>
        <w:t>таңдауға</w:t>
      </w:r>
      <w:r w:rsidRPr="00546E02">
        <w:rPr>
          <w:sz w:val="24"/>
        </w:rPr>
        <w:t xml:space="preserve"> </w:t>
      </w:r>
      <w:r w:rsidRPr="00E95F97">
        <w:rPr>
          <w:sz w:val="24"/>
        </w:rPr>
        <w:t>құқылы</w:t>
      </w:r>
      <w:r w:rsidRPr="00546E02">
        <w:rPr>
          <w:sz w:val="24"/>
        </w:rPr>
        <w:t>.</w:t>
      </w:r>
    </w:p>
    <w:p w14:paraId="13B35E3D" w14:textId="38CC680C" w:rsidR="00D96D6A" w:rsidRPr="00546E02" w:rsidRDefault="00E95F97" w:rsidP="00E95F97">
      <w:pPr>
        <w:pStyle w:val="a8"/>
        <w:numPr>
          <w:ilvl w:val="1"/>
          <w:numId w:val="1"/>
        </w:numPr>
        <w:spacing w:line="259" w:lineRule="auto"/>
        <w:ind w:left="0" w:right="57" w:firstLine="0"/>
        <w:rPr>
          <w:sz w:val="24"/>
        </w:rPr>
      </w:pPr>
      <w:r w:rsidRPr="00E95F97">
        <w:rPr>
          <w:sz w:val="24"/>
        </w:rPr>
        <w:t>Тапсырыс</w:t>
      </w:r>
      <w:r w:rsidRPr="00546E02">
        <w:rPr>
          <w:sz w:val="24"/>
        </w:rPr>
        <w:t xml:space="preserve"> </w:t>
      </w:r>
      <w:r w:rsidRPr="00E95F97">
        <w:rPr>
          <w:sz w:val="24"/>
        </w:rPr>
        <w:t>берушіге</w:t>
      </w:r>
      <w:r w:rsidRPr="00546E02">
        <w:rPr>
          <w:sz w:val="24"/>
        </w:rPr>
        <w:t xml:space="preserve"> </w:t>
      </w:r>
      <w:r w:rsidRPr="00E95F97">
        <w:rPr>
          <w:sz w:val="24"/>
        </w:rPr>
        <w:t>шарттың</w:t>
      </w:r>
      <w:r w:rsidRPr="00546E02">
        <w:rPr>
          <w:sz w:val="24"/>
        </w:rPr>
        <w:t xml:space="preserve"> </w:t>
      </w:r>
      <w:r w:rsidRPr="00E95F97">
        <w:rPr>
          <w:sz w:val="24"/>
        </w:rPr>
        <w:t>орындалуын</w:t>
      </w:r>
      <w:r w:rsidRPr="00546E02">
        <w:rPr>
          <w:sz w:val="24"/>
        </w:rPr>
        <w:t xml:space="preserve"> </w:t>
      </w:r>
      <w:r w:rsidRPr="00E95F97">
        <w:rPr>
          <w:sz w:val="24"/>
        </w:rPr>
        <w:t>қамтамасыз</w:t>
      </w:r>
      <w:r w:rsidRPr="00546E02">
        <w:rPr>
          <w:sz w:val="24"/>
        </w:rPr>
        <w:t xml:space="preserve"> </w:t>
      </w:r>
      <w:r w:rsidRPr="00E95F97">
        <w:rPr>
          <w:sz w:val="24"/>
        </w:rPr>
        <w:t>етуді</w:t>
      </w:r>
      <w:r w:rsidRPr="00546E02">
        <w:rPr>
          <w:sz w:val="24"/>
        </w:rPr>
        <w:t xml:space="preserve"> </w:t>
      </w:r>
      <w:r w:rsidRPr="00E95F97">
        <w:rPr>
          <w:sz w:val="24"/>
        </w:rPr>
        <w:t>ұсыну</w:t>
      </w:r>
      <w:r w:rsidRPr="00546E02">
        <w:rPr>
          <w:sz w:val="24"/>
        </w:rPr>
        <w:t xml:space="preserve"> </w:t>
      </w:r>
      <w:r w:rsidRPr="00E95F97">
        <w:rPr>
          <w:sz w:val="24"/>
        </w:rPr>
        <w:t>талабы</w:t>
      </w:r>
      <w:r w:rsidRPr="00546E02">
        <w:rPr>
          <w:sz w:val="24"/>
        </w:rPr>
        <w:t xml:space="preserve"> </w:t>
      </w:r>
      <w:r w:rsidRPr="00E95F97">
        <w:rPr>
          <w:sz w:val="24"/>
        </w:rPr>
        <w:t>төмендегі</w:t>
      </w:r>
      <w:r w:rsidRPr="00546E02">
        <w:rPr>
          <w:sz w:val="24"/>
        </w:rPr>
        <w:t xml:space="preserve"> </w:t>
      </w:r>
      <w:r w:rsidRPr="00E95F97">
        <w:rPr>
          <w:sz w:val="24"/>
        </w:rPr>
        <w:t>жағдайларға</w:t>
      </w:r>
      <w:r w:rsidRPr="00546E02">
        <w:rPr>
          <w:sz w:val="24"/>
        </w:rPr>
        <w:t xml:space="preserve"> </w:t>
      </w:r>
      <w:r w:rsidRPr="00E95F97">
        <w:rPr>
          <w:sz w:val="24"/>
        </w:rPr>
        <w:t>қолданылмайды</w:t>
      </w:r>
      <w:r w:rsidRPr="00546E02">
        <w:rPr>
          <w:sz w:val="24"/>
        </w:rPr>
        <w:t>:</w:t>
      </w:r>
    </w:p>
    <w:p w14:paraId="4F2F69CD" w14:textId="3069BD4F" w:rsidR="00D96D6A" w:rsidRPr="00E95F97" w:rsidRDefault="00E95F97" w:rsidP="00E95F97">
      <w:pPr>
        <w:pStyle w:val="a8"/>
        <w:numPr>
          <w:ilvl w:val="2"/>
          <w:numId w:val="1"/>
        </w:numPr>
        <w:spacing w:line="259" w:lineRule="auto"/>
        <w:ind w:left="0" w:right="57" w:firstLine="0"/>
        <w:rPr>
          <w:sz w:val="24"/>
        </w:rPr>
      </w:pPr>
      <w:r w:rsidRPr="00546E02">
        <w:rPr>
          <w:sz w:val="24"/>
        </w:rPr>
        <w:lastRenderedPageBreak/>
        <w:t xml:space="preserve"> </w:t>
      </w:r>
      <w:r w:rsidRPr="00E95F97">
        <w:rPr>
          <w:sz w:val="24"/>
        </w:rPr>
        <w:t>Қор және Қордың ұйымдары;</w:t>
      </w:r>
    </w:p>
    <w:p w14:paraId="17889242" w14:textId="5B3F4F86" w:rsidR="00D96D6A" w:rsidRPr="00E95F97" w:rsidRDefault="00E95F97" w:rsidP="00E95F97">
      <w:pPr>
        <w:pStyle w:val="a8"/>
        <w:numPr>
          <w:ilvl w:val="2"/>
          <w:numId w:val="1"/>
        </w:numPr>
        <w:spacing w:line="259" w:lineRule="auto"/>
        <w:ind w:left="0" w:right="57" w:firstLine="0"/>
        <w:rPr>
          <w:sz w:val="24"/>
        </w:rPr>
      </w:pPr>
      <w:r w:rsidRPr="00E95F97">
        <w:rPr>
          <w:sz w:val="24"/>
        </w:rPr>
        <w:t>сатып алынатын тауарды өндіретін мүгедектер ұйымдары;</w:t>
      </w:r>
    </w:p>
    <w:p w14:paraId="3225F779" w14:textId="209E2CD9" w:rsidR="00D96D6A" w:rsidRPr="00E95F97" w:rsidRDefault="00E95F97" w:rsidP="00E95F97">
      <w:pPr>
        <w:pStyle w:val="a8"/>
        <w:numPr>
          <w:ilvl w:val="2"/>
          <w:numId w:val="1"/>
        </w:numPr>
        <w:spacing w:line="259" w:lineRule="auto"/>
        <w:ind w:left="0" w:right="57" w:firstLine="0"/>
        <w:rPr>
          <w:sz w:val="24"/>
        </w:rPr>
      </w:pPr>
      <w:r w:rsidRPr="00E95F97">
        <w:rPr>
          <w:sz w:val="24"/>
        </w:rPr>
        <w:t>сатып алынатын тауарды өндіруші тауар өндірушілер;</w:t>
      </w:r>
    </w:p>
    <w:p w14:paraId="31AB1EED" w14:textId="21E3E6D0" w:rsidR="00D96D6A" w:rsidRPr="00E95F97" w:rsidRDefault="00E95F97" w:rsidP="00E95F97">
      <w:pPr>
        <w:pStyle w:val="a8"/>
        <w:numPr>
          <w:ilvl w:val="2"/>
          <w:numId w:val="1"/>
        </w:numPr>
        <w:spacing w:line="259" w:lineRule="auto"/>
        <w:ind w:left="0" w:right="57" w:firstLine="0"/>
        <w:rPr>
          <w:sz w:val="24"/>
        </w:rPr>
      </w:pPr>
      <w:r w:rsidRPr="00E95F97">
        <w:rPr>
          <w:sz w:val="24"/>
        </w:rPr>
        <w:t>сатып алудың нысанасы сақтандыру қызметтері, газ өңдеу зауытын салу жұмыстары, қатты отын, электр энергиясы немесе жанар-жағармай материалдары болып табылатын жағдайлар (Тапсырыс берушінің шешімі бойынша).</w:t>
      </w:r>
    </w:p>
    <w:p w14:paraId="60CE227D" w14:textId="5E18E203" w:rsidR="000B6541" w:rsidRPr="00E95F97" w:rsidRDefault="00E95F97" w:rsidP="00E95F97">
      <w:pPr>
        <w:pStyle w:val="a8"/>
        <w:numPr>
          <w:ilvl w:val="1"/>
          <w:numId w:val="1"/>
        </w:numPr>
        <w:spacing w:line="259" w:lineRule="auto"/>
        <w:ind w:left="0" w:right="57" w:firstLine="0"/>
        <w:rPr>
          <w:sz w:val="24"/>
        </w:rPr>
      </w:pPr>
      <w:r w:rsidRPr="00E95F97">
        <w:rPr>
          <w:sz w:val="24"/>
        </w:rPr>
        <w:t>Тапсырыс беруші шарттың орындалуын қамтамасыз етуді қайтаруды төмендегі жағдайларда бастамайды, егер:</w:t>
      </w:r>
    </w:p>
    <w:p w14:paraId="3DBA4DF2" w14:textId="76DAE13A" w:rsidR="000B6541" w:rsidRPr="00E95F97" w:rsidRDefault="00E95F97" w:rsidP="00E95F97">
      <w:pPr>
        <w:pStyle w:val="a8"/>
        <w:numPr>
          <w:ilvl w:val="2"/>
          <w:numId w:val="1"/>
        </w:numPr>
        <w:spacing w:line="259" w:lineRule="auto"/>
        <w:ind w:left="0" w:right="57" w:firstLine="0"/>
        <w:rPr>
          <w:sz w:val="24"/>
        </w:rPr>
      </w:pPr>
      <w:r w:rsidRPr="00E95F97">
        <w:rPr>
          <w:sz w:val="24"/>
        </w:rPr>
        <w:t>шарт жеткізушінің кінәсінен бұзылған жағдайда;</w:t>
      </w:r>
    </w:p>
    <w:p w14:paraId="107F1CBE" w14:textId="4984097C" w:rsidR="00AE00AD" w:rsidRPr="00E95F97" w:rsidRDefault="00E95F97" w:rsidP="00E95F97">
      <w:pPr>
        <w:pStyle w:val="a8"/>
        <w:numPr>
          <w:ilvl w:val="2"/>
          <w:numId w:val="1"/>
        </w:numPr>
        <w:spacing w:line="259" w:lineRule="auto"/>
        <w:ind w:left="0" w:right="57" w:firstLine="0"/>
        <w:rPr>
          <w:sz w:val="24"/>
        </w:rPr>
      </w:pPr>
      <w:r w:rsidRPr="00E95F97">
        <w:rPr>
          <w:sz w:val="24"/>
        </w:rPr>
        <w:t>жеткізуші шарттың орындалуын қамтамасыз ету сомасынан айыппұл санкцияларын ұстап қалуды көздейтін шарт талаптарын бұзған жағдайда.</w:t>
      </w:r>
    </w:p>
    <w:p w14:paraId="117B5F02" w14:textId="4FFA418D" w:rsidR="000B6541" w:rsidRPr="00E95F97" w:rsidRDefault="00E95F97" w:rsidP="00E95F97">
      <w:pPr>
        <w:spacing w:line="259" w:lineRule="auto"/>
        <w:ind w:right="57" w:firstLine="708"/>
        <w:rPr>
          <w:sz w:val="24"/>
        </w:rPr>
      </w:pPr>
      <w:r w:rsidRPr="00E95F97">
        <w:rPr>
          <w:sz w:val="24"/>
        </w:rPr>
        <w:t>Бұл ретте, егер Шарт талаптарын бұзғаны үшін Серіктестік есептеген айыппұл санкцияларының сомасы шарттың орындалуын қамтамасыз ету сомасынан аз болса, онда жеткізушіге есептелген айыппұл санкцияларын ұстап қалғаннан кейін қалған шарттың орындалуын қамтамасыз ету сомасының бір бөлігі қайтарылады;</w:t>
      </w:r>
    </w:p>
    <w:p w14:paraId="762F0751" w14:textId="2B2DCEDB" w:rsidR="000B6541" w:rsidRDefault="00E95F97" w:rsidP="00E95F97">
      <w:pPr>
        <w:pStyle w:val="a8"/>
        <w:numPr>
          <w:ilvl w:val="2"/>
          <w:numId w:val="1"/>
        </w:numPr>
        <w:spacing w:line="259" w:lineRule="auto"/>
        <w:ind w:left="0" w:right="57" w:firstLine="0"/>
        <w:rPr>
          <w:sz w:val="24"/>
        </w:rPr>
      </w:pPr>
      <w:r w:rsidRPr="00E95F97">
        <w:rPr>
          <w:sz w:val="24"/>
        </w:rPr>
        <w:t>жеткізуші шартты орындаудан бас тартқан жағдайда.</w:t>
      </w:r>
    </w:p>
    <w:p w14:paraId="44B6B577" w14:textId="77777777" w:rsidR="00546E02" w:rsidRDefault="00546E02" w:rsidP="00546E02">
      <w:pPr>
        <w:spacing w:line="259" w:lineRule="auto"/>
        <w:ind w:right="57"/>
        <w:rPr>
          <w:sz w:val="24"/>
        </w:rPr>
      </w:pPr>
    </w:p>
    <w:p w14:paraId="5223DA93" w14:textId="77777777" w:rsidR="00546E02" w:rsidRDefault="00546E02" w:rsidP="00546E02">
      <w:pPr>
        <w:spacing w:line="259" w:lineRule="auto"/>
        <w:ind w:right="57"/>
        <w:rPr>
          <w:sz w:val="24"/>
        </w:rPr>
      </w:pPr>
    </w:p>
    <w:p w14:paraId="3F09912A" w14:textId="77777777" w:rsidR="00546E02" w:rsidRDefault="00546E02" w:rsidP="00546E02">
      <w:pPr>
        <w:spacing w:line="259" w:lineRule="auto"/>
        <w:ind w:right="57"/>
        <w:rPr>
          <w:sz w:val="24"/>
        </w:rPr>
      </w:pPr>
    </w:p>
    <w:p w14:paraId="03B735EB" w14:textId="77777777" w:rsidR="00546E02" w:rsidRDefault="00546E02" w:rsidP="00546E02">
      <w:pPr>
        <w:spacing w:line="259" w:lineRule="auto"/>
        <w:ind w:right="57"/>
        <w:rPr>
          <w:sz w:val="24"/>
        </w:rPr>
      </w:pPr>
    </w:p>
    <w:p w14:paraId="4DB01382" w14:textId="77777777" w:rsidR="00546E02" w:rsidRDefault="00546E02" w:rsidP="00546E02">
      <w:pPr>
        <w:spacing w:line="259" w:lineRule="auto"/>
        <w:ind w:right="57"/>
        <w:rPr>
          <w:sz w:val="24"/>
        </w:rPr>
      </w:pPr>
    </w:p>
    <w:p w14:paraId="6C2DEFCB" w14:textId="77777777" w:rsidR="00546E02" w:rsidRDefault="00546E02" w:rsidP="00546E02">
      <w:pPr>
        <w:spacing w:line="259" w:lineRule="auto"/>
        <w:ind w:right="57"/>
        <w:rPr>
          <w:sz w:val="24"/>
        </w:rPr>
      </w:pPr>
    </w:p>
    <w:p w14:paraId="15F546AF" w14:textId="77777777" w:rsidR="00546E02" w:rsidRDefault="00546E02" w:rsidP="00546E02">
      <w:pPr>
        <w:spacing w:line="259" w:lineRule="auto"/>
        <w:ind w:right="57"/>
        <w:rPr>
          <w:sz w:val="24"/>
        </w:rPr>
      </w:pPr>
    </w:p>
    <w:p w14:paraId="4BD970F0" w14:textId="77777777" w:rsidR="00546E02" w:rsidRDefault="00546E02" w:rsidP="00546E02">
      <w:pPr>
        <w:spacing w:line="259" w:lineRule="auto"/>
        <w:ind w:right="57"/>
        <w:rPr>
          <w:sz w:val="24"/>
        </w:rPr>
      </w:pPr>
    </w:p>
    <w:p w14:paraId="5FEDFE93" w14:textId="77777777" w:rsidR="00546E02" w:rsidRDefault="00546E02" w:rsidP="00546E02">
      <w:pPr>
        <w:spacing w:line="259" w:lineRule="auto"/>
        <w:ind w:right="57"/>
        <w:rPr>
          <w:sz w:val="24"/>
        </w:rPr>
      </w:pPr>
    </w:p>
    <w:p w14:paraId="31081377" w14:textId="77777777" w:rsidR="00546E02" w:rsidRDefault="00546E02" w:rsidP="00546E02">
      <w:pPr>
        <w:spacing w:line="259" w:lineRule="auto"/>
        <w:ind w:right="57"/>
        <w:rPr>
          <w:sz w:val="24"/>
        </w:rPr>
      </w:pPr>
    </w:p>
    <w:p w14:paraId="25A9C0EB" w14:textId="77777777" w:rsidR="00546E02" w:rsidRDefault="00546E02" w:rsidP="00546E02">
      <w:pPr>
        <w:spacing w:line="259" w:lineRule="auto"/>
        <w:ind w:right="57"/>
        <w:rPr>
          <w:sz w:val="24"/>
        </w:rPr>
      </w:pPr>
    </w:p>
    <w:p w14:paraId="429A5BFB" w14:textId="77777777" w:rsidR="00546E02" w:rsidRDefault="00546E02" w:rsidP="00546E02">
      <w:pPr>
        <w:spacing w:line="259" w:lineRule="auto"/>
        <w:ind w:right="57"/>
        <w:rPr>
          <w:sz w:val="24"/>
        </w:rPr>
      </w:pPr>
    </w:p>
    <w:p w14:paraId="1DCF787A" w14:textId="77777777" w:rsidR="00546E02" w:rsidRDefault="00546E02" w:rsidP="00546E02">
      <w:pPr>
        <w:spacing w:line="259" w:lineRule="auto"/>
        <w:ind w:right="57"/>
        <w:rPr>
          <w:sz w:val="24"/>
        </w:rPr>
      </w:pPr>
    </w:p>
    <w:p w14:paraId="2CCC6C85" w14:textId="77777777" w:rsidR="00546E02" w:rsidRDefault="00546E02" w:rsidP="00546E02">
      <w:pPr>
        <w:spacing w:line="259" w:lineRule="auto"/>
        <w:ind w:right="57"/>
        <w:rPr>
          <w:sz w:val="24"/>
        </w:rPr>
      </w:pPr>
    </w:p>
    <w:p w14:paraId="7F0DCE07" w14:textId="77777777" w:rsidR="00546E02" w:rsidRDefault="00546E02" w:rsidP="00546E02">
      <w:pPr>
        <w:spacing w:line="259" w:lineRule="auto"/>
        <w:ind w:right="57"/>
        <w:rPr>
          <w:sz w:val="24"/>
        </w:rPr>
      </w:pPr>
    </w:p>
    <w:p w14:paraId="60F2F65C" w14:textId="77777777" w:rsidR="00546E02" w:rsidRDefault="00546E02" w:rsidP="00546E02">
      <w:pPr>
        <w:spacing w:line="259" w:lineRule="auto"/>
        <w:ind w:right="57"/>
        <w:rPr>
          <w:sz w:val="24"/>
        </w:rPr>
      </w:pPr>
    </w:p>
    <w:p w14:paraId="74CF4589" w14:textId="77777777" w:rsidR="00546E02" w:rsidRDefault="00546E02" w:rsidP="00546E02">
      <w:pPr>
        <w:spacing w:line="259" w:lineRule="auto"/>
        <w:ind w:right="57"/>
        <w:rPr>
          <w:sz w:val="24"/>
        </w:rPr>
      </w:pPr>
    </w:p>
    <w:p w14:paraId="29714AB0" w14:textId="77777777" w:rsidR="00546E02" w:rsidRDefault="00546E02" w:rsidP="00546E02">
      <w:pPr>
        <w:spacing w:line="259" w:lineRule="auto"/>
        <w:ind w:right="57"/>
        <w:rPr>
          <w:sz w:val="24"/>
        </w:rPr>
      </w:pPr>
    </w:p>
    <w:p w14:paraId="2A50C2B0" w14:textId="77777777" w:rsidR="00546E02" w:rsidRDefault="00546E02" w:rsidP="00546E02">
      <w:pPr>
        <w:spacing w:line="259" w:lineRule="auto"/>
        <w:ind w:right="57"/>
        <w:rPr>
          <w:sz w:val="24"/>
        </w:rPr>
      </w:pPr>
    </w:p>
    <w:p w14:paraId="033197AE" w14:textId="77777777" w:rsidR="00546E02" w:rsidRDefault="00546E02" w:rsidP="00546E02">
      <w:pPr>
        <w:spacing w:after="0" w:line="259" w:lineRule="auto"/>
        <w:ind w:right="57"/>
        <w:jc w:val="right"/>
        <w:rPr>
          <w:sz w:val="24"/>
        </w:rPr>
      </w:pPr>
    </w:p>
    <w:p w14:paraId="7EF506AA" w14:textId="77777777" w:rsidR="00546E02" w:rsidRDefault="00546E02" w:rsidP="00546E02">
      <w:pPr>
        <w:spacing w:after="0" w:line="259" w:lineRule="auto"/>
        <w:ind w:right="57"/>
        <w:jc w:val="right"/>
        <w:rPr>
          <w:sz w:val="24"/>
        </w:rPr>
      </w:pPr>
    </w:p>
    <w:p w14:paraId="14A307E6" w14:textId="209493C1" w:rsidR="00546E02" w:rsidRPr="00DF75C9" w:rsidRDefault="00546E02" w:rsidP="00546E02">
      <w:pPr>
        <w:spacing w:after="0" w:line="259" w:lineRule="auto"/>
        <w:ind w:right="57"/>
        <w:jc w:val="right"/>
        <w:rPr>
          <w:sz w:val="24"/>
        </w:rPr>
      </w:pPr>
      <w:r w:rsidRPr="00DF75C9">
        <w:rPr>
          <w:sz w:val="24"/>
        </w:rPr>
        <w:t>Тендерлік құжаттаманың №1 қосымшасы</w:t>
      </w:r>
    </w:p>
    <w:p w14:paraId="4D72AFF6" w14:textId="77777777" w:rsidR="00546E02" w:rsidRDefault="00546E02" w:rsidP="00546E02">
      <w:pPr>
        <w:spacing w:after="0" w:line="259" w:lineRule="auto"/>
        <w:ind w:right="57"/>
        <w:jc w:val="right"/>
        <w:rPr>
          <w:sz w:val="24"/>
        </w:rPr>
      </w:pPr>
    </w:p>
    <w:p w14:paraId="43D54D0E" w14:textId="77777777" w:rsidR="00546E02" w:rsidRPr="00DF75C9" w:rsidRDefault="00546E02" w:rsidP="00546E02">
      <w:pPr>
        <w:spacing w:after="0" w:line="259" w:lineRule="auto"/>
        <w:ind w:right="57"/>
        <w:jc w:val="right"/>
        <w:rPr>
          <w:sz w:val="24"/>
        </w:rPr>
      </w:pPr>
      <w:r w:rsidRPr="00DF75C9">
        <w:rPr>
          <w:b/>
          <w:bCs/>
          <w:sz w:val="24"/>
        </w:rPr>
        <w:lastRenderedPageBreak/>
        <w:t>«Урихтау Оперейтинг» ЖШС-нің тендерлік комиссиясына</w:t>
      </w:r>
      <w:r w:rsidRPr="00DF75C9">
        <w:rPr>
          <w:sz w:val="24"/>
        </w:rPr>
        <w:br/>
        <w:t>_________________________</w:t>
      </w:r>
      <w:r w:rsidRPr="00DF75C9">
        <w:rPr>
          <w:sz w:val="24"/>
        </w:rPr>
        <w:br/>
      </w:r>
      <w:r w:rsidRPr="00DF75C9">
        <w:rPr>
          <w:i/>
          <w:iCs/>
          <w:sz w:val="24"/>
        </w:rPr>
        <w:t>(</w:t>
      </w:r>
      <w:r w:rsidRPr="00DF75C9">
        <w:rPr>
          <w:i/>
          <w:iCs/>
          <w:sz w:val="24"/>
          <w:lang w:val="kk-KZ"/>
        </w:rPr>
        <w:t>Маманның аты-жөні)</w:t>
      </w:r>
      <w:r w:rsidRPr="00DF75C9">
        <w:rPr>
          <w:sz w:val="24"/>
        </w:rPr>
        <w:br/>
        <w:t>Ұялы телефон: _______________________</w:t>
      </w:r>
    </w:p>
    <w:p w14:paraId="68F9E002" w14:textId="77777777" w:rsidR="00546E02" w:rsidRDefault="00546E02" w:rsidP="00546E02">
      <w:pPr>
        <w:spacing w:after="0" w:line="259" w:lineRule="auto"/>
        <w:ind w:right="57"/>
        <w:jc w:val="right"/>
        <w:rPr>
          <w:sz w:val="24"/>
        </w:rPr>
      </w:pPr>
    </w:p>
    <w:p w14:paraId="5513A955" w14:textId="77777777" w:rsidR="00546E02" w:rsidRPr="00DF75C9" w:rsidRDefault="00546E02" w:rsidP="00546E02">
      <w:pPr>
        <w:spacing w:after="0" w:line="259" w:lineRule="auto"/>
        <w:ind w:right="57"/>
        <w:jc w:val="center"/>
        <w:rPr>
          <w:b/>
          <w:sz w:val="24"/>
          <w:lang w:val="kk-KZ"/>
        </w:rPr>
      </w:pPr>
      <w:r w:rsidRPr="00DF75C9">
        <w:rPr>
          <w:b/>
          <w:sz w:val="24"/>
          <w:lang w:val="kk-KZ"/>
        </w:rPr>
        <w:t>Жұмыстарды орындау/қызметтер көрсету үшін маман ретінде тартуға келісім</w:t>
      </w:r>
    </w:p>
    <w:p w14:paraId="6E53FE57" w14:textId="77777777" w:rsidR="00546E02" w:rsidRPr="00DF75C9" w:rsidRDefault="00546E02" w:rsidP="00546E02">
      <w:pPr>
        <w:spacing w:after="0" w:line="259" w:lineRule="auto"/>
        <w:ind w:right="57"/>
        <w:jc w:val="center"/>
        <w:rPr>
          <w:sz w:val="24"/>
          <w:lang w:val="kk-KZ"/>
        </w:rPr>
      </w:pPr>
    </w:p>
    <w:p w14:paraId="27512EFE" w14:textId="77777777" w:rsidR="00546E02" w:rsidRPr="00DF75C9" w:rsidRDefault="00546E02" w:rsidP="00546E02">
      <w:pPr>
        <w:ind w:firstLine="708"/>
        <w:rPr>
          <w:i/>
          <w:sz w:val="24"/>
          <w:lang w:val="kk-KZ"/>
        </w:rPr>
      </w:pPr>
      <w:r w:rsidRPr="00DF75C9">
        <w:rPr>
          <w:iCs/>
          <w:sz w:val="24"/>
          <w:lang w:val="kk-KZ"/>
        </w:rPr>
        <w:t>Мен</w:t>
      </w:r>
      <w:r w:rsidRPr="00DF75C9">
        <w:rPr>
          <w:i/>
          <w:iCs/>
          <w:sz w:val="24"/>
          <w:lang w:val="kk-KZ"/>
        </w:rPr>
        <w:t>,_________________________________________________ (аты-жөні), ________________(жеке басын куәландыратын құжаттың №, берілген күні және орган), __________ (ЖСН), ____________ жұмыстарды орындау/қызметтерді көрсету үшін (тендер (лот) бойынша жұмыстардың/қызметтердің атауы) ______________ мені маман ретінде тартуға (әлеуетті өнім берушінің тендерлік өтінімінде көрсетілген осы маман мамандығының атауы) _________________ өз келісімімді беремін (әлеуетті өнім берушінің атауы).</w:t>
      </w:r>
    </w:p>
    <w:p w14:paraId="70848297" w14:textId="77777777" w:rsidR="00546E02" w:rsidRDefault="00546E02" w:rsidP="00546E02">
      <w:pPr>
        <w:rPr>
          <w:sz w:val="24"/>
          <w:lang w:val="kk-KZ"/>
        </w:rPr>
      </w:pPr>
    </w:p>
    <w:p w14:paraId="2692BD2A" w14:textId="77777777" w:rsidR="00546E02" w:rsidRDefault="00546E02" w:rsidP="00546E02">
      <w:pPr>
        <w:rPr>
          <w:sz w:val="24"/>
          <w:lang w:val="kk-KZ"/>
        </w:rPr>
      </w:pPr>
    </w:p>
    <w:p w14:paraId="666FB3B8" w14:textId="77777777" w:rsidR="00546E02" w:rsidRDefault="00546E02" w:rsidP="00546E02">
      <w:pPr>
        <w:rPr>
          <w:sz w:val="24"/>
          <w:lang w:val="kk-KZ"/>
        </w:rPr>
      </w:pPr>
      <w:r w:rsidRPr="00DF75C9">
        <w:rPr>
          <w:b/>
          <w:bCs/>
          <w:sz w:val="24"/>
          <w:lang w:val="kk-KZ"/>
        </w:rPr>
        <w:t>Т.А.Ә.</w:t>
      </w:r>
      <w:r w:rsidRPr="00DF75C9">
        <w:rPr>
          <w:sz w:val="24"/>
          <w:lang w:val="kk-KZ"/>
        </w:rPr>
        <w:t xml:space="preserve"> _____________________</w:t>
      </w:r>
    </w:p>
    <w:p w14:paraId="664E9446" w14:textId="77777777" w:rsidR="00546E02" w:rsidRPr="00DF75C9" w:rsidRDefault="00546E02" w:rsidP="00546E02">
      <w:pPr>
        <w:rPr>
          <w:sz w:val="24"/>
          <w:lang w:val="kk-KZ"/>
        </w:rPr>
      </w:pPr>
    </w:p>
    <w:p w14:paraId="6F9B39FD" w14:textId="77777777" w:rsidR="00546E02" w:rsidRPr="00DF75C9" w:rsidRDefault="00546E02" w:rsidP="00546E02">
      <w:pPr>
        <w:rPr>
          <w:sz w:val="24"/>
          <w:lang w:val="kk-KZ"/>
        </w:rPr>
      </w:pPr>
      <w:r w:rsidRPr="00DF75C9">
        <w:rPr>
          <w:b/>
          <w:bCs/>
          <w:sz w:val="24"/>
          <w:lang w:val="kk-KZ"/>
        </w:rPr>
        <w:t>Қолы</w:t>
      </w:r>
      <w:r w:rsidRPr="00DF75C9">
        <w:rPr>
          <w:sz w:val="24"/>
          <w:lang w:val="kk-KZ"/>
        </w:rPr>
        <w:t xml:space="preserve"> ____________________</w:t>
      </w:r>
    </w:p>
    <w:p w14:paraId="310C82B7" w14:textId="77777777" w:rsidR="00546E02" w:rsidRDefault="00546E02" w:rsidP="00546E02">
      <w:pPr>
        <w:rPr>
          <w:b/>
          <w:bCs/>
          <w:sz w:val="24"/>
          <w:lang w:val="kk-KZ"/>
        </w:rPr>
      </w:pPr>
    </w:p>
    <w:p w14:paraId="47FF7E39" w14:textId="77777777" w:rsidR="00546E02" w:rsidRPr="00DF75C9" w:rsidRDefault="00546E02" w:rsidP="00546E02">
      <w:pPr>
        <w:rPr>
          <w:sz w:val="24"/>
          <w:lang w:val="kk-KZ"/>
        </w:rPr>
      </w:pPr>
      <w:r w:rsidRPr="00DF75C9">
        <w:rPr>
          <w:b/>
          <w:bCs/>
          <w:sz w:val="24"/>
          <w:lang w:val="kk-KZ"/>
        </w:rPr>
        <w:t>Күні</w:t>
      </w:r>
      <w:r w:rsidRPr="00DF75C9">
        <w:rPr>
          <w:sz w:val="24"/>
          <w:lang w:val="kk-KZ"/>
        </w:rPr>
        <w:t xml:space="preserve"> ______________________</w:t>
      </w:r>
    </w:p>
    <w:p w14:paraId="2F9A1F15" w14:textId="77777777" w:rsidR="00546E02" w:rsidRPr="00DF75C9" w:rsidRDefault="00546E02" w:rsidP="00546E02">
      <w:pPr>
        <w:rPr>
          <w:sz w:val="24"/>
          <w:lang w:val="kk-KZ"/>
        </w:rPr>
      </w:pPr>
    </w:p>
    <w:p w14:paraId="5F608389" w14:textId="77777777" w:rsidR="00546E02" w:rsidRPr="00546E02" w:rsidRDefault="00546E02" w:rsidP="00546E02">
      <w:pPr>
        <w:spacing w:line="259" w:lineRule="auto"/>
        <w:ind w:right="57"/>
        <w:rPr>
          <w:sz w:val="24"/>
          <w:lang w:val="kk-KZ"/>
        </w:rPr>
      </w:pPr>
    </w:p>
    <w:sectPr w:rsidR="00546E02" w:rsidRPr="00546E02"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2"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4"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6" w15:restartNumberingAfterBreak="0">
    <w:nsid w:val="58613AAB"/>
    <w:multiLevelType w:val="hybridMultilevel"/>
    <w:tmpl w:val="0016B2B0"/>
    <w:lvl w:ilvl="0" w:tplc="AA1A5CF8">
      <w:start w:val="1"/>
      <w:numFmt w:val="bullet"/>
      <w:lvlText w:val=""/>
      <w:lvlJc w:val="left"/>
      <w:pPr>
        <w:ind w:left="1080" w:hanging="360"/>
      </w:pPr>
      <w:rPr>
        <w:rFonts w:ascii="Symbol" w:hAnsi="Symbol"/>
      </w:rPr>
    </w:lvl>
    <w:lvl w:ilvl="1" w:tplc="141A6A08">
      <w:start w:val="1"/>
      <w:numFmt w:val="bullet"/>
      <w:lvlText w:val=""/>
      <w:lvlJc w:val="left"/>
      <w:pPr>
        <w:ind w:left="1080" w:hanging="360"/>
      </w:pPr>
      <w:rPr>
        <w:rFonts w:ascii="Symbol" w:hAnsi="Symbol"/>
      </w:rPr>
    </w:lvl>
    <w:lvl w:ilvl="2" w:tplc="16700E10">
      <w:start w:val="1"/>
      <w:numFmt w:val="bullet"/>
      <w:lvlText w:val=""/>
      <w:lvlJc w:val="left"/>
      <w:pPr>
        <w:ind w:left="1080" w:hanging="360"/>
      </w:pPr>
      <w:rPr>
        <w:rFonts w:ascii="Symbol" w:hAnsi="Symbol"/>
      </w:rPr>
    </w:lvl>
    <w:lvl w:ilvl="3" w:tplc="D1D8E8A8">
      <w:start w:val="1"/>
      <w:numFmt w:val="bullet"/>
      <w:lvlText w:val=""/>
      <w:lvlJc w:val="left"/>
      <w:pPr>
        <w:ind w:left="1080" w:hanging="360"/>
      </w:pPr>
      <w:rPr>
        <w:rFonts w:ascii="Symbol" w:hAnsi="Symbol"/>
      </w:rPr>
    </w:lvl>
    <w:lvl w:ilvl="4" w:tplc="3CF63B76">
      <w:start w:val="1"/>
      <w:numFmt w:val="bullet"/>
      <w:lvlText w:val=""/>
      <w:lvlJc w:val="left"/>
      <w:pPr>
        <w:ind w:left="1080" w:hanging="360"/>
      </w:pPr>
      <w:rPr>
        <w:rFonts w:ascii="Symbol" w:hAnsi="Symbol"/>
      </w:rPr>
    </w:lvl>
    <w:lvl w:ilvl="5" w:tplc="83281502">
      <w:start w:val="1"/>
      <w:numFmt w:val="bullet"/>
      <w:lvlText w:val=""/>
      <w:lvlJc w:val="left"/>
      <w:pPr>
        <w:ind w:left="1080" w:hanging="360"/>
      </w:pPr>
      <w:rPr>
        <w:rFonts w:ascii="Symbol" w:hAnsi="Symbol"/>
      </w:rPr>
    </w:lvl>
    <w:lvl w:ilvl="6" w:tplc="4FFA9EF4">
      <w:start w:val="1"/>
      <w:numFmt w:val="bullet"/>
      <w:lvlText w:val=""/>
      <w:lvlJc w:val="left"/>
      <w:pPr>
        <w:ind w:left="1080" w:hanging="360"/>
      </w:pPr>
      <w:rPr>
        <w:rFonts w:ascii="Symbol" w:hAnsi="Symbol"/>
      </w:rPr>
    </w:lvl>
    <w:lvl w:ilvl="7" w:tplc="772EAAD0">
      <w:start w:val="1"/>
      <w:numFmt w:val="bullet"/>
      <w:lvlText w:val=""/>
      <w:lvlJc w:val="left"/>
      <w:pPr>
        <w:ind w:left="1080" w:hanging="360"/>
      </w:pPr>
      <w:rPr>
        <w:rFonts w:ascii="Symbol" w:hAnsi="Symbol"/>
      </w:rPr>
    </w:lvl>
    <w:lvl w:ilvl="8" w:tplc="99FAAB30">
      <w:start w:val="1"/>
      <w:numFmt w:val="bullet"/>
      <w:lvlText w:val=""/>
      <w:lvlJc w:val="left"/>
      <w:pPr>
        <w:ind w:left="1080" w:hanging="360"/>
      </w:pPr>
      <w:rPr>
        <w:rFonts w:ascii="Symbol" w:hAnsi="Symbol"/>
      </w:rPr>
    </w:lvl>
  </w:abstractNum>
  <w:abstractNum w:abstractNumId="7" w15:restartNumberingAfterBreak="0">
    <w:nsid w:val="5ED01EED"/>
    <w:multiLevelType w:val="multilevel"/>
    <w:tmpl w:val="0419001F"/>
    <w:lvl w:ilvl="0">
      <w:start w:val="1"/>
      <w:numFmt w:val="decimal"/>
      <w:pStyle w:val="2"/>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71D720FE"/>
    <w:multiLevelType w:val="hybridMultilevel"/>
    <w:tmpl w:val="B130FD18"/>
    <w:lvl w:ilvl="0" w:tplc="199A6FE6">
      <w:start w:val="1"/>
      <w:numFmt w:val="bullet"/>
      <w:lvlText w:val=""/>
      <w:lvlJc w:val="left"/>
      <w:pPr>
        <w:ind w:left="1080" w:hanging="360"/>
      </w:pPr>
      <w:rPr>
        <w:rFonts w:ascii="Symbol" w:hAnsi="Symbol"/>
      </w:rPr>
    </w:lvl>
    <w:lvl w:ilvl="1" w:tplc="47BEB6DE">
      <w:start w:val="1"/>
      <w:numFmt w:val="bullet"/>
      <w:lvlText w:val=""/>
      <w:lvlJc w:val="left"/>
      <w:pPr>
        <w:ind w:left="1080" w:hanging="360"/>
      </w:pPr>
      <w:rPr>
        <w:rFonts w:ascii="Symbol" w:hAnsi="Symbol"/>
      </w:rPr>
    </w:lvl>
    <w:lvl w:ilvl="2" w:tplc="D55A6AF0">
      <w:start w:val="1"/>
      <w:numFmt w:val="bullet"/>
      <w:lvlText w:val=""/>
      <w:lvlJc w:val="left"/>
      <w:pPr>
        <w:ind w:left="1080" w:hanging="360"/>
      </w:pPr>
      <w:rPr>
        <w:rFonts w:ascii="Symbol" w:hAnsi="Symbol"/>
      </w:rPr>
    </w:lvl>
    <w:lvl w:ilvl="3" w:tplc="0DCA8010">
      <w:start w:val="1"/>
      <w:numFmt w:val="bullet"/>
      <w:lvlText w:val=""/>
      <w:lvlJc w:val="left"/>
      <w:pPr>
        <w:ind w:left="1080" w:hanging="360"/>
      </w:pPr>
      <w:rPr>
        <w:rFonts w:ascii="Symbol" w:hAnsi="Symbol"/>
      </w:rPr>
    </w:lvl>
    <w:lvl w:ilvl="4" w:tplc="7400C1DC">
      <w:start w:val="1"/>
      <w:numFmt w:val="bullet"/>
      <w:lvlText w:val=""/>
      <w:lvlJc w:val="left"/>
      <w:pPr>
        <w:ind w:left="1080" w:hanging="360"/>
      </w:pPr>
      <w:rPr>
        <w:rFonts w:ascii="Symbol" w:hAnsi="Symbol"/>
      </w:rPr>
    </w:lvl>
    <w:lvl w:ilvl="5" w:tplc="AF40B9AC">
      <w:start w:val="1"/>
      <w:numFmt w:val="bullet"/>
      <w:lvlText w:val=""/>
      <w:lvlJc w:val="left"/>
      <w:pPr>
        <w:ind w:left="1080" w:hanging="360"/>
      </w:pPr>
      <w:rPr>
        <w:rFonts w:ascii="Symbol" w:hAnsi="Symbol"/>
      </w:rPr>
    </w:lvl>
    <w:lvl w:ilvl="6" w:tplc="8C76FB94">
      <w:start w:val="1"/>
      <w:numFmt w:val="bullet"/>
      <w:lvlText w:val=""/>
      <w:lvlJc w:val="left"/>
      <w:pPr>
        <w:ind w:left="1080" w:hanging="360"/>
      </w:pPr>
      <w:rPr>
        <w:rFonts w:ascii="Symbol" w:hAnsi="Symbol"/>
      </w:rPr>
    </w:lvl>
    <w:lvl w:ilvl="7" w:tplc="10D2AD62">
      <w:start w:val="1"/>
      <w:numFmt w:val="bullet"/>
      <w:lvlText w:val=""/>
      <w:lvlJc w:val="left"/>
      <w:pPr>
        <w:ind w:left="1080" w:hanging="360"/>
      </w:pPr>
      <w:rPr>
        <w:rFonts w:ascii="Symbol" w:hAnsi="Symbol"/>
      </w:rPr>
    </w:lvl>
    <w:lvl w:ilvl="8" w:tplc="0660D19C">
      <w:start w:val="1"/>
      <w:numFmt w:val="bullet"/>
      <w:lvlText w:val=""/>
      <w:lvlJc w:val="left"/>
      <w:pPr>
        <w:ind w:left="1080" w:hanging="360"/>
      </w:pPr>
      <w:rPr>
        <w:rFonts w:ascii="Symbol" w:hAnsi="Symbol"/>
      </w:rPr>
    </w:lvl>
  </w:abstractNum>
  <w:abstractNum w:abstractNumId="10" w15:restartNumberingAfterBreak="0">
    <w:nsid w:val="7B704EB1"/>
    <w:multiLevelType w:val="multilevel"/>
    <w:tmpl w:val="608675AC"/>
    <w:lvl w:ilvl="0">
      <w:start w:val="6"/>
      <w:numFmt w:val="decimal"/>
      <w:lvlText w:val="%1."/>
      <w:lvlJc w:val="left"/>
      <w:pPr>
        <w:ind w:left="450" w:hanging="45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1855" w:hanging="720"/>
      </w:pPr>
      <w:rPr>
        <w:rFonts w:ascii="Times New Roman" w:hAnsi="Times New Roman" w:cs="Times New Roman" w:hint="default"/>
        <w:b w:val="0"/>
        <w:bCs/>
        <w:sz w:val="28"/>
        <w:szCs w:val="28"/>
      </w:rPr>
    </w:lvl>
    <w:lvl w:ilvl="3">
      <w:start w:val="1"/>
      <w:numFmt w:val="decimal"/>
      <w:lvlText w:val="%1.%2.%3.%4."/>
      <w:lvlJc w:val="left"/>
      <w:pPr>
        <w:ind w:left="3240" w:hanging="1080"/>
      </w:pPr>
      <w:rPr>
        <w:rFonts w:hint="default"/>
      </w:rPr>
    </w:lvl>
    <w:lvl w:ilvl="4">
      <w:start w:val="1"/>
      <w:numFmt w:val="decimal"/>
      <w:lvlText w:val="5.1.%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7E137A97"/>
    <w:multiLevelType w:val="multilevel"/>
    <w:tmpl w:val="2F5C35B4"/>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12" w15:restartNumberingAfterBreak="0">
    <w:nsid w:val="7EDC100E"/>
    <w:multiLevelType w:val="hybridMultilevel"/>
    <w:tmpl w:val="160ABFF8"/>
    <w:lvl w:ilvl="0" w:tplc="E7AAF002">
      <w:start w:val="1"/>
      <w:numFmt w:val="decimal"/>
      <w:pStyle w:val="a"/>
      <w:lvlText w:val="%1."/>
      <w:lvlJc w:val="left"/>
      <w:pPr>
        <w:tabs>
          <w:tab w:val="num" w:pos="540"/>
        </w:tabs>
        <w:ind w:left="-27" w:firstLine="567"/>
      </w:pPr>
      <w:rPr>
        <w:rFonts w:hint="default"/>
        <w:b w:val="0"/>
        <w:sz w:val="24"/>
        <w:szCs w:val="24"/>
      </w:rPr>
    </w:lvl>
    <w:lvl w:ilvl="1" w:tplc="0FDE38E2">
      <w:start w:val="1"/>
      <w:numFmt w:val="decimal"/>
      <w:lvlText w:val="%2)"/>
      <w:lvlJc w:val="left"/>
      <w:pPr>
        <w:ind w:left="1650" w:hanging="930"/>
      </w:pPr>
      <w:rPr>
        <w:rFonts w:hint="default"/>
        <w:b w:val="0"/>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4137291">
    <w:abstractNumId w:val="11"/>
  </w:num>
  <w:num w:numId="2" w16cid:durableId="2139953595">
    <w:abstractNumId w:val="2"/>
  </w:num>
  <w:num w:numId="3" w16cid:durableId="465009148">
    <w:abstractNumId w:val="4"/>
  </w:num>
  <w:num w:numId="4" w16cid:durableId="981349374">
    <w:abstractNumId w:val="1"/>
  </w:num>
  <w:num w:numId="5" w16cid:durableId="579799800">
    <w:abstractNumId w:val="5"/>
  </w:num>
  <w:num w:numId="6" w16cid:durableId="83453518">
    <w:abstractNumId w:val="3"/>
  </w:num>
  <w:num w:numId="7" w16cid:durableId="353968682">
    <w:abstractNumId w:val="8"/>
  </w:num>
  <w:num w:numId="8" w16cid:durableId="1436025142">
    <w:abstractNumId w:val="0"/>
  </w:num>
  <w:num w:numId="9" w16cid:durableId="1013800642">
    <w:abstractNumId w:val="12"/>
  </w:num>
  <w:num w:numId="10" w16cid:durableId="606815113">
    <w:abstractNumId w:val="10"/>
  </w:num>
  <w:num w:numId="11" w16cid:durableId="285620746">
    <w:abstractNumId w:val="7"/>
  </w:num>
  <w:num w:numId="12" w16cid:durableId="40833693">
    <w:abstractNumId w:val="6"/>
  </w:num>
  <w:num w:numId="13" w16cid:durableId="632596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ocumentProtection w:edit="readOnly" w:enforcement="1" w:cryptProviderType="rsaAES" w:cryptAlgorithmClass="hash" w:cryptAlgorithmType="typeAny" w:cryptAlgorithmSid="14" w:cryptSpinCount="100000" w:hash="uMfCPGjji7slNNbepubA+41MsFh0JGUfruxwdCcyj62016zlK70vb2Ry/TviS/fM4jHnGTBmrOQdeh+Jv3vx6w==" w:salt="ROx/ib/Q0R6KZTO5V85cZw=="/>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46B0C"/>
    <w:rsid w:val="000B6541"/>
    <w:rsid w:val="000E526A"/>
    <w:rsid w:val="0010293B"/>
    <w:rsid w:val="00177BD6"/>
    <w:rsid w:val="001A0901"/>
    <w:rsid w:val="0022519E"/>
    <w:rsid w:val="00226CAD"/>
    <w:rsid w:val="00350F87"/>
    <w:rsid w:val="0036299F"/>
    <w:rsid w:val="003C59BA"/>
    <w:rsid w:val="0043658C"/>
    <w:rsid w:val="00454A6F"/>
    <w:rsid w:val="00466128"/>
    <w:rsid w:val="004A2967"/>
    <w:rsid w:val="004E4389"/>
    <w:rsid w:val="00546E02"/>
    <w:rsid w:val="005D520E"/>
    <w:rsid w:val="00696112"/>
    <w:rsid w:val="006A6523"/>
    <w:rsid w:val="006E4423"/>
    <w:rsid w:val="0074768B"/>
    <w:rsid w:val="007E167C"/>
    <w:rsid w:val="008E77C2"/>
    <w:rsid w:val="00910BC6"/>
    <w:rsid w:val="00997BB8"/>
    <w:rsid w:val="009B11F1"/>
    <w:rsid w:val="00AE00AD"/>
    <w:rsid w:val="00AE4F0B"/>
    <w:rsid w:val="00AF27D7"/>
    <w:rsid w:val="00B810F7"/>
    <w:rsid w:val="00BA7A18"/>
    <w:rsid w:val="00CD0075"/>
    <w:rsid w:val="00D607E2"/>
    <w:rsid w:val="00D96D6A"/>
    <w:rsid w:val="00DC231C"/>
    <w:rsid w:val="00DE26C6"/>
    <w:rsid w:val="00E95F97"/>
    <w:rsid w:val="00F045A3"/>
    <w:rsid w:val="00F51317"/>
    <w:rsid w:val="00FE2C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3C82D134-98EF-4071-9D85-717A70D3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0"/>
    <w:next w:val="a0"/>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0"/>
    <w:next w:val="a0"/>
    <w:link w:val="21"/>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0"/>
    <w:next w:val="a0"/>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0"/>
    <w:next w:val="a0"/>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0"/>
    <w:next w:val="a0"/>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1"/>
    <w:link w:val="20"/>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1"/>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54A6F"/>
    <w:rPr>
      <w:rFonts w:eastAsiaTheme="majorEastAsia" w:cstheme="majorBidi"/>
      <w:color w:val="272727" w:themeColor="text1" w:themeTint="D8"/>
    </w:rPr>
  </w:style>
  <w:style w:type="paragraph" w:styleId="a4">
    <w:name w:val="Title"/>
    <w:basedOn w:val="a0"/>
    <w:next w:val="a0"/>
    <w:link w:val="a5"/>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54A6F"/>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454A6F"/>
    <w:rPr>
      <w:rFonts w:eastAsiaTheme="majorEastAsia" w:cstheme="majorBidi"/>
      <w:color w:val="595959" w:themeColor="text1" w:themeTint="A6"/>
      <w:spacing w:val="15"/>
      <w:sz w:val="28"/>
      <w:szCs w:val="28"/>
    </w:rPr>
  </w:style>
  <w:style w:type="paragraph" w:styleId="22">
    <w:name w:val="Quote"/>
    <w:basedOn w:val="a0"/>
    <w:next w:val="a0"/>
    <w:link w:val="23"/>
    <w:uiPriority w:val="29"/>
    <w:qFormat/>
    <w:rsid w:val="00454A6F"/>
    <w:pPr>
      <w:spacing w:before="160"/>
      <w:jc w:val="center"/>
    </w:pPr>
    <w:rPr>
      <w:i/>
      <w:iCs/>
      <w:color w:val="404040" w:themeColor="text1" w:themeTint="BF"/>
    </w:rPr>
  </w:style>
  <w:style w:type="character" w:customStyle="1" w:styleId="23">
    <w:name w:val="Цитата 2 Знак"/>
    <w:basedOn w:val="a1"/>
    <w:link w:val="22"/>
    <w:uiPriority w:val="29"/>
    <w:rsid w:val="00454A6F"/>
    <w:rPr>
      <w:i/>
      <w:iCs/>
      <w:color w:val="404040" w:themeColor="text1" w:themeTint="BF"/>
    </w:rPr>
  </w:style>
  <w:style w:type="paragraph" w:styleId="a8">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0"/>
    <w:link w:val="a9"/>
    <w:uiPriority w:val="34"/>
    <w:qFormat/>
    <w:rsid w:val="00454A6F"/>
    <w:pPr>
      <w:ind w:left="720"/>
      <w:contextualSpacing/>
    </w:pPr>
  </w:style>
  <w:style w:type="character" w:styleId="aa">
    <w:name w:val="Intense Emphasis"/>
    <w:basedOn w:val="a1"/>
    <w:uiPriority w:val="21"/>
    <w:qFormat/>
    <w:rsid w:val="00454A6F"/>
    <w:rPr>
      <w:i/>
      <w:iCs/>
      <w:color w:val="0F4761" w:themeColor="accent1" w:themeShade="BF"/>
    </w:rPr>
  </w:style>
  <w:style w:type="paragraph" w:styleId="ab">
    <w:name w:val="Intense Quote"/>
    <w:basedOn w:val="a0"/>
    <w:next w:val="a0"/>
    <w:link w:val="ac"/>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Выделенная цитата Знак"/>
    <w:basedOn w:val="a1"/>
    <w:link w:val="ab"/>
    <w:uiPriority w:val="30"/>
    <w:rsid w:val="00454A6F"/>
    <w:rPr>
      <w:i/>
      <w:iCs/>
      <w:color w:val="0F4761" w:themeColor="accent1" w:themeShade="BF"/>
    </w:rPr>
  </w:style>
  <w:style w:type="character" w:styleId="ad">
    <w:name w:val="Intense Reference"/>
    <w:basedOn w:val="a1"/>
    <w:uiPriority w:val="32"/>
    <w:qFormat/>
    <w:rsid w:val="00454A6F"/>
    <w:rPr>
      <w:b/>
      <w:bCs/>
      <w:smallCaps/>
      <w:color w:val="0F4761" w:themeColor="accent1" w:themeShade="BF"/>
      <w:spacing w:val="5"/>
    </w:rPr>
  </w:style>
  <w:style w:type="character" w:styleId="ae">
    <w:name w:val="Hyperlink"/>
    <w:basedOn w:val="a1"/>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f">
    <w:name w:val="annotation reference"/>
    <w:basedOn w:val="a1"/>
    <w:uiPriority w:val="99"/>
    <w:semiHidden/>
    <w:unhideWhenUsed/>
    <w:rsid w:val="00466128"/>
    <w:rPr>
      <w:sz w:val="16"/>
      <w:szCs w:val="16"/>
    </w:rPr>
  </w:style>
  <w:style w:type="paragraph" w:styleId="af0">
    <w:name w:val="annotation text"/>
    <w:basedOn w:val="a0"/>
    <w:link w:val="af1"/>
    <w:uiPriority w:val="99"/>
    <w:unhideWhenUsed/>
    <w:rsid w:val="00466128"/>
    <w:pPr>
      <w:spacing w:line="240" w:lineRule="auto"/>
    </w:pPr>
    <w:rPr>
      <w:sz w:val="20"/>
      <w:szCs w:val="20"/>
    </w:rPr>
  </w:style>
  <w:style w:type="character" w:customStyle="1" w:styleId="af1">
    <w:name w:val="Текст примечания Знак"/>
    <w:basedOn w:val="a1"/>
    <w:link w:val="af0"/>
    <w:uiPriority w:val="99"/>
    <w:rsid w:val="00466128"/>
    <w:rPr>
      <w:rFonts w:ascii="Times New Roman" w:eastAsia="Times New Roman" w:hAnsi="Times New Roman" w:cs="Times New Roman"/>
      <w:color w:val="000000"/>
      <w:sz w:val="20"/>
      <w:szCs w:val="20"/>
      <w:lang w:eastAsia="ru-RU"/>
    </w:rPr>
  </w:style>
  <w:style w:type="character" w:customStyle="1" w:styleId="a9">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8"/>
    <w:uiPriority w:val="34"/>
    <w:locked/>
    <w:rsid w:val="00466128"/>
    <w:rPr>
      <w:rFonts w:ascii="Times New Roman" w:eastAsia="Times New Roman" w:hAnsi="Times New Roman" w:cs="Times New Roman"/>
      <w:color w:val="000000"/>
      <w:sz w:val="18"/>
      <w:lang w:eastAsia="ru-RU"/>
    </w:rPr>
  </w:style>
  <w:style w:type="paragraph" w:styleId="af2">
    <w:name w:val="annotation subject"/>
    <w:basedOn w:val="af0"/>
    <w:next w:val="af0"/>
    <w:link w:val="af3"/>
    <w:uiPriority w:val="99"/>
    <w:semiHidden/>
    <w:unhideWhenUsed/>
    <w:rsid w:val="00997BB8"/>
    <w:rPr>
      <w:b/>
      <w:bCs/>
    </w:rPr>
  </w:style>
  <w:style w:type="character" w:customStyle="1" w:styleId="af3">
    <w:name w:val="Тема примечания Знак"/>
    <w:basedOn w:val="af1"/>
    <w:link w:val="af2"/>
    <w:uiPriority w:val="99"/>
    <w:semiHidden/>
    <w:rsid w:val="00997BB8"/>
    <w:rPr>
      <w:rFonts w:ascii="Times New Roman" w:eastAsia="Times New Roman" w:hAnsi="Times New Roman" w:cs="Times New Roman"/>
      <w:b/>
      <w:bCs/>
      <w:color w:val="000000"/>
      <w:sz w:val="20"/>
      <w:szCs w:val="20"/>
      <w:lang w:eastAsia="ru-RU"/>
    </w:rPr>
  </w:style>
  <w:style w:type="paragraph" w:customStyle="1" w:styleId="a">
    <w:name w:val="Статья"/>
    <w:basedOn w:val="a0"/>
    <w:link w:val="af4"/>
    <w:rsid w:val="00F51317"/>
    <w:pPr>
      <w:widowControl w:val="0"/>
      <w:numPr>
        <w:numId w:val="9"/>
      </w:numPr>
      <w:tabs>
        <w:tab w:val="left" w:pos="0"/>
        <w:tab w:val="left" w:pos="993"/>
      </w:tabs>
      <w:adjustRightInd w:val="0"/>
      <w:spacing w:after="0" w:line="240" w:lineRule="auto"/>
    </w:pPr>
    <w:rPr>
      <w:rFonts w:ascii="Arial" w:hAnsi="Arial" w:cs="Arial"/>
      <w:color w:val="auto"/>
      <w:kern w:val="0"/>
      <w:sz w:val="24"/>
      <w14:ligatures w14:val="none"/>
    </w:rPr>
  </w:style>
  <w:style w:type="character" w:customStyle="1" w:styleId="af4">
    <w:name w:val="Статья Знак"/>
    <w:link w:val="a"/>
    <w:rsid w:val="00F51317"/>
    <w:rPr>
      <w:rFonts w:ascii="Arial" w:eastAsia="Times New Roman" w:hAnsi="Arial" w:cs="Arial"/>
      <w:kern w:val="0"/>
      <w:lang w:eastAsia="ru-RU"/>
      <w14:ligatures w14:val="none"/>
    </w:rPr>
  </w:style>
  <w:style w:type="paragraph" w:styleId="2">
    <w:name w:val="List Number 2"/>
    <w:basedOn w:val="a0"/>
    <w:unhideWhenUsed/>
    <w:rsid w:val="00F045A3"/>
    <w:pPr>
      <w:numPr>
        <w:numId w:val="11"/>
      </w:numPr>
      <w:spacing w:after="160" w:line="259" w:lineRule="auto"/>
      <w:ind w:left="0" w:firstLine="0"/>
      <w:contextualSpacing/>
      <w:jc w:val="left"/>
    </w:pPr>
    <w:rPr>
      <w:rFonts w:asciiTheme="minorHAnsi" w:eastAsiaTheme="minorHAnsi" w:hAnsiTheme="minorHAnsi" w:cstheme="minorBidi"/>
      <w:color w:val="auto"/>
      <w:kern w:val="0"/>
      <w:sz w:val="22"/>
      <w:szCs w:val="22"/>
      <w:lang w:eastAsia="en-US"/>
      <w14:ligatures w14:val="none"/>
    </w:rPr>
  </w:style>
  <w:style w:type="character" w:styleId="af5">
    <w:name w:val="Unresolved Mention"/>
    <w:basedOn w:val="a1"/>
    <w:uiPriority w:val="99"/>
    <w:semiHidden/>
    <w:unhideWhenUsed/>
    <w:rsid w:val="0036299F"/>
    <w:rPr>
      <w:color w:val="605E5C"/>
      <w:shd w:val="clear" w:color="auto" w:fill="E1DFDD"/>
    </w:rPr>
  </w:style>
  <w:style w:type="paragraph" w:styleId="af6">
    <w:name w:val="Normal (Web)"/>
    <w:basedOn w:val="a0"/>
    <w:uiPriority w:val="99"/>
    <w:semiHidden/>
    <w:unhideWhenUsed/>
    <w:rsid w:val="00046B0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seitimova@uo.kmg.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5" Type="http://schemas.openxmlformats.org/officeDocument/2006/relationships/hyperlink" Target="mailto:a.kopzhassar@uo.kmg.k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664</TotalTime>
  <Pages>14</Pages>
  <Words>5242</Words>
  <Characters>29883</Characters>
  <Application>Microsoft Office Word</Application>
  <DocSecurity>8</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Нсанов Ербол Рахметуллаевич</cp:lastModifiedBy>
  <cp:revision>15</cp:revision>
  <dcterms:created xsi:type="dcterms:W3CDTF">2026-02-12T06:47:00Z</dcterms:created>
  <dcterms:modified xsi:type="dcterms:W3CDTF">2026-09-18T05:46:00Z</dcterms:modified>
</cp:coreProperties>
</file>