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23109452" w:rsidR="00466128" w:rsidRPr="00AE00AD" w:rsidRDefault="00466128" w:rsidP="00350F87">
      <w:pPr>
        <w:spacing w:after="0" w:line="259" w:lineRule="auto"/>
        <w:ind w:right="57" w:firstLine="0"/>
        <w:jc w:val="center"/>
        <w:rPr>
          <w:b/>
          <w:bCs/>
          <w:sz w:val="24"/>
        </w:rPr>
      </w:pPr>
      <w:r w:rsidRPr="00AE00AD">
        <w:rPr>
          <w:b/>
          <w:bCs/>
          <w:sz w:val="24"/>
        </w:rPr>
        <w:t xml:space="preserve">Тендерная документация по закупке способом открытого тендера </w:t>
      </w:r>
      <w:permStart w:id="1878132194" w:edGrp="everyone"/>
      <w:r w:rsidRPr="00AE00AD">
        <w:rPr>
          <w:b/>
          <w:bCs/>
          <w:sz w:val="24"/>
        </w:rPr>
        <w:t>№____</w:t>
      </w:r>
      <w:permEnd w:id="1878132194"/>
    </w:p>
    <w:p w14:paraId="2F7D4406" w14:textId="77777777" w:rsidR="00466128" w:rsidRPr="00AE00AD" w:rsidRDefault="00466128" w:rsidP="00350F87">
      <w:pPr>
        <w:spacing w:after="0" w:line="259" w:lineRule="auto"/>
        <w:ind w:right="57" w:firstLine="0"/>
        <w:rPr>
          <w:b/>
          <w:bCs/>
          <w:sz w:val="24"/>
        </w:rPr>
      </w:pPr>
    </w:p>
    <w:p w14:paraId="4EA78351" w14:textId="74F1D97F" w:rsidR="00466128" w:rsidRPr="00AE00AD" w:rsidRDefault="00466128" w:rsidP="00350F87">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"Урихтау Оперейтинг"</w:t>
      </w:r>
      <w:r w:rsidR="000B6541" w:rsidRPr="00AE00AD">
        <w:rPr>
          <w:b/>
          <w:sz w:val="24"/>
        </w:rPr>
        <w:t>.</w:t>
      </w:r>
    </w:p>
    <w:p w14:paraId="0B65A4C1" w14:textId="7D31D518" w:rsidR="00466128" w:rsidRPr="00AE00AD" w:rsidRDefault="00466128" w:rsidP="00350F87">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"Урихтау Оперейтинг"</w:t>
      </w:r>
      <w:r w:rsidR="000B6541" w:rsidRPr="00AE00AD">
        <w:rPr>
          <w:b/>
          <w:sz w:val="24"/>
        </w:rPr>
        <w:t>.</w:t>
      </w:r>
    </w:p>
    <w:p w14:paraId="556E29EC" w14:textId="77777777" w:rsidR="00466128" w:rsidRPr="00AE00AD" w:rsidRDefault="00466128" w:rsidP="00350F87">
      <w:pPr>
        <w:spacing w:after="0" w:line="259" w:lineRule="auto"/>
        <w:ind w:right="57" w:firstLine="0"/>
        <w:rPr>
          <w:sz w:val="24"/>
        </w:rPr>
      </w:pPr>
      <w:r w:rsidRPr="00AE00AD">
        <w:rPr>
          <w:sz w:val="24"/>
        </w:rPr>
        <w:t>Адрес: КАЗАХСТАН Актюбинская область ул. пр.Тауелсиздик 7 В, 4- этаж.</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77777777" w:rsidR="00466128" w:rsidRPr="00AE00AD" w:rsidRDefault="00466128" w:rsidP="00350F87">
      <w:pPr>
        <w:spacing w:after="0" w:line="259" w:lineRule="auto"/>
        <w:ind w:right="57" w:firstLine="0"/>
        <w:rPr>
          <w:b/>
          <w:sz w:val="24"/>
        </w:rPr>
      </w:pPr>
      <w:r w:rsidRPr="00AE00AD">
        <w:rPr>
          <w:sz w:val="24"/>
        </w:rPr>
        <w:t xml:space="preserve">Электронная почта </w:t>
      </w:r>
      <w:hyperlink r:id="rId5" w:history="1">
        <w:r w:rsidRPr="00AE00AD">
          <w:rPr>
            <w:rStyle w:val="ae"/>
            <w:b/>
            <w:sz w:val="24"/>
            <w:lang w:val="en-US"/>
          </w:rPr>
          <w:t>a</w:t>
        </w:r>
        <w:r w:rsidRPr="00AE00AD">
          <w:rPr>
            <w:rStyle w:val="ae"/>
            <w:b/>
            <w:sz w:val="24"/>
          </w:rPr>
          <w:t>.</w:t>
        </w:r>
        <w:r w:rsidRPr="00AE00AD">
          <w:rPr>
            <w:rStyle w:val="ae"/>
            <w:b/>
            <w:sz w:val="24"/>
            <w:lang w:val="en-US"/>
          </w:rPr>
          <w:t>kopzhassar</w:t>
        </w:r>
        <w:r w:rsidRPr="00AE00AD">
          <w:rPr>
            <w:rStyle w:val="ae"/>
            <w:b/>
            <w:sz w:val="24"/>
          </w:rPr>
          <w:t>@</w:t>
        </w:r>
        <w:r w:rsidRPr="00AE00AD">
          <w:rPr>
            <w:rStyle w:val="ae"/>
            <w:b/>
            <w:sz w:val="24"/>
            <w:lang w:val="en-US"/>
          </w:rPr>
          <w:t>uo</w:t>
        </w:r>
        <w:r w:rsidRPr="00AE00AD">
          <w:rPr>
            <w:rStyle w:val="ae"/>
            <w:b/>
            <w:sz w:val="24"/>
          </w:rPr>
          <w:t>.</w:t>
        </w:r>
        <w:r w:rsidRPr="00AE00AD">
          <w:rPr>
            <w:rStyle w:val="ae"/>
            <w:b/>
            <w:sz w:val="24"/>
            <w:lang w:val="en-US"/>
          </w:rPr>
          <w:t>kmg</w:t>
        </w:r>
        <w:r w:rsidRPr="00AE00AD">
          <w:rPr>
            <w:rStyle w:val="ae"/>
            <w:b/>
            <w:sz w:val="24"/>
          </w:rPr>
          <w:t>.</w:t>
        </w:r>
        <w:r w:rsidRPr="00AE00AD">
          <w:rPr>
            <w:rStyle w:val="ae"/>
            <w:b/>
            <w:sz w:val="24"/>
            <w:lang w:val="en-US"/>
          </w:rPr>
          <w:t>kz</w:t>
        </w:r>
      </w:hyperlink>
      <w:r w:rsidRPr="00AE00AD">
        <w:rPr>
          <w:b/>
          <w:sz w:val="24"/>
        </w:rPr>
        <w:t xml:space="preserve">, </w:t>
      </w:r>
      <w:hyperlink r:id="rId6" w:history="1">
        <w:r w:rsidRPr="00AE00AD">
          <w:rPr>
            <w:rStyle w:val="ae"/>
            <w:b/>
            <w:sz w:val="24"/>
            <w:lang w:val="en-US"/>
          </w:rPr>
          <w:t>a</w:t>
        </w:r>
        <w:r w:rsidRPr="00AE00AD">
          <w:rPr>
            <w:rStyle w:val="ae"/>
            <w:b/>
            <w:sz w:val="24"/>
          </w:rPr>
          <w:t>.</w:t>
        </w:r>
        <w:r w:rsidRPr="00AE00AD">
          <w:rPr>
            <w:rStyle w:val="ae"/>
            <w:b/>
            <w:sz w:val="24"/>
            <w:lang w:val="en-US"/>
          </w:rPr>
          <w:t>savitskaya</w:t>
        </w:r>
        <w:r w:rsidRPr="00AE00AD">
          <w:rPr>
            <w:rStyle w:val="ae"/>
            <w:b/>
            <w:sz w:val="24"/>
          </w:rPr>
          <w:t>@</w:t>
        </w:r>
        <w:r w:rsidRPr="00AE00AD">
          <w:rPr>
            <w:rStyle w:val="ae"/>
            <w:b/>
            <w:sz w:val="24"/>
            <w:lang w:val="en-US"/>
          </w:rPr>
          <w:t>uo</w:t>
        </w:r>
        <w:r w:rsidRPr="00AE00AD">
          <w:rPr>
            <w:rStyle w:val="ae"/>
            <w:b/>
            <w:sz w:val="24"/>
          </w:rPr>
          <w:t>.</w:t>
        </w:r>
        <w:r w:rsidRPr="00AE00AD">
          <w:rPr>
            <w:rStyle w:val="ae"/>
            <w:b/>
            <w:sz w:val="24"/>
            <w:lang w:val="en-US"/>
          </w:rPr>
          <w:t>kmg</w:t>
        </w:r>
        <w:r w:rsidRPr="00AE00AD">
          <w:rPr>
            <w:rStyle w:val="ae"/>
            <w:b/>
            <w:sz w:val="24"/>
          </w:rPr>
          <w:t>.</w:t>
        </w:r>
        <w:r w:rsidRPr="00AE00AD">
          <w:rPr>
            <w:rStyle w:val="ae"/>
            <w:b/>
            <w:sz w:val="24"/>
            <w:lang w:val="en-US"/>
          </w:rPr>
          <w:t>kz</w:t>
        </w:r>
      </w:hyperlink>
      <w:r w:rsidRPr="00AE00AD">
        <w:rPr>
          <w:b/>
          <w:sz w:val="24"/>
        </w:rPr>
        <w:t xml:space="preserve">, </w:t>
      </w:r>
      <w:hyperlink r:id="rId7" w:history="1">
        <w:r w:rsidRPr="00AE00AD">
          <w:rPr>
            <w:rStyle w:val="ae"/>
            <w:b/>
            <w:sz w:val="24"/>
          </w:rPr>
          <w:t>g.seitimova@uo.kmg.kz</w:t>
        </w:r>
      </w:hyperlink>
      <w:r w:rsidRPr="00AE00AD">
        <w:rPr>
          <w:b/>
          <w:sz w:val="24"/>
        </w:rPr>
        <w:t>.</w:t>
      </w:r>
    </w:p>
    <w:p w14:paraId="37E761DB" w14:textId="77777777" w:rsidR="00AF27D7" w:rsidRPr="00FF0663" w:rsidRDefault="00466128" w:rsidP="00350F87">
      <w:pPr>
        <w:spacing w:after="0" w:line="259" w:lineRule="auto"/>
        <w:ind w:right="57" w:firstLine="0"/>
        <w:rPr>
          <w:b/>
          <w:bCs/>
          <w:sz w:val="24"/>
        </w:rPr>
      </w:pPr>
      <w:r w:rsidRPr="00FF0663">
        <w:rPr>
          <w:b/>
          <w:bCs/>
          <w:sz w:val="24"/>
        </w:rPr>
        <w:t xml:space="preserve">Банковские реквизиты: </w:t>
      </w:r>
    </w:p>
    <w:p w14:paraId="588880C9" w14:textId="77777777" w:rsidR="00AF27D7" w:rsidRPr="00FF0663" w:rsidRDefault="00466128" w:rsidP="00350F87">
      <w:pPr>
        <w:spacing w:after="0" w:line="259" w:lineRule="auto"/>
        <w:ind w:right="57" w:firstLine="0"/>
        <w:rPr>
          <w:b/>
          <w:bCs/>
          <w:sz w:val="24"/>
        </w:rPr>
      </w:pPr>
      <w:r w:rsidRPr="00FF0663">
        <w:rPr>
          <w:b/>
          <w:bCs/>
          <w:sz w:val="24"/>
        </w:rPr>
        <w:t xml:space="preserve">Товарищество с ограниченной ответственностью "Урихтау Оперейтинг", </w:t>
      </w:r>
    </w:p>
    <w:p w14:paraId="267128A3" w14:textId="77777777" w:rsidR="00AF27D7" w:rsidRPr="00FF0663" w:rsidRDefault="00466128" w:rsidP="00350F87">
      <w:pPr>
        <w:spacing w:after="0" w:line="259" w:lineRule="auto"/>
        <w:ind w:right="57" w:firstLine="0"/>
        <w:rPr>
          <w:b/>
          <w:bCs/>
          <w:sz w:val="24"/>
        </w:rPr>
      </w:pPr>
      <w:r w:rsidRPr="00FF0663">
        <w:rPr>
          <w:b/>
          <w:bCs/>
          <w:sz w:val="24"/>
        </w:rPr>
        <w:t xml:space="preserve">БИН 091040003677, </w:t>
      </w:r>
    </w:p>
    <w:p w14:paraId="0D3CEF09" w14:textId="77777777" w:rsidR="00AF27D7" w:rsidRPr="00FF0663" w:rsidRDefault="00466128" w:rsidP="00350F87">
      <w:pPr>
        <w:spacing w:after="0" w:line="259" w:lineRule="auto"/>
        <w:ind w:right="57" w:firstLine="0"/>
        <w:rPr>
          <w:b/>
          <w:bCs/>
          <w:sz w:val="24"/>
        </w:rPr>
      </w:pPr>
      <w:r w:rsidRPr="00FF0663">
        <w:rPr>
          <w:b/>
          <w:bCs/>
          <w:sz w:val="24"/>
        </w:rPr>
        <w:t xml:space="preserve">ИИК KZ646010121000038904, </w:t>
      </w:r>
    </w:p>
    <w:p w14:paraId="36DAD99F" w14:textId="77777777" w:rsidR="00AF27D7" w:rsidRPr="00FF0663" w:rsidRDefault="00466128" w:rsidP="00350F87">
      <w:pPr>
        <w:spacing w:after="0" w:line="259" w:lineRule="auto"/>
        <w:ind w:right="57" w:firstLine="0"/>
        <w:rPr>
          <w:b/>
          <w:bCs/>
          <w:sz w:val="24"/>
        </w:rPr>
      </w:pPr>
      <w:r w:rsidRPr="00FF0663">
        <w:rPr>
          <w:b/>
          <w:bCs/>
          <w:sz w:val="24"/>
        </w:rPr>
        <w:t xml:space="preserve">Кбе 17, валюта KZT, </w:t>
      </w:r>
    </w:p>
    <w:p w14:paraId="71EF397B" w14:textId="017D0FA9" w:rsidR="00AF27D7" w:rsidRPr="00FF0663" w:rsidRDefault="00466128" w:rsidP="00350F87">
      <w:pPr>
        <w:spacing w:after="0" w:line="259" w:lineRule="auto"/>
        <w:ind w:right="57" w:firstLine="0"/>
        <w:rPr>
          <w:b/>
          <w:bCs/>
          <w:sz w:val="24"/>
        </w:rPr>
      </w:pPr>
      <w:r w:rsidRPr="00FF0663">
        <w:rPr>
          <w:b/>
          <w:bCs/>
          <w:sz w:val="24"/>
        </w:rPr>
        <w:t>АО “Народный Банк Казахстана”, БИК HSBKKZKX</w:t>
      </w:r>
    </w:p>
    <w:p w14:paraId="4561A760" w14:textId="50EC0661" w:rsidR="00466128" w:rsidRPr="00AE00AD" w:rsidRDefault="00466128" w:rsidP="00350F87">
      <w:pPr>
        <w:spacing w:after="0" w:line="259" w:lineRule="auto"/>
        <w:ind w:right="57" w:firstLine="0"/>
        <w:rPr>
          <w:sz w:val="24"/>
        </w:rPr>
      </w:pPr>
      <w:r w:rsidRPr="00AE00AD">
        <w:rPr>
          <w:sz w:val="24"/>
        </w:rPr>
        <w:t>Настоящие закупки способом «Открытый тендер» проводятся веб-</w:t>
      </w:r>
      <w:r w:rsidR="00F51317">
        <w:rPr>
          <w:sz w:val="24"/>
        </w:rPr>
        <w:t>портале</w:t>
      </w:r>
      <w:r w:rsidRPr="00AE00AD">
        <w:rPr>
          <w:sz w:val="24"/>
        </w:rPr>
        <w:t xml:space="preserve"> ТОО «Урихтау Оперейтинг»: </w:t>
      </w:r>
      <w:hyperlink r:id="rId8" w:history="1">
        <w:r w:rsidRPr="00AE00AD">
          <w:rPr>
            <w:rStyle w:val="ae"/>
            <w:sz w:val="24"/>
          </w:rPr>
          <w:t>https://</w:t>
        </w:r>
        <w:r w:rsidRPr="00AE00AD">
          <w:rPr>
            <w:rStyle w:val="ae"/>
            <w:sz w:val="24"/>
            <w:lang w:val="en-US"/>
          </w:rPr>
          <w:t>zakup</w:t>
        </w:r>
        <w:r w:rsidRPr="00AE00AD">
          <w:rPr>
            <w:rStyle w:val="ae"/>
            <w:sz w:val="24"/>
          </w:rPr>
          <w:t>.urikhtau.kz/</w:t>
        </w:r>
      </w:hyperlink>
      <w:r w:rsidR="000B6541" w:rsidRPr="00AE00AD">
        <w:rPr>
          <w:sz w:val="24"/>
        </w:rPr>
        <w:t>.</w:t>
      </w:r>
    </w:p>
    <w:p w14:paraId="4E5EE4DE" w14:textId="2908A45B" w:rsidR="00466128" w:rsidRPr="00AE00AD" w:rsidRDefault="00466128" w:rsidP="00350F87">
      <w:pPr>
        <w:spacing w:after="0" w:line="259" w:lineRule="auto"/>
        <w:ind w:right="57" w:firstLine="0"/>
        <w:rPr>
          <w:sz w:val="24"/>
        </w:rPr>
      </w:pPr>
      <w:r w:rsidRPr="00AE00AD">
        <w:rPr>
          <w:sz w:val="24"/>
        </w:rPr>
        <w:t>Электронным адресом веб-</w:t>
      </w:r>
      <w:r w:rsidR="00F51317">
        <w:rPr>
          <w:sz w:val="24"/>
        </w:rPr>
        <w:t>портала</w:t>
      </w:r>
      <w:r w:rsidRPr="00AE00AD">
        <w:rPr>
          <w:sz w:val="24"/>
        </w:rPr>
        <w:t xml:space="preserve">, на котором размещается информация, подлежащая опубликованию, является </w:t>
      </w:r>
      <w:hyperlink r:id="rId9" w:history="1">
        <w:r w:rsidRPr="00AE00AD">
          <w:rPr>
            <w:rStyle w:val="ae"/>
            <w:sz w:val="24"/>
          </w:rPr>
          <w:t>https://</w:t>
        </w:r>
        <w:r w:rsidRPr="00AE00AD">
          <w:rPr>
            <w:rStyle w:val="ae"/>
            <w:sz w:val="24"/>
            <w:lang w:val="en-US"/>
          </w:rPr>
          <w:t>zakup</w:t>
        </w:r>
        <w:r w:rsidRPr="00AE00AD">
          <w:rPr>
            <w:rStyle w:val="ae"/>
            <w:sz w:val="24"/>
          </w:rPr>
          <w:t>.urikhtau.kz/</w:t>
        </w:r>
      </w:hyperlink>
      <w:r w:rsidR="000B6541" w:rsidRPr="00AE00AD">
        <w:rPr>
          <w:sz w:val="24"/>
        </w:rPr>
        <w:t>.</w:t>
      </w:r>
    </w:p>
    <w:p w14:paraId="774935F2" w14:textId="77777777" w:rsidR="00466128" w:rsidRPr="00AE00AD" w:rsidRDefault="00466128" w:rsidP="00350F87">
      <w:pPr>
        <w:spacing w:after="0" w:line="259" w:lineRule="auto"/>
        <w:ind w:right="57" w:firstLine="0"/>
        <w:rPr>
          <w:b/>
          <w:bCs/>
          <w:sz w:val="24"/>
        </w:rPr>
      </w:pPr>
    </w:p>
    <w:p w14:paraId="6511CA32" w14:textId="77777777" w:rsidR="00466128" w:rsidRPr="00AE00AD" w:rsidRDefault="00466128" w:rsidP="00350F87">
      <w:pPr>
        <w:spacing w:after="0" w:line="259" w:lineRule="auto"/>
        <w:ind w:right="57" w:firstLine="0"/>
        <w:rPr>
          <w:sz w:val="24"/>
        </w:rPr>
      </w:pPr>
      <w:r w:rsidRPr="00AE00AD">
        <w:rPr>
          <w:sz w:val="24"/>
        </w:rPr>
        <w:t>Перечень закупаемых ТРУ:</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770"/>
        <w:gridCol w:w="967"/>
        <w:gridCol w:w="1883"/>
        <w:gridCol w:w="1458"/>
        <w:gridCol w:w="1722"/>
        <w:gridCol w:w="1423"/>
        <w:gridCol w:w="1358"/>
        <w:gridCol w:w="1278"/>
        <w:gridCol w:w="1707"/>
      </w:tblGrid>
      <w:tr w:rsidR="00350F87" w:rsidRPr="00AE00AD" w14:paraId="265BFB1F" w14:textId="77777777" w:rsidTr="00350F87">
        <w:trPr>
          <w:trHeight w:val="632"/>
        </w:trPr>
        <w:tc>
          <w:tcPr>
            <w:tcW w:w="555" w:type="pct"/>
            <w:tcBorders>
              <w:top w:val="single" w:sz="2" w:space="0" w:color="000000"/>
              <w:left w:val="nil"/>
              <w:bottom w:val="single" w:sz="5" w:space="0" w:color="000000"/>
              <w:right w:val="single" w:sz="5" w:space="0" w:color="000000"/>
            </w:tcBorders>
          </w:tcPr>
          <w:p w14:paraId="40810337" w14:textId="77777777" w:rsidR="00466128" w:rsidRPr="00B74BAC" w:rsidRDefault="00466128" w:rsidP="00350F87">
            <w:pPr>
              <w:spacing w:after="0" w:line="259" w:lineRule="auto"/>
              <w:ind w:right="57" w:firstLine="0"/>
              <w:rPr>
                <w:b/>
                <w:sz w:val="20"/>
                <w:szCs w:val="20"/>
              </w:rPr>
            </w:pPr>
            <w:permStart w:id="709695209" w:edGrp="everyone" w:colFirst="0" w:colLast="0"/>
            <w:permStart w:id="1661355925" w:edGrp="everyone" w:colFirst="1" w:colLast="1"/>
            <w:permStart w:id="2108766448" w:edGrp="everyone" w:colFirst="2" w:colLast="2"/>
            <w:permStart w:id="2048539214" w:edGrp="everyone" w:colFirst="3" w:colLast="3"/>
            <w:permStart w:id="1623787348" w:edGrp="everyone" w:colFirst="4" w:colLast="4"/>
            <w:permStart w:id="307380551" w:edGrp="everyone" w:colFirst="5" w:colLast="5"/>
            <w:permStart w:id="43324446" w:edGrp="everyone" w:colFirst="6" w:colLast="6"/>
            <w:permStart w:id="1397567376" w:edGrp="everyone" w:colFirst="7" w:colLast="7"/>
            <w:permStart w:id="1947494106" w:edGrp="everyone" w:colFirst="8" w:colLast="8"/>
          </w:p>
          <w:p w14:paraId="306538B6" w14:textId="77777777" w:rsidR="00466128" w:rsidRPr="00B74BAC" w:rsidRDefault="00466128" w:rsidP="00350F87">
            <w:pPr>
              <w:spacing w:after="0"/>
              <w:ind w:right="57" w:firstLine="0"/>
              <w:rPr>
                <w:b/>
                <w:bCs/>
                <w:sz w:val="20"/>
                <w:szCs w:val="20"/>
              </w:rPr>
            </w:pPr>
            <w:r w:rsidRPr="00B74BAC">
              <w:rPr>
                <w:b/>
                <w:bCs/>
                <w:sz w:val="20"/>
                <w:szCs w:val="20"/>
              </w:rPr>
              <w:t>Номер контракта на недропользование</w:t>
            </w:r>
          </w:p>
        </w:tc>
        <w:tc>
          <w:tcPr>
            <w:tcW w:w="555" w:type="pct"/>
            <w:tcBorders>
              <w:top w:val="single" w:sz="2" w:space="0" w:color="000000"/>
              <w:left w:val="nil"/>
              <w:bottom w:val="single" w:sz="5" w:space="0" w:color="000000"/>
              <w:right w:val="single" w:sz="5" w:space="0" w:color="000000"/>
            </w:tcBorders>
            <w:vAlign w:val="center"/>
          </w:tcPr>
          <w:p w14:paraId="363D6EE4" w14:textId="77777777" w:rsidR="00466128" w:rsidRPr="00B74BAC" w:rsidRDefault="00466128" w:rsidP="00350F87">
            <w:pPr>
              <w:spacing w:after="0" w:line="259" w:lineRule="auto"/>
              <w:ind w:right="57" w:firstLine="0"/>
              <w:rPr>
                <w:b/>
                <w:bCs/>
                <w:sz w:val="20"/>
                <w:szCs w:val="20"/>
              </w:rPr>
            </w:pPr>
            <w:r w:rsidRPr="00B74BAC">
              <w:rPr>
                <w:b/>
                <w:bCs/>
                <w:sz w:val="20"/>
                <w:szCs w:val="20"/>
              </w:rPr>
              <w:t>Код предмета закупки</w:t>
            </w:r>
          </w:p>
        </w:tc>
        <w:tc>
          <w:tcPr>
            <w:tcW w:w="557" w:type="pct"/>
            <w:tcBorders>
              <w:top w:val="single" w:sz="2" w:space="0" w:color="000000"/>
              <w:left w:val="single" w:sz="5" w:space="0" w:color="000000"/>
              <w:bottom w:val="single" w:sz="5" w:space="0" w:color="000000"/>
              <w:right w:val="single" w:sz="5" w:space="0" w:color="000000"/>
            </w:tcBorders>
            <w:vAlign w:val="center"/>
          </w:tcPr>
          <w:p w14:paraId="6DD3F352" w14:textId="77777777" w:rsidR="00466128" w:rsidRPr="00B74BAC" w:rsidRDefault="00466128" w:rsidP="00350F87">
            <w:pPr>
              <w:spacing w:after="0" w:line="259" w:lineRule="auto"/>
              <w:ind w:right="57" w:firstLine="0"/>
              <w:rPr>
                <w:sz w:val="20"/>
                <w:szCs w:val="20"/>
              </w:rPr>
            </w:pPr>
            <w:r w:rsidRPr="00B74BAC">
              <w:rPr>
                <w:b/>
                <w:sz w:val="20"/>
                <w:szCs w:val="20"/>
              </w:rPr>
              <w:t>Код товаров, работ или услуг по Единому номенклатурному справочнику товаров, работ и услуг</w:t>
            </w:r>
          </w:p>
        </w:tc>
        <w:tc>
          <w:tcPr>
            <w:tcW w:w="555" w:type="pct"/>
            <w:tcBorders>
              <w:top w:val="single" w:sz="2" w:space="0" w:color="000000"/>
              <w:left w:val="single" w:sz="5" w:space="0" w:color="000000"/>
              <w:bottom w:val="single" w:sz="5" w:space="0" w:color="000000"/>
              <w:right w:val="single" w:sz="5" w:space="0" w:color="000000"/>
            </w:tcBorders>
          </w:tcPr>
          <w:p w14:paraId="772A9077" w14:textId="77777777" w:rsidR="00466128" w:rsidRPr="00B74BAC" w:rsidRDefault="00466128" w:rsidP="00350F87">
            <w:pPr>
              <w:spacing w:after="0" w:line="259" w:lineRule="auto"/>
              <w:ind w:right="57" w:firstLine="0"/>
              <w:rPr>
                <w:b/>
                <w:sz w:val="20"/>
                <w:szCs w:val="20"/>
              </w:rPr>
            </w:pPr>
            <w:r w:rsidRPr="00B74BAC">
              <w:rPr>
                <w:b/>
                <w:sz w:val="20"/>
                <w:szCs w:val="20"/>
              </w:rPr>
              <w:t>Наименование закупаемых товаров, работ и услуг</w:t>
            </w:r>
          </w:p>
        </w:tc>
        <w:tc>
          <w:tcPr>
            <w:tcW w:w="555" w:type="pct"/>
            <w:tcBorders>
              <w:top w:val="single" w:sz="2" w:space="0" w:color="000000"/>
              <w:left w:val="single" w:sz="5" w:space="0" w:color="000000"/>
              <w:bottom w:val="single" w:sz="5" w:space="0" w:color="000000"/>
              <w:right w:val="single" w:sz="5" w:space="0" w:color="000000"/>
            </w:tcBorders>
          </w:tcPr>
          <w:p w14:paraId="36F512DA" w14:textId="77777777" w:rsidR="00466128" w:rsidRPr="00B74BAC" w:rsidRDefault="00466128" w:rsidP="00350F87">
            <w:pPr>
              <w:spacing w:after="0" w:line="259" w:lineRule="auto"/>
              <w:ind w:right="57" w:firstLine="0"/>
              <w:rPr>
                <w:sz w:val="20"/>
                <w:szCs w:val="20"/>
              </w:rPr>
            </w:pPr>
            <w:r w:rsidRPr="00B74BAC">
              <w:rPr>
                <w:b/>
                <w:sz w:val="20"/>
                <w:szCs w:val="20"/>
              </w:rPr>
              <w:t>Наименование и краткое (дополнительное) описание приобретаемых товаров, работ и услуг</w:t>
            </w:r>
          </w:p>
        </w:tc>
        <w:tc>
          <w:tcPr>
            <w:tcW w:w="556" w:type="pct"/>
            <w:tcBorders>
              <w:top w:val="single" w:sz="2" w:space="0" w:color="000000"/>
              <w:left w:val="single" w:sz="5" w:space="0" w:color="000000"/>
              <w:bottom w:val="single" w:sz="5" w:space="0" w:color="000000"/>
              <w:right w:val="single" w:sz="5" w:space="0" w:color="000000"/>
            </w:tcBorders>
          </w:tcPr>
          <w:p w14:paraId="72E10524" w14:textId="77777777" w:rsidR="00466128" w:rsidRPr="00B74BAC" w:rsidRDefault="00466128" w:rsidP="00350F87">
            <w:pPr>
              <w:spacing w:after="0" w:line="259" w:lineRule="auto"/>
              <w:ind w:right="57" w:firstLine="0"/>
              <w:rPr>
                <w:sz w:val="20"/>
                <w:szCs w:val="20"/>
              </w:rPr>
            </w:pPr>
            <w:r w:rsidRPr="00B74BAC">
              <w:rPr>
                <w:b/>
                <w:sz w:val="20"/>
                <w:szCs w:val="20"/>
              </w:rPr>
              <w:t>Планируемый объем закупа в натуральном выражении</w:t>
            </w:r>
          </w:p>
        </w:tc>
        <w:tc>
          <w:tcPr>
            <w:tcW w:w="555" w:type="pct"/>
            <w:tcBorders>
              <w:top w:val="single" w:sz="2" w:space="0" w:color="000000"/>
              <w:left w:val="single" w:sz="5" w:space="0" w:color="000000"/>
              <w:bottom w:val="single" w:sz="5" w:space="0" w:color="000000"/>
              <w:right w:val="single" w:sz="5" w:space="0" w:color="000000"/>
            </w:tcBorders>
          </w:tcPr>
          <w:p w14:paraId="3D8F2F03" w14:textId="77777777" w:rsidR="00466128" w:rsidRPr="00B74BAC" w:rsidRDefault="00466128" w:rsidP="00350F87">
            <w:pPr>
              <w:spacing w:after="0" w:line="259" w:lineRule="auto"/>
              <w:ind w:right="57" w:firstLine="0"/>
              <w:rPr>
                <w:sz w:val="20"/>
                <w:szCs w:val="20"/>
              </w:rPr>
            </w:pPr>
            <w:r w:rsidRPr="00B74BAC">
              <w:rPr>
                <w:b/>
                <w:sz w:val="20"/>
                <w:szCs w:val="20"/>
              </w:rPr>
              <w:t>Планируемая сумма закупа без учета налога на добавленную стоимость, тенге</w:t>
            </w:r>
          </w:p>
        </w:tc>
        <w:tc>
          <w:tcPr>
            <w:tcW w:w="555" w:type="pct"/>
            <w:tcBorders>
              <w:top w:val="single" w:sz="2" w:space="0" w:color="000000"/>
              <w:left w:val="single" w:sz="5" w:space="0" w:color="000000"/>
              <w:bottom w:val="single" w:sz="5" w:space="0" w:color="000000"/>
              <w:right w:val="single" w:sz="5" w:space="0" w:color="000000"/>
            </w:tcBorders>
          </w:tcPr>
          <w:p w14:paraId="390B6686" w14:textId="77777777" w:rsidR="00466128" w:rsidRPr="00B74BAC" w:rsidRDefault="00466128" w:rsidP="00350F87">
            <w:pPr>
              <w:spacing w:after="0" w:line="259" w:lineRule="auto"/>
              <w:ind w:right="57" w:firstLine="0"/>
              <w:rPr>
                <w:b/>
                <w:sz w:val="20"/>
                <w:szCs w:val="20"/>
              </w:rPr>
            </w:pPr>
            <w:r w:rsidRPr="00B74BAC">
              <w:rPr>
                <w:b/>
                <w:sz w:val="20"/>
                <w:szCs w:val="20"/>
              </w:rPr>
              <w:t>Обеспечение тендерной заявки</w:t>
            </w:r>
          </w:p>
        </w:tc>
        <w:tc>
          <w:tcPr>
            <w:tcW w:w="556" w:type="pct"/>
            <w:tcBorders>
              <w:top w:val="single" w:sz="2" w:space="0" w:color="000000"/>
              <w:left w:val="single" w:sz="5" w:space="0" w:color="000000"/>
              <w:bottom w:val="single" w:sz="5" w:space="0" w:color="000000"/>
              <w:right w:val="single" w:sz="5" w:space="0" w:color="000000"/>
            </w:tcBorders>
          </w:tcPr>
          <w:p w14:paraId="0568F3C2" w14:textId="77777777" w:rsidR="00466128" w:rsidRPr="00B74BAC" w:rsidRDefault="00466128" w:rsidP="00350F87">
            <w:pPr>
              <w:spacing w:after="0" w:line="259" w:lineRule="auto"/>
              <w:ind w:right="57" w:firstLine="0"/>
              <w:rPr>
                <w:b/>
                <w:sz w:val="20"/>
                <w:szCs w:val="20"/>
              </w:rPr>
            </w:pPr>
            <w:r w:rsidRPr="00B74BAC">
              <w:rPr>
                <w:b/>
                <w:sz w:val="20"/>
                <w:szCs w:val="20"/>
              </w:rPr>
              <w:t>Прогнозная доля внутристрановой ценности по работам и услугам</w:t>
            </w:r>
          </w:p>
        </w:tc>
      </w:tr>
      <w:tr w:rsidR="00350F87" w:rsidRPr="00AE00AD" w14:paraId="1566318D" w14:textId="77777777" w:rsidTr="00985B48">
        <w:trPr>
          <w:trHeight w:val="1715"/>
        </w:trPr>
        <w:tc>
          <w:tcPr>
            <w:tcW w:w="555" w:type="pct"/>
            <w:tcBorders>
              <w:top w:val="single" w:sz="5" w:space="0" w:color="000000"/>
              <w:left w:val="nil"/>
              <w:bottom w:val="single" w:sz="2" w:space="0" w:color="000000"/>
              <w:right w:val="single" w:sz="2" w:space="0" w:color="000000"/>
            </w:tcBorders>
            <w:vAlign w:val="center"/>
          </w:tcPr>
          <w:p w14:paraId="31BD9D18" w14:textId="45073425" w:rsidR="00466128" w:rsidRPr="00B74BAC" w:rsidRDefault="00696112" w:rsidP="00350F87">
            <w:pPr>
              <w:spacing w:after="0" w:line="259" w:lineRule="auto"/>
              <w:ind w:right="57" w:firstLine="0"/>
              <w:rPr>
                <w:sz w:val="20"/>
                <w:szCs w:val="20"/>
              </w:rPr>
            </w:pPr>
            <w:permStart w:id="563301591" w:edGrp="everyone" w:colFirst="0" w:colLast="0"/>
            <w:permStart w:id="361574736" w:edGrp="everyone" w:colFirst="1" w:colLast="1"/>
            <w:permStart w:id="1116496970" w:edGrp="everyone" w:colFirst="2" w:colLast="2"/>
            <w:permStart w:id="136129692" w:edGrp="everyone" w:colFirst="3" w:colLast="3"/>
            <w:permStart w:id="208563787" w:edGrp="everyone" w:colFirst="4" w:colLast="4"/>
            <w:permStart w:id="1475313047" w:edGrp="everyone" w:colFirst="5" w:colLast="5"/>
            <w:permStart w:id="1647786386" w:edGrp="everyone" w:colFirst="6" w:colLast="6"/>
            <w:permEnd w:id="709695209"/>
            <w:permEnd w:id="1661355925"/>
            <w:permEnd w:id="2108766448"/>
            <w:permEnd w:id="2048539214"/>
            <w:permEnd w:id="1623787348"/>
            <w:permEnd w:id="307380551"/>
            <w:permEnd w:id="43324446"/>
            <w:permEnd w:id="1397567376"/>
            <w:permEnd w:id="1947494106"/>
            <w:r w:rsidRPr="00B74BAC">
              <w:rPr>
                <w:sz w:val="20"/>
                <w:szCs w:val="20"/>
              </w:rPr>
              <w:t>2882</w:t>
            </w:r>
          </w:p>
        </w:tc>
        <w:tc>
          <w:tcPr>
            <w:tcW w:w="555" w:type="pct"/>
            <w:tcBorders>
              <w:top w:val="single" w:sz="5" w:space="0" w:color="000000"/>
              <w:left w:val="nil"/>
              <w:bottom w:val="single" w:sz="2" w:space="0" w:color="000000"/>
              <w:right w:val="single" w:sz="2" w:space="0" w:color="000000"/>
            </w:tcBorders>
            <w:vAlign w:val="center"/>
          </w:tcPr>
          <w:p w14:paraId="52406A79" w14:textId="77777777" w:rsidR="00466128" w:rsidRPr="00B74BAC" w:rsidRDefault="00466128" w:rsidP="00985B48">
            <w:pPr>
              <w:spacing w:after="0" w:line="259" w:lineRule="auto"/>
              <w:ind w:right="57" w:firstLine="0"/>
              <w:jc w:val="left"/>
              <w:rPr>
                <w:sz w:val="20"/>
                <w:szCs w:val="20"/>
              </w:rPr>
            </w:pPr>
            <w:r w:rsidRPr="00B74BAC">
              <w:rPr>
                <w:sz w:val="20"/>
                <w:szCs w:val="20"/>
              </w:rPr>
              <w:t>-</w:t>
            </w:r>
          </w:p>
        </w:tc>
        <w:tc>
          <w:tcPr>
            <w:tcW w:w="557" w:type="pct"/>
            <w:tcBorders>
              <w:top w:val="single" w:sz="5" w:space="0" w:color="000000"/>
              <w:left w:val="single" w:sz="2" w:space="0" w:color="000000"/>
              <w:bottom w:val="single" w:sz="2" w:space="0" w:color="000000"/>
              <w:right w:val="single" w:sz="5" w:space="0" w:color="000000"/>
            </w:tcBorders>
            <w:vAlign w:val="center"/>
          </w:tcPr>
          <w:p w14:paraId="0C418C1C" w14:textId="352B6E34" w:rsidR="00466128" w:rsidRPr="00B74BAC" w:rsidRDefault="00A11EE8" w:rsidP="00985B48">
            <w:pPr>
              <w:spacing w:after="0" w:line="259" w:lineRule="auto"/>
              <w:ind w:right="57" w:firstLine="0"/>
              <w:jc w:val="left"/>
              <w:rPr>
                <w:sz w:val="20"/>
                <w:szCs w:val="20"/>
              </w:rPr>
            </w:pPr>
            <w:r w:rsidRPr="00073D5F">
              <w:rPr>
                <w:sz w:val="22"/>
                <w:szCs w:val="22"/>
              </w:rPr>
              <w:t>091012.900.000012</w:t>
            </w:r>
          </w:p>
        </w:tc>
        <w:tc>
          <w:tcPr>
            <w:tcW w:w="555" w:type="pct"/>
            <w:tcBorders>
              <w:top w:val="single" w:sz="5" w:space="0" w:color="000000"/>
              <w:left w:val="single" w:sz="5" w:space="0" w:color="000000"/>
              <w:bottom w:val="single" w:sz="2" w:space="0" w:color="000000"/>
              <w:right w:val="single" w:sz="5" w:space="0" w:color="000000"/>
            </w:tcBorders>
            <w:vAlign w:val="center"/>
          </w:tcPr>
          <w:p w14:paraId="49A8D414" w14:textId="5044FDBD" w:rsidR="00466128" w:rsidRPr="00B74BAC" w:rsidRDefault="00A11EE8" w:rsidP="00985B48">
            <w:pPr>
              <w:spacing w:after="0" w:line="259" w:lineRule="auto"/>
              <w:ind w:right="57" w:firstLine="0"/>
              <w:jc w:val="left"/>
              <w:rPr>
                <w:sz w:val="20"/>
                <w:szCs w:val="20"/>
              </w:rPr>
            </w:pPr>
            <w:r w:rsidRPr="00073D5F">
              <w:rPr>
                <w:sz w:val="22"/>
                <w:szCs w:val="22"/>
              </w:rPr>
              <w:t>Работы по освоению скважин</w:t>
            </w:r>
          </w:p>
        </w:tc>
        <w:tc>
          <w:tcPr>
            <w:tcW w:w="555" w:type="pct"/>
            <w:tcBorders>
              <w:top w:val="single" w:sz="5" w:space="0" w:color="000000"/>
              <w:left w:val="single" w:sz="5" w:space="0" w:color="000000"/>
              <w:bottom w:val="single" w:sz="2" w:space="0" w:color="000000"/>
              <w:right w:val="single" w:sz="5" w:space="0" w:color="000000"/>
            </w:tcBorders>
            <w:vAlign w:val="center"/>
          </w:tcPr>
          <w:p w14:paraId="6CDCEF29" w14:textId="770BDB89" w:rsidR="00466128" w:rsidRPr="00B74BAC" w:rsidRDefault="00A11EE8" w:rsidP="00985B48">
            <w:pPr>
              <w:spacing w:after="0" w:line="259" w:lineRule="auto"/>
              <w:ind w:right="57" w:firstLine="0"/>
              <w:jc w:val="left"/>
              <w:rPr>
                <w:sz w:val="20"/>
                <w:szCs w:val="20"/>
              </w:rPr>
            </w:pPr>
            <w:r w:rsidRPr="00073D5F">
              <w:rPr>
                <w:sz w:val="22"/>
                <w:szCs w:val="22"/>
              </w:rPr>
              <w:t>Работа станка и бригады КРС при о</w:t>
            </w:r>
            <w:r>
              <w:rPr>
                <w:sz w:val="22"/>
                <w:szCs w:val="22"/>
              </w:rPr>
              <w:t>с</w:t>
            </w:r>
            <w:r w:rsidRPr="00073D5F">
              <w:rPr>
                <w:sz w:val="22"/>
                <w:szCs w:val="22"/>
              </w:rPr>
              <w:t>воении скважин 62г</w:t>
            </w:r>
            <w:r>
              <w:rPr>
                <w:sz w:val="22"/>
                <w:szCs w:val="22"/>
              </w:rPr>
              <w:t xml:space="preserve"> и</w:t>
            </w:r>
            <w:r w:rsidRPr="00073D5F">
              <w:rPr>
                <w:sz w:val="22"/>
                <w:szCs w:val="22"/>
              </w:rPr>
              <w:t xml:space="preserve"> 63г</w:t>
            </w:r>
          </w:p>
        </w:tc>
        <w:tc>
          <w:tcPr>
            <w:tcW w:w="556" w:type="pct"/>
            <w:tcBorders>
              <w:top w:val="single" w:sz="5" w:space="0" w:color="000000"/>
              <w:left w:val="single" w:sz="5" w:space="0" w:color="000000"/>
              <w:bottom w:val="single" w:sz="2" w:space="0" w:color="000000"/>
              <w:right w:val="single" w:sz="5" w:space="0" w:color="000000"/>
            </w:tcBorders>
            <w:vAlign w:val="center"/>
          </w:tcPr>
          <w:p w14:paraId="72CFE74F" w14:textId="7216A1CC" w:rsidR="00466128" w:rsidRPr="00B74BAC" w:rsidRDefault="00150D13" w:rsidP="00985B48">
            <w:pPr>
              <w:spacing w:after="0" w:line="259" w:lineRule="auto"/>
              <w:ind w:right="57" w:firstLine="0"/>
              <w:jc w:val="left"/>
              <w:rPr>
                <w:sz w:val="20"/>
                <w:szCs w:val="20"/>
              </w:rPr>
            </w:pPr>
            <w:r>
              <w:rPr>
                <w:sz w:val="20"/>
                <w:szCs w:val="20"/>
              </w:rPr>
              <w:t>1</w:t>
            </w:r>
          </w:p>
        </w:tc>
        <w:tc>
          <w:tcPr>
            <w:tcW w:w="555" w:type="pct"/>
            <w:tcBorders>
              <w:top w:val="single" w:sz="5" w:space="0" w:color="000000"/>
              <w:left w:val="single" w:sz="5" w:space="0" w:color="000000"/>
              <w:bottom w:val="single" w:sz="2" w:space="0" w:color="000000"/>
              <w:right w:val="single" w:sz="5" w:space="0" w:color="000000"/>
            </w:tcBorders>
            <w:vAlign w:val="center"/>
          </w:tcPr>
          <w:p w14:paraId="2CE9C5CD" w14:textId="423B6560" w:rsidR="00466128" w:rsidRPr="00B74BAC" w:rsidRDefault="00A11EE8" w:rsidP="00985B48">
            <w:pPr>
              <w:spacing w:after="0" w:line="259" w:lineRule="auto"/>
              <w:ind w:right="57" w:firstLine="0"/>
              <w:jc w:val="left"/>
              <w:rPr>
                <w:sz w:val="20"/>
                <w:szCs w:val="20"/>
              </w:rPr>
            </w:pPr>
            <w:r>
              <w:rPr>
                <w:sz w:val="20"/>
                <w:szCs w:val="20"/>
              </w:rPr>
              <w:t>311 213 700</w:t>
            </w:r>
          </w:p>
        </w:tc>
        <w:tc>
          <w:tcPr>
            <w:tcW w:w="555" w:type="pct"/>
            <w:tcBorders>
              <w:top w:val="single" w:sz="5" w:space="0" w:color="000000"/>
              <w:left w:val="single" w:sz="5" w:space="0" w:color="000000"/>
              <w:bottom w:val="single" w:sz="2" w:space="0" w:color="000000"/>
              <w:right w:val="single" w:sz="5" w:space="0" w:color="000000"/>
            </w:tcBorders>
          </w:tcPr>
          <w:p w14:paraId="1F5605F1" w14:textId="2E7EADA5" w:rsidR="00466128" w:rsidRPr="00AE00AD" w:rsidRDefault="00466128" w:rsidP="00350F87">
            <w:pPr>
              <w:spacing w:after="0" w:line="259" w:lineRule="auto"/>
              <w:ind w:right="57" w:firstLine="0"/>
              <w:rPr>
                <w:sz w:val="20"/>
                <w:szCs w:val="20"/>
              </w:rPr>
            </w:pPr>
            <w:r w:rsidRPr="00AE00AD">
              <w:rPr>
                <w:sz w:val="20"/>
                <w:szCs w:val="20"/>
              </w:rPr>
              <w:t>1% от планируемой суммы закупка без учета налога на добавленную стоимость, тенге</w:t>
            </w:r>
          </w:p>
        </w:tc>
        <w:tc>
          <w:tcPr>
            <w:tcW w:w="556" w:type="pct"/>
            <w:tcBorders>
              <w:top w:val="single" w:sz="5" w:space="0" w:color="000000"/>
              <w:left w:val="single" w:sz="5" w:space="0" w:color="000000"/>
              <w:bottom w:val="single" w:sz="2" w:space="0" w:color="000000"/>
              <w:right w:val="single" w:sz="5" w:space="0" w:color="000000"/>
            </w:tcBorders>
          </w:tcPr>
          <w:p w14:paraId="7C82B54E" w14:textId="77777777" w:rsidR="00FF0663" w:rsidRDefault="00FF0663" w:rsidP="00FF0663">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3D72773C" w14:textId="1C79F878" w:rsidR="00FF0663" w:rsidRDefault="00FF0663" w:rsidP="00FF0663">
            <w:pPr>
              <w:spacing w:after="0" w:line="259" w:lineRule="auto"/>
              <w:ind w:right="57" w:firstLine="0"/>
              <w:jc w:val="left"/>
              <w:rPr>
                <w:sz w:val="20"/>
                <w:szCs w:val="20"/>
              </w:rPr>
            </w:pPr>
            <w:r>
              <w:rPr>
                <w:sz w:val="20"/>
                <w:szCs w:val="20"/>
              </w:rPr>
              <w:t>2. По работам – не менее 60%</w:t>
            </w:r>
          </w:p>
          <w:p w14:paraId="422EB86E" w14:textId="6F99F8B3" w:rsidR="00466128" w:rsidRPr="00AE00AD" w:rsidRDefault="00FF0663" w:rsidP="00FF0663">
            <w:pPr>
              <w:spacing w:after="0" w:line="259" w:lineRule="auto"/>
              <w:ind w:right="57" w:firstLine="0"/>
              <w:rPr>
                <w:sz w:val="20"/>
                <w:szCs w:val="20"/>
              </w:rPr>
            </w:pPr>
            <w:r>
              <w:rPr>
                <w:sz w:val="20"/>
                <w:szCs w:val="20"/>
              </w:rPr>
              <w:t>3. По услугам – Не менее 80%</w:t>
            </w:r>
          </w:p>
        </w:tc>
      </w:tr>
      <w:permEnd w:id="563301591"/>
      <w:permEnd w:id="361574736"/>
      <w:permEnd w:id="1116496970"/>
      <w:permEnd w:id="136129692"/>
      <w:permEnd w:id="208563787"/>
      <w:permEnd w:id="1475313047"/>
      <w:permEnd w:id="1647786386"/>
    </w:tbl>
    <w:p w14:paraId="1766FD58" w14:textId="77777777" w:rsidR="00466128" w:rsidRPr="00AE00AD" w:rsidRDefault="00466128" w:rsidP="00350F87">
      <w:pPr>
        <w:spacing w:after="0"/>
        <w:ind w:firstLine="0"/>
        <w:rPr>
          <w:b/>
          <w:bCs/>
          <w:sz w:val="24"/>
        </w:rPr>
      </w:pPr>
    </w:p>
    <w:p w14:paraId="6251E101" w14:textId="380EA22D" w:rsidR="00466128" w:rsidRDefault="00466128" w:rsidP="00AE00AD">
      <w:pPr>
        <w:spacing w:after="0"/>
        <w:ind w:right="57" w:firstLine="708"/>
        <w:rPr>
          <w:sz w:val="24"/>
        </w:rPr>
      </w:pPr>
      <w:r w:rsidRPr="00AE00AD">
        <w:rPr>
          <w:sz w:val="24"/>
        </w:rPr>
        <w:t xml:space="preserve">Срок действия тендерной заявки должен составлять не менее 60 календарных дней. Течение срока действия обеспечения заявки на участие в </w:t>
      </w:r>
      <w:r w:rsidR="00AE4F0B" w:rsidRPr="00AE00AD">
        <w:rPr>
          <w:sz w:val="24"/>
        </w:rPr>
        <w:t xml:space="preserve">открытом </w:t>
      </w:r>
      <w:r w:rsidRPr="00AE00AD">
        <w:rPr>
          <w:sz w:val="24"/>
        </w:rPr>
        <w:t>тендере начинается со дня вскрытия тендерных заявок.</w:t>
      </w:r>
    </w:p>
    <w:p w14:paraId="6D22A0D9" w14:textId="77777777" w:rsidR="00FF0663" w:rsidRDefault="00FF0663" w:rsidP="00AE00AD">
      <w:pPr>
        <w:spacing w:after="0"/>
        <w:ind w:right="57" w:firstLine="708"/>
        <w:rPr>
          <w:sz w:val="24"/>
        </w:rPr>
      </w:pPr>
    </w:p>
    <w:p w14:paraId="60CA078F" w14:textId="77777777" w:rsidR="00FF0663" w:rsidRPr="00CA275B" w:rsidRDefault="00FF0663" w:rsidP="00FF0663">
      <w:pPr>
        <w:spacing w:after="0"/>
        <w:ind w:firstLine="0"/>
        <w:rPr>
          <w:b/>
          <w:bCs/>
          <w:i/>
          <w:iCs/>
          <w:sz w:val="22"/>
          <w:szCs w:val="22"/>
          <w:u w:val="single"/>
        </w:rPr>
      </w:pPr>
      <w:r w:rsidRPr="00CA275B">
        <w:rPr>
          <w:b/>
          <w:bCs/>
          <w:i/>
          <w:iCs/>
          <w:sz w:val="22"/>
          <w:szCs w:val="22"/>
          <w:u w:val="single"/>
        </w:rPr>
        <w:t>*Реестр КТП – Реестр Казахстанских товаропроизводителей, формируемый Уполномоченным органом в области государственного стимулирования промылшенности.</w:t>
      </w:r>
    </w:p>
    <w:p w14:paraId="4CAC968C" w14:textId="77777777" w:rsidR="00454A6F" w:rsidRPr="00AE00AD" w:rsidRDefault="00454A6F" w:rsidP="00350F87">
      <w:pPr>
        <w:spacing w:after="0"/>
        <w:ind w:firstLine="0"/>
        <w:rPr>
          <w:sz w:val="24"/>
        </w:rPr>
      </w:pPr>
    </w:p>
    <w:p w14:paraId="215F0ECC" w14:textId="7A2DF439" w:rsidR="00466128" w:rsidRPr="00AE00AD" w:rsidRDefault="00466128" w:rsidP="00350F87">
      <w:pPr>
        <w:pStyle w:val="a8"/>
        <w:numPr>
          <w:ilvl w:val="0"/>
          <w:numId w:val="1"/>
        </w:numPr>
        <w:spacing w:after="0"/>
        <w:ind w:left="0" w:firstLine="0"/>
        <w:jc w:val="center"/>
        <w:rPr>
          <w:b/>
          <w:bCs/>
          <w:sz w:val="24"/>
        </w:rPr>
      </w:pPr>
      <w:r w:rsidRPr="00AE00AD">
        <w:rPr>
          <w:b/>
          <w:bCs/>
          <w:sz w:val="24"/>
        </w:rPr>
        <w:t>Общие положения</w:t>
      </w:r>
    </w:p>
    <w:p w14:paraId="41941686" w14:textId="77777777" w:rsidR="00350F87" w:rsidRPr="00AE00AD" w:rsidRDefault="00350F87" w:rsidP="00350F87">
      <w:pPr>
        <w:pStyle w:val="a8"/>
        <w:spacing w:after="0"/>
        <w:ind w:left="0" w:firstLine="0"/>
        <w:rPr>
          <w:b/>
          <w:bCs/>
          <w:sz w:val="24"/>
        </w:rPr>
      </w:pPr>
    </w:p>
    <w:p w14:paraId="455CB6D7" w14:textId="77777777" w:rsidR="00466128" w:rsidRPr="00AE00AD" w:rsidRDefault="00466128" w:rsidP="00350F87">
      <w:pPr>
        <w:pStyle w:val="a8"/>
        <w:numPr>
          <w:ilvl w:val="1"/>
          <w:numId w:val="1"/>
        </w:numPr>
        <w:spacing w:after="0" w:line="259" w:lineRule="auto"/>
        <w:ind w:left="0" w:right="57" w:firstLine="0"/>
        <w:rPr>
          <w:sz w:val="24"/>
        </w:rPr>
      </w:pPr>
      <w:r w:rsidRPr="00AE00AD">
        <w:rPr>
          <w:sz w:val="24"/>
        </w:rPr>
        <w:t xml:space="preserve">Тендерная документация разработана в соответствии с Порядком по организации и проведению закупок товаров, работ и услуг ТОО «Урихтау Оперейтинг» (далее – Порядок). </w:t>
      </w:r>
    </w:p>
    <w:p w14:paraId="10DF4288" w14:textId="77777777" w:rsidR="00466128" w:rsidRPr="00AE00AD" w:rsidRDefault="00466128" w:rsidP="00350F87">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60080883" w14:textId="77777777" w:rsidR="00466128" w:rsidRPr="00AE00AD" w:rsidRDefault="00466128" w:rsidP="00350F87">
      <w:pPr>
        <w:spacing w:after="0"/>
        <w:ind w:right="57" w:firstLine="0"/>
        <w:rPr>
          <w:sz w:val="24"/>
        </w:rPr>
      </w:pPr>
      <w:r w:rsidRPr="00AE00AD">
        <w:rPr>
          <w:b/>
          <w:sz w:val="24"/>
        </w:rPr>
        <w:t>Заказчик</w:t>
      </w:r>
      <w:r w:rsidRPr="00AE00AD">
        <w:rPr>
          <w:sz w:val="24"/>
        </w:rPr>
        <w:t xml:space="preserve"> – ТОО «Урихтау Оперейтинг»;  </w:t>
      </w:r>
    </w:p>
    <w:p w14:paraId="2F3B70C4" w14:textId="77777777" w:rsidR="00466128" w:rsidRPr="00AE00AD" w:rsidRDefault="00466128" w:rsidP="00350F87">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1661ED9E" w14:textId="77777777" w:rsidR="00466128" w:rsidRPr="00AE00AD" w:rsidRDefault="00466128" w:rsidP="00350F87">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373D90C4" w14:textId="6DA55D04" w:rsidR="00466128" w:rsidRPr="00AE00AD" w:rsidRDefault="00466128" w:rsidP="00350F87">
      <w:pPr>
        <w:pStyle w:val="a8"/>
        <w:numPr>
          <w:ilvl w:val="1"/>
          <w:numId w:val="1"/>
        </w:numPr>
        <w:spacing w:after="0"/>
        <w:ind w:left="0" w:firstLine="0"/>
        <w:rPr>
          <w:sz w:val="24"/>
        </w:rPr>
      </w:pPr>
      <w:r w:rsidRPr="00AE00AD">
        <w:rPr>
          <w:sz w:val="24"/>
        </w:rPr>
        <w:t>Тендерная документация доступна к получению посредством веб-</w:t>
      </w:r>
      <w:r w:rsidR="00F51317">
        <w:rPr>
          <w:sz w:val="24"/>
        </w:rPr>
        <w:t>портала</w:t>
      </w:r>
      <w:r w:rsidR="00350F87" w:rsidRPr="00AE00AD">
        <w:rPr>
          <w:sz w:val="24"/>
        </w:rPr>
        <w:t xml:space="preserve"> закупок</w:t>
      </w:r>
      <w:r w:rsidRPr="00AE00AD">
        <w:rPr>
          <w:sz w:val="24"/>
        </w:rPr>
        <w:t xml:space="preserve"> Заказчика: </w:t>
      </w:r>
      <w:hyperlink r:id="rId10" w:history="1">
        <w:r w:rsidRPr="00AE00AD">
          <w:rPr>
            <w:rStyle w:val="ae"/>
            <w:sz w:val="24"/>
          </w:rPr>
          <w:t>https://</w:t>
        </w:r>
        <w:r w:rsidRPr="00AE00AD">
          <w:rPr>
            <w:rStyle w:val="ae"/>
            <w:sz w:val="24"/>
            <w:lang w:val="en-US"/>
          </w:rPr>
          <w:t>zakup</w:t>
        </w:r>
        <w:r w:rsidRPr="00AE00AD">
          <w:rPr>
            <w:rStyle w:val="ae"/>
            <w:sz w:val="24"/>
          </w:rPr>
          <w:t>.urikhtau.kz/</w:t>
        </w:r>
      </w:hyperlink>
      <w:r w:rsidRPr="00AE00AD">
        <w:rPr>
          <w:sz w:val="24"/>
        </w:rPr>
        <w:t>.</w:t>
      </w:r>
    </w:p>
    <w:p w14:paraId="3A46B7BB" w14:textId="77777777" w:rsidR="00466128" w:rsidRPr="00AE00AD" w:rsidRDefault="00466128" w:rsidP="00350F87">
      <w:pPr>
        <w:spacing w:after="0"/>
        <w:ind w:firstLine="0"/>
        <w:rPr>
          <w:sz w:val="24"/>
        </w:rPr>
      </w:pPr>
    </w:p>
    <w:p w14:paraId="6C28FE21" w14:textId="01888DE0" w:rsidR="00466128" w:rsidRPr="00AE00AD" w:rsidRDefault="00466128" w:rsidP="00350F87">
      <w:pPr>
        <w:pStyle w:val="a8"/>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6C9733C9" w14:textId="77777777" w:rsidR="00350F87" w:rsidRPr="00AE00AD" w:rsidRDefault="00350F87" w:rsidP="00350F87">
      <w:pPr>
        <w:pStyle w:val="a8"/>
        <w:spacing w:after="0"/>
        <w:ind w:left="0" w:firstLine="0"/>
        <w:rPr>
          <w:b/>
          <w:bCs/>
          <w:sz w:val="24"/>
        </w:rPr>
      </w:pPr>
    </w:p>
    <w:p w14:paraId="67F84A45" w14:textId="44A479D0" w:rsidR="00466128" w:rsidRPr="00AE00AD" w:rsidRDefault="00466128" w:rsidP="00350F87">
      <w:pPr>
        <w:pStyle w:val="a8"/>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46E54EA7" w14:textId="77777777" w:rsidR="00466128" w:rsidRPr="00AE00AD" w:rsidRDefault="00466128" w:rsidP="00350F87">
      <w:pPr>
        <w:spacing w:after="0"/>
        <w:ind w:firstLine="0"/>
        <w:rPr>
          <w:sz w:val="24"/>
        </w:rPr>
      </w:pPr>
    </w:p>
    <w:p w14:paraId="219356B6" w14:textId="1779AC1A" w:rsidR="00466128" w:rsidRPr="00AE00AD" w:rsidRDefault="00466128" w:rsidP="00350F87">
      <w:pPr>
        <w:pStyle w:val="a8"/>
        <w:numPr>
          <w:ilvl w:val="0"/>
          <w:numId w:val="1"/>
        </w:numPr>
        <w:spacing w:after="0"/>
        <w:ind w:left="0" w:firstLine="0"/>
        <w:jc w:val="center"/>
        <w:rPr>
          <w:sz w:val="24"/>
        </w:rPr>
      </w:pPr>
      <w:r w:rsidRPr="00AE00AD">
        <w:rPr>
          <w:b/>
          <w:sz w:val="24"/>
        </w:rPr>
        <w:t>Требования к потенциальному поставщику</w:t>
      </w:r>
    </w:p>
    <w:p w14:paraId="50E5A862" w14:textId="77777777" w:rsidR="00350F87" w:rsidRPr="00AE00AD" w:rsidRDefault="00350F87" w:rsidP="00350F87">
      <w:pPr>
        <w:pStyle w:val="a8"/>
        <w:spacing w:after="0"/>
        <w:ind w:left="0" w:firstLine="0"/>
        <w:rPr>
          <w:sz w:val="24"/>
        </w:rPr>
      </w:pPr>
    </w:p>
    <w:p w14:paraId="6FD8A34A" w14:textId="7B769F1A" w:rsidR="00466128" w:rsidRPr="00AE00AD" w:rsidRDefault="00466128" w:rsidP="00350F87">
      <w:pPr>
        <w:pStyle w:val="a8"/>
        <w:numPr>
          <w:ilvl w:val="1"/>
          <w:numId w:val="1"/>
        </w:numPr>
        <w:spacing w:after="0"/>
        <w:ind w:left="0" w:firstLine="0"/>
        <w:rPr>
          <w:sz w:val="24"/>
        </w:rPr>
      </w:pPr>
      <w:r w:rsidRPr="00AE00AD">
        <w:rPr>
          <w:b/>
          <w:sz w:val="24"/>
        </w:rPr>
        <w:t>Квалификационные требования, предусматривающие наличие у потенциального поставщика опыта работы в течение последних 5 (пяти) лет</w:t>
      </w:r>
    </w:p>
    <w:p w14:paraId="76684FB7" w14:textId="77777777" w:rsidR="00350F87" w:rsidRPr="00AE00AD" w:rsidRDefault="00350F87" w:rsidP="00350F87">
      <w:pPr>
        <w:pStyle w:val="a8"/>
        <w:spacing w:after="0"/>
        <w:ind w:left="0" w:firstLine="0"/>
        <w:rPr>
          <w:sz w:val="24"/>
        </w:rPr>
      </w:pPr>
    </w:p>
    <w:p w14:paraId="14841846" w14:textId="3F2522B9" w:rsidR="00A11EE8" w:rsidRPr="00B74C20" w:rsidRDefault="00A11EE8" w:rsidP="00A11EE8">
      <w:pPr>
        <w:spacing w:after="0"/>
        <w:ind w:firstLine="0"/>
        <w:rPr>
          <w:sz w:val="24"/>
        </w:rPr>
      </w:pPr>
      <w:permStart w:id="1942255790" w:edGrp="everyone"/>
      <w:r w:rsidRPr="008C67AE">
        <w:rPr>
          <w:sz w:val="24"/>
        </w:rPr>
        <w:t>Потенциальный поставщик должен иметь опыт работы не менее 5 лет на рынке закупаемых однородных работ, услуг, подтвержденный электронными копиями соответствующих актов, подтверждающих прием-передачу выполненных работ, совокупный объем которых по одному договору, в каждом году составляет не менее 75 млн те</w:t>
      </w:r>
      <w:r w:rsidR="00150D13">
        <w:rPr>
          <w:sz w:val="24"/>
          <w:lang w:val="kk-KZ"/>
        </w:rPr>
        <w:t>ң</w:t>
      </w:r>
      <w:proofErr w:type="spellStart"/>
      <w:r w:rsidRPr="008C67AE">
        <w:rPr>
          <w:sz w:val="24"/>
        </w:rPr>
        <w:t>ге</w:t>
      </w:r>
      <w:proofErr w:type="spellEnd"/>
      <w:r w:rsidRPr="008C67AE">
        <w:rPr>
          <w:sz w:val="24"/>
        </w:rPr>
        <w:t xml:space="preserve"> без учета НДС и счетов-фактур (при выписке счета-фактуры на бумажном носителе в соответствии с законодательством Республики Казахстан) или электронных счетов-фактур.</w:t>
      </w:r>
    </w:p>
    <w:permEnd w:id="1942255790"/>
    <w:p w14:paraId="6C9EA647" w14:textId="77777777" w:rsidR="00466128" w:rsidRPr="00AE00AD" w:rsidRDefault="00466128" w:rsidP="00350F87">
      <w:pPr>
        <w:spacing w:after="0"/>
        <w:ind w:firstLine="0"/>
        <w:rPr>
          <w:sz w:val="24"/>
        </w:rPr>
      </w:pPr>
    </w:p>
    <w:p w14:paraId="3925EB94" w14:textId="6759011F" w:rsidR="00466128" w:rsidRPr="00AE00AD" w:rsidRDefault="00466128" w:rsidP="00350F87">
      <w:pPr>
        <w:pStyle w:val="a8"/>
        <w:numPr>
          <w:ilvl w:val="1"/>
          <w:numId w:val="1"/>
        </w:numPr>
        <w:spacing w:after="0"/>
        <w:ind w:left="0" w:firstLine="0"/>
        <w:rPr>
          <w:b/>
          <w:bCs/>
          <w:sz w:val="24"/>
        </w:rPr>
      </w:pPr>
      <w:r w:rsidRPr="00AE00AD">
        <w:rPr>
          <w:b/>
          <w:bCs/>
          <w:sz w:val="24"/>
        </w:rPr>
        <w:t>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647909EC" w14:textId="77777777" w:rsidR="00350F87" w:rsidRPr="00AE00AD" w:rsidRDefault="00350F87" w:rsidP="00350F87">
      <w:pPr>
        <w:pStyle w:val="a8"/>
        <w:spacing w:after="0"/>
        <w:ind w:left="0" w:firstLine="0"/>
        <w:rPr>
          <w:b/>
          <w:bCs/>
          <w:sz w:val="24"/>
        </w:rPr>
      </w:pPr>
    </w:p>
    <w:p w14:paraId="50BC68BE" w14:textId="2AD84F3A" w:rsidR="00FF0663" w:rsidRDefault="00A11EE8" w:rsidP="00FF0663">
      <w:pPr>
        <w:pStyle w:val="a8"/>
        <w:numPr>
          <w:ilvl w:val="2"/>
          <w:numId w:val="1"/>
        </w:numPr>
        <w:spacing w:after="0"/>
        <w:ind w:left="0" w:firstLine="0"/>
        <w:rPr>
          <w:i/>
          <w:iCs/>
          <w:sz w:val="24"/>
        </w:rPr>
      </w:pPr>
      <w:permStart w:id="89342036" w:edGrp="everyone"/>
      <w:r>
        <w:rPr>
          <w:i/>
          <w:iCs/>
          <w:sz w:val="24"/>
        </w:rPr>
        <w:t>Т</w:t>
      </w:r>
      <w:r w:rsidR="00FF0663" w:rsidRPr="00565446">
        <w:rPr>
          <w:i/>
          <w:iCs/>
          <w:sz w:val="24"/>
        </w:rPr>
        <w:t>ребования к специалистам потенциального поставщика в соответствии с таблицей, указанной ниже</w:t>
      </w:r>
    </w:p>
    <w:permEnd w:id="89342036"/>
    <w:p w14:paraId="17CFF3B9" w14:textId="77777777" w:rsidR="00FF0663" w:rsidRPr="00565446" w:rsidRDefault="00FF0663" w:rsidP="00FF0663">
      <w:pPr>
        <w:pStyle w:val="a8"/>
        <w:spacing w:after="0"/>
        <w:ind w:left="0" w:firstLine="0"/>
        <w:rPr>
          <w:i/>
          <w:iCs/>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2030"/>
        <w:gridCol w:w="9064"/>
        <w:gridCol w:w="1512"/>
        <w:gridCol w:w="963"/>
      </w:tblGrid>
      <w:tr w:rsidR="00350F87" w:rsidRPr="00AE00AD" w14:paraId="58735DE0" w14:textId="77777777" w:rsidTr="00350F87">
        <w:trPr>
          <w:trHeight w:val="632"/>
        </w:trPr>
        <w:tc>
          <w:tcPr>
            <w:tcW w:w="748" w:type="pct"/>
            <w:tcBorders>
              <w:top w:val="single" w:sz="2" w:space="0" w:color="000000"/>
              <w:left w:val="nil"/>
              <w:bottom w:val="single" w:sz="5" w:space="0" w:color="000000"/>
              <w:right w:val="single" w:sz="5" w:space="0" w:color="000000"/>
            </w:tcBorders>
          </w:tcPr>
          <w:p w14:paraId="54F051E5" w14:textId="77777777" w:rsidR="00466128" w:rsidRPr="00AE00AD" w:rsidRDefault="00466128" w:rsidP="00350F87">
            <w:pPr>
              <w:spacing w:after="0" w:line="259" w:lineRule="auto"/>
              <w:ind w:right="57" w:firstLine="0"/>
              <w:rPr>
                <w:sz w:val="20"/>
                <w:szCs w:val="20"/>
              </w:rPr>
            </w:pPr>
            <w:permStart w:id="1823935711" w:edGrp="everyone"/>
            <w:r w:rsidRPr="00AE00AD">
              <w:rPr>
                <w:b/>
                <w:sz w:val="20"/>
                <w:szCs w:val="20"/>
              </w:rPr>
              <w:t>Специалисты, обладающие квалификацией и/или опытом работы</w:t>
            </w:r>
          </w:p>
        </w:tc>
        <w:tc>
          <w:tcPr>
            <w:tcW w:w="3340" w:type="pct"/>
            <w:tcBorders>
              <w:top w:val="single" w:sz="2" w:space="0" w:color="000000"/>
              <w:left w:val="single" w:sz="5" w:space="0" w:color="000000"/>
              <w:bottom w:val="single" w:sz="5" w:space="0" w:color="000000"/>
              <w:right w:val="single" w:sz="5" w:space="0" w:color="000000"/>
            </w:tcBorders>
            <w:vAlign w:val="center"/>
          </w:tcPr>
          <w:p w14:paraId="228295DC" w14:textId="77777777" w:rsidR="00466128" w:rsidRPr="00AE00AD" w:rsidRDefault="00466128" w:rsidP="00350F87">
            <w:pPr>
              <w:spacing w:after="0" w:line="259" w:lineRule="auto"/>
              <w:ind w:right="57" w:firstLine="0"/>
              <w:rPr>
                <w:sz w:val="20"/>
                <w:szCs w:val="20"/>
              </w:rPr>
            </w:pPr>
            <w:r w:rsidRPr="00AE00AD">
              <w:rPr>
                <w:b/>
                <w:sz w:val="20"/>
                <w:szCs w:val="20"/>
              </w:rPr>
              <w:t>Документы, подтверждающие квалификацию и/или опыт работы специалистов</w:t>
            </w:r>
          </w:p>
        </w:tc>
        <w:tc>
          <w:tcPr>
            <w:tcW w:w="557" w:type="pct"/>
            <w:tcBorders>
              <w:top w:val="single" w:sz="2" w:space="0" w:color="000000"/>
              <w:left w:val="single" w:sz="5" w:space="0" w:color="000000"/>
              <w:bottom w:val="single" w:sz="5" w:space="0" w:color="000000"/>
              <w:right w:val="single" w:sz="5" w:space="0" w:color="000000"/>
            </w:tcBorders>
            <w:vAlign w:val="center"/>
          </w:tcPr>
          <w:p w14:paraId="06BBE055" w14:textId="77777777" w:rsidR="00466128" w:rsidRPr="00AE00AD" w:rsidRDefault="00466128" w:rsidP="00350F87">
            <w:pPr>
              <w:spacing w:after="0" w:line="259" w:lineRule="auto"/>
              <w:ind w:right="57" w:firstLine="0"/>
              <w:rPr>
                <w:sz w:val="20"/>
                <w:szCs w:val="20"/>
              </w:rPr>
            </w:pPr>
            <w:r w:rsidRPr="00AE00AD">
              <w:rPr>
                <w:b/>
                <w:sz w:val="20"/>
                <w:szCs w:val="20"/>
              </w:rPr>
              <w:t>Количество</w:t>
            </w:r>
          </w:p>
        </w:tc>
        <w:tc>
          <w:tcPr>
            <w:tcW w:w="355" w:type="pct"/>
            <w:tcBorders>
              <w:top w:val="single" w:sz="2" w:space="0" w:color="000000"/>
              <w:left w:val="single" w:sz="5" w:space="0" w:color="000000"/>
              <w:bottom w:val="single" w:sz="5" w:space="0" w:color="000000"/>
              <w:right w:val="single" w:sz="2" w:space="0" w:color="000000"/>
            </w:tcBorders>
          </w:tcPr>
          <w:p w14:paraId="7099D453" w14:textId="77777777" w:rsidR="00466128" w:rsidRPr="00AE00AD" w:rsidRDefault="00466128" w:rsidP="00350F87">
            <w:pPr>
              <w:spacing w:after="0" w:line="259" w:lineRule="auto"/>
              <w:ind w:right="57" w:firstLine="0"/>
              <w:rPr>
                <w:sz w:val="20"/>
                <w:szCs w:val="20"/>
              </w:rPr>
            </w:pPr>
            <w:r w:rsidRPr="00AE00AD">
              <w:rPr>
                <w:b/>
                <w:sz w:val="20"/>
                <w:szCs w:val="20"/>
              </w:rPr>
              <w:t>Опыт работы</w:t>
            </w:r>
          </w:p>
        </w:tc>
      </w:tr>
      <w:tr w:rsidR="00A11EE8" w:rsidRPr="00AE00AD" w14:paraId="2E2ADAB1" w14:textId="77777777" w:rsidTr="00973756">
        <w:trPr>
          <w:trHeight w:val="632"/>
        </w:trPr>
        <w:tc>
          <w:tcPr>
            <w:tcW w:w="748" w:type="pct"/>
            <w:tcBorders>
              <w:top w:val="single" w:sz="2" w:space="0" w:color="000000"/>
              <w:left w:val="nil"/>
              <w:bottom w:val="single" w:sz="5" w:space="0" w:color="000000"/>
              <w:right w:val="single" w:sz="5" w:space="0" w:color="000000"/>
            </w:tcBorders>
          </w:tcPr>
          <w:p w14:paraId="5833B8D5" w14:textId="1DAF6CA4" w:rsidR="00A11EE8" w:rsidRPr="00A11EE8" w:rsidRDefault="00A11EE8" w:rsidP="00A11EE8">
            <w:pPr>
              <w:spacing w:after="0" w:line="259" w:lineRule="auto"/>
              <w:ind w:right="57" w:firstLine="0"/>
              <w:jc w:val="left"/>
              <w:rPr>
                <w:b/>
                <w:sz w:val="20"/>
                <w:szCs w:val="20"/>
              </w:rPr>
            </w:pPr>
            <w:r w:rsidRPr="00A11EE8">
              <w:rPr>
                <w:sz w:val="20"/>
                <w:szCs w:val="20"/>
              </w:rPr>
              <w:t>Мастер</w:t>
            </w:r>
          </w:p>
        </w:tc>
        <w:tc>
          <w:tcPr>
            <w:tcW w:w="3340" w:type="pct"/>
            <w:tcBorders>
              <w:top w:val="single" w:sz="2" w:space="0" w:color="000000"/>
              <w:left w:val="single" w:sz="5" w:space="0" w:color="000000"/>
              <w:bottom w:val="single" w:sz="5" w:space="0" w:color="000000"/>
              <w:right w:val="single" w:sz="5" w:space="0" w:color="000000"/>
            </w:tcBorders>
          </w:tcPr>
          <w:p w14:paraId="6DE78214" w14:textId="77777777" w:rsidR="00A11EE8" w:rsidRPr="00A11EE8" w:rsidRDefault="00A11EE8" w:rsidP="00A11EE8">
            <w:pPr>
              <w:tabs>
                <w:tab w:val="right" w:pos="9355"/>
              </w:tabs>
              <w:spacing w:after="0"/>
              <w:jc w:val="left"/>
              <w:rPr>
                <w:sz w:val="20"/>
                <w:szCs w:val="20"/>
              </w:rPr>
            </w:pPr>
            <w:r w:rsidRPr="00A11EE8">
              <w:rPr>
                <w:sz w:val="20"/>
                <w:szCs w:val="20"/>
              </w:rPr>
              <w:t>Электронные копии дипломов высшего образования по специальностям Разработка нефтяных и газовых месторождений или Нефтегазовое дело или Бурение нефтяных и газовых скважин.</w:t>
            </w:r>
          </w:p>
          <w:p w14:paraId="5346A7EF" w14:textId="0CC6865B" w:rsidR="00A11EE8" w:rsidRPr="00A11EE8" w:rsidRDefault="00A11EE8" w:rsidP="00A11EE8">
            <w:pPr>
              <w:spacing w:after="0" w:line="259" w:lineRule="auto"/>
              <w:ind w:right="57" w:firstLine="0"/>
              <w:jc w:val="left"/>
              <w:rPr>
                <w:b/>
                <w:sz w:val="20"/>
                <w:szCs w:val="20"/>
              </w:rPr>
            </w:pPr>
            <w:r w:rsidRPr="00A11EE8">
              <w:rPr>
                <w:sz w:val="20"/>
                <w:szCs w:val="20"/>
              </w:rPr>
              <w:t>Копи</w:t>
            </w:r>
            <w:r w:rsidR="005E755D">
              <w:rPr>
                <w:sz w:val="20"/>
                <w:szCs w:val="20"/>
              </w:rPr>
              <w:t>я</w:t>
            </w:r>
            <w:r w:rsidRPr="00A11EE8">
              <w:rPr>
                <w:sz w:val="20"/>
                <w:szCs w:val="20"/>
              </w:rPr>
              <w:t xml:space="preserve"> документ</w:t>
            </w:r>
            <w:r w:rsidR="005E755D">
              <w:rPr>
                <w:sz w:val="20"/>
                <w:szCs w:val="20"/>
              </w:rPr>
              <w:t>а</w:t>
            </w:r>
            <w:r w:rsidRPr="00A11EE8">
              <w:rPr>
                <w:sz w:val="20"/>
                <w:szCs w:val="20"/>
              </w:rPr>
              <w:t>, согласно статье 35 Трудового Кодекса Республики Казахстан, подтверждающ</w:t>
            </w:r>
            <w:r w:rsidR="005E755D">
              <w:rPr>
                <w:sz w:val="20"/>
                <w:szCs w:val="20"/>
              </w:rPr>
              <w:t>его</w:t>
            </w:r>
            <w:r w:rsidRPr="00A11EE8">
              <w:rPr>
                <w:sz w:val="20"/>
                <w:szCs w:val="20"/>
              </w:rPr>
              <w:t xml:space="preserve"> опыт работы.</w:t>
            </w:r>
          </w:p>
        </w:tc>
        <w:tc>
          <w:tcPr>
            <w:tcW w:w="557" w:type="pct"/>
            <w:tcBorders>
              <w:top w:val="single" w:sz="2" w:space="0" w:color="000000"/>
              <w:left w:val="single" w:sz="5" w:space="0" w:color="000000"/>
              <w:bottom w:val="single" w:sz="5" w:space="0" w:color="000000"/>
              <w:right w:val="single" w:sz="5" w:space="0" w:color="000000"/>
            </w:tcBorders>
            <w:vAlign w:val="center"/>
          </w:tcPr>
          <w:p w14:paraId="58A54C85" w14:textId="003A685E" w:rsidR="00A11EE8" w:rsidRPr="00A11EE8" w:rsidRDefault="00A11EE8" w:rsidP="00A11EE8">
            <w:pPr>
              <w:spacing w:after="0" w:line="259" w:lineRule="auto"/>
              <w:ind w:right="57" w:firstLine="0"/>
              <w:jc w:val="left"/>
              <w:rPr>
                <w:b/>
                <w:sz w:val="20"/>
                <w:szCs w:val="20"/>
              </w:rPr>
            </w:pPr>
            <w:r w:rsidRPr="00A11EE8">
              <w:rPr>
                <w:sz w:val="20"/>
                <w:szCs w:val="20"/>
              </w:rPr>
              <w:t>2</w:t>
            </w:r>
          </w:p>
        </w:tc>
        <w:tc>
          <w:tcPr>
            <w:tcW w:w="355" w:type="pct"/>
            <w:tcBorders>
              <w:top w:val="single" w:sz="2" w:space="0" w:color="000000"/>
              <w:left w:val="single" w:sz="5" w:space="0" w:color="000000"/>
              <w:bottom w:val="single" w:sz="5" w:space="0" w:color="000000"/>
              <w:right w:val="single" w:sz="2" w:space="0" w:color="000000"/>
            </w:tcBorders>
            <w:vAlign w:val="center"/>
          </w:tcPr>
          <w:p w14:paraId="58757C35" w14:textId="5BC2881B" w:rsidR="00A11EE8" w:rsidRPr="00A11EE8" w:rsidRDefault="00A11EE8" w:rsidP="00A11EE8">
            <w:pPr>
              <w:spacing w:after="0" w:line="259" w:lineRule="auto"/>
              <w:ind w:right="57" w:firstLine="0"/>
              <w:jc w:val="left"/>
              <w:rPr>
                <w:b/>
                <w:sz w:val="20"/>
                <w:szCs w:val="20"/>
              </w:rPr>
            </w:pPr>
            <w:r w:rsidRPr="00A11EE8">
              <w:rPr>
                <w:sz w:val="20"/>
                <w:szCs w:val="20"/>
              </w:rPr>
              <w:t>Не менее 5 лет</w:t>
            </w:r>
          </w:p>
        </w:tc>
      </w:tr>
      <w:tr w:rsidR="00A11EE8" w:rsidRPr="00AE00AD" w14:paraId="22480194" w14:textId="77777777" w:rsidTr="00973756">
        <w:trPr>
          <w:trHeight w:val="632"/>
        </w:trPr>
        <w:tc>
          <w:tcPr>
            <w:tcW w:w="748" w:type="pct"/>
            <w:tcBorders>
              <w:top w:val="single" w:sz="2" w:space="0" w:color="000000"/>
              <w:left w:val="nil"/>
              <w:bottom w:val="single" w:sz="5" w:space="0" w:color="000000"/>
              <w:right w:val="single" w:sz="5" w:space="0" w:color="000000"/>
            </w:tcBorders>
          </w:tcPr>
          <w:p w14:paraId="380FE309" w14:textId="35075464" w:rsidR="00A11EE8" w:rsidRPr="00A11EE8" w:rsidRDefault="00A11EE8" w:rsidP="00A11EE8">
            <w:pPr>
              <w:spacing w:after="0" w:line="259" w:lineRule="auto"/>
              <w:ind w:right="57" w:firstLine="0"/>
              <w:jc w:val="left"/>
              <w:rPr>
                <w:b/>
                <w:sz w:val="20"/>
                <w:szCs w:val="20"/>
              </w:rPr>
            </w:pPr>
            <w:r>
              <w:rPr>
                <w:sz w:val="20"/>
                <w:szCs w:val="20"/>
              </w:rPr>
              <w:t xml:space="preserve">Инженер или </w:t>
            </w:r>
            <w:r w:rsidRPr="00A11EE8">
              <w:rPr>
                <w:sz w:val="20"/>
                <w:szCs w:val="20"/>
              </w:rPr>
              <w:t>Инженер-технолог</w:t>
            </w:r>
          </w:p>
        </w:tc>
        <w:tc>
          <w:tcPr>
            <w:tcW w:w="3340" w:type="pct"/>
            <w:tcBorders>
              <w:top w:val="single" w:sz="2" w:space="0" w:color="000000"/>
              <w:left w:val="single" w:sz="5" w:space="0" w:color="000000"/>
              <w:bottom w:val="single" w:sz="5" w:space="0" w:color="000000"/>
              <w:right w:val="single" w:sz="5" w:space="0" w:color="000000"/>
            </w:tcBorders>
          </w:tcPr>
          <w:p w14:paraId="188D89C6" w14:textId="77777777" w:rsidR="00A11EE8" w:rsidRPr="00A11EE8" w:rsidRDefault="00A11EE8" w:rsidP="00A11EE8">
            <w:pPr>
              <w:tabs>
                <w:tab w:val="right" w:pos="9355"/>
              </w:tabs>
              <w:spacing w:after="0"/>
              <w:jc w:val="left"/>
              <w:rPr>
                <w:sz w:val="20"/>
                <w:szCs w:val="20"/>
              </w:rPr>
            </w:pPr>
            <w:r w:rsidRPr="00A11EE8">
              <w:rPr>
                <w:sz w:val="20"/>
                <w:szCs w:val="20"/>
              </w:rPr>
              <w:t>Электронные копии дипломов высшего образования по специальностям Разработка нефтяных и газовых месторождений или Нефтегазовое дело или Бурение нефтяных и газовых скважин.</w:t>
            </w:r>
          </w:p>
          <w:p w14:paraId="5485A576" w14:textId="6AF514B5" w:rsidR="00A11EE8" w:rsidRPr="00A11EE8" w:rsidRDefault="005E755D" w:rsidP="00A11EE8">
            <w:pPr>
              <w:spacing w:after="0" w:line="259" w:lineRule="auto"/>
              <w:ind w:right="57" w:firstLine="0"/>
              <w:jc w:val="left"/>
              <w:rPr>
                <w:b/>
                <w:sz w:val="20"/>
                <w:szCs w:val="20"/>
              </w:rPr>
            </w:pPr>
            <w:r w:rsidRPr="00A11EE8">
              <w:rPr>
                <w:sz w:val="20"/>
                <w:szCs w:val="20"/>
              </w:rPr>
              <w:t>Копи</w:t>
            </w:r>
            <w:r>
              <w:rPr>
                <w:sz w:val="20"/>
                <w:szCs w:val="20"/>
              </w:rPr>
              <w:t>я</w:t>
            </w:r>
            <w:r w:rsidRPr="00A11EE8">
              <w:rPr>
                <w:sz w:val="20"/>
                <w:szCs w:val="20"/>
              </w:rPr>
              <w:t xml:space="preserve"> документ</w:t>
            </w:r>
            <w:r>
              <w:rPr>
                <w:sz w:val="20"/>
                <w:szCs w:val="20"/>
              </w:rPr>
              <w:t>а</w:t>
            </w:r>
            <w:r w:rsidRPr="00A11EE8">
              <w:rPr>
                <w:sz w:val="20"/>
                <w:szCs w:val="20"/>
              </w:rPr>
              <w:t>, согласно статье 35 Трудового Кодекса Республики Казахстан, подтверждающ</w:t>
            </w:r>
            <w:r>
              <w:rPr>
                <w:sz w:val="20"/>
                <w:szCs w:val="20"/>
              </w:rPr>
              <w:t>его</w:t>
            </w:r>
            <w:r w:rsidRPr="00A11EE8">
              <w:rPr>
                <w:sz w:val="20"/>
                <w:szCs w:val="20"/>
              </w:rPr>
              <w:t xml:space="preserve"> опыт работы.</w:t>
            </w:r>
          </w:p>
        </w:tc>
        <w:tc>
          <w:tcPr>
            <w:tcW w:w="557" w:type="pct"/>
            <w:tcBorders>
              <w:top w:val="single" w:sz="2" w:space="0" w:color="000000"/>
              <w:left w:val="single" w:sz="5" w:space="0" w:color="000000"/>
              <w:bottom w:val="single" w:sz="5" w:space="0" w:color="000000"/>
              <w:right w:val="single" w:sz="5" w:space="0" w:color="000000"/>
            </w:tcBorders>
            <w:vAlign w:val="center"/>
          </w:tcPr>
          <w:p w14:paraId="26298DDD" w14:textId="41C92578" w:rsidR="00A11EE8" w:rsidRPr="00A11EE8" w:rsidRDefault="00A11EE8" w:rsidP="00A11EE8">
            <w:pPr>
              <w:spacing w:after="0" w:line="259" w:lineRule="auto"/>
              <w:ind w:right="57" w:firstLine="0"/>
              <w:jc w:val="left"/>
              <w:rPr>
                <w:b/>
                <w:sz w:val="20"/>
                <w:szCs w:val="20"/>
              </w:rPr>
            </w:pPr>
            <w:r w:rsidRPr="00A11EE8">
              <w:rPr>
                <w:sz w:val="20"/>
                <w:szCs w:val="20"/>
              </w:rPr>
              <w:t>2</w:t>
            </w:r>
          </w:p>
        </w:tc>
        <w:tc>
          <w:tcPr>
            <w:tcW w:w="355" w:type="pct"/>
            <w:tcBorders>
              <w:top w:val="single" w:sz="2" w:space="0" w:color="000000"/>
              <w:left w:val="single" w:sz="5" w:space="0" w:color="000000"/>
              <w:bottom w:val="single" w:sz="5" w:space="0" w:color="000000"/>
              <w:right w:val="single" w:sz="2" w:space="0" w:color="000000"/>
            </w:tcBorders>
            <w:vAlign w:val="center"/>
          </w:tcPr>
          <w:p w14:paraId="233423A4" w14:textId="5CAF3BF1" w:rsidR="00A11EE8" w:rsidRPr="00A11EE8" w:rsidRDefault="00A11EE8" w:rsidP="00A11EE8">
            <w:pPr>
              <w:spacing w:after="0" w:line="259" w:lineRule="auto"/>
              <w:ind w:right="57" w:firstLine="0"/>
              <w:jc w:val="left"/>
              <w:rPr>
                <w:b/>
                <w:sz w:val="20"/>
                <w:szCs w:val="20"/>
              </w:rPr>
            </w:pPr>
            <w:r w:rsidRPr="00A11EE8">
              <w:rPr>
                <w:sz w:val="20"/>
                <w:szCs w:val="20"/>
              </w:rPr>
              <w:t>Не менее 5 лет</w:t>
            </w:r>
          </w:p>
        </w:tc>
      </w:tr>
      <w:tr w:rsidR="00A11EE8" w:rsidRPr="00AE00AD" w14:paraId="3EDFDC62" w14:textId="77777777" w:rsidTr="00973756">
        <w:trPr>
          <w:trHeight w:val="632"/>
        </w:trPr>
        <w:tc>
          <w:tcPr>
            <w:tcW w:w="748" w:type="pct"/>
            <w:tcBorders>
              <w:top w:val="single" w:sz="2" w:space="0" w:color="000000"/>
              <w:left w:val="nil"/>
              <w:bottom w:val="single" w:sz="5" w:space="0" w:color="000000"/>
              <w:right w:val="single" w:sz="5" w:space="0" w:color="000000"/>
            </w:tcBorders>
          </w:tcPr>
          <w:p w14:paraId="6E7741BB" w14:textId="499B741A" w:rsidR="00A11EE8" w:rsidRPr="00A11EE8" w:rsidRDefault="00A11EE8" w:rsidP="00A11EE8">
            <w:pPr>
              <w:spacing w:after="0" w:line="259" w:lineRule="auto"/>
              <w:ind w:right="57" w:firstLine="0"/>
              <w:jc w:val="left"/>
              <w:rPr>
                <w:b/>
                <w:sz w:val="20"/>
                <w:szCs w:val="20"/>
              </w:rPr>
            </w:pPr>
            <w:r w:rsidRPr="00A11EE8">
              <w:rPr>
                <w:bCs/>
                <w:sz w:val="20"/>
                <w:szCs w:val="20"/>
                <w:lang w:eastAsia="en-US"/>
              </w:rPr>
              <w:t>Бурильщик</w:t>
            </w:r>
          </w:p>
        </w:tc>
        <w:tc>
          <w:tcPr>
            <w:tcW w:w="3340" w:type="pct"/>
            <w:tcBorders>
              <w:top w:val="single" w:sz="2" w:space="0" w:color="000000"/>
              <w:left w:val="single" w:sz="5" w:space="0" w:color="000000"/>
              <w:bottom w:val="single" w:sz="5" w:space="0" w:color="000000"/>
              <w:right w:val="single" w:sz="5" w:space="0" w:color="000000"/>
            </w:tcBorders>
          </w:tcPr>
          <w:p w14:paraId="6BC1E455" w14:textId="77777777" w:rsidR="00A11EE8" w:rsidRPr="00A11EE8" w:rsidRDefault="00A11EE8" w:rsidP="00A11EE8">
            <w:pPr>
              <w:spacing w:after="0" w:line="259" w:lineRule="auto"/>
              <w:ind w:right="57" w:firstLine="0"/>
              <w:jc w:val="left"/>
              <w:rPr>
                <w:bCs/>
                <w:sz w:val="20"/>
                <w:szCs w:val="20"/>
                <w:lang w:val="kk-KZ" w:eastAsia="en-US"/>
              </w:rPr>
            </w:pPr>
            <w:r w:rsidRPr="00A11EE8">
              <w:rPr>
                <w:sz w:val="20"/>
                <w:szCs w:val="20"/>
              </w:rPr>
              <w:t xml:space="preserve">Электронные копии дипломов </w:t>
            </w:r>
            <w:r w:rsidRPr="00A11EE8">
              <w:rPr>
                <w:bCs/>
                <w:sz w:val="20"/>
                <w:szCs w:val="20"/>
                <w:lang w:eastAsia="en-US"/>
              </w:rPr>
              <w:t xml:space="preserve">о </w:t>
            </w:r>
            <w:r w:rsidRPr="00A11EE8">
              <w:rPr>
                <w:bCs/>
                <w:sz w:val="20"/>
                <w:szCs w:val="20"/>
                <w:lang w:val="kk-KZ" w:eastAsia="en-US"/>
              </w:rPr>
              <w:t xml:space="preserve">Среднем или </w:t>
            </w:r>
            <w:r w:rsidRPr="00A11EE8">
              <w:rPr>
                <w:bCs/>
                <w:sz w:val="20"/>
                <w:szCs w:val="20"/>
                <w:lang w:eastAsia="en-US"/>
              </w:rPr>
              <w:t xml:space="preserve">Среднем профессиональном </w:t>
            </w:r>
            <w:r w:rsidRPr="00A11EE8">
              <w:rPr>
                <w:bCs/>
                <w:sz w:val="20"/>
                <w:szCs w:val="20"/>
                <w:lang w:val="kk-KZ" w:eastAsia="en-US"/>
              </w:rPr>
              <w:t>или Техническом и профессиональном образовании</w:t>
            </w:r>
          </w:p>
          <w:p w14:paraId="70219127" w14:textId="42E027B7" w:rsidR="00A11EE8" w:rsidRPr="00A11EE8" w:rsidRDefault="005E755D" w:rsidP="00A11EE8">
            <w:pPr>
              <w:spacing w:after="0" w:line="259" w:lineRule="auto"/>
              <w:ind w:right="57" w:firstLine="0"/>
              <w:jc w:val="left"/>
              <w:rPr>
                <w:b/>
                <w:sz w:val="20"/>
                <w:szCs w:val="20"/>
              </w:rPr>
            </w:pPr>
            <w:r w:rsidRPr="00A11EE8">
              <w:rPr>
                <w:sz w:val="20"/>
                <w:szCs w:val="20"/>
              </w:rPr>
              <w:t>Копи</w:t>
            </w:r>
            <w:r>
              <w:rPr>
                <w:sz w:val="20"/>
                <w:szCs w:val="20"/>
              </w:rPr>
              <w:t>я</w:t>
            </w:r>
            <w:r w:rsidRPr="00A11EE8">
              <w:rPr>
                <w:sz w:val="20"/>
                <w:szCs w:val="20"/>
              </w:rPr>
              <w:t xml:space="preserve"> документ</w:t>
            </w:r>
            <w:r>
              <w:rPr>
                <w:sz w:val="20"/>
                <w:szCs w:val="20"/>
              </w:rPr>
              <w:t>а</w:t>
            </w:r>
            <w:r w:rsidRPr="00A11EE8">
              <w:rPr>
                <w:sz w:val="20"/>
                <w:szCs w:val="20"/>
              </w:rPr>
              <w:t>, согласно статье 35 Трудового Кодекса Республики Казахстан, подтверждающ</w:t>
            </w:r>
            <w:r>
              <w:rPr>
                <w:sz w:val="20"/>
                <w:szCs w:val="20"/>
              </w:rPr>
              <w:t>его</w:t>
            </w:r>
            <w:r w:rsidRPr="00A11EE8">
              <w:rPr>
                <w:sz w:val="20"/>
                <w:szCs w:val="20"/>
              </w:rPr>
              <w:t xml:space="preserve"> опыт работы.</w:t>
            </w:r>
          </w:p>
        </w:tc>
        <w:tc>
          <w:tcPr>
            <w:tcW w:w="557" w:type="pct"/>
            <w:tcBorders>
              <w:top w:val="single" w:sz="2" w:space="0" w:color="000000"/>
              <w:left w:val="single" w:sz="5" w:space="0" w:color="000000"/>
              <w:bottom w:val="single" w:sz="5" w:space="0" w:color="000000"/>
              <w:right w:val="single" w:sz="5" w:space="0" w:color="000000"/>
            </w:tcBorders>
            <w:vAlign w:val="center"/>
          </w:tcPr>
          <w:p w14:paraId="52CA6680" w14:textId="1E2DB0A9" w:rsidR="00A11EE8" w:rsidRPr="00A11EE8" w:rsidRDefault="00A11EE8" w:rsidP="00A11EE8">
            <w:pPr>
              <w:spacing w:after="0" w:line="259" w:lineRule="auto"/>
              <w:ind w:right="57" w:firstLine="0"/>
              <w:jc w:val="left"/>
              <w:rPr>
                <w:b/>
                <w:sz w:val="20"/>
                <w:szCs w:val="20"/>
              </w:rPr>
            </w:pPr>
            <w:r w:rsidRPr="00A11EE8">
              <w:rPr>
                <w:sz w:val="20"/>
                <w:szCs w:val="20"/>
              </w:rPr>
              <w:t>4</w:t>
            </w:r>
          </w:p>
        </w:tc>
        <w:tc>
          <w:tcPr>
            <w:tcW w:w="355" w:type="pct"/>
            <w:tcBorders>
              <w:top w:val="single" w:sz="2" w:space="0" w:color="000000"/>
              <w:left w:val="single" w:sz="5" w:space="0" w:color="000000"/>
              <w:bottom w:val="single" w:sz="5" w:space="0" w:color="000000"/>
              <w:right w:val="single" w:sz="2" w:space="0" w:color="000000"/>
            </w:tcBorders>
            <w:vAlign w:val="center"/>
          </w:tcPr>
          <w:p w14:paraId="39CB148B" w14:textId="59DF16DD" w:rsidR="00A11EE8" w:rsidRPr="00A11EE8" w:rsidRDefault="00A11EE8" w:rsidP="00A11EE8">
            <w:pPr>
              <w:spacing w:after="0" w:line="259" w:lineRule="auto"/>
              <w:ind w:right="57" w:firstLine="0"/>
              <w:jc w:val="left"/>
              <w:rPr>
                <w:b/>
                <w:sz w:val="20"/>
                <w:szCs w:val="20"/>
              </w:rPr>
            </w:pPr>
            <w:r w:rsidRPr="00A11EE8">
              <w:rPr>
                <w:sz w:val="20"/>
                <w:szCs w:val="20"/>
              </w:rPr>
              <w:t>Не менее 5 лет</w:t>
            </w:r>
          </w:p>
        </w:tc>
      </w:tr>
      <w:permEnd w:id="1823935711"/>
      <w:tr w:rsidR="00350F87" w:rsidRPr="00AE00AD" w14:paraId="6955F0AF" w14:textId="77777777" w:rsidTr="00350F87">
        <w:trPr>
          <w:trHeight w:val="450"/>
        </w:trPr>
        <w:tc>
          <w:tcPr>
            <w:tcW w:w="748" w:type="pct"/>
            <w:tcBorders>
              <w:top w:val="single" w:sz="5" w:space="0" w:color="000000"/>
              <w:left w:val="nil"/>
              <w:bottom w:val="single" w:sz="2" w:space="0" w:color="000000"/>
              <w:right w:val="single" w:sz="5" w:space="0" w:color="000000"/>
            </w:tcBorders>
          </w:tcPr>
          <w:p w14:paraId="5CE53F9A" w14:textId="77777777" w:rsidR="00466128" w:rsidRPr="00AE00AD" w:rsidRDefault="00466128" w:rsidP="00350F87">
            <w:pPr>
              <w:spacing w:after="0" w:line="259" w:lineRule="auto"/>
              <w:ind w:right="57" w:firstLine="0"/>
              <w:rPr>
                <w:sz w:val="20"/>
                <w:szCs w:val="20"/>
              </w:rPr>
            </w:pPr>
          </w:p>
        </w:tc>
        <w:tc>
          <w:tcPr>
            <w:tcW w:w="3340" w:type="pct"/>
            <w:tcBorders>
              <w:top w:val="single" w:sz="5" w:space="0" w:color="000000"/>
              <w:left w:val="single" w:sz="5" w:space="0" w:color="000000"/>
              <w:bottom w:val="single" w:sz="2" w:space="0" w:color="000000"/>
              <w:right w:val="single" w:sz="5" w:space="0" w:color="000000"/>
            </w:tcBorders>
          </w:tcPr>
          <w:p w14:paraId="61C5DFFE" w14:textId="77777777" w:rsidR="00466128" w:rsidRPr="00AE00AD" w:rsidRDefault="00466128" w:rsidP="00350F87">
            <w:pPr>
              <w:spacing w:after="0" w:line="259" w:lineRule="auto"/>
              <w:ind w:right="57" w:firstLine="0"/>
              <w:rPr>
                <w:sz w:val="20"/>
                <w:szCs w:val="20"/>
              </w:rPr>
            </w:pPr>
          </w:p>
        </w:tc>
        <w:tc>
          <w:tcPr>
            <w:tcW w:w="557" w:type="pct"/>
            <w:tcBorders>
              <w:top w:val="single" w:sz="5" w:space="0" w:color="000000"/>
              <w:left w:val="single" w:sz="5" w:space="0" w:color="000000"/>
              <w:bottom w:val="single" w:sz="2" w:space="0" w:color="000000"/>
              <w:right w:val="single" w:sz="5" w:space="0" w:color="000000"/>
            </w:tcBorders>
            <w:vAlign w:val="center"/>
          </w:tcPr>
          <w:p w14:paraId="7F2F066F" w14:textId="77777777" w:rsidR="00466128" w:rsidRPr="00AE00AD" w:rsidRDefault="00466128" w:rsidP="00350F87">
            <w:pPr>
              <w:spacing w:after="0" w:line="259" w:lineRule="auto"/>
              <w:ind w:right="57" w:firstLine="0"/>
              <w:rPr>
                <w:sz w:val="20"/>
                <w:szCs w:val="20"/>
              </w:rPr>
            </w:pPr>
          </w:p>
        </w:tc>
        <w:tc>
          <w:tcPr>
            <w:tcW w:w="355" w:type="pct"/>
            <w:tcBorders>
              <w:top w:val="single" w:sz="5" w:space="0" w:color="000000"/>
              <w:left w:val="single" w:sz="5" w:space="0" w:color="000000"/>
              <w:bottom w:val="single" w:sz="2" w:space="0" w:color="000000"/>
              <w:right w:val="single" w:sz="2" w:space="0" w:color="000000"/>
            </w:tcBorders>
            <w:vAlign w:val="center"/>
          </w:tcPr>
          <w:p w14:paraId="4A16D77F" w14:textId="77777777" w:rsidR="00466128" w:rsidRPr="00AE00AD" w:rsidRDefault="00466128" w:rsidP="00350F87">
            <w:pPr>
              <w:spacing w:after="0" w:line="259" w:lineRule="auto"/>
              <w:ind w:right="57" w:firstLine="0"/>
              <w:rPr>
                <w:sz w:val="20"/>
                <w:szCs w:val="20"/>
              </w:rPr>
            </w:pPr>
          </w:p>
        </w:tc>
      </w:tr>
    </w:tbl>
    <w:p w14:paraId="7F208B85" w14:textId="77777777" w:rsidR="00FF0663" w:rsidRPr="00AE00AD" w:rsidRDefault="00FF0663" w:rsidP="00FF0663">
      <w:pPr>
        <w:spacing w:after="0" w:line="240" w:lineRule="auto"/>
        <w:ind w:firstLine="708"/>
        <w:rPr>
          <w:sz w:val="24"/>
        </w:rPr>
      </w:pPr>
      <w:r w:rsidRPr="00AE00AD">
        <w:rPr>
          <w:sz w:val="24"/>
        </w:rPr>
        <w:t>Наличие у потенциального поставщика соответствующего(их) специалиста(ов)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w:t>
      </w:r>
      <w:r>
        <w:rPr>
          <w:sz w:val="24"/>
        </w:rPr>
        <w:t xml:space="preserve"> или подписанного им согласия на привлечение его в качестве специалиста по форме согласно Приложению №1 к настоящей Тендерной документации.</w:t>
      </w:r>
    </w:p>
    <w:p w14:paraId="546D4ABD" w14:textId="77777777" w:rsidR="00350F87" w:rsidRPr="00AE00AD" w:rsidRDefault="00350F87" w:rsidP="00350F87">
      <w:pPr>
        <w:spacing w:after="0" w:line="240" w:lineRule="auto"/>
        <w:ind w:firstLine="0"/>
        <w:rPr>
          <w:sz w:val="24"/>
        </w:rPr>
      </w:pPr>
    </w:p>
    <w:p w14:paraId="645F1905" w14:textId="27D6E7B2"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Pr="00AE00AD">
        <w:rPr>
          <w:b/>
          <w:sz w:val="24"/>
        </w:rPr>
        <w:t>Требования о предоставлении разрешения (лицензии)</w:t>
      </w:r>
    </w:p>
    <w:p w14:paraId="50B67F4D" w14:textId="77777777" w:rsidR="00350F87" w:rsidRPr="00AE00AD" w:rsidRDefault="00350F87" w:rsidP="00350F87">
      <w:pPr>
        <w:pStyle w:val="a8"/>
        <w:spacing w:after="0" w:line="240" w:lineRule="auto"/>
        <w:ind w:left="0" w:firstLine="0"/>
        <w:rPr>
          <w:sz w:val="24"/>
        </w:rPr>
      </w:pPr>
    </w:p>
    <w:p w14:paraId="50701697" w14:textId="77777777" w:rsidR="005E755D" w:rsidRPr="005E755D" w:rsidRDefault="005E755D" w:rsidP="005E755D">
      <w:pPr>
        <w:spacing w:after="0" w:line="240" w:lineRule="auto"/>
        <w:rPr>
          <w:i/>
          <w:iCs/>
          <w:sz w:val="24"/>
        </w:rPr>
      </w:pPr>
      <w:permStart w:id="1844712565" w:edGrp="everyone"/>
      <w:r w:rsidRPr="005E755D">
        <w:rPr>
          <w:i/>
          <w:iCs/>
          <w:sz w:val="24"/>
        </w:rPr>
        <w:t>Лицензия на работы и услуги в сфере углеводородов, в том числе</w:t>
      </w:r>
    </w:p>
    <w:p w14:paraId="771F7ACA" w14:textId="72681AAE" w:rsidR="005E755D" w:rsidRPr="005E755D" w:rsidRDefault="00D15EBB" w:rsidP="005E755D">
      <w:pPr>
        <w:spacing w:after="0" w:line="240" w:lineRule="auto"/>
        <w:rPr>
          <w:i/>
          <w:iCs/>
          <w:sz w:val="24"/>
        </w:rPr>
      </w:pPr>
      <w:r>
        <w:rPr>
          <w:i/>
          <w:iCs/>
          <w:sz w:val="24"/>
        </w:rPr>
        <w:t>п</w:t>
      </w:r>
      <w:r w:rsidR="005E755D" w:rsidRPr="005E755D">
        <w:rPr>
          <w:i/>
          <w:iCs/>
          <w:sz w:val="24"/>
        </w:rPr>
        <w:t xml:space="preserve">одвиды: </w:t>
      </w:r>
    </w:p>
    <w:p w14:paraId="0DB692B8" w14:textId="34D0601D" w:rsidR="005E755D" w:rsidRPr="005E755D" w:rsidRDefault="005E755D" w:rsidP="005E755D">
      <w:pPr>
        <w:spacing w:after="0" w:line="240" w:lineRule="auto"/>
        <w:rPr>
          <w:i/>
          <w:iCs/>
          <w:sz w:val="24"/>
        </w:rPr>
      </w:pPr>
      <w:r w:rsidRPr="005E755D">
        <w:rPr>
          <w:i/>
          <w:iCs/>
          <w:sz w:val="24"/>
        </w:rPr>
        <w:t xml:space="preserve">- </w:t>
      </w:r>
      <w:r w:rsidR="00D15EBB">
        <w:rPr>
          <w:i/>
          <w:iCs/>
          <w:sz w:val="24"/>
        </w:rPr>
        <w:t>ц</w:t>
      </w:r>
      <w:r w:rsidRPr="005E755D">
        <w:rPr>
          <w:i/>
          <w:iCs/>
          <w:sz w:val="24"/>
        </w:rPr>
        <w:t>ементация скважин при разведке и добыче углеводородов;</w:t>
      </w:r>
    </w:p>
    <w:p w14:paraId="30274FB9" w14:textId="0F9FB560" w:rsidR="005E755D" w:rsidRPr="005E755D" w:rsidRDefault="005E755D" w:rsidP="005E755D">
      <w:pPr>
        <w:spacing w:after="0" w:line="240" w:lineRule="auto"/>
        <w:rPr>
          <w:i/>
          <w:iCs/>
          <w:sz w:val="24"/>
        </w:rPr>
      </w:pPr>
      <w:r w:rsidRPr="005E755D">
        <w:rPr>
          <w:i/>
          <w:iCs/>
          <w:sz w:val="24"/>
        </w:rPr>
        <w:t xml:space="preserve">- </w:t>
      </w:r>
      <w:r w:rsidR="00D15EBB" w:rsidRPr="00D15EBB">
        <w:rPr>
          <w:i/>
          <w:iCs/>
          <w:sz w:val="24"/>
        </w:rPr>
        <w:t>подземный ремонт, испытание, освоение, опробование, консервация, ликвидация скважин при разведке и добыче углеводородов;</w:t>
      </w:r>
    </w:p>
    <w:p w14:paraId="344CB068" w14:textId="6AA990E9" w:rsidR="00FF0663" w:rsidRPr="005E755D" w:rsidRDefault="005E755D" w:rsidP="005E755D">
      <w:pPr>
        <w:spacing w:after="0" w:line="240" w:lineRule="auto"/>
        <w:rPr>
          <w:i/>
          <w:iCs/>
          <w:sz w:val="24"/>
        </w:rPr>
      </w:pPr>
      <w:r w:rsidRPr="005E755D">
        <w:rPr>
          <w:i/>
          <w:iCs/>
          <w:sz w:val="24"/>
        </w:rPr>
        <w:t xml:space="preserve">- </w:t>
      </w:r>
      <w:r w:rsidR="00D15EBB">
        <w:rPr>
          <w:i/>
          <w:iCs/>
          <w:sz w:val="24"/>
        </w:rPr>
        <w:t>п</w:t>
      </w:r>
      <w:r w:rsidRPr="005E755D">
        <w:rPr>
          <w:i/>
          <w:iCs/>
          <w:sz w:val="24"/>
        </w:rPr>
        <w:t>овышение нефтеотдачи нефтяных пластов и увеличение производительности скважин при разведке и добыче углеводородов.</w:t>
      </w:r>
    </w:p>
    <w:permEnd w:id="1844712565"/>
    <w:p w14:paraId="6BB099CA" w14:textId="77777777" w:rsidR="00466128" w:rsidRPr="00AE00AD" w:rsidRDefault="00466128" w:rsidP="00350F87">
      <w:pPr>
        <w:spacing w:after="0" w:line="240" w:lineRule="auto"/>
        <w:ind w:firstLine="0"/>
        <w:rPr>
          <w:sz w:val="24"/>
        </w:rPr>
      </w:pPr>
    </w:p>
    <w:p w14:paraId="1AC53377" w14:textId="504B8D39"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Pr="00AE00AD">
        <w:rPr>
          <w:b/>
          <w:sz w:val="24"/>
        </w:rPr>
        <w:t xml:space="preserve">Требования о наличии у потенциального поставщика оборудования, техники (технических устройств), зданий (сооружений), </w:t>
      </w:r>
      <w:r w:rsidR="005D520E" w:rsidRPr="00AE00AD">
        <w:rPr>
          <w:b/>
          <w:sz w:val="24"/>
        </w:rPr>
        <w:t>помещений с</w:t>
      </w:r>
      <w:r w:rsidRPr="00AE00AD">
        <w:rPr>
          <w:b/>
          <w:sz w:val="24"/>
        </w:rPr>
        <w:t xml:space="preserve"> предоставлением подтверждающих документов</w:t>
      </w:r>
    </w:p>
    <w:p w14:paraId="4630691C" w14:textId="77777777" w:rsidR="00350F87" w:rsidRPr="00AE00AD" w:rsidRDefault="00350F87" w:rsidP="00350F87">
      <w:pPr>
        <w:pStyle w:val="a8"/>
        <w:spacing w:after="0" w:line="240" w:lineRule="auto"/>
        <w:ind w:left="0" w:firstLine="0"/>
        <w:rPr>
          <w:sz w:val="24"/>
        </w:rPr>
      </w:pPr>
    </w:p>
    <w:p w14:paraId="03E9F155" w14:textId="6C19C4D5" w:rsidR="00FF0663" w:rsidRPr="00772E53" w:rsidRDefault="00772E53" w:rsidP="00FF0663">
      <w:pPr>
        <w:pStyle w:val="a8"/>
        <w:numPr>
          <w:ilvl w:val="2"/>
          <w:numId w:val="1"/>
        </w:numPr>
        <w:spacing w:after="0" w:line="240" w:lineRule="auto"/>
        <w:ind w:left="0" w:firstLine="0"/>
        <w:rPr>
          <w:i/>
          <w:iCs/>
          <w:sz w:val="24"/>
        </w:rPr>
      </w:pPr>
      <w:permStart w:id="625876153" w:edGrp="everyone"/>
      <w:r w:rsidRPr="007C3AB9">
        <w:rPr>
          <w:sz w:val="24"/>
        </w:rPr>
        <w:t xml:space="preserve">Потенциальный поставщик должен </w:t>
      </w:r>
      <w:r>
        <w:rPr>
          <w:sz w:val="24"/>
        </w:rPr>
        <w:t>т</w:t>
      </w:r>
      <w:r w:rsidRPr="007C3AB9">
        <w:rPr>
          <w:sz w:val="24"/>
        </w:rPr>
        <w:t xml:space="preserve">ендерной заявке приложить соответствующие документы (Справку сведении о зарегистрированных правах на недвижимость или действующий договор аренды), подтверждающие наличие собственной или арендованной базы согласно пункта </w:t>
      </w:r>
      <w:r>
        <w:rPr>
          <w:sz w:val="24"/>
        </w:rPr>
        <w:t>2</w:t>
      </w:r>
      <w:r w:rsidRPr="007C3AB9">
        <w:rPr>
          <w:sz w:val="24"/>
        </w:rPr>
        <w:t xml:space="preserve"> статьи </w:t>
      </w:r>
      <w:r>
        <w:rPr>
          <w:sz w:val="24"/>
        </w:rPr>
        <w:t>10</w:t>
      </w:r>
      <w:r w:rsidRPr="007C3AB9">
        <w:rPr>
          <w:sz w:val="24"/>
        </w:rPr>
        <w:t xml:space="preserve"> Технической спецификации</w:t>
      </w:r>
      <w:r>
        <w:rPr>
          <w:sz w:val="24"/>
        </w:rPr>
        <w:t>.</w:t>
      </w:r>
    </w:p>
    <w:p w14:paraId="78519734" w14:textId="63F33328" w:rsidR="00772E53" w:rsidRPr="00772E53" w:rsidRDefault="00772E53" w:rsidP="00FF0663">
      <w:pPr>
        <w:pStyle w:val="a8"/>
        <w:numPr>
          <w:ilvl w:val="2"/>
          <w:numId w:val="1"/>
        </w:numPr>
        <w:spacing w:after="0" w:line="240" w:lineRule="auto"/>
        <w:ind w:left="0" w:firstLine="0"/>
        <w:rPr>
          <w:i/>
          <w:iCs/>
          <w:sz w:val="24"/>
        </w:rPr>
      </w:pPr>
      <w:r w:rsidRPr="007C3AB9">
        <w:rPr>
          <w:sz w:val="24"/>
        </w:rPr>
        <w:lastRenderedPageBreak/>
        <w:t xml:space="preserve">Потенциальный поставщик должен иметь в собственности основное оборудование, в том числе подъемный агрегат грузоподъемностью не менее 130 тонн и персонал.  </w:t>
      </w:r>
      <w:r>
        <w:rPr>
          <w:sz w:val="24"/>
        </w:rPr>
        <w:t>О</w:t>
      </w:r>
      <w:r w:rsidRPr="00C413C0">
        <w:rPr>
          <w:sz w:val="24"/>
        </w:rPr>
        <w:t>бязательн</w:t>
      </w:r>
      <w:r>
        <w:rPr>
          <w:sz w:val="24"/>
        </w:rPr>
        <w:t>о</w:t>
      </w:r>
      <w:r w:rsidRPr="00C413C0">
        <w:rPr>
          <w:sz w:val="24"/>
        </w:rPr>
        <w:t xml:space="preserve"> указание регистрационных</w:t>
      </w:r>
      <w:r w:rsidRPr="004820C2">
        <w:rPr>
          <w:sz w:val="24"/>
        </w:rPr>
        <w:t xml:space="preserve"> номеров станка</w:t>
      </w:r>
      <w:r w:rsidRPr="007C3AB9">
        <w:rPr>
          <w:sz w:val="24"/>
        </w:rPr>
        <w:t>.  (В тендерной заявке предоставить копии подтверждающих документов)</w:t>
      </w:r>
    </w:p>
    <w:p w14:paraId="4FB461B2" w14:textId="74E790C2" w:rsidR="00772E53" w:rsidRPr="00F64440" w:rsidRDefault="00772E53" w:rsidP="00FF0663">
      <w:pPr>
        <w:pStyle w:val="a8"/>
        <w:numPr>
          <w:ilvl w:val="2"/>
          <w:numId w:val="1"/>
        </w:numPr>
        <w:spacing w:after="0" w:line="240" w:lineRule="auto"/>
        <w:ind w:left="0" w:firstLine="0"/>
        <w:rPr>
          <w:i/>
          <w:iCs/>
          <w:sz w:val="24"/>
        </w:rPr>
      </w:pPr>
      <w:r w:rsidRPr="007C3AB9">
        <w:rPr>
          <w:sz w:val="24"/>
        </w:rPr>
        <w:t>Заказчик вправе проводить инспекцию подъемного агрегата (грузоподъемностью не менее 130 тонн) со всеми вспомогательными оборудованиями и производственной базой в период рассмотрения тендерных заявок. По требованию Заказчика, Потенциальный Поставщик должен предоставить Представителям Заказчика доступ к производственной базе и своему оборудованию для проведения инспекции. На время инспекции подъемная установка и вспомогательное оборудование должно быть свободно, то есть не задействовано в работе на других проектах. В случае, выявления отсутствия свободных подъемной установки и отсутствия комплектности оборудования Заказчик оставляет за собой право отклонить тендерную заявку Потенциального Поставщика.</w:t>
      </w:r>
    </w:p>
    <w:permEnd w:id="625876153"/>
    <w:p w14:paraId="1C46F394" w14:textId="77777777" w:rsidR="00466128" w:rsidRPr="00AE00AD" w:rsidRDefault="00466128" w:rsidP="00350F87">
      <w:pPr>
        <w:spacing w:after="0" w:line="240" w:lineRule="auto"/>
        <w:ind w:firstLine="0"/>
        <w:rPr>
          <w:sz w:val="24"/>
        </w:rPr>
      </w:pPr>
    </w:p>
    <w:p w14:paraId="5A5EE7CB" w14:textId="2BE88190"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Pr="00AE00AD">
        <w:rPr>
          <w:b/>
          <w:sz w:val="24"/>
        </w:rPr>
        <w:t>Иные требования, предусмотренные законодательством Республики Казахстан или международными договорами Республики Казахстан</w:t>
      </w:r>
    </w:p>
    <w:p w14:paraId="295D0874" w14:textId="77777777" w:rsidR="00350F87" w:rsidRPr="00AE00AD" w:rsidRDefault="00350F87" w:rsidP="00350F87">
      <w:pPr>
        <w:pStyle w:val="a8"/>
        <w:spacing w:after="0" w:line="240" w:lineRule="auto"/>
        <w:ind w:left="0" w:firstLine="0"/>
        <w:rPr>
          <w:sz w:val="24"/>
        </w:rPr>
      </w:pPr>
    </w:p>
    <w:p w14:paraId="0D2B1139" w14:textId="03FE8477" w:rsidR="00FF0663" w:rsidRPr="00F64440" w:rsidRDefault="00FF0663" w:rsidP="00FF0663">
      <w:pPr>
        <w:pStyle w:val="a8"/>
        <w:numPr>
          <w:ilvl w:val="2"/>
          <w:numId w:val="1"/>
        </w:numPr>
        <w:spacing w:after="0" w:line="240" w:lineRule="auto"/>
        <w:ind w:left="0" w:firstLine="0"/>
        <w:rPr>
          <w:i/>
          <w:iCs/>
          <w:sz w:val="24"/>
        </w:rPr>
      </w:pPr>
      <w:permStart w:id="64161748" w:edGrp="everyone"/>
      <w:r>
        <w:rPr>
          <w:i/>
          <w:iCs/>
          <w:sz w:val="24"/>
        </w:rPr>
        <w:t>«Требования отсутствуют».</w:t>
      </w:r>
    </w:p>
    <w:permEnd w:id="64161748"/>
    <w:p w14:paraId="2B8BE874" w14:textId="77777777" w:rsidR="00466128" w:rsidRPr="00AE00AD" w:rsidRDefault="00466128" w:rsidP="00350F87">
      <w:pPr>
        <w:spacing w:after="0" w:line="240" w:lineRule="auto"/>
        <w:ind w:firstLine="0"/>
        <w:rPr>
          <w:sz w:val="24"/>
        </w:rPr>
      </w:pPr>
    </w:p>
    <w:p w14:paraId="01561823" w14:textId="56D15303" w:rsidR="00466128" w:rsidRPr="00AE00AD" w:rsidRDefault="00466128" w:rsidP="00350F87">
      <w:pPr>
        <w:pStyle w:val="a8"/>
        <w:numPr>
          <w:ilvl w:val="1"/>
          <w:numId w:val="1"/>
        </w:numPr>
        <w:spacing w:after="0" w:line="240" w:lineRule="auto"/>
        <w:ind w:left="0" w:firstLine="0"/>
        <w:rPr>
          <w:b/>
          <w:bCs/>
          <w:sz w:val="24"/>
        </w:rPr>
      </w:pPr>
      <w:r w:rsidRPr="00AE00AD">
        <w:rPr>
          <w:b/>
          <w:bCs/>
          <w:sz w:val="24"/>
        </w:rPr>
        <w:t xml:space="preserve"> Иные требования, требующие документального подтверждения</w:t>
      </w:r>
    </w:p>
    <w:p w14:paraId="0E991743" w14:textId="77777777" w:rsidR="00350F87" w:rsidRPr="00AE00AD" w:rsidRDefault="00350F87" w:rsidP="00350F87">
      <w:pPr>
        <w:pStyle w:val="a8"/>
        <w:spacing w:after="0" w:line="240" w:lineRule="auto"/>
        <w:ind w:left="0" w:firstLine="0"/>
        <w:rPr>
          <w:b/>
          <w:bCs/>
          <w:sz w:val="24"/>
        </w:rPr>
      </w:pPr>
    </w:p>
    <w:p w14:paraId="05FEFCF4" w14:textId="4D3179A5" w:rsidR="00FF0663" w:rsidRPr="00F64440" w:rsidRDefault="00FF0663" w:rsidP="00FF0663">
      <w:pPr>
        <w:pStyle w:val="a8"/>
        <w:numPr>
          <w:ilvl w:val="2"/>
          <w:numId w:val="1"/>
        </w:numPr>
        <w:spacing w:after="0" w:line="240" w:lineRule="auto"/>
        <w:ind w:left="0" w:firstLine="0"/>
        <w:rPr>
          <w:i/>
          <w:iCs/>
          <w:sz w:val="24"/>
        </w:rPr>
      </w:pPr>
      <w:permStart w:id="212497489" w:edGrp="everyone"/>
      <w:r>
        <w:rPr>
          <w:i/>
          <w:iCs/>
          <w:sz w:val="24"/>
        </w:rPr>
        <w:t>«Требования отсутствуют».</w:t>
      </w:r>
    </w:p>
    <w:permEnd w:id="212497489"/>
    <w:p w14:paraId="6C72BA67" w14:textId="77777777" w:rsidR="00466128" w:rsidRPr="00AE00AD" w:rsidRDefault="00466128" w:rsidP="00350F87">
      <w:pPr>
        <w:spacing w:after="0" w:line="240" w:lineRule="auto"/>
        <w:ind w:firstLine="0"/>
        <w:rPr>
          <w:sz w:val="24"/>
        </w:rPr>
      </w:pPr>
    </w:p>
    <w:p w14:paraId="71DB7522" w14:textId="7DE8827C" w:rsidR="00466128" w:rsidRPr="00FF0663" w:rsidRDefault="00466128" w:rsidP="00350F87">
      <w:pPr>
        <w:pStyle w:val="a8"/>
        <w:numPr>
          <w:ilvl w:val="1"/>
          <w:numId w:val="1"/>
        </w:numPr>
        <w:spacing w:after="0" w:line="240" w:lineRule="auto"/>
        <w:ind w:left="0" w:firstLine="0"/>
        <w:rPr>
          <w:sz w:val="24"/>
        </w:rPr>
      </w:pPr>
      <w:r w:rsidRPr="00AE00AD">
        <w:rPr>
          <w:b/>
          <w:sz w:val="24"/>
        </w:rPr>
        <w:t>Информация об уровне ответственности объектов строительства, который определяется в соответствии с законодательством Республики Казахстан</w:t>
      </w:r>
    </w:p>
    <w:p w14:paraId="0D8E47D1" w14:textId="77777777" w:rsidR="00FF0663" w:rsidRPr="00AE00AD" w:rsidRDefault="00FF0663" w:rsidP="00FF0663">
      <w:pPr>
        <w:pStyle w:val="a8"/>
        <w:spacing w:after="0" w:line="240" w:lineRule="auto"/>
        <w:ind w:left="0" w:firstLine="0"/>
        <w:rPr>
          <w:sz w:val="24"/>
        </w:rPr>
      </w:pPr>
    </w:p>
    <w:p w14:paraId="66376CBB" w14:textId="4AA86B7F" w:rsidR="00FF0663" w:rsidRPr="00F64440" w:rsidRDefault="00FF0663" w:rsidP="00FF0663">
      <w:pPr>
        <w:pStyle w:val="a8"/>
        <w:numPr>
          <w:ilvl w:val="2"/>
          <w:numId w:val="1"/>
        </w:numPr>
        <w:spacing w:after="0" w:line="240" w:lineRule="auto"/>
        <w:ind w:left="0" w:firstLine="0"/>
        <w:rPr>
          <w:i/>
          <w:iCs/>
          <w:sz w:val="24"/>
        </w:rPr>
      </w:pPr>
      <w:permStart w:id="1671527124" w:edGrp="everyone"/>
      <w:r>
        <w:rPr>
          <w:i/>
          <w:iCs/>
          <w:sz w:val="24"/>
        </w:rPr>
        <w:t>«Информация отсутствует».</w:t>
      </w:r>
    </w:p>
    <w:permEnd w:id="1671527124"/>
    <w:p w14:paraId="2CE08425" w14:textId="77777777" w:rsidR="00466128" w:rsidRPr="00AE00AD" w:rsidRDefault="00466128" w:rsidP="00350F87">
      <w:pPr>
        <w:spacing w:after="0" w:line="240" w:lineRule="auto"/>
        <w:ind w:firstLine="0"/>
        <w:rPr>
          <w:sz w:val="24"/>
        </w:rPr>
      </w:pPr>
    </w:p>
    <w:p w14:paraId="0622EE1A" w14:textId="593C66EC" w:rsidR="00466128" w:rsidRPr="00AE00AD" w:rsidRDefault="00466128" w:rsidP="00350F87">
      <w:pPr>
        <w:pStyle w:val="a8"/>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6BFDC230" w14:textId="77777777" w:rsidR="00350F87" w:rsidRPr="00AE00AD" w:rsidRDefault="00350F87" w:rsidP="00350F87">
      <w:pPr>
        <w:pStyle w:val="a8"/>
        <w:spacing w:after="0" w:line="240" w:lineRule="auto"/>
        <w:ind w:left="0" w:firstLine="0"/>
        <w:rPr>
          <w:sz w:val="24"/>
        </w:rPr>
      </w:pPr>
    </w:p>
    <w:p w14:paraId="09C3E4BF" w14:textId="1E46B7D8" w:rsidR="00466128" w:rsidRPr="00AE00AD" w:rsidRDefault="00466128" w:rsidP="00350F87">
      <w:pPr>
        <w:pStyle w:val="a8"/>
        <w:numPr>
          <w:ilvl w:val="2"/>
          <w:numId w:val="1"/>
        </w:numPr>
        <w:spacing w:after="0" w:line="240" w:lineRule="auto"/>
        <w:ind w:left="0" w:firstLine="0"/>
        <w:rPr>
          <w:sz w:val="24"/>
        </w:rPr>
      </w:pPr>
      <w:r w:rsidRPr="00AE00AD">
        <w:rPr>
          <w:sz w:val="24"/>
        </w:rPr>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143FD289" w14:textId="77777777" w:rsidR="00466128" w:rsidRPr="00AE00AD" w:rsidRDefault="00466128" w:rsidP="00350F87">
      <w:pPr>
        <w:spacing w:after="0" w:line="240" w:lineRule="auto"/>
        <w:ind w:firstLine="0"/>
        <w:rPr>
          <w:sz w:val="24"/>
        </w:rPr>
      </w:pPr>
    </w:p>
    <w:p w14:paraId="08696FA1" w14:textId="04AC187A" w:rsidR="00466128" w:rsidRPr="00AE00AD" w:rsidRDefault="00466128" w:rsidP="00350F87">
      <w:pPr>
        <w:pStyle w:val="a8"/>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F91F743" w14:textId="77777777" w:rsidR="00350F87" w:rsidRPr="00AE00AD" w:rsidRDefault="00350F87" w:rsidP="00350F87">
      <w:pPr>
        <w:pStyle w:val="a8"/>
        <w:spacing w:after="0" w:line="240" w:lineRule="auto"/>
        <w:ind w:left="0" w:firstLine="0"/>
        <w:rPr>
          <w:b/>
          <w:bCs/>
          <w:sz w:val="24"/>
        </w:rPr>
      </w:pPr>
    </w:p>
    <w:p w14:paraId="10D7A937" w14:textId="157BFE5C" w:rsidR="00AE4F0B" w:rsidRPr="00AE00AD" w:rsidRDefault="00AE4F0B" w:rsidP="00350F87">
      <w:pPr>
        <w:pStyle w:val="a8"/>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p w14:paraId="7DBF29DB" w14:textId="77777777" w:rsidR="00350F87" w:rsidRPr="00AE00AD" w:rsidRDefault="00350F87" w:rsidP="00350F87">
      <w:pPr>
        <w:spacing w:after="0" w:line="240" w:lineRule="auto"/>
        <w:ind w:firstLine="0"/>
        <w:rPr>
          <w:sz w:val="24"/>
        </w:rPr>
      </w:pPr>
    </w:p>
    <w:p w14:paraId="7E293FDE" w14:textId="7C264E75" w:rsidR="00AE4F0B" w:rsidRPr="00AE00AD" w:rsidRDefault="00AE4F0B" w:rsidP="00350F87">
      <w:pPr>
        <w:pStyle w:val="a8"/>
        <w:numPr>
          <w:ilvl w:val="1"/>
          <w:numId w:val="1"/>
        </w:numPr>
        <w:spacing w:after="0" w:line="240" w:lineRule="auto"/>
        <w:ind w:left="0" w:firstLine="0"/>
        <w:rPr>
          <w:sz w:val="24"/>
        </w:rPr>
      </w:pPr>
      <w:r w:rsidRPr="00AE00AD">
        <w:rPr>
          <w:b/>
          <w:sz w:val="24"/>
        </w:rPr>
        <w:t xml:space="preserve"> Прогнозная доля внутристрановой ценности</w:t>
      </w:r>
    </w:p>
    <w:p w14:paraId="385149B2" w14:textId="77777777" w:rsidR="00350F87" w:rsidRPr="00AE00AD" w:rsidRDefault="00350F87" w:rsidP="00350F87">
      <w:pPr>
        <w:pStyle w:val="a8"/>
        <w:spacing w:after="0" w:line="240" w:lineRule="auto"/>
        <w:ind w:left="0" w:firstLine="0"/>
        <w:rPr>
          <w:sz w:val="24"/>
        </w:rPr>
      </w:pPr>
    </w:p>
    <w:p w14:paraId="451F4240" w14:textId="58CB39B7" w:rsidR="00AE4F0B" w:rsidRPr="00AE00AD" w:rsidRDefault="00AE4F0B" w:rsidP="00350F87">
      <w:pPr>
        <w:pStyle w:val="a8"/>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внутристрановой ценности </w:t>
      </w:r>
      <w:r w:rsidR="0043658C">
        <w:rPr>
          <w:bCs/>
          <w:sz w:val="24"/>
        </w:rPr>
        <w:t xml:space="preserve">в товарах, </w:t>
      </w:r>
      <w:r w:rsidRPr="00AE00AD">
        <w:rPr>
          <w:bCs/>
          <w:sz w:val="24"/>
        </w:rPr>
        <w:t>работах или услугах, с указанием процентного значения внутристрановой ценности в предлагаемых товарах, работах или услугах.</w:t>
      </w:r>
    </w:p>
    <w:p w14:paraId="5B3D7667" w14:textId="77777777" w:rsidR="00AE4F0B" w:rsidRPr="00AE00AD" w:rsidRDefault="00AE4F0B" w:rsidP="00AE00AD">
      <w:pPr>
        <w:spacing w:after="0" w:line="259" w:lineRule="auto"/>
        <w:ind w:right="57" w:firstLine="708"/>
        <w:rPr>
          <w:sz w:val="24"/>
        </w:rPr>
      </w:pPr>
      <w:r w:rsidRPr="00AE00AD">
        <w:rPr>
          <w:sz w:val="24"/>
        </w:rPr>
        <w:t>Доля внутристрановой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5FF42F7F" w14:textId="77777777" w:rsidR="00AE4F0B" w:rsidRPr="00AE00AD" w:rsidRDefault="00AE4F0B" w:rsidP="00AE00AD">
      <w:pPr>
        <w:spacing w:after="0" w:line="259" w:lineRule="auto"/>
        <w:ind w:right="57" w:firstLine="708"/>
        <w:rPr>
          <w:sz w:val="24"/>
        </w:rPr>
      </w:pPr>
      <w:r w:rsidRPr="00AE00AD">
        <w:rPr>
          <w:sz w:val="24"/>
        </w:rPr>
        <w:t>Данные по внутристрановой ценности заполняется в тендерной заявке потенциального поставщика.</w:t>
      </w:r>
    </w:p>
    <w:p w14:paraId="02A38BC7" w14:textId="77777777" w:rsidR="00AE4F0B" w:rsidRPr="00AE00AD" w:rsidRDefault="00AE4F0B" w:rsidP="00350F87">
      <w:pPr>
        <w:spacing w:after="0" w:line="259" w:lineRule="auto"/>
        <w:ind w:right="57" w:firstLine="0"/>
        <w:rPr>
          <w:sz w:val="24"/>
        </w:rPr>
      </w:pPr>
    </w:p>
    <w:p w14:paraId="4BFD86C9" w14:textId="52FBFE92" w:rsidR="00AE4F0B" w:rsidRPr="00AE00AD" w:rsidRDefault="00AE4F0B" w:rsidP="00AE00AD">
      <w:pPr>
        <w:pStyle w:val="a8"/>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1093E876" w14:textId="77777777" w:rsidR="00AE4F0B" w:rsidRPr="00AE00AD" w:rsidRDefault="00AE4F0B" w:rsidP="00350F87">
      <w:pPr>
        <w:spacing w:after="0" w:line="240" w:lineRule="auto"/>
        <w:ind w:firstLine="0"/>
        <w:rPr>
          <w:sz w:val="24"/>
        </w:rPr>
      </w:pPr>
    </w:p>
    <w:p w14:paraId="0A1C81A2" w14:textId="77777777" w:rsidR="00FF0663" w:rsidRDefault="00FF0663" w:rsidP="00FF0663">
      <w:pPr>
        <w:pStyle w:val="a8"/>
        <w:numPr>
          <w:ilvl w:val="1"/>
          <w:numId w:val="1"/>
        </w:numPr>
        <w:spacing w:after="0" w:line="240" w:lineRule="auto"/>
        <w:ind w:left="0" w:firstLine="0"/>
        <w:rPr>
          <w:sz w:val="24"/>
        </w:rPr>
      </w:pPr>
      <w:r w:rsidRPr="00F64AE3">
        <w:rPr>
          <w:sz w:val="24"/>
        </w:rPr>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Pr>
          <w:sz w:val="24"/>
        </w:rPr>
        <w:t>)</w:t>
      </w:r>
      <w:r w:rsidRPr="00AE00AD">
        <w:rPr>
          <w:sz w:val="24"/>
        </w:rPr>
        <w:t>.</w:t>
      </w:r>
    </w:p>
    <w:p w14:paraId="2703D9D2" w14:textId="77777777" w:rsidR="00FF0663" w:rsidRDefault="00FF0663" w:rsidP="00FF0663">
      <w:pPr>
        <w:pStyle w:val="a8"/>
        <w:numPr>
          <w:ilvl w:val="1"/>
          <w:numId w:val="1"/>
        </w:numPr>
        <w:spacing w:after="0" w:line="240" w:lineRule="auto"/>
        <w:ind w:left="0" w:firstLine="0"/>
        <w:rPr>
          <w:sz w:val="24"/>
        </w:rPr>
      </w:pPr>
      <w:r>
        <w:rPr>
          <w:sz w:val="24"/>
        </w:rPr>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27E4A862" w14:textId="5D7BA9FA" w:rsidR="00FF0663" w:rsidRPr="00FF0663" w:rsidRDefault="00FF0663" w:rsidP="00FF0663">
      <w:pPr>
        <w:pStyle w:val="a8"/>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583B3AD6" w14:textId="77777777" w:rsidR="00AE00AD" w:rsidRPr="00AE00AD" w:rsidRDefault="00AE4F0B" w:rsidP="00350F87">
      <w:pPr>
        <w:pStyle w:val="a8"/>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5A3311E8" w14:textId="30FC77CD" w:rsidR="00AE4F0B" w:rsidRPr="00AE00AD" w:rsidRDefault="00AE4F0B" w:rsidP="00AE00AD">
      <w:pPr>
        <w:pStyle w:val="a8"/>
        <w:spacing w:after="0" w:line="240" w:lineRule="auto"/>
        <w:ind w:left="0" w:firstLine="708"/>
        <w:rPr>
          <w:sz w:val="24"/>
        </w:rPr>
      </w:pPr>
      <w:r w:rsidRPr="00AE00AD">
        <w:rPr>
          <w:sz w:val="24"/>
          <w:lang w:val="kk-KZ"/>
        </w:rPr>
        <w:t>Ценовое предложение представляется на веб-</w:t>
      </w:r>
      <w:r w:rsidR="00F51317">
        <w:rPr>
          <w:sz w:val="24"/>
          <w:lang w:val="kk-KZ"/>
        </w:rPr>
        <w:t>портале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24502F16" w14:textId="38B83A4F" w:rsidR="00AE4F0B" w:rsidRDefault="00AE4F0B" w:rsidP="00350F87">
      <w:pPr>
        <w:pStyle w:val="a8"/>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0D7F0716" w14:textId="188D02F9" w:rsidR="00F51317" w:rsidRDefault="00F51317" w:rsidP="00F51317">
      <w:pPr>
        <w:pStyle w:val="a8"/>
        <w:numPr>
          <w:ilvl w:val="1"/>
          <w:numId w:val="1"/>
        </w:numPr>
        <w:spacing w:after="0" w:line="240" w:lineRule="auto"/>
        <w:ind w:left="0" w:firstLine="0"/>
        <w:rPr>
          <w:sz w:val="24"/>
        </w:rPr>
      </w:pPr>
      <w:r>
        <w:rPr>
          <w:sz w:val="24"/>
        </w:rPr>
        <w:t xml:space="preserve">Не допускается подачи </w:t>
      </w:r>
      <w:r w:rsidR="005D520E">
        <w:rPr>
          <w:sz w:val="24"/>
        </w:rPr>
        <w:t xml:space="preserve">тендерных </w:t>
      </w:r>
      <w:r>
        <w:rPr>
          <w:sz w:val="24"/>
        </w:rPr>
        <w:t>заявок с демпинговыми ценами. Ценовое предложение считается демпинговым, если при закупках способом открытого тендера:</w:t>
      </w:r>
    </w:p>
    <w:p w14:paraId="26F1E61B" w14:textId="77777777" w:rsidR="00F51317" w:rsidRDefault="00F51317" w:rsidP="00F51317">
      <w:pPr>
        <w:pStyle w:val="a8"/>
        <w:numPr>
          <w:ilvl w:val="2"/>
          <w:numId w:val="1"/>
        </w:numPr>
        <w:spacing w:after="0" w:line="240" w:lineRule="auto"/>
        <w:ind w:left="0" w:firstLine="0"/>
        <w:rPr>
          <w:sz w:val="24"/>
        </w:rPr>
      </w:pPr>
      <w:r w:rsidRPr="00F51317">
        <w:rPr>
          <w:sz w:val="24"/>
        </w:rPr>
        <w:t>Ценовое предложение на строительно-монтажные работы, по которым имеется сметная, предпроектная, проектная (проектно-сметная) документация, прошедшая экспертизу в соответствии с законодательством Республики Казахстан, признаётся демпинговым, если оно более чем на 5 (пять) процентов ниже суммы, выделенной для закупки</w:t>
      </w:r>
      <w:r>
        <w:rPr>
          <w:sz w:val="24"/>
        </w:rPr>
        <w:t>;</w:t>
      </w:r>
    </w:p>
    <w:p w14:paraId="0E776A10" w14:textId="0FB8ED1F" w:rsidR="00F51317" w:rsidRPr="00F51317" w:rsidRDefault="00F51317" w:rsidP="00F51317">
      <w:pPr>
        <w:pStyle w:val="a8"/>
        <w:numPr>
          <w:ilvl w:val="2"/>
          <w:numId w:val="1"/>
        </w:numPr>
        <w:spacing w:after="0" w:line="240" w:lineRule="auto"/>
        <w:ind w:left="0" w:firstLine="0"/>
        <w:rPr>
          <w:sz w:val="24"/>
        </w:rPr>
      </w:pPr>
      <w:r w:rsidRPr="00F51317">
        <w:rPr>
          <w:sz w:val="24"/>
        </w:rPr>
        <w:t>Ценовое предложение на комплексные работы по строительно-монтажным работами под ключ, признаётся демпинговым, если оно более чем на 5 (пять) процентов ниже суммы, выделенной для закупки.</w:t>
      </w:r>
    </w:p>
    <w:p w14:paraId="4FD520FD" w14:textId="220FEE07" w:rsidR="00F51317" w:rsidRPr="00F51317" w:rsidRDefault="00F51317" w:rsidP="00F51317">
      <w:pPr>
        <w:spacing w:after="0" w:line="240" w:lineRule="auto"/>
        <w:ind w:firstLine="0"/>
        <w:rPr>
          <w:sz w:val="24"/>
        </w:rPr>
      </w:pPr>
    </w:p>
    <w:p w14:paraId="3FF6B7A7" w14:textId="0C979A68" w:rsidR="00AE4F0B" w:rsidRPr="00AE00AD" w:rsidRDefault="00AE4F0B" w:rsidP="00AE00AD">
      <w:pPr>
        <w:pStyle w:val="a8"/>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06315B65" w14:textId="77777777" w:rsidR="00350F87" w:rsidRPr="00AE00AD" w:rsidRDefault="00350F87" w:rsidP="00350F87">
      <w:pPr>
        <w:pStyle w:val="a8"/>
        <w:spacing w:after="0" w:line="240" w:lineRule="auto"/>
        <w:ind w:left="0" w:firstLine="0"/>
        <w:rPr>
          <w:b/>
          <w:bCs/>
          <w:sz w:val="24"/>
        </w:rPr>
      </w:pPr>
    </w:p>
    <w:p w14:paraId="652F6551" w14:textId="610075A1" w:rsidR="00D607E2" w:rsidRPr="00AE00AD" w:rsidRDefault="00D607E2" w:rsidP="00350F87">
      <w:pPr>
        <w:pStyle w:val="a8"/>
        <w:numPr>
          <w:ilvl w:val="1"/>
          <w:numId w:val="1"/>
        </w:numPr>
        <w:spacing w:after="0" w:line="240" w:lineRule="auto"/>
        <w:ind w:left="0" w:firstLine="0"/>
        <w:rPr>
          <w:sz w:val="24"/>
        </w:rPr>
      </w:pPr>
      <w:r w:rsidRPr="00AE00AD">
        <w:rPr>
          <w:sz w:val="24"/>
        </w:rPr>
        <w:t>Заявка на участие в закупке должна содержать:</w:t>
      </w:r>
    </w:p>
    <w:p w14:paraId="3D550421" w14:textId="1D392608" w:rsidR="00FF0663" w:rsidRPr="00FF0663" w:rsidRDefault="00FF0663" w:rsidP="00FF0663">
      <w:pPr>
        <w:pStyle w:val="a8"/>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35DC1E37" w14:textId="6C34B6C8" w:rsidR="00D607E2" w:rsidRPr="00AE00AD" w:rsidRDefault="00D607E2" w:rsidP="00350F87">
      <w:pPr>
        <w:pStyle w:val="a8"/>
        <w:numPr>
          <w:ilvl w:val="2"/>
          <w:numId w:val="1"/>
        </w:numPr>
        <w:spacing w:after="0" w:line="240" w:lineRule="auto"/>
        <w:ind w:left="0" w:firstLine="0"/>
        <w:rPr>
          <w:sz w:val="24"/>
        </w:rPr>
      </w:pPr>
      <w:r w:rsidRPr="00AE00AD">
        <w:rPr>
          <w:sz w:val="24"/>
        </w:rPr>
        <w:lastRenderedPageBreak/>
        <w:t xml:space="preserve">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w:t>
      </w:r>
      <w:r w:rsidR="005D520E" w:rsidRPr="00AE00AD">
        <w:rPr>
          <w:sz w:val="24"/>
        </w:rPr>
        <w:t>в соответствии</w:t>
      </w:r>
      <w:r w:rsidRPr="00AE00AD">
        <w:rPr>
          <w:sz w:val="24"/>
        </w:rPr>
        <w:t xml:space="preserve">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49E452DF" w14:textId="77777777" w:rsidR="00D607E2" w:rsidRPr="00AE00AD" w:rsidRDefault="00D607E2" w:rsidP="00AE00AD">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254DBAB1" w14:textId="77777777" w:rsidR="00D607E2" w:rsidRPr="00AE00AD" w:rsidRDefault="00D607E2" w:rsidP="00AE00AD">
      <w:pPr>
        <w:spacing w:after="0" w:line="240" w:lineRule="auto"/>
        <w:ind w:firstLine="708"/>
        <w:rPr>
          <w:sz w:val="24"/>
        </w:rPr>
      </w:pPr>
      <w:r w:rsidRPr="00AE00AD">
        <w:rPr>
          <w:sz w:val="24"/>
        </w:rPr>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1652C75D" w14:textId="77777777" w:rsidR="00D607E2" w:rsidRPr="00AE00AD" w:rsidRDefault="00D607E2" w:rsidP="00350F87">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5091C29E" w14:textId="77777777" w:rsidR="00D607E2" w:rsidRPr="00AE00AD" w:rsidRDefault="00D607E2" w:rsidP="00AE00AD">
      <w:pPr>
        <w:spacing w:after="0" w:line="240" w:lineRule="auto"/>
        <w:ind w:firstLine="708"/>
        <w:rPr>
          <w:sz w:val="24"/>
        </w:rPr>
      </w:pPr>
      <w:r w:rsidRPr="00AE00AD">
        <w:rPr>
          <w:sz w:val="24"/>
        </w:rPr>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42A8716D" w14:textId="02E408EC" w:rsidR="00D607E2" w:rsidRPr="00AE00AD" w:rsidRDefault="00D607E2" w:rsidP="00AE00AD">
      <w:pPr>
        <w:spacing w:after="0" w:line="240" w:lineRule="auto"/>
        <w:ind w:firstLine="708"/>
        <w:rPr>
          <w:sz w:val="24"/>
        </w:rPr>
      </w:pPr>
      <w:r w:rsidRPr="00AE00AD">
        <w:rPr>
          <w:sz w:val="24"/>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4A6B5A7B" w14:textId="176B3AA0" w:rsidR="00226CAD" w:rsidRPr="00226CAD" w:rsidRDefault="00D607E2" w:rsidP="00226CAD">
      <w:pPr>
        <w:pStyle w:val="a8"/>
        <w:numPr>
          <w:ilvl w:val="2"/>
          <w:numId w:val="1"/>
        </w:numPr>
        <w:spacing w:after="0" w:line="240" w:lineRule="auto"/>
        <w:ind w:left="0" w:firstLine="0"/>
        <w:rPr>
          <w:sz w:val="24"/>
        </w:rPr>
      </w:pPr>
      <w:r w:rsidRPr="00AE00AD">
        <w:rPr>
          <w:sz w:val="24"/>
        </w:rPr>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sidR="00F51317">
        <w:rPr>
          <w:sz w:val="24"/>
        </w:rPr>
        <w:t>портала</w:t>
      </w:r>
      <w:r w:rsidRPr="00AE00AD">
        <w:rPr>
          <w:sz w:val="24"/>
        </w:rPr>
        <w:t>.</w:t>
      </w:r>
      <w:r w:rsidR="00226CAD">
        <w:rPr>
          <w:sz w:val="24"/>
        </w:rPr>
        <w:t xml:space="preserve"> Альтернативными условиями считаются предложение иных, более эффективных технологических и технических решений, при условии, что такие решения не ухудшают </w:t>
      </w:r>
      <w:r w:rsidR="00226CAD" w:rsidRPr="00226CAD">
        <w:rPr>
          <w:sz w:val="24"/>
        </w:rPr>
        <w:t>качественные, технические и эксплуатационные характеристики результата Работ и соответствует требованиям действующих норм и стандартов в случае, если поставщик в тендерной заявке предложил более лучшие качественные и (или) технические характеристики либо сроки и (или) условия поставки товаров, выполнения работ, оказания услуг</w:t>
      </w:r>
      <w:r w:rsidR="00226CAD">
        <w:rPr>
          <w:sz w:val="24"/>
        </w:rPr>
        <w:t>.</w:t>
      </w:r>
    </w:p>
    <w:p w14:paraId="7858F9F9" w14:textId="024CFC79" w:rsidR="00D607E2" w:rsidRPr="00AE00AD" w:rsidRDefault="00D607E2" w:rsidP="00350F87">
      <w:pPr>
        <w:pStyle w:val="a8"/>
        <w:numPr>
          <w:ilvl w:val="2"/>
          <w:numId w:val="1"/>
        </w:numPr>
        <w:spacing w:after="0" w:line="240" w:lineRule="auto"/>
        <w:ind w:left="0" w:firstLine="0"/>
        <w:rPr>
          <w:sz w:val="24"/>
        </w:rPr>
      </w:pPr>
      <w:r w:rsidRPr="00AE00AD">
        <w:rPr>
          <w:sz w:val="24"/>
        </w:rPr>
        <w:t>Согласие потенциального поставщика с условиями, видом, объемом и способом внесения обеспечения исполнения договора о закупках.</w:t>
      </w:r>
    </w:p>
    <w:p w14:paraId="2CB12EA0" w14:textId="26742779" w:rsidR="00D607E2" w:rsidRPr="00AE00AD" w:rsidRDefault="00D607E2" w:rsidP="00350F87">
      <w:pPr>
        <w:pStyle w:val="a8"/>
        <w:numPr>
          <w:ilvl w:val="2"/>
          <w:numId w:val="1"/>
        </w:numPr>
        <w:spacing w:after="0" w:line="240" w:lineRule="auto"/>
        <w:ind w:left="0" w:firstLine="0"/>
        <w:rPr>
          <w:sz w:val="24"/>
        </w:rPr>
      </w:pPr>
      <w:r w:rsidRPr="00AE00AD">
        <w:rPr>
          <w:sz w:val="24"/>
        </w:rPr>
        <w:t>Копии документов, подтверждающие соответствие требованиям, установленные разделом 3 настоящей Тендерной документации.</w:t>
      </w:r>
    </w:p>
    <w:p w14:paraId="6B94EFB4" w14:textId="77777777" w:rsidR="00AE00AD" w:rsidRPr="00AE00AD" w:rsidRDefault="00D607E2" w:rsidP="00350F87">
      <w:pPr>
        <w:pStyle w:val="a8"/>
        <w:numPr>
          <w:ilvl w:val="2"/>
          <w:numId w:val="1"/>
        </w:numPr>
        <w:spacing w:after="0" w:line="240" w:lineRule="auto"/>
        <w:ind w:left="0" w:firstLine="0"/>
        <w:rPr>
          <w:sz w:val="24"/>
        </w:rPr>
      </w:pPr>
      <w:r w:rsidRPr="00AE00AD">
        <w:rPr>
          <w:sz w:val="24"/>
        </w:rPr>
        <w:t xml:space="preserve">Обеспечение тендерной заявки в виде банковской гарантий или гарантийного денежного платежа, который вносится на банковский счет Заказчика.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68C298FA" w14:textId="734CFD0E" w:rsidR="00D607E2" w:rsidRPr="00AE00AD" w:rsidRDefault="00D607E2" w:rsidP="00AE00AD">
      <w:pPr>
        <w:pStyle w:val="a8"/>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70A5628F" w14:textId="77777777" w:rsidR="00D607E2" w:rsidRPr="00AE00AD" w:rsidRDefault="00D607E2" w:rsidP="00350F87">
      <w:pPr>
        <w:spacing w:after="0" w:line="240" w:lineRule="auto"/>
        <w:ind w:firstLine="0"/>
        <w:rPr>
          <w:sz w:val="24"/>
        </w:rPr>
      </w:pPr>
    </w:p>
    <w:p w14:paraId="5AC8A3AE" w14:textId="07C03DFE" w:rsidR="00D607E2" w:rsidRPr="00AE00AD" w:rsidRDefault="00D607E2" w:rsidP="00AE00AD">
      <w:pPr>
        <w:pStyle w:val="a8"/>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6D7CDE45" w14:textId="77777777" w:rsidR="00AE00AD" w:rsidRPr="00AE00AD" w:rsidRDefault="00AE00AD" w:rsidP="00AE00AD">
      <w:pPr>
        <w:pStyle w:val="a8"/>
        <w:spacing w:after="0" w:line="240" w:lineRule="auto"/>
        <w:ind w:left="0" w:firstLine="0"/>
        <w:rPr>
          <w:b/>
          <w:bCs/>
          <w:sz w:val="24"/>
        </w:rPr>
      </w:pPr>
    </w:p>
    <w:p w14:paraId="53702750" w14:textId="053958E6" w:rsidR="00D607E2" w:rsidRPr="00AE00AD" w:rsidRDefault="00D607E2" w:rsidP="00350F87">
      <w:pPr>
        <w:pStyle w:val="a8"/>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717569F4" w14:textId="77777777" w:rsidR="003C59BA" w:rsidRDefault="003C59BA" w:rsidP="00350F87">
      <w:pPr>
        <w:spacing w:after="0" w:line="240" w:lineRule="auto"/>
        <w:ind w:firstLine="0"/>
        <w:rPr>
          <w:sz w:val="24"/>
        </w:rPr>
      </w:pPr>
    </w:p>
    <w:p w14:paraId="45920A17" w14:textId="77777777" w:rsidR="0022519E" w:rsidRPr="00AE00AD" w:rsidRDefault="0022519E" w:rsidP="00350F87">
      <w:pPr>
        <w:spacing w:after="0" w:line="240" w:lineRule="auto"/>
        <w:ind w:firstLine="0"/>
        <w:rPr>
          <w:sz w:val="24"/>
        </w:rPr>
      </w:pPr>
    </w:p>
    <w:p w14:paraId="12A33B6A" w14:textId="6B308C34" w:rsidR="003C59BA" w:rsidRPr="00AE00AD" w:rsidRDefault="003C59BA" w:rsidP="00AE00AD">
      <w:pPr>
        <w:pStyle w:val="a8"/>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32E35C7C" w14:textId="77777777" w:rsidR="00AE00AD" w:rsidRPr="00AE00AD" w:rsidRDefault="00AE00AD" w:rsidP="00AE00AD">
      <w:pPr>
        <w:pStyle w:val="a8"/>
        <w:spacing w:after="0" w:line="240" w:lineRule="auto"/>
        <w:ind w:left="0" w:firstLine="0"/>
        <w:rPr>
          <w:b/>
          <w:bCs/>
          <w:sz w:val="24"/>
        </w:rPr>
      </w:pPr>
    </w:p>
    <w:p w14:paraId="3A5B5FA1" w14:textId="68017A86" w:rsidR="003C59BA" w:rsidRPr="00AE00AD" w:rsidRDefault="003C59BA" w:rsidP="00350F87">
      <w:pPr>
        <w:pStyle w:val="a8"/>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30B2FBEB" w14:textId="77777777" w:rsidR="00997BB8" w:rsidRPr="00AE00AD" w:rsidRDefault="003C59BA" w:rsidP="00350F87">
      <w:pPr>
        <w:pStyle w:val="a8"/>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цену за единицу, а также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4DA4B471" w14:textId="73E4EF08" w:rsidR="00997BB8" w:rsidRPr="00AE00AD" w:rsidRDefault="00997BB8" w:rsidP="00350F87">
      <w:pPr>
        <w:pStyle w:val="a8"/>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42AB3AD4" w14:textId="7A9E354F" w:rsidR="00997BB8" w:rsidRPr="00AE00AD" w:rsidRDefault="00997BB8" w:rsidP="00AE00AD">
      <w:pPr>
        <w:spacing w:after="0" w:line="259" w:lineRule="auto"/>
        <w:ind w:right="57" w:firstLine="708"/>
        <w:rPr>
          <w:sz w:val="24"/>
        </w:rPr>
      </w:pPr>
      <w:r w:rsidRPr="00AE00AD">
        <w:rPr>
          <w:sz w:val="24"/>
        </w:rP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r w:rsidR="00AE00AD" w:rsidRPr="00AE00AD">
        <w:rPr>
          <w:sz w:val="24"/>
        </w:rPr>
        <w:t>.</w:t>
      </w:r>
    </w:p>
    <w:p w14:paraId="748FD9D5" w14:textId="755F2101" w:rsidR="00997BB8" w:rsidRPr="00AE00AD" w:rsidRDefault="00997BB8" w:rsidP="00AE00AD">
      <w:pPr>
        <w:spacing w:after="0" w:line="240" w:lineRule="auto"/>
        <w:ind w:firstLine="708"/>
        <w:rPr>
          <w:sz w:val="24"/>
        </w:rPr>
      </w:pPr>
      <w:r w:rsidRPr="00AE00AD">
        <w:rPr>
          <w:sz w:val="24"/>
        </w:rPr>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61B2C4D7" w14:textId="720F90E8" w:rsidR="00997BB8" w:rsidRPr="00AE00AD" w:rsidRDefault="00997BB8" w:rsidP="00350F87">
      <w:pPr>
        <w:pStyle w:val="a8"/>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0C731DBC" w14:textId="77777777" w:rsidR="00997BB8" w:rsidRPr="00AE00AD" w:rsidRDefault="00997BB8" w:rsidP="00350F87">
      <w:pPr>
        <w:spacing w:after="0" w:line="240" w:lineRule="auto"/>
        <w:ind w:firstLine="0"/>
        <w:rPr>
          <w:sz w:val="24"/>
        </w:rPr>
      </w:pPr>
    </w:p>
    <w:p w14:paraId="36AFEC6E" w14:textId="53718097" w:rsidR="00997BB8" w:rsidRPr="00AE00AD" w:rsidRDefault="00997BB8" w:rsidP="00AE00AD">
      <w:pPr>
        <w:pStyle w:val="a8"/>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29B114BF" w14:textId="77777777" w:rsidR="00AE00AD" w:rsidRPr="00AE00AD" w:rsidRDefault="00AE00AD" w:rsidP="00AE00AD">
      <w:pPr>
        <w:pStyle w:val="a8"/>
        <w:spacing w:after="0" w:line="240" w:lineRule="auto"/>
        <w:ind w:left="0" w:firstLine="0"/>
        <w:rPr>
          <w:b/>
          <w:bCs/>
          <w:sz w:val="24"/>
        </w:rPr>
      </w:pPr>
    </w:p>
    <w:p w14:paraId="59889124" w14:textId="5F026704" w:rsidR="00997BB8" w:rsidRPr="00AE00AD" w:rsidRDefault="00997BB8" w:rsidP="00350F87">
      <w:pPr>
        <w:pStyle w:val="a8"/>
        <w:numPr>
          <w:ilvl w:val="1"/>
          <w:numId w:val="1"/>
        </w:numPr>
        <w:spacing w:after="0" w:line="240" w:lineRule="auto"/>
        <w:ind w:left="0" w:firstLine="0"/>
        <w:rPr>
          <w:sz w:val="24"/>
        </w:rPr>
      </w:pPr>
      <w:r w:rsidRPr="00AE00AD">
        <w:rPr>
          <w:sz w:val="24"/>
        </w:rPr>
        <w:t>Потенциальный поставщик вносит обеспечение Тендерной заявки, в качестве гарантии того, что он:</w:t>
      </w:r>
    </w:p>
    <w:p w14:paraId="1C7E17CF" w14:textId="77777777" w:rsidR="00997BB8" w:rsidRPr="00AE00AD" w:rsidRDefault="00997BB8" w:rsidP="00350F87">
      <w:pPr>
        <w:pStyle w:val="a8"/>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67E09FEC" w14:textId="66E89CC7" w:rsidR="00997BB8" w:rsidRPr="00AE00AD" w:rsidRDefault="00997BB8" w:rsidP="00350F87">
      <w:pPr>
        <w:pStyle w:val="a8"/>
        <w:numPr>
          <w:ilvl w:val="2"/>
          <w:numId w:val="1"/>
        </w:numPr>
        <w:spacing w:after="0" w:line="240" w:lineRule="auto"/>
        <w:ind w:left="0" w:firstLine="0"/>
        <w:rPr>
          <w:sz w:val="24"/>
        </w:rPr>
      </w:pPr>
      <w:r w:rsidRPr="00AE00AD">
        <w:rPr>
          <w:sz w:val="24"/>
        </w:rPr>
        <w:t>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40B41F4B" w14:textId="38640549" w:rsidR="00997BB8" w:rsidRPr="00AE00AD" w:rsidRDefault="00997BB8" w:rsidP="00350F87">
      <w:pPr>
        <w:pStyle w:val="a8"/>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6A43DC81" w14:textId="6D925E70" w:rsidR="00997BB8" w:rsidRPr="00AE00AD" w:rsidRDefault="00997BB8" w:rsidP="00350F87">
      <w:pPr>
        <w:pStyle w:val="a8"/>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5B498C6F" w14:textId="018F75C5" w:rsidR="00997BB8" w:rsidRPr="00AE00AD" w:rsidRDefault="00997BB8" w:rsidP="00350F87">
      <w:pPr>
        <w:pStyle w:val="a8"/>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2B38512C" w14:textId="39702EF5" w:rsidR="00997BB8" w:rsidRPr="00AE00AD" w:rsidRDefault="00997BB8" w:rsidP="00350F87">
      <w:pPr>
        <w:pStyle w:val="a8"/>
        <w:numPr>
          <w:ilvl w:val="1"/>
          <w:numId w:val="1"/>
        </w:numPr>
        <w:spacing w:after="0" w:line="240" w:lineRule="auto"/>
        <w:ind w:left="0" w:firstLine="0"/>
        <w:rPr>
          <w:sz w:val="24"/>
        </w:rPr>
      </w:pPr>
      <w:r w:rsidRPr="00AE00AD">
        <w:rPr>
          <w:sz w:val="24"/>
        </w:rPr>
        <w:t xml:space="preserve">Все заявки, не </w:t>
      </w:r>
      <w:r w:rsidR="005D520E">
        <w:rPr>
          <w:sz w:val="24"/>
        </w:rPr>
        <w:t>внесшие</w:t>
      </w:r>
      <w:r w:rsidRPr="00AE00AD">
        <w:rPr>
          <w:sz w:val="24"/>
        </w:rPr>
        <w:t xml:space="preserve"> обеспечения </w:t>
      </w:r>
      <w:r w:rsidR="005D520E">
        <w:rPr>
          <w:sz w:val="24"/>
        </w:rPr>
        <w:t xml:space="preserve">тендерной </w:t>
      </w:r>
      <w:r w:rsidRPr="00AE00AD">
        <w:rPr>
          <w:sz w:val="24"/>
        </w:rPr>
        <w:t>заявки на участие в закупке, отклоняются тендерной комиссией, как не отвечающие требованиям Тендерной документации.</w:t>
      </w:r>
    </w:p>
    <w:p w14:paraId="7EC07BEF" w14:textId="7A2D178A" w:rsidR="00997BB8" w:rsidRPr="00AE00AD" w:rsidRDefault="00997BB8" w:rsidP="00350F87">
      <w:pPr>
        <w:pStyle w:val="a8"/>
        <w:numPr>
          <w:ilvl w:val="1"/>
          <w:numId w:val="1"/>
        </w:numPr>
        <w:spacing w:after="0" w:line="240" w:lineRule="auto"/>
        <w:ind w:left="0" w:firstLine="0"/>
        <w:rPr>
          <w:sz w:val="24"/>
        </w:rPr>
      </w:pPr>
      <w:r w:rsidRPr="00AE00AD">
        <w:rPr>
          <w:sz w:val="24"/>
        </w:rPr>
        <w:lastRenderedPageBreak/>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55164ACD" w14:textId="7E6F182F" w:rsidR="00997BB8" w:rsidRPr="00AE00AD" w:rsidRDefault="00997BB8" w:rsidP="00350F87">
      <w:pPr>
        <w:pStyle w:val="a8"/>
        <w:numPr>
          <w:ilvl w:val="2"/>
          <w:numId w:val="1"/>
        </w:numPr>
        <w:spacing w:after="0" w:line="240" w:lineRule="auto"/>
        <w:ind w:left="0" w:firstLine="0"/>
        <w:rPr>
          <w:sz w:val="24"/>
        </w:rPr>
      </w:pPr>
      <w:r w:rsidRPr="00AE00AD">
        <w:rPr>
          <w:sz w:val="24"/>
        </w:rPr>
        <w:t>отзыва данным потенциальным поставщиком своей тендерной заявки до истечения окончательного срока представления заявок;</w:t>
      </w:r>
    </w:p>
    <w:p w14:paraId="34A6CD2B" w14:textId="5034652C" w:rsidR="00997BB8" w:rsidRPr="00AE00AD" w:rsidRDefault="00997BB8" w:rsidP="00350F87">
      <w:pPr>
        <w:pStyle w:val="a8"/>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 и потенциального поставщика, занявшего по итогам тендера второе место;</w:t>
      </w:r>
    </w:p>
    <w:p w14:paraId="67A8614C" w14:textId="2651F544" w:rsidR="00997BB8" w:rsidRPr="00AE00AD" w:rsidRDefault="00997BB8" w:rsidP="00350F87">
      <w:pPr>
        <w:pStyle w:val="a8"/>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083EEF4A" w14:textId="6C7E67D3" w:rsidR="00997BB8" w:rsidRPr="00AE00AD" w:rsidRDefault="00997BB8" w:rsidP="00350F87">
      <w:pPr>
        <w:pStyle w:val="a8"/>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71FBE0EE" w14:textId="339D3E84" w:rsidR="00997BB8" w:rsidRPr="00AE00AD" w:rsidRDefault="00997BB8" w:rsidP="00350F87">
      <w:pPr>
        <w:pStyle w:val="a8"/>
        <w:numPr>
          <w:ilvl w:val="2"/>
          <w:numId w:val="1"/>
        </w:numPr>
        <w:spacing w:after="0" w:line="240" w:lineRule="auto"/>
        <w:ind w:left="0" w:firstLine="0"/>
        <w:rPr>
          <w:sz w:val="24"/>
        </w:rPr>
      </w:pPr>
      <w:r w:rsidRPr="00AE00AD">
        <w:rPr>
          <w:sz w:val="24"/>
        </w:rPr>
        <w:t>отмены/отказа от осуществления закупок.</w:t>
      </w:r>
    </w:p>
    <w:p w14:paraId="08F85DC2" w14:textId="3F5C14D0" w:rsidR="00997BB8" w:rsidRPr="00AE00AD" w:rsidRDefault="00997BB8" w:rsidP="00350F87">
      <w:pPr>
        <w:pStyle w:val="a8"/>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466C733F" w14:textId="01772EFD" w:rsidR="00997BB8" w:rsidRPr="00AE00AD" w:rsidRDefault="00997BB8" w:rsidP="00350F87">
      <w:pPr>
        <w:pStyle w:val="a8"/>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03CA96AB" w14:textId="5294E9B7" w:rsidR="00997BB8" w:rsidRPr="00AE00AD" w:rsidRDefault="00997BB8" w:rsidP="00350F87">
      <w:pPr>
        <w:pStyle w:val="a8"/>
        <w:numPr>
          <w:ilvl w:val="2"/>
          <w:numId w:val="1"/>
        </w:numPr>
        <w:spacing w:after="0" w:line="240" w:lineRule="auto"/>
        <w:ind w:left="0" w:firstLine="0"/>
        <w:rPr>
          <w:sz w:val="24"/>
        </w:rPr>
      </w:pPr>
      <w:r w:rsidRPr="00AE00AD">
        <w:rPr>
          <w:sz w:val="24"/>
        </w:rPr>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14819400" w14:textId="0E35F17B" w:rsidR="00997BB8" w:rsidRPr="00AE00AD" w:rsidRDefault="00997BB8" w:rsidP="00350F87">
      <w:pPr>
        <w:pStyle w:val="a8"/>
        <w:numPr>
          <w:ilvl w:val="2"/>
          <w:numId w:val="1"/>
        </w:numPr>
        <w:spacing w:after="0" w:line="240" w:lineRule="auto"/>
        <w:ind w:left="0" w:firstLine="0"/>
        <w:rPr>
          <w:sz w:val="24"/>
        </w:rPr>
      </w:pPr>
      <w:r w:rsidRPr="00AE00AD">
        <w:rPr>
          <w:sz w:val="24"/>
        </w:rPr>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60B8126A" w14:textId="77777777" w:rsidR="00997BB8" w:rsidRPr="00AE00AD" w:rsidRDefault="00997BB8" w:rsidP="00350F87">
      <w:pPr>
        <w:spacing w:after="0" w:line="240" w:lineRule="auto"/>
        <w:ind w:firstLine="0"/>
        <w:rPr>
          <w:sz w:val="24"/>
        </w:rPr>
      </w:pPr>
    </w:p>
    <w:p w14:paraId="2A66F20A" w14:textId="17AD44FB" w:rsidR="00997BB8" w:rsidRPr="00AE00AD" w:rsidRDefault="00997BB8" w:rsidP="00AE00AD">
      <w:pPr>
        <w:pStyle w:val="a8"/>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45028785" w14:textId="77777777" w:rsidR="00AE00AD" w:rsidRPr="00AE00AD" w:rsidRDefault="00AE00AD" w:rsidP="00AE00AD">
      <w:pPr>
        <w:pStyle w:val="a8"/>
        <w:spacing w:after="0" w:line="240" w:lineRule="auto"/>
        <w:ind w:left="0" w:firstLine="0"/>
        <w:rPr>
          <w:b/>
          <w:bCs/>
          <w:sz w:val="24"/>
        </w:rPr>
      </w:pPr>
    </w:p>
    <w:p w14:paraId="6BC9703E" w14:textId="407425E7" w:rsidR="00997BB8" w:rsidRPr="00AE00AD" w:rsidRDefault="00997BB8" w:rsidP="00350F87">
      <w:pPr>
        <w:pStyle w:val="a8"/>
        <w:numPr>
          <w:ilvl w:val="1"/>
          <w:numId w:val="1"/>
        </w:numPr>
        <w:spacing w:after="0" w:line="240" w:lineRule="auto"/>
        <w:ind w:left="0" w:firstLine="0"/>
        <w:rPr>
          <w:sz w:val="24"/>
        </w:rPr>
      </w:pPr>
      <w:r w:rsidRPr="00AE00AD">
        <w:rPr>
          <w:sz w:val="24"/>
        </w:rPr>
        <w:t>Потенциальный поставщик не позднее окончания срока представления заявок на участие в закупке вправе:</w:t>
      </w:r>
    </w:p>
    <w:p w14:paraId="7CBF4A35" w14:textId="58F436DA" w:rsidR="00997BB8" w:rsidRPr="00AE00AD" w:rsidRDefault="00997BB8" w:rsidP="00350F87">
      <w:pPr>
        <w:pStyle w:val="a8"/>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2E83CD4F" w14:textId="4A60CBB1" w:rsidR="00997BB8" w:rsidRPr="00AE00AD" w:rsidRDefault="00997BB8" w:rsidP="00350F87">
      <w:pPr>
        <w:pStyle w:val="a8"/>
        <w:numPr>
          <w:ilvl w:val="2"/>
          <w:numId w:val="1"/>
        </w:numPr>
        <w:spacing w:after="0" w:line="240" w:lineRule="auto"/>
        <w:ind w:left="0" w:firstLine="0"/>
        <w:rPr>
          <w:sz w:val="24"/>
        </w:rPr>
      </w:pPr>
      <w:r w:rsidRPr="00AE00AD">
        <w:rPr>
          <w:sz w:val="24"/>
        </w:rPr>
        <w:t>Отозвать свою заявку на участие в электронной закупке, не утрачивая права на возврат, внесенного им обеспечения заявки на участие в закупке.</w:t>
      </w:r>
    </w:p>
    <w:p w14:paraId="202B4903" w14:textId="49C1665C" w:rsidR="00997BB8" w:rsidRPr="00AE00AD" w:rsidRDefault="00997BB8" w:rsidP="00350F87">
      <w:pPr>
        <w:pStyle w:val="a8"/>
        <w:numPr>
          <w:ilvl w:val="1"/>
          <w:numId w:val="1"/>
        </w:numPr>
        <w:spacing w:after="0" w:line="240" w:lineRule="auto"/>
        <w:ind w:left="0" w:firstLine="0"/>
        <w:rPr>
          <w:sz w:val="24"/>
        </w:rPr>
      </w:pPr>
      <w:r w:rsidRPr="00AE00AD">
        <w:rPr>
          <w:sz w:val="24"/>
        </w:rPr>
        <w:t>Не допускается отзыв заявки на участие в закупке, после истечения окончательного срока представления заявки на участие в закупке.</w:t>
      </w:r>
    </w:p>
    <w:p w14:paraId="3592ACB1" w14:textId="77777777" w:rsidR="00997BB8" w:rsidRPr="00AE00AD" w:rsidRDefault="00997BB8" w:rsidP="00350F87">
      <w:pPr>
        <w:spacing w:after="0" w:line="240" w:lineRule="auto"/>
        <w:ind w:firstLine="0"/>
        <w:rPr>
          <w:sz w:val="24"/>
        </w:rPr>
      </w:pPr>
    </w:p>
    <w:p w14:paraId="27DFE8A7" w14:textId="3260D400" w:rsidR="00997BB8" w:rsidRPr="00AE00AD" w:rsidRDefault="00997BB8" w:rsidP="00AE00AD">
      <w:pPr>
        <w:pStyle w:val="a8"/>
        <w:numPr>
          <w:ilvl w:val="0"/>
          <w:numId w:val="1"/>
        </w:numPr>
        <w:spacing w:after="0" w:line="240" w:lineRule="auto"/>
        <w:ind w:left="0" w:firstLine="0"/>
        <w:jc w:val="center"/>
        <w:rPr>
          <w:b/>
          <w:bCs/>
          <w:sz w:val="24"/>
        </w:rPr>
      </w:pPr>
      <w:r w:rsidRPr="00AE00AD">
        <w:rPr>
          <w:b/>
          <w:bCs/>
          <w:sz w:val="24"/>
        </w:rPr>
        <w:t>Порядок рассмотрения, оценки и сопоставления заявок на участие в тендере</w:t>
      </w:r>
    </w:p>
    <w:p w14:paraId="17612D94" w14:textId="77777777" w:rsidR="00AE00AD" w:rsidRPr="00AE00AD" w:rsidRDefault="00AE00AD" w:rsidP="00AE00AD">
      <w:pPr>
        <w:pStyle w:val="a8"/>
        <w:spacing w:after="0" w:line="240" w:lineRule="auto"/>
        <w:ind w:left="0" w:firstLine="0"/>
        <w:rPr>
          <w:b/>
          <w:bCs/>
          <w:sz w:val="24"/>
        </w:rPr>
      </w:pPr>
    </w:p>
    <w:p w14:paraId="3ACFC6B8" w14:textId="5F770452" w:rsidR="00997BB8" w:rsidRPr="00AE00AD" w:rsidRDefault="00997BB8" w:rsidP="00350F87">
      <w:pPr>
        <w:pStyle w:val="a8"/>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D912CB8" w14:textId="77777777" w:rsidR="00997BB8" w:rsidRPr="00AE00AD" w:rsidRDefault="00997BB8" w:rsidP="00350F87">
      <w:pPr>
        <w:pStyle w:val="a8"/>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73CCB06D" w14:textId="056D5F52" w:rsidR="00997BB8" w:rsidRPr="00AE00AD" w:rsidRDefault="00997BB8" w:rsidP="00350F87">
      <w:pPr>
        <w:pStyle w:val="a8"/>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0E992E33" w14:textId="77777777" w:rsidR="00997BB8" w:rsidRPr="00AE00AD" w:rsidRDefault="00997BB8" w:rsidP="00AE00AD">
      <w:pPr>
        <w:spacing w:after="0" w:line="259" w:lineRule="auto"/>
        <w:ind w:right="57" w:firstLine="708"/>
        <w:rPr>
          <w:sz w:val="24"/>
        </w:rPr>
      </w:pPr>
      <w:r w:rsidRPr="00AE00AD">
        <w:rPr>
          <w:sz w:val="24"/>
        </w:rPr>
        <w:lastRenderedPageBreak/>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6B1C7CC" w14:textId="5C160081" w:rsidR="00997BB8" w:rsidRPr="00AE00AD" w:rsidRDefault="00997BB8" w:rsidP="00AE00AD">
      <w:pPr>
        <w:spacing w:after="0" w:line="240" w:lineRule="auto"/>
        <w:ind w:firstLine="708"/>
        <w:rPr>
          <w:sz w:val="24"/>
        </w:rPr>
      </w:pPr>
      <w:r w:rsidRPr="00AE00AD">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717E89C6" w14:textId="77777777" w:rsidR="00997BB8" w:rsidRPr="00AE00AD" w:rsidRDefault="00997BB8" w:rsidP="00350F87">
      <w:pPr>
        <w:pStyle w:val="a8"/>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38A4401B" w14:textId="6F0016FB" w:rsidR="00997BB8" w:rsidRPr="00AE00AD" w:rsidRDefault="00997BB8" w:rsidP="00350F87">
      <w:pPr>
        <w:pStyle w:val="a8"/>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41DBC475" w14:textId="77777777" w:rsidR="00AE00AD" w:rsidRPr="00AE00AD" w:rsidRDefault="00997BB8" w:rsidP="00AE00AD">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425C853A" w14:textId="22701B80" w:rsidR="00997BB8" w:rsidRPr="00AE00AD" w:rsidRDefault="00997BB8" w:rsidP="00AE00AD">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726FEB31" w14:textId="4C81EE77" w:rsidR="00997BB8" w:rsidRPr="00AE00AD" w:rsidRDefault="00997BB8" w:rsidP="00AE00AD">
      <w:pPr>
        <w:spacing w:after="0" w:line="259" w:lineRule="auto"/>
        <w:ind w:right="57" w:firstLine="708"/>
        <w:rPr>
          <w:sz w:val="24"/>
        </w:rPr>
      </w:pPr>
      <w:r w:rsidRPr="00AE00AD">
        <w:rPr>
          <w:sz w:val="24"/>
        </w:rPr>
        <w:t>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w:t>
      </w:r>
      <w:r w:rsidR="00F51317">
        <w:rPr>
          <w:sz w:val="24"/>
        </w:rPr>
        <w:t>портала</w:t>
      </w:r>
      <w:r w:rsidRPr="00AE00AD">
        <w:rPr>
          <w:sz w:val="24"/>
        </w:rPr>
        <w:t xml:space="preserve"> Заказчика после подписания протокола вскрытия.  </w:t>
      </w:r>
    </w:p>
    <w:p w14:paraId="4A9EB0EF"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7B2AEBC8" w14:textId="67505252" w:rsidR="00997BB8" w:rsidRPr="00AE00AD" w:rsidRDefault="00997BB8" w:rsidP="00AE00AD">
      <w:pPr>
        <w:spacing w:after="0" w:line="259" w:lineRule="auto"/>
        <w:ind w:right="57" w:firstLine="708"/>
        <w:rPr>
          <w:sz w:val="24"/>
        </w:rPr>
      </w:pPr>
      <w:r w:rsidRPr="00AE00AD">
        <w:rPr>
          <w:sz w:val="24"/>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99CADEF" w14:textId="7DC0A847" w:rsidR="00997BB8" w:rsidRPr="00AE00AD" w:rsidRDefault="00997BB8" w:rsidP="00350F87">
      <w:pPr>
        <w:pStyle w:val="a8"/>
        <w:numPr>
          <w:ilvl w:val="1"/>
          <w:numId w:val="1"/>
        </w:numPr>
        <w:spacing w:after="0" w:line="259" w:lineRule="auto"/>
        <w:ind w:left="0" w:right="57" w:firstLine="0"/>
        <w:rPr>
          <w:sz w:val="24"/>
        </w:rPr>
      </w:pPr>
      <w:r w:rsidRPr="00AE00AD">
        <w:rPr>
          <w:sz w:val="24"/>
        </w:rPr>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w:t>
      </w:r>
      <w:r w:rsidR="00226CAD">
        <w:rPr>
          <w:sz w:val="24"/>
        </w:rPr>
        <w:t>5</w:t>
      </w:r>
      <w:r w:rsidRPr="00AE00AD">
        <w:rPr>
          <w:sz w:val="24"/>
        </w:rPr>
        <w:t xml:space="preserve"> (</w:t>
      </w:r>
      <w:r w:rsidR="00226CAD">
        <w:rPr>
          <w:sz w:val="24"/>
        </w:rPr>
        <w:t>пяти</w:t>
      </w:r>
      <w:r w:rsidRPr="00AE00AD">
        <w:rPr>
          <w:sz w:val="24"/>
        </w:rPr>
        <w:t xml:space="preserve">) рабочих дней с даты истечения срока, предусмотренного для приема дополнений и/или изменений в заявку. </w:t>
      </w:r>
    </w:p>
    <w:p w14:paraId="1E1919DC" w14:textId="03C9A08C" w:rsidR="00997BB8" w:rsidRPr="00AE00AD" w:rsidRDefault="00997BB8" w:rsidP="00350F87">
      <w:pPr>
        <w:pStyle w:val="a8"/>
        <w:numPr>
          <w:ilvl w:val="1"/>
          <w:numId w:val="1"/>
        </w:numPr>
        <w:spacing w:after="0" w:line="259" w:lineRule="auto"/>
        <w:ind w:left="0" w:right="57" w:firstLine="0"/>
        <w:rPr>
          <w:sz w:val="24"/>
        </w:rPr>
      </w:pPr>
      <w:r w:rsidRPr="00AE00AD">
        <w:rPr>
          <w:sz w:val="24"/>
        </w:rPr>
        <w:t>Тендерная комиссия отклоняет заявку потенциального поставщика в следующих случаях:</w:t>
      </w:r>
    </w:p>
    <w:p w14:paraId="2FA4741C" w14:textId="7BB544FC" w:rsidR="00997BB8" w:rsidRPr="00AE00AD" w:rsidRDefault="00997BB8" w:rsidP="00350F87">
      <w:pPr>
        <w:pStyle w:val="a8"/>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647A44CE" w14:textId="36B49EA6" w:rsidR="00997BB8" w:rsidRPr="00AE00AD" w:rsidRDefault="00997BB8" w:rsidP="00350F87">
      <w:pPr>
        <w:pStyle w:val="a8"/>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41518C2C" w14:textId="446D2182" w:rsidR="00997BB8" w:rsidRPr="00AE00AD" w:rsidRDefault="00997BB8" w:rsidP="00350F87">
      <w:pPr>
        <w:pStyle w:val="a8"/>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2EF64B23" w14:textId="1F23448A" w:rsidR="00997BB8" w:rsidRDefault="00997BB8" w:rsidP="00350F87">
      <w:pPr>
        <w:pStyle w:val="a8"/>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18E8421A" w14:textId="7E4744E7" w:rsidR="00226CAD" w:rsidRPr="00226CAD" w:rsidRDefault="00226CAD" w:rsidP="00226CAD">
      <w:pPr>
        <w:pStyle w:val="a8"/>
        <w:numPr>
          <w:ilvl w:val="1"/>
          <w:numId w:val="1"/>
        </w:numPr>
        <w:tabs>
          <w:tab w:val="left" w:pos="0"/>
        </w:tabs>
        <w:spacing w:after="0" w:line="240" w:lineRule="auto"/>
        <w:ind w:left="0" w:firstLine="0"/>
        <w:rPr>
          <w:sz w:val="24"/>
        </w:rPr>
      </w:pPr>
      <w:r w:rsidRPr="00226CAD">
        <w:rPr>
          <w:sz w:val="24"/>
        </w:rPr>
        <w:lastRenderedPageBreak/>
        <w:t xml:space="preserve">В случае наличия одной единственной тендерной заявки, признанной соответствующей требованиям тендерной документации, </w:t>
      </w:r>
      <w:r w:rsidR="00F045A3" w:rsidRPr="00226CAD">
        <w:rPr>
          <w:sz w:val="24"/>
        </w:rPr>
        <w:t>и,</w:t>
      </w:r>
      <w:r w:rsidRPr="00226CAD">
        <w:rPr>
          <w:sz w:val="24"/>
        </w:rPr>
        <w:t xml:space="preserve"> если ценовое предложение по данной заявке соответствует сумме, объявленной для закупки (предельной сумме закупки), потенциальный поставщик обязан предоставить дополнительное ценовое предложение на понижение цены не менее чем на 1% от первоначально предложенной цены. В случае если ценовое предложение ниже предельной цены закупки, предоставление дополнительного ценового предложения не требуется. В случае предоставления дополнительного ценового предложения, данный потенциальный поставщик признается победителем закупок и тендер признается состоявшимся с отражением соответствующей информации в протоколе итогов.</w:t>
      </w:r>
    </w:p>
    <w:p w14:paraId="213CA68E" w14:textId="77777777" w:rsidR="00226CAD" w:rsidRPr="00226CAD" w:rsidRDefault="00226CAD" w:rsidP="00226CAD">
      <w:pPr>
        <w:pStyle w:val="a8"/>
        <w:spacing w:after="0" w:line="240" w:lineRule="auto"/>
        <w:ind w:left="0" w:firstLine="426"/>
        <w:rPr>
          <w:sz w:val="24"/>
        </w:rPr>
      </w:pPr>
      <w:r w:rsidRPr="00226CAD">
        <w:rPr>
          <w:sz w:val="24"/>
        </w:rPr>
        <w:t>Решение о признании тендерной заявки потенциального поставщика соответствующей требованиям тендерной документации принимается тендерной комиссией в форме протокола допуска.</w:t>
      </w:r>
    </w:p>
    <w:p w14:paraId="2ECE5786" w14:textId="77777777" w:rsidR="00226CAD" w:rsidRPr="00226CAD" w:rsidRDefault="00226CAD" w:rsidP="00226CAD">
      <w:pPr>
        <w:pStyle w:val="a8"/>
        <w:spacing w:after="0" w:line="240" w:lineRule="auto"/>
        <w:ind w:left="0" w:firstLine="426"/>
        <w:rPr>
          <w:sz w:val="24"/>
        </w:rPr>
      </w:pPr>
      <w:r w:rsidRPr="00226CAD">
        <w:rPr>
          <w:sz w:val="24"/>
        </w:rPr>
        <w:t>После подписания протокола допуска потенциальному поставщику посредством веб-портала закупок Товарищества направляется уведомление о предоставлении дополнительного ценового предложения на понижение цены.</w:t>
      </w:r>
    </w:p>
    <w:p w14:paraId="3D008386" w14:textId="77777777" w:rsidR="00226CAD" w:rsidRPr="00226CAD" w:rsidRDefault="00226CAD" w:rsidP="00226CAD">
      <w:pPr>
        <w:pStyle w:val="a8"/>
        <w:spacing w:after="0" w:line="240" w:lineRule="auto"/>
        <w:ind w:left="0" w:firstLine="426"/>
        <w:rPr>
          <w:sz w:val="24"/>
        </w:rPr>
      </w:pPr>
      <w:r w:rsidRPr="00226CAD">
        <w:rPr>
          <w:sz w:val="24"/>
        </w:rPr>
        <w:t>Дополнительное ценовое предложение на понижение цены подается в течение 1 (одного) рабочего дня со дня получения уведомления.</w:t>
      </w:r>
    </w:p>
    <w:p w14:paraId="57C28F55" w14:textId="77777777" w:rsidR="00226CAD" w:rsidRPr="00226CAD" w:rsidRDefault="00226CAD" w:rsidP="00226CAD">
      <w:pPr>
        <w:pStyle w:val="a8"/>
        <w:spacing w:after="0" w:line="240" w:lineRule="auto"/>
        <w:ind w:left="0" w:firstLine="426"/>
        <w:rPr>
          <w:sz w:val="24"/>
        </w:rPr>
      </w:pPr>
      <w:r w:rsidRPr="00226CAD">
        <w:rPr>
          <w:sz w:val="24"/>
        </w:rPr>
        <w:t>В случае отсутствия либо подачи дополнительного ценового предложения на понижение цены менее 1% от ценового предложения, указанного в первом абзаце настоящего пункта, тендер признается несостоявшимся после истечения срока, указанного в четвертом абзаце настоящего пункта.</w:t>
      </w:r>
    </w:p>
    <w:p w14:paraId="5E01A00C" w14:textId="77777777" w:rsidR="00226CAD" w:rsidRPr="00226CAD" w:rsidRDefault="00226CAD" w:rsidP="00226CAD">
      <w:pPr>
        <w:pStyle w:val="a8"/>
        <w:spacing w:after="0" w:line="240" w:lineRule="auto"/>
        <w:ind w:left="0" w:firstLine="426"/>
        <w:rPr>
          <w:sz w:val="24"/>
        </w:rPr>
      </w:pPr>
      <w:r w:rsidRPr="00226CAD">
        <w:rPr>
          <w:sz w:val="24"/>
        </w:rPr>
        <w:t>После истечения срока, указанного в абзаце четвертом настоящего пункта, формируется протокол итогов закупок.</w:t>
      </w:r>
    </w:p>
    <w:p w14:paraId="3DE5FDDE" w14:textId="255417CF" w:rsidR="00226CAD" w:rsidRPr="00AE00AD" w:rsidRDefault="00226CAD" w:rsidP="00226CAD">
      <w:pPr>
        <w:pStyle w:val="a8"/>
        <w:spacing w:after="0" w:line="240" w:lineRule="auto"/>
        <w:ind w:left="0" w:firstLine="426"/>
        <w:rPr>
          <w:sz w:val="24"/>
        </w:rPr>
      </w:pPr>
      <w:r w:rsidRPr="00226CAD">
        <w:rPr>
          <w:sz w:val="24"/>
        </w:rPr>
        <w:t>В случае, если при осуществлении закупок способом открытого тендера среди товаропроизводителей закупаемого товара имеется единственная соответствующая тендерная заявка товаропроизводителя закупаемого товара, то тендер признается состоявшимся вне зависимости от наличия дополнительного ценового предложения на понижение цены.</w:t>
      </w:r>
    </w:p>
    <w:p w14:paraId="24048289" w14:textId="77777777" w:rsidR="00997BB8" w:rsidRPr="00AE00AD" w:rsidRDefault="00997BB8" w:rsidP="00350F87">
      <w:pPr>
        <w:spacing w:after="0" w:line="259" w:lineRule="auto"/>
        <w:ind w:right="57" w:firstLine="0"/>
        <w:rPr>
          <w:sz w:val="24"/>
        </w:rPr>
      </w:pPr>
    </w:p>
    <w:p w14:paraId="74D47190" w14:textId="7A505E77" w:rsidR="00997BB8" w:rsidRPr="00AE00AD" w:rsidRDefault="000B6541" w:rsidP="00AE00AD">
      <w:pPr>
        <w:pStyle w:val="a8"/>
        <w:numPr>
          <w:ilvl w:val="0"/>
          <w:numId w:val="1"/>
        </w:numPr>
        <w:spacing w:after="0" w:line="259" w:lineRule="auto"/>
        <w:ind w:left="0" w:right="57" w:firstLine="0"/>
        <w:jc w:val="center"/>
        <w:rPr>
          <w:b/>
          <w:bCs/>
          <w:sz w:val="24"/>
        </w:rPr>
      </w:pPr>
      <w:r w:rsidRPr="00AE00AD">
        <w:rPr>
          <w:b/>
          <w:bCs/>
          <w:sz w:val="24"/>
        </w:rPr>
        <w:t>Подведение итогов</w:t>
      </w:r>
    </w:p>
    <w:p w14:paraId="53F7684D" w14:textId="77777777" w:rsidR="00AE00AD" w:rsidRPr="00AE00AD" w:rsidRDefault="00AE00AD" w:rsidP="00AE00AD">
      <w:pPr>
        <w:pStyle w:val="a8"/>
        <w:spacing w:after="0" w:line="259" w:lineRule="auto"/>
        <w:ind w:left="0" w:right="57" w:firstLine="0"/>
        <w:rPr>
          <w:b/>
          <w:bCs/>
          <w:sz w:val="24"/>
        </w:rPr>
      </w:pPr>
    </w:p>
    <w:p w14:paraId="7E3EE524" w14:textId="39D3BEA6" w:rsidR="000B6541" w:rsidRPr="00AE00AD" w:rsidRDefault="000B6541" w:rsidP="00350F87">
      <w:pPr>
        <w:pStyle w:val="a8"/>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w:t>
      </w:r>
      <w:r w:rsidR="00F51317">
        <w:rPr>
          <w:bCs/>
          <w:sz w:val="24"/>
        </w:rPr>
        <w:t>портале</w:t>
      </w:r>
      <w:r w:rsidRPr="00AE00AD">
        <w:rPr>
          <w:bCs/>
          <w:sz w:val="24"/>
        </w:rPr>
        <w:t xml:space="preserve"> Заказчика.</w:t>
      </w:r>
    </w:p>
    <w:p w14:paraId="29049EBD" w14:textId="77777777" w:rsidR="00AE00AD" w:rsidRPr="00AE00AD" w:rsidRDefault="000B6541" w:rsidP="00350F87">
      <w:pPr>
        <w:pStyle w:val="a8"/>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0FF9CC86" w14:textId="270C96DF" w:rsidR="000B6541" w:rsidRPr="00AE00AD" w:rsidRDefault="000B6541" w:rsidP="00AE00AD">
      <w:pPr>
        <w:pStyle w:val="a8"/>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7E037FC6" w14:textId="57BD2D05" w:rsidR="000B6541" w:rsidRPr="00226CAD" w:rsidRDefault="000B6541" w:rsidP="00350F87">
      <w:pPr>
        <w:pStyle w:val="a8"/>
        <w:numPr>
          <w:ilvl w:val="1"/>
          <w:numId w:val="1"/>
        </w:numPr>
        <w:spacing w:after="0" w:line="259" w:lineRule="auto"/>
        <w:ind w:left="0" w:right="57" w:firstLine="0"/>
        <w:rPr>
          <w:sz w:val="24"/>
        </w:rPr>
      </w:pPr>
      <w:r w:rsidRPr="00AE00AD">
        <w:rPr>
          <w:bCs/>
          <w:sz w:val="24"/>
        </w:rPr>
        <w:t>Определение победителя тендера, а также потенциального поставщика, занявшего по итогам оценки и сопоставления второе</w:t>
      </w:r>
      <w:r w:rsidR="00F045A3">
        <w:rPr>
          <w:bCs/>
          <w:sz w:val="24"/>
        </w:rPr>
        <w:t xml:space="preserve"> и третье место,</w:t>
      </w:r>
      <w:r w:rsidRPr="00AE00AD">
        <w:rPr>
          <w:bCs/>
          <w:sz w:val="24"/>
        </w:rPr>
        <w:t xml:space="preserve"> определяется членами тендерной комиссии.</w:t>
      </w:r>
    </w:p>
    <w:p w14:paraId="62551ED1" w14:textId="77777777" w:rsidR="00AE00AD" w:rsidRPr="00AE00AD" w:rsidRDefault="00AE00AD" w:rsidP="00AE00AD">
      <w:pPr>
        <w:pStyle w:val="a8"/>
        <w:spacing w:after="0" w:line="259" w:lineRule="auto"/>
        <w:ind w:left="0" w:right="57" w:firstLine="0"/>
        <w:rPr>
          <w:sz w:val="24"/>
        </w:rPr>
      </w:pPr>
    </w:p>
    <w:p w14:paraId="6ACC08D8" w14:textId="1D2D5639" w:rsidR="000B6541" w:rsidRPr="00AE00AD" w:rsidRDefault="000B6541" w:rsidP="00AE00AD">
      <w:pPr>
        <w:pStyle w:val="a8"/>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79837BFD" w14:textId="77777777" w:rsidR="00AE00AD" w:rsidRPr="00AE00AD" w:rsidRDefault="00AE00AD" w:rsidP="00AE00AD">
      <w:pPr>
        <w:pStyle w:val="a8"/>
        <w:spacing w:after="0" w:line="259" w:lineRule="auto"/>
        <w:ind w:left="0" w:right="57" w:firstLine="0"/>
        <w:rPr>
          <w:b/>
          <w:bCs/>
          <w:sz w:val="24"/>
        </w:rPr>
      </w:pPr>
    </w:p>
    <w:p w14:paraId="55CE4575" w14:textId="77777777" w:rsidR="000B6541" w:rsidRPr="00AE00AD" w:rsidRDefault="000B6541" w:rsidP="00350F87">
      <w:pPr>
        <w:pStyle w:val="a8"/>
        <w:numPr>
          <w:ilvl w:val="1"/>
          <w:numId w:val="1"/>
        </w:numPr>
        <w:spacing w:after="0" w:line="259" w:lineRule="auto"/>
        <w:ind w:left="0" w:right="57" w:firstLine="0"/>
        <w:rPr>
          <w:sz w:val="24"/>
        </w:rPr>
      </w:pPr>
      <w:r w:rsidRPr="00AE00AD">
        <w:rPr>
          <w:sz w:val="24"/>
        </w:rPr>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7D70B2BF" w14:textId="2F72B7FC" w:rsidR="000B6541" w:rsidRPr="00AE00AD" w:rsidRDefault="000B6541" w:rsidP="00350F87">
      <w:pPr>
        <w:pStyle w:val="a8"/>
        <w:numPr>
          <w:ilvl w:val="1"/>
          <w:numId w:val="1"/>
        </w:numPr>
        <w:spacing w:after="0" w:line="259" w:lineRule="auto"/>
        <w:ind w:left="0" w:right="57" w:firstLine="0"/>
        <w:rPr>
          <w:sz w:val="24"/>
        </w:rPr>
      </w:pPr>
      <w:r w:rsidRPr="00AE00AD">
        <w:rPr>
          <w:sz w:val="24"/>
        </w:rPr>
        <w:lastRenderedPageBreak/>
        <w:t>В случае, если победитель закупок, за исключением потенциального поставщика, занявшего по итогам оценки и сопоставления второе место,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54DB4C4A" w14:textId="03E99AB3" w:rsidR="000B6541" w:rsidRPr="00AE00AD" w:rsidRDefault="000B6541" w:rsidP="00350F87">
      <w:pPr>
        <w:pStyle w:val="a8"/>
        <w:numPr>
          <w:ilvl w:val="1"/>
          <w:numId w:val="1"/>
        </w:numPr>
        <w:spacing w:after="0" w:line="259" w:lineRule="auto"/>
        <w:ind w:left="0" w:right="57" w:firstLine="0"/>
        <w:rPr>
          <w:sz w:val="24"/>
        </w:rPr>
      </w:pPr>
      <w:r w:rsidRPr="00AE00AD">
        <w:rPr>
          <w:sz w:val="24"/>
        </w:rPr>
        <w:t>Тендерная комиссия определяет победителем тендера потенциального поставщика, занявшего по итогам тендера второе место, по цене и на условиях, предложенных им в тендерной заявке и в ценовом предложений, в течение 5 (пяти) рабочих дней со дня наступления одного из следующих случаев:</w:t>
      </w:r>
    </w:p>
    <w:p w14:paraId="1A622A68" w14:textId="3D377E5B" w:rsidR="000B6541" w:rsidRDefault="00F045A3" w:rsidP="00F045A3">
      <w:pPr>
        <w:pStyle w:val="a8"/>
        <w:numPr>
          <w:ilvl w:val="2"/>
          <w:numId w:val="1"/>
        </w:numPr>
        <w:spacing w:after="0" w:line="259" w:lineRule="auto"/>
        <w:ind w:left="0" w:right="57" w:firstLine="0"/>
        <w:rPr>
          <w:sz w:val="24"/>
        </w:rPr>
      </w:pPr>
      <w:r>
        <w:rPr>
          <w:sz w:val="24"/>
        </w:rPr>
        <w:t xml:space="preserve">победитель </w:t>
      </w:r>
      <w:r w:rsidRPr="00F045A3">
        <w:rPr>
          <w:sz w:val="24"/>
        </w:rPr>
        <w:t>тендера в сроки, установленные протоколом итогов тендера, не представил Заказчику подписанный договор о закупках. При этом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w:t>
      </w:r>
      <w:r>
        <w:rPr>
          <w:sz w:val="24"/>
        </w:rPr>
        <w:t>;</w:t>
      </w:r>
    </w:p>
    <w:p w14:paraId="6BC8AEFE" w14:textId="40225790" w:rsidR="00F045A3" w:rsidRPr="00F045A3" w:rsidRDefault="00F045A3" w:rsidP="00F045A3">
      <w:pPr>
        <w:pStyle w:val="a8"/>
        <w:numPr>
          <w:ilvl w:val="2"/>
          <w:numId w:val="1"/>
        </w:numPr>
        <w:spacing w:after="0" w:line="259" w:lineRule="auto"/>
        <w:ind w:left="0" w:right="57" w:firstLine="0"/>
        <w:rPr>
          <w:sz w:val="24"/>
        </w:rPr>
      </w:pPr>
      <w:r>
        <w:rPr>
          <w:sz w:val="24"/>
        </w:rPr>
        <w:t xml:space="preserve">если </w:t>
      </w:r>
      <w:r w:rsidRPr="00F045A3">
        <w:rPr>
          <w:sz w:val="24"/>
        </w:rPr>
        <w:t>на этапе исполнения договора договор о закупках был расторгнут по вине поставщика. В данном случае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 с учетом стоимости обязательств, исполненных поставщиком и оплаченных Заказчиком;</w:t>
      </w:r>
    </w:p>
    <w:p w14:paraId="4CC41022" w14:textId="227DA5A8" w:rsidR="00F045A3" w:rsidRDefault="00F045A3" w:rsidP="00F045A3">
      <w:pPr>
        <w:pStyle w:val="a8"/>
        <w:numPr>
          <w:ilvl w:val="2"/>
          <w:numId w:val="1"/>
        </w:numPr>
        <w:spacing w:after="0" w:line="259" w:lineRule="auto"/>
        <w:ind w:left="0" w:right="57" w:firstLine="0"/>
        <w:rPr>
          <w:sz w:val="24"/>
        </w:rPr>
      </w:pPr>
      <w:r>
        <w:rPr>
          <w:sz w:val="24"/>
        </w:rPr>
        <w:t xml:space="preserve">если </w:t>
      </w:r>
      <w:r w:rsidRPr="00F045A3">
        <w:rPr>
          <w:sz w:val="24"/>
        </w:rPr>
        <w:t>победитель тендера с момента вскрытия заявок и до момента заключения договора по итогам тендера, был внесен в один из следующих перечней: Реестр недобросовестных участников государственных закупок, Перечень ненадежных потенциальных поставщиков (поставщиков) Фонда, Единый реестр недобросовестных потенциальных поставщиков (поставщиков) АОО «Назарбаев Интеллектуальные школы» и организациями Интеллектуальных школ, Реестр недобросовестных участников</w:t>
      </w:r>
      <w:r>
        <w:rPr>
          <w:sz w:val="24"/>
        </w:rPr>
        <w:t xml:space="preserve"> </w:t>
      </w:r>
      <w:r w:rsidRPr="00F045A3">
        <w:rPr>
          <w:sz w:val="24"/>
        </w:rPr>
        <w:t>ЭТП «Mitwork», Реестр недобросовестных участников</w:t>
      </w:r>
      <w:r w:rsidRPr="00F045A3" w:rsidDel="00170880">
        <w:rPr>
          <w:sz w:val="24"/>
        </w:rPr>
        <w:t xml:space="preserve"> </w:t>
      </w:r>
      <w:r w:rsidRPr="00F045A3">
        <w:rPr>
          <w:sz w:val="24"/>
        </w:rPr>
        <w:t>Национального Банка РК и его организаций</w:t>
      </w:r>
      <w:r>
        <w:rPr>
          <w:sz w:val="24"/>
        </w:rPr>
        <w:t>.</w:t>
      </w:r>
    </w:p>
    <w:p w14:paraId="211268E9" w14:textId="17FCD78D" w:rsidR="00F045A3" w:rsidRDefault="00F045A3" w:rsidP="00F045A3">
      <w:pPr>
        <w:pStyle w:val="a8"/>
        <w:spacing w:after="0" w:line="240" w:lineRule="auto"/>
        <w:ind w:left="0" w:firstLine="708"/>
        <w:rPr>
          <w:sz w:val="24"/>
        </w:rPr>
      </w:pPr>
      <w:r w:rsidRPr="00F045A3">
        <w:rPr>
          <w:sz w:val="24"/>
        </w:rPr>
        <w:t xml:space="preserve">В случаях, предусмотренных настоящим пунктом, после признания победителем тендера потенциального поставщика, занявшего по итогам тендера второе место, Заказчик осуществляет процедуру заключения договора с потенциальным поставщиком, занявшим второе место, в порядке и сроки, предусмотренные пунктом </w:t>
      </w:r>
      <w:r>
        <w:rPr>
          <w:sz w:val="24"/>
        </w:rPr>
        <w:t>12.1.</w:t>
      </w:r>
      <w:r w:rsidRPr="00F045A3">
        <w:rPr>
          <w:sz w:val="24"/>
        </w:rPr>
        <w:t xml:space="preserve"> настояще</w:t>
      </w:r>
      <w:r>
        <w:rPr>
          <w:sz w:val="24"/>
        </w:rPr>
        <w:t>й</w:t>
      </w:r>
      <w:r w:rsidRPr="00F045A3">
        <w:rPr>
          <w:sz w:val="24"/>
        </w:rPr>
        <w:t xml:space="preserve"> </w:t>
      </w:r>
      <w:r>
        <w:rPr>
          <w:sz w:val="24"/>
        </w:rPr>
        <w:t>статьи</w:t>
      </w:r>
      <w:r w:rsidRPr="00F045A3">
        <w:rPr>
          <w:sz w:val="24"/>
        </w:rPr>
        <w:t>.</w:t>
      </w:r>
    </w:p>
    <w:p w14:paraId="0AEA8AC5" w14:textId="77691E66" w:rsidR="00F045A3" w:rsidRDefault="00F045A3" w:rsidP="00F045A3">
      <w:pPr>
        <w:pStyle w:val="a8"/>
        <w:spacing w:after="0" w:line="240" w:lineRule="auto"/>
        <w:ind w:left="0" w:firstLine="708"/>
        <w:rPr>
          <w:sz w:val="24"/>
        </w:rPr>
      </w:pPr>
      <w:r w:rsidRPr="00F045A3">
        <w:rPr>
          <w:sz w:val="24"/>
        </w:rPr>
        <w:t>В случае отказа от подписания договора о закупках или непредставление подписанного договора о закупках поставщиком, занявшим по итогам тендера второе место и отсутствием победителем тендера, занявшим третье место, закупки должны быть осуществлены повторно</w:t>
      </w:r>
      <w:r>
        <w:rPr>
          <w:sz w:val="24"/>
        </w:rPr>
        <w:t>.</w:t>
      </w:r>
    </w:p>
    <w:p w14:paraId="6535507B" w14:textId="0D394A3E" w:rsidR="00F045A3" w:rsidRPr="00F045A3" w:rsidRDefault="00F045A3" w:rsidP="00F045A3">
      <w:pPr>
        <w:pStyle w:val="a8"/>
        <w:numPr>
          <w:ilvl w:val="1"/>
          <w:numId w:val="1"/>
        </w:numPr>
        <w:spacing w:after="0" w:line="240" w:lineRule="auto"/>
        <w:ind w:left="0" w:firstLine="0"/>
        <w:rPr>
          <w:sz w:val="24"/>
        </w:rPr>
      </w:pPr>
      <w:r>
        <w:rPr>
          <w:sz w:val="24"/>
        </w:rPr>
        <w:t xml:space="preserve">Тендерная </w:t>
      </w:r>
      <w:r w:rsidRPr="00F045A3">
        <w:rPr>
          <w:sz w:val="24"/>
        </w:rPr>
        <w:t>комиссия определяет победителем тендера потенциального поставщика, занявшего по итогам тендера третье место, по цене и на условиях, предложенных им в тендерной заявке, в течение 5 (пяти) рабочих дней со дня наступления одного из следующих случаев;</w:t>
      </w:r>
    </w:p>
    <w:p w14:paraId="180DC0AD" w14:textId="61409478" w:rsidR="00F045A3" w:rsidRPr="00F045A3" w:rsidRDefault="00F045A3" w:rsidP="00F045A3">
      <w:pPr>
        <w:pStyle w:val="a8"/>
        <w:numPr>
          <w:ilvl w:val="2"/>
          <w:numId w:val="1"/>
        </w:numPr>
        <w:spacing w:after="0" w:line="240" w:lineRule="auto"/>
        <w:ind w:left="0" w:firstLine="0"/>
        <w:rPr>
          <w:sz w:val="24"/>
        </w:rPr>
      </w:pPr>
      <w:r w:rsidRPr="00F045A3">
        <w:rPr>
          <w:sz w:val="24"/>
        </w:rPr>
        <w:t>победитель тендера занявшего по итогам тендера второе место в сроки, установленные протоколом итогов тендера, не представил Заказчику подписанный договор о закупках. При этом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w:t>
      </w:r>
    </w:p>
    <w:p w14:paraId="7E73E2A8" w14:textId="71FB1E59" w:rsidR="00F045A3" w:rsidRPr="00F045A3" w:rsidRDefault="00F045A3" w:rsidP="00F045A3">
      <w:pPr>
        <w:pStyle w:val="a8"/>
        <w:numPr>
          <w:ilvl w:val="2"/>
          <w:numId w:val="1"/>
        </w:numPr>
        <w:spacing w:after="0" w:line="240" w:lineRule="auto"/>
        <w:ind w:left="0" w:firstLine="0"/>
        <w:rPr>
          <w:sz w:val="24"/>
        </w:rPr>
      </w:pPr>
      <w:r w:rsidRPr="00F045A3">
        <w:rPr>
          <w:sz w:val="24"/>
        </w:rPr>
        <w:t>если на этапе исполнения договора договор о закупках был расторгнут по вине поставщика. В данном случае договор о закупках с потенциальным поставщиком, занявшим по итогам тендера третье место, заключается по цене, не превышающей предложенную им цену в тендерной заявке, с учетом стоимости обязательств, исполненных поставщиком и оплаченных Заказчиком;</w:t>
      </w:r>
    </w:p>
    <w:p w14:paraId="2006B9B2" w14:textId="7D339E7B" w:rsidR="00F045A3" w:rsidRPr="00F045A3" w:rsidRDefault="00F045A3" w:rsidP="00F045A3">
      <w:pPr>
        <w:pStyle w:val="a8"/>
        <w:numPr>
          <w:ilvl w:val="2"/>
          <w:numId w:val="1"/>
        </w:numPr>
        <w:spacing w:after="0" w:line="240" w:lineRule="auto"/>
        <w:ind w:left="0" w:firstLine="0"/>
        <w:rPr>
          <w:sz w:val="24"/>
        </w:rPr>
      </w:pPr>
      <w:r>
        <w:rPr>
          <w:sz w:val="24"/>
        </w:rPr>
        <w:t xml:space="preserve">если </w:t>
      </w:r>
      <w:r w:rsidRPr="00F045A3">
        <w:rPr>
          <w:sz w:val="24"/>
        </w:rPr>
        <w:t xml:space="preserve">победитель тендера с момента вскрытия заявок и до момента заключения договора по итогам тендера, был внесен в один из следующих перечней: Реестр недобросовестных участников государственных закупок, Перечень ненадежных потенциальных поставщиков (поставщиков) Фонда, Единый реестр недобросовестных потенциальных поставщиков (поставщиков) АОО «Назарбаев </w:t>
      </w:r>
      <w:r w:rsidRPr="00F045A3">
        <w:rPr>
          <w:sz w:val="24"/>
        </w:rPr>
        <w:lastRenderedPageBreak/>
        <w:t>Интеллектуальные школы» и организациями Интеллектуальных школ, Реестр недобросовестных участников</w:t>
      </w:r>
      <w:r>
        <w:rPr>
          <w:sz w:val="24"/>
        </w:rPr>
        <w:t xml:space="preserve"> </w:t>
      </w:r>
      <w:r w:rsidRPr="00F045A3">
        <w:rPr>
          <w:sz w:val="24"/>
        </w:rPr>
        <w:t>ЭТП «Mitwork», Реестр недобросовестных участников</w:t>
      </w:r>
      <w:r w:rsidRPr="00F045A3" w:rsidDel="00170880">
        <w:rPr>
          <w:sz w:val="24"/>
        </w:rPr>
        <w:t xml:space="preserve"> </w:t>
      </w:r>
      <w:r w:rsidRPr="00F045A3">
        <w:rPr>
          <w:sz w:val="24"/>
        </w:rPr>
        <w:t>Национального Банка РК и его организаций.</w:t>
      </w:r>
    </w:p>
    <w:p w14:paraId="38517DB2" w14:textId="617C0F0E" w:rsidR="00F045A3" w:rsidRPr="00F045A3" w:rsidRDefault="00F045A3" w:rsidP="00F045A3">
      <w:pPr>
        <w:spacing w:after="0" w:line="240" w:lineRule="auto"/>
        <w:ind w:firstLine="708"/>
        <w:rPr>
          <w:sz w:val="24"/>
        </w:rPr>
      </w:pPr>
      <w:r w:rsidRPr="00F045A3">
        <w:rPr>
          <w:sz w:val="24"/>
        </w:rPr>
        <w:t xml:space="preserve">В случаях, предусмотренных настоящим пунктом, после признания победителем тендера потенциального поставщика, занявшего по итогам тендера третье место, Заказчик осуществляет процедуру заключения договора с потенциальным поставщиком, занявшим третье место, в порядке и сроки, предусмотренные пунктом </w:t>
      </w:r>
      <w:r>
        <w:rPr>
          <w:sz w:val="24"/>
        </w:rPr>
        <w:t>12.1.</w:t>
      </w:r>
      <w:r w:rsidRPr="00F045A3">
        <w:rPr>
          <w:sz w:val="24"/>
        </w:rPr>
        <w:t xml:space="preserve"> настояще</w:t>
      </w:r>
      <w:r>
        <w:rPr>
          <w:sz w:val="24"/>
        </w:rPr>
        <w:t>й</w:t>
      </w:r>
      <w:r w:rsidRPr="00F045A3">
        <w:rPr>
          <w:sz w:val="24"/>
        </w:rPr>
        <w:t xml:space="preserve"> </w:t>
      </w:r>
      <w:r>
        <w:rPr>
          <w:sz w:val="24"/>
        </w:rPr>
        <w:t>статьи</w:t>
      </w:r>
      <w:r w:rsidRPr="00F045A3">
        <w:rPr>
          <w:sz w:val="24"/>
        </w:rPr>
        <w:t>.</w:t>
      </w:r>
    </w:p>
    <w:p w14:paraId="23D763AD" w14:textId="78775F6A" w:rsidR="00F045A3" w:rsidRPr="00F045A3" w:rsidRDefault="00F045A3" w:rsidP="00F045A3">
      <w:pPr>
        <w:spacing w:after="0" w:line="240" w:lineRule="auto"/>
        <w:ind w:firstLine="708"/>
        <w:rPr>
          <w:sz w:val="24"/>
        </w:rPr>
      </w:pPr>
      <w:r w:rsidRPr="00F045A3">
        <w:rPr>
          <w:sz w:val="24"/>
        </w:rPr>
        <w:t>В случае отказа от подписания договора о закупках или непредставление подписанного договора о закупках поставщиком, занявшим по итогам тендера третье место, закупки должны быть осуществлены повторно</w:t>
      </w:r>
      <w:r>
        <w:rPr>
          <w:sz w:val="24"/>
        </w:rPr>
        <w:t>.</w:t>
      </w:r>
    </w:p>
    <w:p w14:paraId="77961410" w14:textId="6C8DB1DC" w:rsidR="000B6541" w:rsidRPr="00AE00AD" w:rsidRDefault="000B6541" w:rsidP="00350F87">
      <w:pPr>
        <w:pStyle w:val="a8"/>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3228BDE4" w14:textId="08D5E84A" w:rsidR="000B6541" w:rsidRPr="00AE00AD" w:rsidRDefault="000B6541" w:rsidP="00350F87">
      <w:pPr>
        <w:pStyle w:val="a8"/>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081634F" w14:textId="3504A032" w:rsidR="000B6541" w:rsidRPr="00AE00AD" w:rsidRDefault="000B6541" w:rsidP="00350F87">
      <w:pPr>
        <w:numPr>
          <w:ilvl w:val="1"/>
          <w:numId w:val="1"/>
        </w:numPr>
        <w:spacing w:after="0" w:line="259" w:lineRule="auto"/>
        <w:ind w:left="0" w:right="57" w:firstLine="0"/>
        <w:rPr>
          <w:sz w:val="24"/>
        </w:rPr>
      </w:pPr>
      <w:r w:rsidRPr="00AE00AD">
        <w:rPr>
          <w:sz w:val="24"/>
        </w:rPr>
        <w:t>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61EC2867" w14:textId="77777777" w:rsidR="000B6541" w:rsidRPr="00AE00AD" w:rsidRDefault="000B6541" w:rsidP="00350F87">
      <w:pPr>
        <w:spacing w:after="0" w:line="259" w:lineRule="auto"/>
        <w:ind w:right="57" w:firstLine="0"/>
        <w:rPr>
          <w:sz w:val="24"/>
        </w:rPr>
      </w:pPr>
    </w:p>
    <w:p w14:paraId="3EE3D795" w14:textId="473F005F" w:rsidR="000B6541" w:rsidRPr="00AE00AD" w:rsidRDefault="000B6541" w:rsidP="00AE00AD">
      <w:pPr>
        <w:pStyle w:val="a8"/>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4970C9A1" w14:textId="77777777" w:rsidR="00AE00AD" w:rsidRPr="00AE00AD" w:rsidRDefault="00AE00AD" w:rsidP="00AE00AD">
      <w:pPr>
        <w:pStyle w:val="a8"/>
        <w:spacing w:after="0" w:line="259" w:lineRule="auto"/>
        <w:ind w:left="0" w:right="57" w:firstLine="0"/>
        <w:rPr>
          <w:b/>
          <w:bCs/>
          <w:sz w:val="24"/>
        </w:rPr>
      </w:pPr>
    </w:p>
    <w:p w14:paraId="36337E55" w14:textId="59E37BB6" w:rsidR="000B6541" w:rsidRPr="00AE00AD" w:rsidRDefault="000B6541" w:rsidP="00350F87">
      <w:pPr>
        <w:pStyle w:val="a8"/>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3B783442" w14:textId="5E953C08" w:rsidR="000B6541" w:rsidRPr="00AE00AD" w:rsidRDefault="000B6541" w:rsidP="00350F87">
      <w:pPr>
        <w:pStyle w:val="a8"/>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3E6EF06A" w14:textId="3E54B665" w:rsidR="000B6541" w:rsidRDefault="000B6541" w:rsidP="00350F87">
      <w:pPr>
        <w:pStyle w:val="a8"/>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13B35E3D" w14:textId="4DADC89A" w:rsidR="00D96D6A" w:rsidRPr="00D96D6A" w:rsidRDefault="00D96D6A" w:rsidP="00350F87">
      <w:pPr>
        <w:pStyle w:val="a8"/>
        <w:numPr>
          <w:ilvl w:val="1"/>
          <w:numId w:val="1"/>
        </w:numPr>
        <w:spacing w:after="0" w:line="259" w:lineRule="auto"/>
        <w:ind w:left="0" w:right="57" w:firstLine="0"/>
        <w:rPr>
          <w:sz w:val="24"/>
        </w:rPr>
      </w:pPr>
      <w:r w:rsidRPr="00D96D6A">
        <w:rPr>
          <w:sz w:val="24"/>
        </w:rPr>
        <w:t>Требование о предоставлении Заказчику обеспечения исполнения договора не распространяется на:</w:t>
      </w:r>
    </w:p>
    <w:p w14:paraId="4F2F69CD" w14:textId="1D64DE47" w:rsidR="00D96D6A" w:rsidRPr="00D96D6A" w:rsidRDefault="00D96D6A" w:rsidP="00D96D6A">
      <w:pPr>
        <w:pStyle w:val="a8"/>
        <w:numPr>
          <w:ilvl w:val="2"/>
          <w:numId w:val="1"/>
        </w:numPr>
        <w:spacing w:after="0" w:line="259" w:lineRule="auto"/>
        <w:ind w:left="0" w:right="57" w:firstLine="0"/>
        <w:rPr>
          <w:sz w:val="24"/>
        </w:rPr>
      </w:pPr>
      <w:r w:rsidRPr="00D96D6A">
        <w:rPr>
          <w:sz w:val="24"/>
        </w:rPr>
        <w:t>Фонд и организации Фонда;</w:t>
      </w:r>
    </w:p>
    <w:p w14:paraId="17889242" w14:textId="077464C8" w:rsidR="00D96D6A" w:rsidRPr="00D96D6A" w:rsidRDefault="00D96D6A" w:rsidP="00D96D6A">
      <w:pPr>
        <w:pStyle w:val="a8"/>
        <w:numPr>
          <w:ilvl w:val="2"/>
          <w:numId w:val="1"/>
        </w:numPr>
        <w:spacing w:after="0" w:line="259" w:lineRule="auto"/>
        <w:ind w:left="0" w:right="57" w:firstLine="0"/>
        <w:rPr>
          <w:sz w:val="24"/>
        </w:rPr>
      </w:pPr>
      <w:r w:rsidRPr="00D96D6A">
        <w:rPr>
          <w:sz w:val="24"/>
        </w:rPr>
        <w:t>организации инвалидов, производящие закупаемый товар;</w:t>
      </w:r>
    </w:p>
    <w:p w14:paraId="3225F779" w14:textId="7BA60FAB" w:rsidR="00D96D6A" w:rsidRPr="00D96D6A" w:rsidRDefault="00D96D6A" w:rsidP="00D96D6A">
      <w:pPr>
        <w:pStyle w:val="a8"/>
        <w:numPr>
          <w:ilvl w:val="2"/>
          <w:numId w:val="1"/>
        </w:numPr>
        <w:spacing w:after="0" w:line="259" w:lineRule="auto"/>
        <w:ind w:left="0" w:right="57" w:firstLine="0"/>
        <w:rPr>
          <w:sz w:val="24"/>
        </w:rPr>
      </w:pPr>
      <w:r w:rsidRPr="00D96D6A">
        <w:rPr>
          <w:sz w:val="24"/>
        </w:rPr>
        <w:t>товаропроизводителей закупаемого товара;</w:t>
      </w:r>
    </w:p>
    <w:p w14:paraId="31AB1EED" w14:textId="144063CC" w:rsidR="00D96D6A" w:rsidRPr="00AE00AD" w:rsidRDefault="00D96D6A" w:rsidP="00D96D6A">
      <w:pPr>
        <w:pStyle w:val="a8"/>
        <w:numPr>
          <w:ilvl w:val="2"/>
          <w:numId w:val="1"/>
        </w:numPr>
        <w:spacing w:after="0" w:line="259" w:lineRule="auto"/>
        <w:ind w:left="0" w:right="57" w:firstLine="0"/>
        <w:rPr>
          <w:sz w:val="24"/>
        </w:rPr>
      </w:pPr>
      <w:r w:rsidRPr="00D96D6A">
        <w:rPr>
          <w:sz w:val="24"/>
        </w:rPr>
        <w:t>случаи, когда предметом закупок являются услуги страхования, работы по строительству газоперерабатывающего завода, твердое топливо, электрическая энергия или горюче-смазочные материалы (по решению Заказчика).</w:t>
      </w:r>
    </w:p>
    <w:p w14:paraId="60CE227D" w14:textId="41636873" w:rsidR="000B6541" w:rsidRPr="00AE00AD" w:rsidRDefault="000B6541" w:rsidP="00350F87">
      <w:pPr>
        <w:pStyle w:val="a8"/>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3DBA4DF2" w14:textId="0785A746" w:rsidR="000B6541" w:rsidRPr="00AE00AD" w:rsidRDefault="000B6541" w:rsidP="00350F87">
      <w:pPr>
        <w:pStyle w:val="a8"/>
        <w:numPr>
          <w:ilvl w:val="2"/>
          <w:numId w:val="1"/>
        </w:numPr>
        <w:spacing w:after="0" w:line="259" w:lineRule="auto"/>
        <w:ind w:left="0" w:right="57" w:firstLine="0"/>
        <w:rPr>
          <w:sz w:val="24"/>
        </w:rPr>
      </w:pPr>
      <w:r w:rsidRPr="00AE00AD">
        <w:rPr>
          <w:sz w:val="24"/>
        </w:rPr>
        <w:t>договор расторгнут по вине поставщика;</w:t>
      </w:r>
    </w:p>
    <w:p w14:paraId="107F1CBE" w14:textId="77777777" w:rsidR="00AE00AD" w:rsidRDefault="000B6541" w:rsidP="00350F87">
      <w:pPr>
        <w:pStyle w:val="a8"/>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117B5F02" w14:textId="314A7534" w:rsidR="000B6541" w:rsidRPr="00AE00AD" w:rsidRDefault="000B6541" w:rsidP="00AE00AD">
      <w:pPr>
        <w:pStyle w:val="a8"/>
        <w:spacing w:after="0" w:line="259" w:lineRule="auto"/>
        <w:ind w:left="0" w:right="57" w:firstLine="708"/>
        <w:rPr>
          <w:sz w:val="24"/>
        </w:rPr>
      </w:pPr>
      <w:r w:rsidRPr="00AE00AD">
        <w:rPr>
          <w:sz w:val="24"/>
        </w:rPr>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762F0751" w14:textId="5937C3FB" w:rsidR="000B6541" w:rsidRDefault="000B6541" w:rsidP="00350F87">
      <w:pPr>
        <w:pStyle w:val="a8"/>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7D6F574E" w14:textId="77777777" w:rsidR="00FF0663" w:rsidRDefault="00FF0663" w:rsidP="00FF0663">
      <w:pPr>
        <w:spacing w:after="0" w:line="259" w:lineRule="auto"/>
        <w:ind w:right="57"/>
        <w:rPr>
          <w:sz w:val="24"/>
        </w:rPr>
      </w:pPr>
    </w:p>
    <w:p w14:paraId="766029C5" w14:textId="77777777" w:rsidR="00FF0663" w:rsidRDefault="00FF0663" w:rsidP="00FF0663">
      <w:pPr>
        <w:spacing w:after="0" w:line="259" w:lineRule="auto"/>
        <w:ind w:right="57"/>
        <w:rPr>
          <w:sz w:val="24"/>
        </w:rPr>
      </w:pPr>
    </w:p>
    <w:p w14:paraId="4FEC1BA4" w14:textId="77777777" w:rsidR="00FF0663" w:rsidRDefault="00FF0663" w:rsidP="00FF0663">
      <w:pPr>
        <w:spacing w:after="0" w:line="259" w:lineRule="auto"/>
        <w:ind w:right="57"/>
        <w:rPr>
          <w:sz w:val="24"/>
        </w:rPr>
      </w:pPr>
    </w:p>
    <w:p w14:paraId="3BCBFFB0" w14:textId="77777777" w:rsidR="00FF0663" w:rsidRDefault="00FF0663" w:rsidP="00FF0663">
      <w:pPr>
        <w:spacing w:after="0" w:line="259" w:lineRule="auto"/>
        <w:ind w:right="57"/>
        <w:rPr>
          <w:sz w:val="24"/>
        </w:rPr>
      </w:pPr>
    </w:p>
    <w:p w14:paraId="1C009C70" w14:textId="77777777" w:rsidR="00FF0663" w:rsidRDefault="00FF0663" w:rsidP="00FF0663">
      <w:pPr>
        <w:spacing w:after="0" w:line="259" w:lineRule="auto"/>
        <w:ind w:right="57"/>
        <w:rPr>
          <w:sz w:val="24"/>
        </w:rPr>
      </w:pPr>
    </w:p>
    <w:p w14:paraId="2D41521B" w14:textId="77777777" w:rsidR="00FF0663" w:rsidRDefault="00FF0663" w:rsidP="00FF0663">
      <w:pPr>
        <w:spacing w:after="0" w:line="259" w:lineRule="auto"/>
        <w:ind w:right="57"/>
        <w:rPr>
          <w:sz w:val="24"/>
        </w:rPr>
      </w:pPr>
    </w:p>
    <w:p w14:paraId="60C9F41B" w14:textId="77777777" w:rsidR="00FF0663" w:rsidRDefault="00FF0663" w:rsidP="00FF0663">
      <w:pPr>
        <w:spacing w:after="0" w:line="259" w:lineRule="auto"/>
        <w:ind w:right="57"/>
        <w:rPr>
          <w:sz w:val="24"/>
        </w:rPr>
      </w:pPr>
    </w:p>
    <w:p w14:paraId="192EB21F" w14:textId="77777777" w:rsidR="00FF0663" w:rsidRDefault="00FF0663" w:rsidP="00FF0663">
      <w:pPr>
        <w:spacing w:after="0" w:line="259" w:lineRule="auto"/>
        <w:ind w:right="57"/>
        <w:rPr>
          <w:sz w:val="24"/>
        </w:rPr>
      </w:pPr>
    </w:p>
    <w:p w14:paraId="12BEE5A2" w14:textId="77777777" w:rsidR="00FF0663" w:rsidRDefault="00FF0663" w:rsidP="00FF0663">
      <w:pPr>
        <w:spacing w:after="0" w:line="259" w:lineRule="auto"/>
        <w:ind w:right="57"/>
        <w:rPr>
          <w:sz w:val="24"/>
        </w:rPr>
      </w:pPr>
    </w:p>
    <w:p w14:paraId="794BC804" w14:textId="77777777" w:rsidR="00FF0663" w:rsidRDefault="00FF0663" w:rsidP="00FF0663">
      <w:pPr>
        <w:spacing w:after="0" w:line="259" w:lineRule="auto"/>
        <w:ind w:right="57"/>
        <w:rPr>
          <w:sz w:val="24"/>
        </w:rPr>
      </w:pPr>
    </w:p>
    <w:p w14:paraId="5B873542" w14:textId="77777777" w:rsidR="00FF0663" w:rsidRDefault="00FF0663" w:rsidP="00FF0663">
      <w:pPr>
        <w:spacing w:after="0" w:line="259" w:lineRule="auto"/>
        <w:ind w:right="57"/>
        <w:rPr>
          <w:sz w:val="24"/>
        </w:rPr>
      </w:pPr>
    </w:p>
    <w:p w14:paraId="0C0E71E1" w14:textId="77777777" w:rsidR="00FF0663" w:rsidRDefault="00FF0663" w:rsidP="00FF0663">
      <w:pPr>
        <w:spacing w:after="0" w:line="259" w:lineRule="auto"/>
        <w:ind w:right="57"/>
        <w:rPr>
          <w:sz w:val="24"/>
        </w:rPr>
      </w:pPr>
    </w:p>
    <w:p w14:paraId="4DD43072" w14:textId="77777777" w:rsidR="00FF0663" w:rsidRDefault="00FF0663" w:rsidP="00FF0663">
      <w:pPr>
        <w:spacing w:after="0" w:line="259" w:lineRule="auto"/>
        <w:ind w:right="57"/>
        <w:rPr>
          <w:sz w:val="24"/>
        </w:rPr>
      </w:pPr>
    </w:p>
    <w:p w14:paraId="7B293EE2" w14:textId="77777777" w:rsidR="00FF0663" w:rsidRDefault="00FF0663" w:rsidP="00FF0663">
      <w:pPr>
        <w:spacing w:after="0" w:line="259" w:lineRule="auto"/>
        <w:ind w:right="57"/>
        <w:rPr>
          <w:sz w:val="24"/>
        </w:rPr>
      </w:pPr>
    </w:p>
    <w:p w14:paraId="5782DE5C" w14:textId="77777777" w:rsidR="00FF0663" w:rsidRDefault="00FF0663" w:rsidP="00FF0663">
      <w:pPr>
        <w:spacing w:after="0" w:line="259" w:lineRule="auto"/>
        <w:ind w:right="57"/>
        <w:rPr>
          <w:sz w:val="24"/>
        </w:rPr>
      </w:pPr>
    </w:p>
    <w:p w14:paraId="5DE15DE8" w14:textId="77777777" w:rsidR="00FF0663" w:rsidRDefault="00FF0663" w:rsidP="00FF0663">
      <w:pPr>
        <w:spacing w:after="0" w:line="259" w:lineRule="auto"/>
        <w:ind w:right="57"/>
        <w:rPr>
          <w:sz w:val="24"/>
        </w:rPr>
      </w:pPr>
    </w:p>
    <w:p w14:paraId="09C886C7" w14:textId="77777777" w:rsidR="00FF0663" w:rsidRDefault="00FF0663" w:rsidP="00FF0663">
      <w:pPr>
        <w:spacing w:after="0" w:line="259" w:lineRule="auto"/>
        <w:ind w:right="57"/>
        <w:rPr>
          <w:sz w:val="24"/>
        </w:rPr>
      </w:pPr>
    </w:p>
    <w:p w14:paraId="7F3241C8" w14:textId="77777777" w:rsidR="00FF0663" w:rsidRDefault="00FF0663" w:rsidP="00FF0663">
      <w:pPr>
        <w:spacing w:after="0" w:line="259" w:lineRule="auto"/>
        <w:ind w:right="57"/>
        <w:rPr>
          <w:sz w:val="24"/>
        </w:rPr>
      </w:pPr>
    </w:p>
    <w:p w14:paraId="541CD2DF" w14:textId="77777777" w:rsidR="00FF0663" w:rsidRDefault="00FF0663" w:rsidP="00FF0663">
      <w:pPr>
        <w:spacing w:after="0" w:line="259" w:lineRule="auto"/>
        <w:ind w:right="57"/>
        <w:rPr>
          <w:sz w:val="24"/>
        </w:rPr>
      </w:pPr>
    </w:p>
    <w:p w14:paraId="5B121818" w14:textId="77777777" w:rsidR="00FF0663" w:rsidRDefault="00FF0663" w:rsidP="00FF0663">
      <w:pPr>
        <w:spacing w:after="0" w:line="259" w:lineRule="auto"/>
        <w:ind w:right="57"/>
        <w:rPr>
          <w:sz w:val="24"/>
        </w:rPr>
      </w:pPr>
    </w:p>
    <w:p w14:paraId="2A4A0FB4" w14:textId="77777777" w:rsidR="00FF0663" w:rsidRDefault="00FF0663" w:rsidP="00FF0663">
      <w:pPr>
        <w:spacing w:after="0" w:line="259" w:lineRule="auto"/>
        <w:ind w:right="57"/>
        <w:rPr>
          <w:sz w:val="24"/>
        </w:rPr>
      </w:pPr>
    </w:p>
    <w:p w14:paraId="715AB6A9" w14:textId="77777777" w:rsidR="00FF0663" w:rsidRDefault="00FF0663" w:rsidP="00FF0663">
      <w:pPr>
        <w:spacing w:after="0" w:line="259" w:lineRule="auto"/>
        <w:ind w:right="57"/>
        <w:rPr>
          <w:sz w:val="24"/>
        </w:rPr>
      </w:pPr>
    </w:p>
    <w:p w14:paraId="66640117" w14:textId="77777777" w:rsidR="00FF0663" w:rsidRDefault="00FF0663" w:rsidP="00FF0663">
      <w:pPr>
        <w:spacing w:after="0" w:line="259" w:lineRule="auto"/>
        <w:ind w:right="57"/>
        <w:rPr>
          <w:sz w:val="24"/>
        </w:rPr>
      </w:pPr>
    </w:p>
    <w:p w14:paraId="594692C0" w14:textId="77777777" w:rsidR="00FF0663" w:rsidRDefault="00FF0663" w:rsidP="00FF0663">
      <w:pPr>
        <w:spacing w:after="0" w:line="259" w:lineRule="auto"/>
        <w:ind w:right="57"/>
        <w:rPr>
          <w:sz w:val="24"/>
        </w:rPr>
      </w:pPr>
    </w:p>
    <w:p w14:paraId="4BEF7BBB" w14:textId="77777777" w:rsidR="00FF0663" w:rsidRDefault="00FF0663" w:rsidP="00FF0663">
      <w:pPr>
        <w:spacing w:after="0" w:line="259" w:lineRule="auto"/>
        <w:ind w:right="57"/>
        <w:rPr>
          <w:sz w:val="24"/>
        </w:rPr>
      </w:pPr>
    </w:p>
    <w:p w14:paraId="3D6AA3C1" w14:textId="77777777" w:rsidR="00FF0663" w:rsidRDefault="00FF0663" w:rsidP="00FF0663">
      <w:pPr>
        <w:spacing w:after="0" w:line="259" w:lineRule="auto"/>
        <w:ind w:right="57"/>
        <w:rPr>
          <w:sz w:val="24"/>
        </w:rPr>
      </w:pPr>
    </w:p>
    <w:p w14:paraId="3F18EF64" w14:textId="77777777" w:rsidR="00FF0663" w:rsidRDefault="00FF0663" w:rsidP="00FF0663">
      <w:pPr>
        <w:spacing w:after="0" w:line="259" w:lineRule="auto"/>
        <w:ind w:right="57"/>
        <w:jc w:val="right"/>
        <w:rPr>
          <w:sz w:val="24"/>
        </w:rPr>
      </w:pPr>
      <w:r>
        <w:rPr>
          <w:sz w:val="24"/>
        </w:rPr>
        <w:t>Приложение №1 к Тендерной документации</w:t>
      </w:r>
    </w:p>
    <w:p w14:paraId="3AA4A5B9" w14:textId="77777777" w:rsidR="00FF0663" w:rsidRDefault="00FF0663" w:rsidP="00FF0663">
      <w:pPr>
        <w:spacing w:after="0" w:line="259" w:lineRule="auto"/>
        <w:ind w:right="57"/>
        <w:jc w:val="right"/>
        <w:rPr>
          <w:sz w:val="24"/>
        </w:rPr>
      </w:pPr>
    </w:p>
    <w:p w14:paraId="59766E3E" w14:textId="77777777" w:rsidR="00FF0663" w:rsidRDefault="00FF0663" w:rsidP="00FF0663">
      <w:pPr>
        <w:spacing w:after="0" w:line="259" w:lineRule="auto"/>
        <w:ind w:right="57"/>
        <w:jc w:val="right"/>
        <w:rPr>
          <w:sz w:val="24"/>
        </w:rPr>
      </w:pPr>
      <w:r>
        <w:rPr>
          <w:sz w:val="24"/>
        </w:rPr>
        <w:t>В тендерную комиссию ТОО «Урихтау Оперейтинг»</w:t>
      </w:r>
    </w:p>
    <w:p w14:paraId="2F7017AB" w14:textId="77777777" w:rsidR="00FF0663" w:rsidRDefault="00FF0663" w:rsidP="00FF0663">
      <w:pPr>
        <w:spacing w:after="0" w:line="259" w:lineRule="auto"/>
        <w:ind w:right="57"/>
        <w:jc w:val="right"/>
        <w:rPr>
          <w:sz w:val="24"/>
        </w:rPr>
      </w:pPr>
      <w:r>
        <w:rPr>
          <w:sz w:val="24"/>
        </w:rPr>
        <w:t>от: _________________________</w:t>
      </w:r>
    </w:p>
    <w:p w14:paraId="7A48B81C" w14:textId="77777777" w:rsidR="00FF0663" w:rsidRDefault="00FF0663" w:rsidP="00FF0663">
      <w:pPr>
        <w:spacing w:after="0" w:line="259" w:lineRule="auto"/>
        <w:ind w:right="57"/>
        <w:jc w:val="right"/>
        <w:rPr>
          <w:i/>
          <w:iCs/>
          <w:sz w:val="24"/>
        </w:rPr>
      </w:pPr>
      <w:r w:rsidRPr="00A2767E">
        <w:rPr>
          <w:i/>
          <w:iCs/>
          <w:sz w:val="24"/>
        </w:rPr>
        <w:t>(ФИО специалиста)</w:t>
      </w:r>
    </w:p>
    <w:p w14:paraId="52CC04D4" w14:textId="77777777" w:rsidR="00FF0663" w:rsidRDefault="00FF0663" w:rsidP="00FF0663">
      <w:pPr>
        <w:spacing w:after="0" w:line="259" w:lineRule="auto"/>
        <w:ind w:right="57"/>
        <w:jc w:val="right"/>
        <w:rPr>
          <w:sz w:val="24"/>
        </w:rPr>
      </w:pPr>
      <w:r>
        <w:rPr>
          <w:sz w:val="24"/>
        </w:rPr>
        <w:t>Сотовый телефон: _______________________</w:t>
      </w:r>
    </w:p>
    <w:p w14:paraId="77E22030" w14:textId="77777777" w:rsidR="00FF0663" w:rsidRDefault="00FF0663" w:rsidP="00FF0663">
      <w:pPr>
        <w:spacing w:after="0" w:line="259" w:lineRule="auto"/>
        <w:ind w:right="57"/>
        <w:jc w:val="right"/>
        <w:rPr>
          <w:sz w:val="24"/>
        </w:rPr>
      </w:pPr>
    </w:p>
    <w:p w14:paraId="38F9D636" w14:textId="77777777" w:rsidR="00FF0663" w:rsidRDefault="00FF0663" w:rsidP="00FF0663">
      <w:pPr>
        <w:spacing w:after="0" w:line="259" w:lineRule="auto"/>
        <w:ind w:right="57"/>
        <w:jc w:val="center"/>
        <w:rPr>
          <w:b/>
          <w:bCs/>
          <w:sz w:val="24"/>
        </w:rPr>
      </w:pPr>
      <w:r>
        <w:rPr>
          <w:b/>
          <w:bCs/>
          <w:sz w:val="24"/>
        </w:rPr>
        <w:t>Согласие на привлечение в качестве специалиста для выполнения работ/оказание услуг</w:t>
      </w:r>
    </w:p>
    <w:p w14:paraId="639BAA5C" w14:textId="77777777" w:rsidR="00FF0663" w:rsidRDefault="00FF0663" w:rsidP="00FF0663">
      <w:pPr>
        <w:spacing w:after="0" w:line="259" w:lineRule="auto"/>
        <w:ind w:right="57"/>
        <w:jc w:val="center"/>
        <w:rPr>
          <w:b/>
          <w:bCs/>
          <w:sz w:val="24"/>
        </w:rPr>
      </w:pPr>
    </w:p>
    <w:p w14:paraId="65E375F8" w14:textId="77777777" w:rsidR="00FF0663" w:rsidRDefault="00FF0663" w:rsidP="00FF0663">
      <w:pPr>
        <w:rPr>
          <w:sz w:val="24"/>
        </w:rPr>
      </w:pPr>
      <w:r>
        <w:rPr>
          <w:sz w:val="24"/>
        </w:rPr>
        <w:lastRenderedPageBreak/>
        <w:tab/>
        <w:t>Я, ________________________________________ (ФИО), ________________________ (№ документа, удостоверяющего личность, дата и орган выдачи), ______________________ (ИИН), даю свое согласие ___________________________ (наименование потенциального поставщика) на привлечение меня в качестве специалиста _____________________________(наименование специальности данного специалиста, указанной в тендерной заявке потенциального поставщика) для выполнения работ/оказание услуг _____________ (наименование работ/услуг по тендеру (лоту).</w:t>
      </w:r>
    </w:p>
    <w:p w14:paraId="6231902C" w14:textId="77777777" w:rsidR="00FF0663" w:rsidRDefault="00FF0663" w:rsidP="00FF0663">
      <w:pPr>
        <w:rPr>
          <w:sz w:val="24"/>
        </w:rPr>
      </w:pPr>
    </w:p>
    <w:p w14:paraId="2274C319" w14:textId="77777777" w:rsidR="00FF0663" w:rsidRDefault="00FF0663" w:rsidP="00FF0663">
      <w:pPr>
        <w:rPr>
          <w:sz w:val="24"/>
        </w:rPr>
      </w:pPr>
    </w:p>
    <w:p w14:paraId="746D6B1F" w14:textId="77777777" w:rsidR="00FF0663" w:rsidRDefault="00FF0663" w:rsidP="00FF0663">
      <w:pPr>
        <w:rPr>
          <w:sz w:val="24"/>
        </w:rPr>
      </w:pPr>
    </w:p>
    <w:p w14:paraId="24B38AAF" w14:textId="77777777" w:rsidR="00FF0663" w:rsidRPr="00A2767E" w:rsidRDefault="00FF0663" w:rsidP="00FF0663">
      <w:pPr>
        <w:rPr>
          <w:b/>
          <w:bCs/>
          <w:sz w:val="24"/>
        </w:rPr>
      </w:pPr>
      <w:r w:rsidRPr="00A2767E">
        <w:rPr>
          <w:b/>
          <w:bCs/>
          <w:sz w:val="24"/>
        </w:rPr>
        <w:t>ФИО_____________________</w:t>
      </w:r>
    </w:p>
    <w:p w14:paraId="16DC3052" w14:textId="77777777" w:rsidR="00FF0663" w:rsidRDefault="00FF0663" w:rsidP="00FF0663">
      <w:pPr>
        <w:rPr>
          <w:sz w:val="24"/>
        </w:rPr>
      </w:pPr>
    </w:p>
    <w:p w14:paraId="18367DFA" w14:textId="77777777" w:rsidR="00FF0663" w:rsidRPr="00A2767E" w:rsidRDefault="00FF0663" w:rsidP="00FF0663">
      <w:pPr>
        <w:rPr>
          <w:b/>
          <w:bCs/>
          <w:sz w:val="24"/>
        </w:rPr>
      </w:pPr>
      <w:r w:rsidRPr="00A2767E">
        <w:rPr>
          <w:b/>
          <w:bCs/>
          <w:sz w:val="24"/>
        </w:rPr>
        <w:t>Подпись__________________</w:t>
      </w:r>
    </w:p>
    <w:p w14:paraId="7D8B9E88" w14:textId="77777777" w:rsidR="00FF0663" w:rsidRDefault="00FF0663" w:rsidP="00FF0663">
      <w:pPr>
        <w:rPr>
          <w:sz w:val="24"/>
        </w:rPr>
      </w:pPr>
    </w:p>
    <w:p w14:paraId="704DC8E1" w14:textId="77777777" w:rsidR="00FF0663" w:rsidRPr="00A2767E" w:rsidRDefault="00FF0663" w:rsidP="00FF0663">
      <w:pPr>
        <w:rPr>
          <w:b/>
          <w:bCs/>
          <w:sz w:val="24"/>
        </w:rPr>
      </w:pPr>
      <w:r w:rsidRPr="00A2767E">
        <w:rPr>
          <w:b/>
          <w:bCs/>
          <w:sz w:val="24"/>
        </w:rPr>
        <w:t>Дата______________________</w:t>
      </w:r>
    </w:p>
    <w:p w14:paraId="479BB131" w14:textId="77777777" w:rsidR="00FF0663" w:rsidRPr="00FF0663" w:rsidRDefault="00FF0663" w:rsidP="00FF0663">
      <w:pPr>
        <w:spacing w:after="0" w:line="259" w:lineRule="auto"/>
        <w:ind w:right="57"/>
        <w:rPr>
          <w:sz w:val="24"/>
        </w:rPr>
      </w:pPr>
    </w:p>
    <w:sectPr w:rsidR="00FF0663" w:rsidRPr="00FF0663"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4"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6" w15:restartNumberingAfterBreak="0">
    <w:nsid w:val="5ED01EED"/>
    <w:multiLevelType w:val="multilevel"/>
    <w:tmpl w:val="0419001F"/>
    <w:lvl w:ilvl="0">
      <w:start w:val="1"/>
      <w:numFmt w:val="decimal"/>
      <w:pStyle w:val="2"/>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B704EB1"/>
    <w:multiLevelType w:val="multilevel"/>
    <w:tmpl w:val="608675AC"/>
    <w:lvl w:ilvl="0">
      <w:start w:val="6"/>
      <w:numFmt w:val="decimal"/>
      <w:lvlText w:val="%1."/>
      <w:lvlJc w:val="left"/>
      <w:pPr>
        <w:ind w:left="450" w:hanging="45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1855" w:hanging="720"/>
      </w:pPr>
      <w:rPr>
        <w:rFonts w:ascii="Times New Roman" w:hAnsi="Times New Roman" w:cs="Times New Roman" w:hint="default"/>
        <w:b w:val="0"/>
        <w:bCs/>
        <w:sz w:val="28"/>
        <w:szCs w:val="28"/>
      </w:rPr>
    </w:lvl>
    <w:lvl w:ilvl="3">
      <w:start w:val="1"/>
      <w:numFmt w:val="decimal"/>
      <w:lvlText w:val="%1.%2.%3.%4."/>
      <w:lvlJc w:val="left"/>
      <w:pPr>
        <w:ind w:left="3240" w:hanging="1080"/>
      </w:pPr>
      <w:rPr>
        <w:rFonts w:hint="default"/>
      </w:rPr>
    </w:lvl>
    <w:lvl w:ilvl="4">
      <w:start w:val="1"/>
      <w:numFmt w:val="decimal"/>
      <w:lvlText w:val="5.1.%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7E137A97"/>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0" w15:restartNumberingAfterBreak="0">
    <w:nsid w:val="7EDC100E"/>
    <w:multiLevelType w:val="hybridMultilevel"/>
    <w:tmpl w:val="160ABFF8"/>
    <w:lvl w:ilvl="0" w:tplc="E7AAF002">
      <w:start w:val="1"/>
      <w:numFmt w:val="decimal"/>
      <w:pStyle w:val="a"/>
      <w:lvlText w:val="%1."/>
      <w:lvlJc w:val="left"/>
      <w:pPr>
        <w:tabs>
          <w:tab w:val="num" w:pos="540"/>
        </w:tabs>
        <w:ind w:left="-27" w:firstLine="567"/>
      </w:pPr>
      <w:rPr>
        <w:rFonts w:hint="default"/>
        <w:b w:val="0"/>
        <w:sz w:val="24"/>
        <w:szCs w:val="24"/>
      </w:rPr>
    </w:lvl>
    <w:lvl w:ilvl="1" w:tplc="0FDE38E2">
      <w:start w:val="1"/>
      <w:numFmt w:val="decimal"/>
      <w:lvlText w:val="%2)"/>
      <w:lvlJc w:val="left"/>
      <w:pPr>
        <w:ind w:left="1650" w:hanging="930"/>
      </w:pPr>
      <w:rPr>
        <w:rFonts w:hint="default"/>
        <w:b w:val="0"/>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4137291">
    <w:abstractNumId w:val="9"/>
  </w:num>
  <w:num w:numId="2" w16cid:durableId="2139953595">
    <w:abstractNumId w:val="2"/>
  </w:num>
  <w:num w:numId="3" w16cid:durableId="465009148">
    <w:abstractNumId w:val="4"/>
  </w:num>
  <w:num w:numId="4" w16cid:durableId="981349374">
    <w:abstractNumId w:val="1"/>
  </w:num>
  <w:num w:numId="5" w16cid:durableId="579799800">
    <w:abstractNumId w:val="5"/>
  </w:num>
  <w:num w:numId="6" w16cid:durableId="83453518">
    <w:abstractNumId w:val="3"/>
  </w:num>
  <w:num w:numId="7" w16cid:durableId="353968682">
    <w:abstractNumId w:val="7"/>
  </w:num>
  <w:num w:numId="8" w16cid:durableId="1436025142">
    <w:abstractNumId w:val="0"/>
  </w:num>
  <w:num w:numId="9" w16cid:durableId="1013800642">
    <w:abstractNumId w:val="10"/>
  </w:num>
  <w:num w:numId="10" w16cid:durableId="606815113">
    <w:abstractNumId w:val="8"/>
  </w:num>
  <w:num w:numId="11" w16cid:durableId="2856207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readOnly" w:enforcement="1" w:cryptProviderType="rsaAES" w:cryptAlgorithmClass="hash" w:cryptAlgorithmType="typeAny" w:cryptAlgorithmSid="14" w:cryptSpinCount="100000" w:hash="IG1hBrLaQ5TI3UPdqKC0ZVltOK478hc5ozd97Qdg/J1bcdgckDmYvNbvxoZwyxv+NKQxcIyG6JlDKex0O8i+cw==" w:salt="/glht+rC6ssx/wZNy/ky9A=="/>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B6541"/>
    <w:rsid w:val="00150D13"/>
    <w:rsid w:val="00177BD6"/>
    <w:rsid w:val="0022519E"/>
    <w:rsid w:val="00226CAD"/>
    <w:rsid w:val="00350F87"/>
    <w:rsid w:val="003C59BA"/>
    <w:rsid w:val="0043658C"/>
    <w:rsid w:val="00454A6F"/>
    <w:rsid w:val="00466128"/>
    <w:rsid w:val="004E4389"/>
    <w:rsid w:val="005D520E"/>
    <w:rsid w:val="005E39DF"/>
    <w:rsid w:val="005E755D"/>
    <w:rsid w:val="00696112"/>
    <w:rsid w:val="00772E53"/>
    <w:rsid w:val="007E167C"/>
    <w:rsid w:val="00852329"/>
    <w:rsid w:val="008E77C2"/>
    <w:rsid w:val="00910BC6"/>
    <w:rsid w:val="00985B48"/>
    <w:rsid w:val="00997BB8"/>
    <w:rsid w:val="00A11EE8"/>
    <w:rsid w:val="00AE00AD"/>
    <w:rsid w:val="00AE4F0B"/>
    <w:rsid w:val="00AF27D7"/>
    <w:rsid w:val="00B74BAC"/>
    <w:rsid w:val="00BC07E3"/>
    <w:rsid w:val="00C90217"/>
    <w:rsid w:val="00D15EBB"/>
    <w:rsid w:val="00D363D4"/>
    <w:rsid w:val="00D607E2"/>
    <w:rsid w:val="00D96D6A"/>
    <w:rsid w:val="00DC231C"/>
    <w:rsid w:val="00F045A3"/>
    <w:rsid w:val="00F51317"/>
    <w:rsid w:val="00FF06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0"/>
    <w:next w:val="a0"/>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0"/>
    <w:next w:val="a0"/>
    <w:link w:val="21"/>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0"/>
    <w:next w:val="a0"/>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0"/>
    <w:next w:val="a0"/>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0"/>
    <w:next w:val="a0"/>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1"/>
    <w:link w:val="20"/>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1"/>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54A6F"/>
    <w:rPr>
      <w:rFonts w:eastAsiaTheme="majorEastAsia" w:cstheme="majorBidi"/>
      <w:color w:val="272727" w:themeColor="text1" w:themeTint="D8"/>
    </w:rPr>
  </w:style>
  <w:style w:type="paragraph" w:styleId="a4">
    <w:name w:val="Title"/>
    <w:basedOn w:val="a0"/>
    <w:next w:val="a0"/>
    <w:link w:val="a5"/>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54A6F"/>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454A6F"/>
    <w:rPr>
      <w:rFonts w:eastAsiaTheme="majorEastAsia" w:cstheme="majorBidi"/>
      <w:color w:val="595959" w:themeColor="text1" w:themeTint="A6"/>
      <w:spacing w:val="15"/>
      <w:sz w:val="28"/>
      <w:szCs w:val="28"/>
    </w:rPr>
  </w:style>
  <w:style w:type="paragraph" w:styleId="22">
    <w:name w:val="Quote"/>
    <w:basedOn w:val="a0"/>
    <w:next w:val="a0"/>
    <w:link w:val="23"/>
    <w:uiPriority w:val="29"/>
    <w:qFormat/>
    <w:rsid w:val="00454A6F"/>
    <w:pPr>
      <w:spacing w:before="160"/>
      <w:jc w:val="center"/>
    </w:pPr>
    <w:rPr>
      <w:i/>
      <w:iCs/>
      <w:color w:val="404040" w:themeColor="text1" w:themeTint="BF"/>
    </w:rPr>
  </w:style>
  <w:style w:type="character" w:customStyle="1" w:styleId="23">
    <w:name w:val="Цитата 2 Знак"/>
    <w:basedOn w:val="a1"/>
    <w:link w:val="22"/>
    <w:uiPriority w:val="29"/>
    <w:rsid w:val="00454A6F"/>
    <w:rPr>
      <w:i/>
      <w:iCs/>
      <w:color w:val="404040" w:themeColor="text1" w:themeTint="BF"/>
    </w:rPr>
  </w:style>
  <w:style w:type="paragraph" w:styleId="a8">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9"/>
    <w:uiPriority w:val="34"/>
    <w:qFormat/>
    <w:rsid w:val="00454A6F"/>
    <w:pPr>
      <w:ind w:left="720"/>
      <w:contextualSpacing/>
    </w:pPr>
  </w:style>
  <w:style w:type="character" w:styleId="aa">
    <w:name w:val="Intense Emphasis"/>
    <w:basedOn w:val="a1"/>
    <w:uiPriority w:val="21"/>
    <w:qFormat/>
    <w:rsid w:val="00454A6F"/>
    <w:rPr>
      <w:i/>
      <w:iCs/>
      <w:color w:val="0F4761" w:themeColor="accent1" w:themeShade="BF"/>
    </w:rPr>
  </w:style>
  <w:style w:type="paragraph" w:styleId="ab">
    <w:name w:val="Intense Quote"/>
    <w:basedOn w:val="a0"/>
    <w:next w:val="a0"/>
    <w:link w:val="ac"/>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1"/>
    <w:link w:val="ab"/>
    <w:uiPriority w:val="30"/>
    <w:rsid w:val="00454A6F"/>
    <w:rPr>
      <w:i/>
      <w:iCs/>
      <w:color w:val="0F4761" w:themeColor="accent1" w:themeShade="BF"/>
    </w:rPr>
  </w:style>
  <w:style w:type="character" w:styleId="ad">
    <w:name w:val="Intense Reference"/>
    <w:basedOn w:val="a1"/>
    <w:uiPriority w:val="32"/>
    <w:qFormat/>
    <w:rsid w:val="00454A6F"/>
    <w:rPr>
      <w:b/>
      <w:bCs/>
      <w:smallCaps/>
      <w:color w:val="0F4761" w:themeColor="accent1" w:themeShade="BF"/>
      <w:spacing w:val="5"/>
    </w:rPr>
  </w:style>
  <w:style w:type="character" w:styleId="ae">
    <w:name w:val="Hyperlink"/>
    <w:basedOn w:val="a1"/>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f">
    <w:name w:val="annotation reference"/>
    <w:basedOn w:val="a1"/>
    <w:uiPriority w:val="99"/>
    <w:semiHidden/>
    <w:unhideWhenUsed/>
    <w:rsid w:val="00466128"/>
    <w:rPr>
      <w:sz w:val="16"/>
      <w:szCs w:val="16"/>
    </w:rPr>
  </w:style>
  <w:style w:type="paragraph" w:styleId="af0">
    <w:name w:val="annotation text"/>
    <w:basedOn w:val="a0"/>
    <w:link w:val="af1"/>
    <w:uiPriority w:val="99"/>
    <w:unhideWhenUsed/>
    <w:rsid w:val="00466128"/>
    <w:pPr>
      <w:spacing w:line="240" w:lineRule="auto"/>
    </w:pPr>
    <w:rPr>
      <w:sz w:val="20"/>
      <w:szCs w:val="20"/>
    </w:rPr>
  </w:style>
  <w:style w:type="character" w:customStyle="1" w:styleId="af1">
    <w:name w:val="Текст примечания Знак"/>
    <w:basedOn w:val="a1"/>
    <w:link w:val="af0"/>
    <w:uiPriority w:val="99"/>
    <w:rsid w:val="00466128"/>
    <w:rPr>
      <w:rFonts w:ascii="Times New Roman" w:eastAsia="Times New Roman" w:hAnsi="Times New Roman" w:cs="Times New Roman"/>
      <w:color w:val="000000"/>
      <w:sz w:val="20"/>
      <w:szCs w:val="20"/>
      <w:lang w:eastAsia="ru-RU"/>
    </w:rPr>
  </w:style>
  <w:style w:type="character" w:customStyle="1" w:styleId="a9">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8"/>
    <w:uiPriority w:val="34"/>
    <w:locked/>
    <w:rsid w:val="00466128"/>
    <w:rPr>
      <w:rFonts w:ascii="Times New Roman" w:eastAsia="Times New Roman" w:hAnsi="Times New Roman" w:cs="Times New Roman"/>
      <w:color w:val="000000"/>
      <w:sz w:val="18"/>
      <w:lang w:eastAsia="ru-RU"/>
    </w:rPr>
  </w:style>
  <w:style w:type="paragraph" w:styleId="af2">
    <w:name w:val="annotation subject"/>
    <w:basedOn w:val="af0"/>
    <w:next w:val="af0"/>
    <w:link w:val="af3"/>
    <w:uiPriority w:val="99"/>
    <w:semiHidden/>
    <w:unhideWhenUsed/>
    <w:rsid w:val="00997BB8"/>
    <w:rPr>
      <w:b/>
      <w:bCs/>
    </w:rPr>
  </w:style>
  <w:style w:type="character" w:customStyle="1" w:styleId="af3">
    <w:name w:val="Тема примечания Знак"/>
    <w:basedOn w:val="af1"/>
    <w:link w:val="af2"/>
    <w:uiPriority w:val="99"/>
    <w:semiHidden/>
    <w:rsid w:val="00997BB8"/>
    <w:rPr>
      <w:rFonts w:ascii="Times New Roman" w:eastAsia="Times New Roman" w:hAnsi="Times New Roman" w:cs="Times New Roman"/>
      <w:b/>
      <w:bCs/>
      <w:color w:val="000000"/>
      <w:sz w:val="20"/>
      <w:szCs w:val="20"/>
      <w:lang w:eastAsia="ru-RU"/>
    </w:rPr>
  </w:style>
  <w:style w:type="paragraph" w:customStyle="1" w:styleId="a">
    <w:name w:val="Статья"/>
    <w:basedOn w:val="a0"/>
    <w:link w:val="af4"/>
    <w:rsid w:val="00F51317"/>
    <w:pPr>
      <w:widowControl w:val="0"/>
      <w:numPr>
        <w:numId w:val="9"/>
      </w:numPr>
      <w:tabs>
        <w:tab w:val="left" w:pos="0"/>
        <w:tab w:val="left" w:pos="993"/>
      </w:tabs>
      <w:adjustRightInd w:val="0"/>
      <w:spacing w:after="0" w:line="240" w:lineRule="auto"/>
    </w:pPr>
    <w:rPr>
      <w:rFonts w:ascii="Arial" w:hAnsi="Arial" w:cs="Arial"/>
      <w:color w:val="auto"/>
      <w:kern w:val="0"/>
      <w:sz w:val="24"/>
      <w14:ligatures w14:val="none"/>
    </w:rPr>
  </w:style>
  <w:style w:type="character" w:customStyle="1" w:styleId="af4">
    <w:name w:val="Статья Знак"/>
    <w:link w:val="a"/>
    <w:rsid w:val="00F51317"/>
    <w:rPr>
      <w:rFonts w:ascii="Arial" w:eastAsia="Times New Roman" w:hAnsi="Arial" w:cs="Arial"/>
      <w:kern w:val="0"/>
      <w:lang w:eastAsia="ru-RU"/>
      <w14:ligatures w14:val="none"/>
    </w:rPr>
  </w:style>
  <w:style w:type="paragraph" w:styleId="2">
    <w:name w:val="List Number 2"/>
    <w:basedOn w:val="a0"/>
    <w:unhideWhenUsed/>
    <w:rsid w:val="00F045A3"/>
    <w:pPr>
      <w:numPr>
        <w:numId w:val="11"/>
      </w:numPr>
      <w:spacing w:after="160" w:line="259" w:lineRule="auto"/>
      <w:ind w:left="0" w:firstLine="0"/>
      <w:contextualSpacing/>
      <w:jc w:val="left"/>
    </w:pPr>
    <w:rPr>
      <w:rFonts w:asciiTheme="minorHAnsi" w:eastAsiaTheme="minorHAnsi" w:hAnsiTheme="minorHAnsi" w:cstheme="minorBidi"/>
      <w:color w:val="auto"/>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urikhtau.kz/" TargetMode="External"/><Relationship Id="rId3" Type="http://schemas.openxmlformats.org/officeDocument/2006/relationships/settings" Target="settings.xml"/><Relationship Id="rId7" Type="http://schemas.openxmlformats.org/officeDocument/2006/relationships/hyperlink" Target="mailto:g.seitimova@uo.kmg.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11" Type="http://schemas.openxmlformats.org/officeDocument/2006/relationships/fontTable" Target="fontTable.xml"/><Relationship Id="rId5" Type="http://schemas.openxmlformats.org/officeDocument/2006/relationships/hyperlink" Target="mailto:a.kopzhassar@uo.kmg.kz" TargetMode="External"/><Relationship Id="rId10" Type="http://schemas.openxmlformats.org/officeDocument/2006/relationships/hyperlink" Target="https://zakup.urikhtau.kz/" TargetMode="External"/><Relationship Id="rId4" Type="http://schemas.openxmlformats.org/officeDocument/2006/relationships/webSettings" Target="webSettings.xml"/><Relationship Id="rId9" Type="http://schemas.openxmlformats.org/officeDocument/2006/relationships/hyperlink" Target="https://zakup.urikht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623</TotalTime>
  <Pages>14</Pages>
  <Words>5259</Words>
  <Characters>29977</Characters>
  <Application>Microsoft Office Word</Application>
  <DocSecurity>8</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Нсанов Ербол Рахметуллаевич</cp:lastModifiedBy>
  <cp:revision>12</cp:revision>
  <dcterms:created xsi:type="dcterms:W3CDTF">2026-02-12T06:47:00Z</dcterms:created>
  <dcterms:modified xsi:type="dcterms:W3CDTF">2026-09-18T05:44:00Z</dcterms:modified>
</cp:coreProperties>
</file>