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A808" w14:textId="17FED3EB" w:rsidR="00466128" w:rsidRPr="00AE00AD" w:rsidRDefault="00466128" w:rsidP="00350F87">
      <w:pPr>
        <w:spacing w:after="0" w:line="259" w:lineRule="auto"/>
        <w:ind w:right="57" w:firstLine="0"/>
        <w:jc w:val="center"/>
        <w:rPr>
          <w:b/>
          <w:bCs/>
          <w:sz w:val="24"/>
        </w:rPr>
      </w:pPr>
      <w:r w:rsidRPr="00AE00AD">
        <w:rPr>
          <w:b/>
          <w:bCs/>
          <w:sz w:val="24"/>
        </w:rPr>
        <w:t xml:space="preserve">Тендерная документация по закупке способом открытого тендера </w:t>
      </w:r>
      <w:permStart w:id="75850494" w:edGrp="everyone"/>
      <w:r w:rsidRPr="00AE00AD">
        <w:rPr>
          <w:b/>
          <w:bCs/>
          <w:sz w:val="24"/>
        </w:rPr>
        <w:t>№</w:t>
      </w:r>
      <w:r w:rsidR="00000643">
        <w:rPr>
          <w:b/>
          <w:bCs/>
          <w:sz w:val="24"/>
        </w:rPr>
        <w:t>12</w:t>
      </w:r>
      <w:permEnd w:id="75850494"/>
    </w:p>
    <w:p w14:paraId="2F7D4406" w14:textId="77777777" w:rsidR="00466128" w:rsidRPr="00AE00AD" w:rsidRDefault="00466128" w:rsidP="00350F87">
      <w:pPr>
        <w:spacing w:after="0" w:line="259" w:lineRule="auto"/>
        <w:ind w:right="57" w:firstLine="0"/>
        <w:rPr>
          <w:b/>
          <w:bCs/>
          <w:sz w:val="24"/>
        </w:rPr>
      </w:pPr>
    </w:p>
    <w:p w14:paraId="4EA78351" w14:textId="74F1D97F" w:rsidR="00466128" w:rsidRPr="00AE00AD" w:rsidRDefault="00466128" w:rsidP="00350F87">
      <w:pPr>
        <w:spacing w:after="0" w:line="259" w:lineRule="auto"/>
        <w:ind w:right="57" w:firstLine="0"/>
        <w:rPr>
          <w:sz w:val="24"/>
        </w:rPr>
      </w:pPr>
      <w:r w:rsidRPr="00AE00AD">
        <w:rPr>
          <w:sz w:val="24"/>
        </w:rPr>
        <w:t xml:space="preserve">Заказчик </w:t>
      </w:r>
      <w:r w:rsidRPr="00AE00AD">
        <w:rPr>
          <w:b/>
          <w:sz w:val="24"/>
        </w:rPr>
        <w:t>Товарищество с ограниченной ответственностью "Урихтау Оперейтинг"</w:t>
      </w:r>
      <w:r w:rsidR="000B6541" w:rsidRPr="00AE00AD">
        <w:rPr>
          <w:b/>
          <w:sz w:val="24"/>
        </w:rPr>
        <w:t>.</w:t>
      </w:r>
    </w:p>
    <w:p w14:paraId="0B65A4C1" w14:textId="7D31D518" w:rsidR="00466128" w:rsidRPr="00AE00AD" w:rsidRDefault="00466128" w:rsidP="00350F87">
      <w:pPr>
        <w:spacing w:after="0" w:line="259" w:lineRule="auto"/>
        <w:ind w:right="57" w:firstLine="0"/>
        <w:rPr>
          <w:sz w:val="24"/>
        </w:rPr>
      </w:pPr>
      <w:r w:rsidRPr="00AE00AD">
        <w:rPr>
          <w:sz w:val="24"/>
        </w:rPr>
        <w:t xml:space="preserve">Организатор </w:t>
      </w:r>
      <w:r w:rsidRPr="00AE00AD">
        <w:rPr>
          <w:b/>
          <w:sz w:val="24"/>
        </w:rPr>
        <w:t>Товарищество с ограниченной ответственностью "Урихтау Оперейтинг"</w:t>
      </w:r>
      <w:r w:rsidR="000B6541" w:rsidRPr="00AE00AD">
        <w:rPr>
          <w:b/>
          <w:sz w:val="24"/>
        </w:rPr>
        <w:t>.</w:t>
      </w:r>
    </w:p>
    <w:p w14:paraId="556E29EC" w14:textId="77777777" w:rsidR="00466128" w:rsidRPr="00AE00AD" w:rsidRDefault="00466128" w:rsidP="00350F87">
      <w:pPr>
        <w:spacing w:after="0" w:line="259" w:lineRule="auto"/>
        <w:ind w:right="57" w:firstLine="0"/>
        <w:rPr>
          <w:sz w:val="24"/>
        </w:rPr>
      </w:pPr>
      <w:r w:rsidRPr="00AE00AD">
        <w:rPr>
          <w:sz w:val="24"/>
        </w:rPr>
        <w:t>Адрес: КАЗАХСТАН Актюбинская область ул. пр.Тауелсиздик 7 В, 4- этаж.</w:t>
      </w:r>
    </w:p>
    <w:p w14:paraId="7E4B2A35" w14:textId="7BC8F293" w:rsidR="00466128" w:rsidRPr="00AE00AD" w:rsidRDefault="00466128" w:rsidP="00350F87">
      <w:pPr>
        <w:spacing w:after="0" w:line="259" w:lineRule="auto"/>
        <w:ind w:right="57" w:firstLine="0"/>
        <w:rPr>
          <w:b/>
          <w:sz w:val="24"/>
        </w:rPr>
      </w:pPr>
      <w:r w:rsidRPr="00AE00AD">
        <w:rPr>
          <w:sz w:val="24"/>
        </w:rPr>
        <w:t xml:space="preserve">Телефон </w:t>
      </w:r>
      <w:r w:rsidRPr="00AE00AD">
        <w:rPr>
          <w:b/>
          <w:sz w:val="24"/>
        </w:rPr>
        <w:t>+7 (7132) 744-134, +7 (7132) 744-181, +7 (7132) 744-149</w:t>
      </w:r>
      <w:r w:rsidR="000B6541" w:rsidRPr="00AE00AD">
        <w:rPr>
          <w:b/>
          <w:sz w:val="24"/>
        </w:rPr>
        <w:t>.</w:t>
      </w:r>
    </w:p>
    <w:p w14:paraId="249F2D8A" w14:textId="77777777" w:rsidR="00466128" w:rsidRPr="00AE00AD" w:rsidRDefault="00466128" w:rsidP="00350F87">
      <w:pPr>
        <w:spacing w:after="0" w:line="259" w:lineRule="auto"/>
        <w:ind w:right="57" w:firstLine="0"/>
        <w:rPr>
          <w:b/>
          <w:sz w:val="24"/>
        </w:rPr>
      </w:pPr>
      <w:r w:rsidRPr="00AE00AD">
        <w:rPr>
          <w:sz w:val="24"/>
        </w:rPr>
        <w:t xml:space="preserve">Электронная почта </w:t>
      </w:r>
      <w:hyperlink r:id="rId6" w:history="1">
        <w:r w:rsidRPr="00AE00AD">
          <w:rPr>
            <w:rStyle w:val="ad"/>
            <w:b/>
            <w:sz w:val="24"/>
            <w:lang w:val="en-US"/>
          </w:rPr>
          <w:t>a</w:t>
        </w:r>
        <w:r w:rsidRPr="00AE00AD">
          <w:rPr>
            <w:rStyle w:val="ad"/>
            <w:b/>
            <w:sz w:val="24"/>
          </w:rPr>
          <w:t>.</w:t>
        </w:r>
        <w:r w:rsidRPr="00AE00AD">
          <w:rPr>
            <w:rStyle w:val="ad"/>
            <w:b/>
            <w:sz w:val="24"/>
            <w:lang w:val="en-US"/>
          </w:rPr>
          <w:t>kopzhassar</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7" w:history="1">
        <w:r w:rsidRPr="00AE00AD">
          <w:rPr>
            <w:rStyle w:val="ad"/>
            <w:b/>
            <w:sz w:val="24"/>
            <w:lang w:val="en-US"/>
          </w:rPr>
          <w:t>a</w:t>
        </w:r>
        <w:r w:rsidRPr="00AE00AD">
          <w:rPr>
            <w:rStyle w:val="ad"/>
            <w:b/>
            <w:sz w:val="24"/>
          </w:rPr>
          <w:t>.</w:t>
        </w:r>
        <w:r w:rsidRPr="00AE00AD">
          <w:rPr>
            <w:rStyle w:val="ad"/>
            <w:b/>
            <w:sz w:val="24"/>
            <w:lang w:val="en-US"/>
          </w:rPr>
          <w:t>savitskaya</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8" w:history="1">
        <w:r w:rsidRPr="00AE00AD">
          <w:rPr>
            <w:rStyle w:val="ad"/>
            <w:b/>
            <w:sz w:val="24"/>
          </w:rPr>
          <w:t>g.seitimova@uo.kmg.kz</w:t>
        </w:r>
      </w:hyperlink>
      <w:r w:rsidRPr="00AE00AD">
        <w:rPr>
          <w:b/>
          <w:sz w:val="24"/>
        </w:rPr>
        <w:t>.</w:t>
      </w:r>
    </w:p>
    <w:p w14:paraId="37E761DB" w14:textId="77777777" w:rsidR="00AF27D7" w:rsidRPr="00565446" w:rsidRDefault="00466128" w:rsidP="00350F87">
      <w:pPr>
        <w:spacing w:after="0" w:line="259" w:lineRule="auto"/>
        <w:ind w:right="57" w:firstLine="0"/>
        <w:rPr>
          <w:b/>
          <w:bCs/>
          <w:sz w:val="24"/>
        </w:rPr>
      </w:pPr>
      <w:r w:rsidRPr="00565446">
        <w:rPr>
          <w:b/>
          <w:bCs/>
          <w:sz w:val="24"/>
        </w:rPr>
        <w:t xml:space="preserve">Банковские реквизиты: </w:t>
      </w:r>
    </w:p>
    <w:p w14:paraId="588880C9" w14:textId="77777777" w:rsidR="00AF27D7" w:rsidRPr="00565446" w:rsidRDefault="00466128" w:rsidP="00350F87">
      <w:pPr>
        <w:spacing w:after="0" w:line="259" w:lineRule="auto"/>
        <w:ind w:right="57" w:firstLine="0"/>
        <w:rPr>
          <w:b/>
          <w:bCs/>
          <w:sz w:val="24"/>
        </w:rPr>
      </w:pPr>
      <w:r w:rsidRPr="00565446">
        <w:rPr>
          <w:b/>
          <w:bCs/>
          <w:sz w:val="24"/>
        </w:rPr>
        <w:t xml:space="preserve">Товарищество с ограниченной ответственностью "Урихтау Оперейтинг", </w:t>
      </w:r>
    </w:p>
    <w:p w14:paraId="267128A3" w14:textId="77777777" w:rsidR="00AF27D7" w:rsidRPr="00565446" w:rsidRDefault="00466128" w:rsidP="00350F87">
      <w:pPr>
        <w:spacing w:after="0" w:line="259" w:lineRule="auto"/>
        <w:ind w:right="57" w:firstLine="0"/>
        <w:rPr>
          <w:b/>
          <w:bCs/>
          <w:sz w:val="24"/>
        </w:rPr>
      </w:pPr>
      <w:r w:rsidRPr="00565446">
        <w:rPr>
          <w:b/>
          <w:bCs/>
          <w:sz w:val="24"/>
        </w:rPr>
        <w:t xml:space="preserve">БИН 091040003677, </w:t>
      </w:r>
    </w:p>
    <w:p w14:paraId="0D3CEF09" w14:textId="77777777" w:rsidR="00AF27D7" w:rsidRPr="00565446" w:rsidRDefault="00466128" w:rsidP="00350F87">
      <w:pPr>
        <w:spacing w:after="0" w:line="259" w:lineRule="auto"/>
        <w:ind w:right="57" w:firstLine="0"/>
        <w:rPr>
          <w:b/>
          <w:bCs/>
          <w:sz w:val="24"/>
        </w:rPr>
      </w:pPr>
      <w:r w:rsidRPr="00565446">
        <w:rPr>
          <w:b/>
          <w:bCs/>
          <w:sz w:val="24"/>
        </w:rPr>
        <w:t xml:space="preserve">ИИК KZ646010121000038904, </w:t>
      </w:r>
    </w:p>
    <w:p w14:paraId="36DAD99F" w14:textId="77777777" w:rsidR="00AF27D7" w:rsidRPr="00565446" w:rsidRDefault="00466128" w:rsidP="00350F87">
      <w:pPr>
        <w:spacing w:after="0" w:line="259" w:lineRule="auto"/>
        <w:ind w:right="57" w:firstLine="0"/>
        <w:rPr>
          <w:b/>
          <w:bCs/>
          <w:sz w:val="24"/>
        </w:rPr>
      </w:pPr>
      <w:r w:rsidRPr="00565446">
        <w:rPr>
          <w:b/>
          <w:bCs/>
          <w:sz w:val="24"/>
        </w:rPr>
        <w:t xml:space="preserve">Кбе 17, валюта KZT, </w:t>
      </w:r>
    </w:p>
    <w:p w14:paraId="71EF397B" w14:textId="017D0FA9" w:rsidR="00AF27D7" w:rsidRPr="00565446" w:rsidRDefault="00466128" w:rsidP="00350F87">
      <w:pPr>
        <w:spacing w:after="0" w:line="259" w:lineRule="auto"/>
        <w:ind w:right="57" w:firstLine="0"/>
        <w:rPr>
          <w:b/>
          <w:bCs/>
          <w:sz w:val="24"/>
        </w:rPr>
      </w:pPr>
      <w:r w:rsidRPr="00565446">
        <w:rPr>
          <w:b/>
          <w:bCs/>
          <w:sz w:val="24"/>
        </w:rPr>
        <w:t>АО “Народный Банк Казахстана”, БИК HSBKKZKX</w:t>
      </w:r>
    </w:p>
    <w:p w14:paraId="4561A760" w14:textId="0B9460BE" w:rsidR="00466128" w:rsidRPr="00AE00AD" w:rsidRDefault="00466128" w:rsidP="00350F87">
      <w:pPr>
        <w:spacing w:after="0" w:line="259" w:lineRule="auto"/>
        <w:ind w:right="57" w:firstLine="0"/>
        <w:rPr>
          <w:sz w:val="24"/>
        </w:rPr>
      </w:pPr>
      <w:r w:rsidRPr="00AE00AD">
        <w:rPr>
          <w:sz w:val="24"/>
        </w:rPr>
        <w:t>Настоящие закупки способом «Открытый тендер» проводятся веб-</w:t>
      </w:r>
      <w:r w:rsidR="007E167C">
        <w:rPr>
          <w:sz w:val="24"/>
        </w:rPr>
        <w:t>сайте</w:t>
      </w:r>
      <w:r w:rsidRPr="00AE00AD">
        <w:rPr>
          <w:sz w:val="24"/>
        </w:rPr>
        <w:t xml:space="preserve"> ТОО «Урихтау Оперейтинг»: </w:t>
      </w:r>
      <w:hyperlink r:id="rId9"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4E5EE4DE" w14:textId="3D9F777E" w:rsidR="00466128" w:rsidRPr="00AE00AD" w:rsidRDefault="00466128" w:rsidP="00350F87">
      <w:pPr>
        <w:spacing w:after="0" w:line="259" w:lineRule="auto"/>
        <w:ind w:right="57" w:firstLine="0"/>
        <w:rPr>
          <w:sz w:val="24"/>
        </w:rPr>
      </w:pPr>
      <w:r w:rsidRPr="00AE00AD">
        <w:rPr>
          <w:sz w:val="24"/>
        </w:rPr>
        <w:t>Электронным адресом веб-</w:t>
      </w:r>
      <w:r w:rsidR="007E167C">
        <w:rPr>
          <w:sz w:val="24"/>
        </w:rPr>
        <w:t>сайте</w:t>
      </w:r>
      <w:r w:rsidRPr="00AE00AD">
        <w:rPr>
          <w:sz w:val="24"/>
        </w:rPr>
        <w:t xml:space="preserve">, на котором размещается информация, подлежащая опубликованию, является </w:t>
      </w:r>
      <w:hyperlink r:id="rId10"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774935F2" w14:textId="77777777" w:rsidR="00466128" w:rsidRPr="00AE00AD" w:rsidRDefault="00466128" w:rsidP="00350F87">
      <w:pPr>
        <w:spacing w:after="0" w:line="259" w:lineRule="auto"/>
        <w:ind w:right="57" w:firstLine="0"/>
        <w:rPr>
          <w:b/>
          <w:bCs/>
          <w:sz w:val="24"/>
        </w:rPr>
      </w:pPr>
    </w:p>
    <w:p w14:paraId="6511CA32" w14:textId="77777777" w:rsidR="00466128" w:rsidRPr="00AE00AD" w:rsidRDefault="00466128" w:rsidP="00350F87">
      <w:pPr>
        <w:spacing w:after="0" w:line="259" w:lineRule="auto"/>
        <w:ind w:right="57" w:firstLine="0"/>
        <w:rPr>
          <w:sz w:val="24"/>
        </w:rPr>
      </w:pPr>
      <w:r w:rsidRPr="00AE00AD">
        <w:rPr>
          <w:sz w:val="24"/>
        </w:rPr>
        <w:t>Перечень закупаемых ТРУ:</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769"/>
        <w:gridCol w:w="967"/>
        <w:gridCol w:w="1752"/>
        <w:gridCol w:w="1458"/>
        <w:gridCol w:w="1849"/>
        <w:gridCol w:w="1423"/>
        <w:gridCol w:w="1358"/>
        <w:gridCol w:w="1278"/>
        <w:gridCol w:w="1707"/>
      </w:tblGrid>
      <w:tr w:rsidR="00350F87" w:rsidRPr="00AE00AD" w14:paraId="265BFB1F" w14:textId="77777777" w:rsidTr="005C1A2A">
        <w:trPr>
          <w:trHeight w:val="632"/>
        </w:trPr>
        <w:tc>
          <w:tcPr>
            <w:tcW w:w="655" w:type="pct"/>
            <w:tcBorders>
              <w:top w:val="single" w:sz="2" w:space="0" w:color="000000"/>
              <w:left w:val="single" w:sz="4" w:space="0" w:color="auto"/>
              <w:bottom w:val="single" w:sz="6" w:space="0" w:color="000000"/>
              <w:right w:val="single" w:sz="5" w:space="0" w:color="000000"/>
            </w:tcBorders>
            <w:vAlign w:val="center"/>
          </w:tcPr>
          <w:p w14:paraId="40810337" w14:textId="77777777" w:rsidR="00466128" w:rsidRPr="00AE00AD" w:rsidRDefault="00466128" w:rsidP="00CA275B">
            <w:pPr>
              <w:spacing w:after="0" w:line="259" w:lineRule="auto"/>
              <w:ind w:right="57" w:firstLine="0"/>
              <w:rPr>
                <w:b/>
                <w:sz w:val="20"/>
                <w:szCs w:val="20"/>
              </w:rPr>
            </w:pPr>
            <w:permStart w:id="705527680" w:edGrp="everyone" w:colFirst="0" w:colLast="0"/>
            <w:permStart w:id="1046826497" w:edGrp="everyone" w:colFirst="1" w:colLast="1"/>
            <w:permStart w:id="916809665" w:edGrp="everyone" w:colFirst="2" w:colLast="2"/>
            <w:permStart w:id="308874771" w:edGrp="everyone" w:colFirst="3" w:colLast="3"/>
            <w:permStart w:id="1538162478" w:edGrp="everyone" w:colFirst="4" w:colLast="4"/>
            <w:permStart w:id="758931763" w:edGrp="everyone" w:colFirst="5" w:colLast="5"/>
            <w:permStart w:id="1232799148" w:edGrp="everyone" w:colFirst="6" w:colLast="6"/>
            <w:permStart w:id="1938111234" w:edGrp="everyone" w:colFirst="7" w:colLast="7"/>
            <w:permStart w:id="1243156282" w:edGrp="everyone" w:colFirst="8" w:colLast="8"/>
          </w:p>
          <w:p w14:paraId="306538B6" w14:textId="77777777" w:rsidR="00466128" w:rsidRPr="00AE00AD" w:rsidRDefault="00466128" w:rsidP="00CA275B">
            <w:pPr>
              <w:spacing w:after="0"/>
              <w:ind w:right="57" w:firstLine="0"/>
              <w:jc w:val="center"/>
              <w:rPr>
                <w:b/>
                <w:bCs/>
                <w:sz w:val="20"/>
                <w:szCs w:val="20"/>
              </w:rPr>
            </w:pPr>
            <w:r w:rsidRPr="00AE00AD">
              <w:rPr>
                <w:b/>
                <w:bCs/>
                <w:sz w:val="20"/>
                <w:szCs w:val="20"/>
              </w:rPr>
              <w:t>Номер контракта на недропользование</w:t>
            </w:r>
          </w:p>
        </w:tc>
        <w:tc>
          <w:tcPr>
            <w:tcW w:w="384" w:type="pct"/>
            <w:tcBorders>
              <w:top w:val="single" w:sz="2" w:space="0" w:color="000000"/>
              <w:left w:val="nil"/>
              <w:bottom w:val="single" w:sz="5" w:space="0" w:color="000000"/>
              <w:right w:val="single" w:sz="5" w:space="0" w:color="000000"/>
            </w:tcBorders>
            <w:vAlign w:val="center"/>
          </w:tcPr>
          <w:p w14:paraId="363D6EE4" w14:textId="77777777" w:rsidR="00466128" w:rsidRPr="00AE00AD" w:rsidRDefault="00466128" w:rsidP="00CA275B">
            <w:pPr>
              <w:spacing w:after="0" w:line="259" w:lineRule="auto"/>
              <w:ind w:right="57" w:firstLine="0"/>
              <w:jc w:val="center"/>
              <w:rPr>
                <w:b/>
                <w:bCs/>
                <w:sz w:val="20"/>
                <w:szCs w:val="20"/>
              </w:rPr>
            </w:pPr>
            <w:r w:rsidRPr="00AE00AD">
              <w:rPr>
                <w:b/>
                <w:bCs/>
                <w:sz w:val="20"/>
                <w:szCs w:val="20"/>
              </w:rPr>
              <w:t>Код предмета закупки</w:t>
            </w:r>
          </w:p>
        </w:tc>
        <w:tc>
          <w:tcPr>
            <w:tcW w:w="649" w:type="pct"/>
            <w:tcBorders>
              <w:top w:val="single" w:sz="2" w:space="0" w:color="000000"/>
              <w:left w:val="single" w:sz="5" w:space="0" w:color="000000"/>
              <w:bottom w:val="single" w:sz="5" w:space="0" w:color="000000"/>
              <w:right w:val="single" w:sz="5" w:space="0" w:color="000000"/>
            </w:tcBorders>
            <w:vAlign w:val="center"/>
          </w:tcPr>
          <w:p w14:paraId="6DD3F352" w14:textId="77777777" w:rsidR="00466128" w:rsidRPr="00AE00AD" w:rsidRDefault="00466128" w:rsidP="00CA275B">
            <w:pPr>
              <w:spacing w:after="0" w:line="259" w:lineRule="auto"/>
              <w:ind w:right="57" w:firstLine="0"/>
              <w:jc w:val="center"/>
              <w:rPr>
                <w:sz w:val="20"/>
                <w:szCs w:val="20"/>
              </w:rPr>
            </w:pPr>
            <w:r w:rsidRPr="00AE00AD">
              <w:rPr>
                <w:b/>
                <w:sz w:val="20"/>
                <w:szCs w:val="20"/>
              </w:rPr>
              <w:t>Код товаров, работ или услуг по Единому номенклатурному справочнику товаров, работ и услуг</w:t>
            </w:r>
          </w:p>
        </w:tc>
        <w:tc>
          <w:tcPr>
            <w:tcW w:w="540" w:type="pct"/>
            <w:tcBorders>
              <w:top w:val="single" w:sz="2" w:space="0" w:color="000000"/>
              <w:left w:val="single" w:sz="5" w:space="0" w:color="000000"/>
              <w:bottom w:val="single" w:sz="5" w:space="0" w:color="000000"/>
              <w:right w:val="single" w:sz="5" w:space="0" w:color="000000"/>
            </w:tcBorders>
            <w:vAlign w:val="center"/>
          </w:tcPr>
          <w:p w14:paraId="772A9077" w14:textId="77777777" w:rsidR="00466128" w:rsidRPr="00AE00AD" w:rsidRDefault="00466128" w:rsidP="00CA275B">
            <w:pPr>
              <w:spacing w:after="0" w:line="259" w:lineRule="auto"/>
              <w:ind w:right="57" w:firstLine="0"/>
              <w:jc w:val="center"/>
              <w:rPr>
                <w:b/>
                <w:sz w:val="20"/>
                <w:szCs w:val="20"/>
              </w:rPr>
            </w:pPr>
            <w:r w:rsidRPr="00AE00AD">
              <w:rPr>
                <w:b/>
                <w:sz w:val="20"/>
                <w:szCs w:val="20"/>
              </w:rPr>
              <w:t>Наименование закупаемых товаров, работ и услуг</w:t>
            </w:r>
          </w:p>
        </w:tc>
        <w:tc>
          <w:tcPr>
            <w:tcW w:w="638" w:type="pct"/>
            <w:tcBorders>
              <w:top w:val="single" w:sz="2" w:space="0" w:color="000000"/>
              <w:left w:val="single" w:sz="5" w:space="0" w:color="000000"/>
              <w:bottom w:val="single" w:sz="5" w:space="0" w:color="000000"/>
              <w:right w:val="single" w:sz="5" w:space="0" w:color="000000"/>
            </w:tcBorders>
            <w:vAlign w:val="center"/>
          </w:tcPr>
          <w:p w14:paraId="36F512DA" w14:textId="77777777" w:rsidR="00466128" w:rsidRPr="00AE00AD" w:rsidRDefault="00466128" w:rsidP="00CA275B">
            <w:pPr>
              <w:spacing w:after="0" w:line="259" w:lineRule="auto"/>
              <w:ind w:right="57" w:firstLine="0"/>
              <w:jc w:val="center"/>
              <w:rPr>
                <w:sz w:val="20"/>
                <w:szCs w:val="20"/>
              </w:rPr>
            </w:pPr>
            <w:r w:rsidRPr="00AE00AD">
              <w:rPr>
                <w:b/>
                <w:sz w:val="20"/>
                <w:szCs w:val="20"/>
              </w:rPr>
              <w:t>Наименование и краткое (дополнительное) описание приобретаемых товаров, работ и услуг</w:t>
            </w:r>
          </w:p>
        </w:tc>
        <w:tc>
          <w:tcPr>
            <w:tcW w:w="527" w:type="pct"/>
            <w:tcBorders>
              <w:top w:val="single" w:sz="2" w:space="0" w:color="000000"/>
              <w:left w:val="single" w:sz="5" w:space="0" w:color="000000"/>
              <w:bottom w:val="single" w:sz="5" w:space="0" w:color="000000"/>
              <w:right w:val="single" w:sz="5" w:space="0" w:color="000000"/>
            </w:tcBorders>
            <w:vAlign w:val="center"/>
          </w:tcPr>
          <w:p w14:paraId="72E10524"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Планируемый объем закупа в натуральном выражении</w:t>
            </w:r>
          </w:p>
        </w:tc>
        <w:tc>
          <w:tcPr>
            <w:tcW w:w="503" w:type="pct"/>
            <w:tcBorders>
              <w:top w:val="single" w:sz="2" w:space="0" w:color="000000"/>
              <w:left w:val="single" w:sz="5" w:space="0" w:color="000000"/>
              <w:bottom w:val="single" w:sz="5" w:space="0" w:color="000000"/>
              <w:right w:val="single" w:sz="5" w:space="0" w:color="000000"/>
            </w:tcBorders>
            <w:vAlign w:val="center"/>
          </w:tcPr>
          <w:p w14:paraId="3D8F2F03"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Планируемая сумма закупа без учета налога на добавленную стоимость, тенге</w:t>
            </w:r>
          </w:p>
        </w:tc>
        <w:tc>
          <w:tcPr>
            <w:tcW w:w="473" w:type="pct"/>
            <w:tcBorders>
              <w:top w:val="single" w:sz="2" w:space="0" w:color="000000"/>
              <w:left w:val="single" w:sz="5" w:space="0" w:color="000000"/>
              <w:bottom w:val="single" w:sz="5" w:space="0" w:color="000000"/>
              <w:right w:val="single" w:sz="5" w:space="0" w:color="000000"/>
            </w:tcBorders>
            <w:vAlign w:val="center"/>
          </w:tcPr>
          <w:p w14:paraId="390B6686" w14:textId="77777777" w:rsidR="00466128" w:rsidRPr="00AE00AD" w:rsidRDefault="00466128" w:rsidP="00CA275B">
            <w:pPr>
              <w:spacing w:after="0" w:line="259" w:lineRule="auto"/>
              <w:ind w:right="57" w:firstLine="0"/>
              <w:jc w:val="center"/>
              <w:rPr>
                <w:b/>
                <w:sz w:val="20"/>
                <w:szCs w:val="20"/>
              </w:rPr>
            </w:pPr>
            <w:r w:rsidRPr="00AE00AD">
              <w:rPr>
                <w:b/>
                <w:sz w:val="20"/>
                <w:szCs w:val="20"/>
              </w:rPr>
              <w:t>Обеспечение тендерной заявки</w:t>
            </w:r>
          </w:p>
        </w:tc>
        <w:tc>
          <w:tcPr>
            <w:tcW w:w="632" w:type="pct"/>
            <w:tcBorders>
              <w:top w:val="single" w:sz="2" w:space="0" w:color="000000"/>
              <w:left w:val="single" w:sz="5" w:space="0" w:color="000000"/>
              <w:bottom w:val="single" w:sz="5" w:space="0" w:color="000000"/>
              <w:right w:val="single" w:sz="5" w:space="0" w:color="000000"/>
            </w:tcBorders>
            <w:vAlign w:val="center"/>
          </w:tcPr>
          <w:p w14:paraId="0568F3C2" w14:textId="77777777" w:rsidR="00466128" w:rsidRPr="00AE00AD" w:rsidRDefault="00466128" w:rsidP="00CA275B">
            <w:pPr>
              <w:spacing w:after="0" w:line="259" w:lineRule="auto"/>
              <w:ind w:right="57" w:firstLine="0"/>
              <w:jc w:val="center"/>
              <w:rPr>
                <w:b/>
                <w:sz w:val="20"/>
                <w:szCs w:val="20"/>
              </w:rPr>
            </w:pPr>
            <w:r w:rsidRPr="00AE00AD">
              <w:rPr>
                <w:b/>
                <w:sz w:val="20"/>
                <w:szCs w:val="20"/>
              </w:rPr>
              <w:t>Прогнозная доля внутристрановой ценности по работам и услугам</w:t>
            </w:r>
          </w:p>
        </w:tc>
      </w:tr>
      <w:tr w:rsidR="00350F87" w:rsidRPr="00AE00AD" w14:paraId="1566318D" w14:textId="77777777" w:rsidTr="005C1A2A">
        <w:trPr>
          <w:trHeight w:val="1715"/>
        </w:trPr>
        <w:tc>
          <w:tcPr>
            <w:tcW w:w="655" w:type="pct"/>
            <w:tcBorders>
              <w:top w:val="single" w:sz="6" w:space="0" w:color="000000"/>
              <w:left w:val="single" w:sz="4" w:space="0" w:color="auto"/>
              <w:bottom w:val="single" w:sz="2" w:space="0" w:color="000000"/>
              <w:right w:val="single" w:sz="2" w:space="0" w:color="000000"/>
            </w:tcBorders>
            <w:vAlign w:val="center"/>
          </w:tcPr>
          <w:p w14:paraId="31BD9D18" w14:textId="075C81AC" w:rsidR="00466128" w:rsidRPr="00AE00AD" w:rsidRDefault="000B6541" w:rsidP="005C1A2A">
            <w:pPr>
              <w:spacing w:after="0" w:line="259" w:lineRule="auto"/>
              <w:ind w:right="57" w:firstLine="0"/>
              <w:jc w:val="center"/>
              <w:rPr>
                <w:sz w:val="20"/>
                <w:szCs w:val="20"/>
              </w:rPr>
            </w:pPr>
            <w:permStart w:id="312494471" w:edGrp="everyone" w:colFirst="0" w:colLast="0"/>
            <w:permStart w:id="900348355" w:edGrp="everyone" w:colFirst="1" w:colLast="1"/>
            <w:permStart w:id="2066902219" w:edGrp="everyone" w:colFirst="2" w:colLast="2"/>
            <w:permStart w:id="73758210" w:edGrp="everyone" w:colFirst="3" w:colLast="3"/>
            <w:permStart w:id="1332822812" w:edGrp="everyone" w:colFirst="4" w:colLast="4"/>
            <w:permStart w:id="1451651722" w:edGrp="everyone" w:colFirst="5" w:colLast="5"/>
            <w:permStart w:id="2040409417" w:edGrp="everyone" w:colFirst="6" w:colLast="6"/>
            <w:permEnd w:id="705527680"/>
            <w:permEnd w:id="1046826497"/>
            <w:permEnd w:id="916809665"/>
            <w:permEnd w:id="308874771"/>
            <w:permEnd w:id="1538162478"/>
            <w:permEnd w:id="758931763"/>
            <w:permEnd w:id="1232799148"/>
            <w:permEnd w:id="1938111234"/>
            <w:permEnd w:id="1243156282"/>
            <w:r w:rsidRPr="00AE00AD">
              <w:rPr>
                <w:sz w:val="20"/>
                <w:szCs w:val="20"/>
              </w:rPr>
              <w:t>5224</w:t>
            </w:r>
          </w:p>
        </w:tc>
        <w:tc>
          <w:tcPr>
            <w:tcW w:w="384" w:type="pct"/>
            <w:tcBorders>
              <w:top w:val="single" w:sz="5" w:space="0" w:color="000000"/>
              <w:left w:val="nil"/>
              <w:bottom w:val="single" w:sz="2" w:space="0" w:color="000000"/>
              <w:right w:val="single" w:sz="2" w:space="0" w:color="000000"/>
            </w:tcBorders>
            <w:vAlign w:val="center"/>
          </w:tcPr>
          <w:p w14:paraId="52406A79" w14:textId="0081EFFE" w:rsidR="00466128" w:rsidRPr="00885FA1" w:rsidRDefault="005C1A2A" w:rsidP="00465FA0">
            <w:pPr>
              <w:spacing w:after="0" w:line="259" w:lineRule="auto"/>
              <w:ind w:right="57" w:firstLine="0"/>
              <w:jc w:val="left"/>
              <w:rPr>
                <w:sz w:val="20"/>
                <w:szCs w:val="20"/>
              </w:rPr>
            </w:pPr>
            <w:r>
              <w:rPr>
                <w:sz w:val="20"/>
                <w:szCs w:val="20"/>
                <w:lang w:val="en-US"/>
              </w:rPr>
              <w:t xml:space="preserve">     </w:t>
            </w:r>
            <w:r w:rsidR="00885FA1">
              <w:rPr>
                <w:sz w:val="20"/>
                <w:szCs w:val="20"/>
              </w:rPr>
              <w:t>У</w:t>
            </w:r>
          </w:p>
        </w:tc>
        <w:tc>
          <w:tcPr>
            <w:tcW w:w="649" w:type="pct"/>
            <w:tcBorders>
              <w:top w:val="single" w:sz="5" w:space="0" w:color="000000"/>
              <w:left w:val="single" w:sz="2" w:space="0" w:color="000000"/>
              <w:bottom w:val="single" w:sz="2" w:space="0" w:color="000000"/>
              <w:right w:val="single" w:sz="5" w:space="0" w:color="000000"/>
            </w:tcBorders>
            <w:vAlign w:val="center"/>
          </w:tcPr>
          <w:p w14:paraId="0C418C1C" w14:textId="5189975A" w:rsidR="00466128" w:rsidRPr="00AE00AD" w:rsidRDefault="000331F6" w:rsidP="00465FA0">
            <w:pPr>
              <w:spacing w:after="0" w:line="259" w:lineRule="auto"/>
              <w:ind w:right="57" w:firstLine="0"/>
              <w:jc w:val="left"/>
              <w:rPr>
                <w:sz w:val="20"/>
                <w:szCs w:val="20"/>
              </w:rPr>
            </w:pPr>
            <w:r w:rsidRPr="000331F6">
              <w:rPr>
                <w:sz w:val="20"/>
                <w:szCs w:val="20"/>
              </w:rPr>
              <w:t>331229.900.000016</w:t>
            </w:r>
          </w:p>
        </w:tc>
        <w:tc>
          <w:tcPr>
            <w:tcW w:w="540" w:type="pct"/>
            <w:tcBorders>
              <w:top w:val="single" w:sz="5" w:space="0" w:color="000000"/>
              <w:left w:val="single" w:sz="5" w:space="0" w:color="000000"/>
              <w:bottom w:val="single" w:sz="2" w:space="0" w:color="000000"/>
              <w:right w:val="single" w:sz="5" w:space="0" w:color="000000"/>
            </w:tcBorders>
            <w:vAlign w:val="center"/>
          </w:tcPr>
          <w:p w14:paraId="49A8D414" w14:textId="13B46DBA" w:rsidR="00466128" w:rsidRPr="00AE00AD" w:rsidRDefault="000331F6" w:rsidP="00465FA0">
            <w:pPr>
              <w:spacing w:after="0" w:line="259" w:lineRule="auto"/>
              <w:ind w:right="57" w:firstLine="0"/>
              <w:jc w:val="left"/>
              <w:rPr>
                <w:sz w:val="20"/>
                <w:szCs w:val="20"/>
              </w:rPr>
            </w:pPr>
            <w:r w:rsidRPr="000331F6">
              <w:rPr>
                <w:sz w:val="20"/>
                <w:szCs w:val="20"/>
              </w:rPr>
              <w:t>Услуги по техническому обслуживанию добывающего оборудования</w:t>
            </w:r>
          </w:p>
        </w:tc>
        <w:tc>
          <w:tcPr>
            <w:tcW w:w="638" w:type="pct"/>
            <w:tcBorders>
              <w:top w:val="single" w:sz="5" w:space="0" w:color="000000"/>
              <w:left w:val="single" w:sz="5" w:space="0" w:color="000000"/>
              <w:bottom w:val="single" w:sz="2" w:space="0" w:color="000000"/>
              <w:right w:val="single" w:sz="5" w:space="0" w:color="000000"/>
            </w:tcBorders>
            <w:vAlign w:val="center"/>
          </w:tcPr>
          <w:p w14:paraId="6CDCEF29" w14:textId="70106575" w:rsidR="00466128" w:rsidRPr="00AE00AD" w:rsidRDefault="000331F6" w:rsidP="00465FA0">
            <w:pPr>
              <w:spacing w:after="0" w:line="259" w:lineRule="auto"/>
              <w:ind w:right="57" w:firstLine="0"/>
              <w:jc w:val="left"/>
              <w:rPr>
                <w:sz w:val="20"/>
                <w:szCs w:val="20"/>
              </w:rPr>
            </w:pPr>
            <w:r w:rsidRPr="000331F6">
              <w:rPr>
                <w:sz w:val="20"/>
                <w:szCs w:val="20"/>
              </w:rPr>
              <w:t>Обслуживание нефтепромыслового оборудования</w:t>
            </w:r>
          </w:p>
        </w:tc>
        <w:tc>
          <w:tcPr>
            <w:tcW w:w="527" w:type="pct"/>
            <w:tcBorders>
              <w:top w:val="single" w:sz="5" w:space="0" w:color="000000"/>
              <w:left w:val="single" w:sz="5" w:space="0" w:color="000000"/>
              <w:bottom w:val="single" w:sz="2" w:space="0" w:color="000000"/>
              <w:right w:val="single" w:sz="5" w:space="0" w:color="000000"/>
            </w:tcBorders>
            <w:vAlign w:val="center"/>
          </w:tcPr>
          <w:p w14:paraId="72CFE74F" w14:textId="7541ACB7" w:rsidR="00466128" w:rsidRPr="00AE00AD" w:rsidRDefault="005C1A2A" w:rsidP="00465FA0">
            <w:pPr>
              <w:spacing w:after="0" w:line="259" w:lineRule="auto"/>
              <w:ind w:right="57" w:firstLine="0"/>
              <w:jc w:val="left"/>
              <w:rPr>
                <w:sz w:val="20"/>
                <w:szCs w:val="20"/>
              </w:rPr>
            </w:pPr>
            <w:r w:rsidRPr="00A5263C">
              <w:rPr>
                <w:sz w:val="20"/>
                <w:szCs w:val="20"/>
              </w:rPr>
              <w:t xml:space="preserve">    </w:t>
            </w:r>
            <w:r w:rsidRPr="005C1A2A">
              <w:rPr>
                <w:sz w:val="20"/>
                <w:szCs w:val="20"/>
              </w:rPr>
              <w:t>1</w:t>
            </w:r>
            <w:r w:rsidR="00A5057E">
              <w:rPr>
                <w:sz w:val="20"/>
                <w:szCs w:val="20"/>
              </w:rPr>
              <w:t xml:space="preserve"> </w:t>
            </w:r>
            <w:r w:rsidR="000331F6">
              <w:rPr>
                <w:sz w:val="20"/>
                <w:szCs w:val="20"/>
              </w:rPr>
              <w:t>Услуга</w:t>
            </w:r>
          </w:p>
        </w:tc>
        <w:tc>
          <w:tcPr>
            <w:tcW w:w="503" w:type="pct"/>
            <w:tcBorders>
              <w:top w:val="single" w:sz="5" w:space="0" w:color="000000"/>
              <w:left w:val="single" w:sz="5" w:space="0" w:color="000000"/>
              <w:bottom w:val="single" w:sz="2" w:space="0" w:color="000000"/>
              <w:right w:val="single" w:sz="5" w:space="0" w:color="000000"/>
            </w:tcBorders>
            <w:vAlign w:val="center"/>
          </w:tcPr>
          <w:p w14:paraId="2CE9C5CD" w14:textId="41B3CCF3" w:rsidR="00466128" w:rsidRPr="00036FC6" w:rsidRDefault="00036FC6" w:rsidP="00465FA0">
            <w:pPr>
              <w:spacing w:after="0" w:line="259" w:lineRule="auto"/>
              <w:ind w:right="57" w:firstLine="0"/>
              <w:jc w:val="left"/>
              <w:rPr>
                <w:sz w:val="20"/>
                <w:szCs w:val="20"/>
                <w:lang w:val="en-US"/>
              </w:rPr>
            </w:pPr>
            <w:r w:rsidRPr="00036FC6">
              <w:rPr>
                <w:sz w:val="20"/>
                <w:szCs w:val="20"/>
                <w:lang w:val="en-US"/>
              </w:rPr>
              <w:t>116695900</w:t>
            </w:r>
          </w:p>
        </w:tc>
        <w:tc>
          <w:tcPr>
            <w:tcW w:w="473" w:type="pct"/>
            <w:tcBorders>
              <w:top w:val="single" w:sz="5" w:space="0" w:color="000000"/>
              <w:left w:val="single" w:sz="5" w:space="0" w:color="000000"/>
              <w:bottom w:val="single" w:sz="2" w:space="0" w:color="000000"/>
              <w:right w:val="single" w:sz="5" w:space="0" w:color="000000"/>
            </w:tcBorders>
            <w:vAlign w:val="center"/>
          </w:tcPr>
          <w:p w14:paraId="1F5605F1" w14:textId="77777777" w:rsidR="00466128" w:rsidRPr="00AE00AD" w:rsidRDefault="00466128" w:rsidP="00CA275B">
            <w:pPr>
              <w:spacing w:after="0" w:line="259" w:lineRule="auto"/>
              <w:ind w:right="57" w:firstLine="0"/>
              <w:jc w:val="left"/>
              <w:rPr>
                <w:sz w:val="20"/>
                <w:szCs w:val="20"/>
              </w:rPr>
            </w:pPr>
            <w:r w:rsidRPr="00AE00AD">
              <w:rPr>
                <w:sz w:val="20"/>
                <w:szCs w:val="20"/>
              </w:rPr>
              <w:t>1% от планируемой суммы закупка без учета налога на добавленную стоимость, тенге</w:t>
            </w:r>
          </w:p>
        </w:tc>
        <w:tc>
          <w:tcPr>
            <w:tcW w:w="632" w:type="pct"/>
            <w:tcBorders>
              <w:top w:val="single" w:sz="5" w:space="0" w:color="000000"/>
              <w:left w:val="single" w:sz="5" w:space="0" w:color="000000"/>
              <w:bottom w:val="single" w:sz="2" w:space="0" w:color="000000"/>
              <w:right w:val="single" w:sz="5" w:space="0" w:color="000000"/>
            </w:tcBorders>
            <w:vAlign w:val="center"/>
          </w:tcPr>
          <w:p w14:paraId="0003DF17" w14:textId="49BF863F" w:rsidR="00466128" w:rsidRDefault="00CA275B" w:rsidP="00CA275B">
            <w:pPr>
              <w:spacing w:after="0" w:line="259" w:lineRule="auto"/>
              <w:ind w:right="57" w:firstLine="0"/>
              <w:jc w:val="left"/>
              <w:rPr>
                <w:sz w:val="20"/>
                <w:szCs w:val="20"/>
              </w:rPr>
            </w:pPr>
            <w:r>
              <w:rPr>
                <w:sz w:val="20"/>
                <w:szCs w:val="20"/>
              </w:rPr>
              <w:t>1. По товарам – доля ВЦ указывается в соответствии с реестром КТП*</w:t>
            </w:r>
          </w:p>
          <w:p w14:paraId="050AA8AF" w14:textId="6F9888A8" w:rsidR="00CA275B" w:rsidRDefault="00CA275B" w:rsidP="00CA275B">
            <w:pPr>
              <w:spacing w:after="0" w:line="259" w:lineRule="auto"/>
              <w:ind w:right="57" w:firstLine="0"/>
              <w:jc w:val="left"/>
              <w:rPr>
                <w:sz w:val="20"/>
                <w:szCs w:val="20"/>
              </w:rPr>
            </w:pPr>
            <w:r>
              <w:rPr>
                <w:sz w:val="20"/>
                <w:szCs w:val="20"/>
              </w:rPr>
              <w:t>2. По работам – не менее 75%</w:t>
            </w:r>
          </w:p>
          <w:p w14:paraId="422EB86E" w14:textId="75EF1228" w:rsidR="00CA275B" w:rsidRPr="00AE00AD" w:rsidRDefault="00CA275B" w:rsidP="00CA275B">
            <w:pPr>
              <w:spacing w:after="0" w:line="259" w:lineRule="auto"/>
              <w:ind w:right="57" w:firstLine="0"/>
              <w:jc w:val="left"/>
              <w:rPr>
                <w:sz w:val="20"/>
                <w:szCs w:val="20"/>
              </w:rPr>
            </w:pPr>
            <w:r>
              <w:rPr>
                <w:sz w:val="20"/>
                <w:szCs w:val="20"/>
              </w:rPr>
              <w:t>3. По услугам – Не менее 95%</w:t>
            </w:r>
          </w:p>
        </w:tc>
      </w:tr>
      <w:permEnd w:id="312494471"/>
      <w:permEnd w:id="900348355"/>
      <w:permEnd w:id="2066902219"/>
      <w:permEnd w:id="73758210"/>
      <w:permEnd w:id="1332822812"/>
      <w:permEnd w:id="1451651722"/>
      <w:permEnd w:id="2040409417"/>
    </w:tbl>
    <w:p w14:paraId="1766FD58" w14:textId="77777777" w:rsidR="00466128" w:rsidRPr="00AE00AD" w:rsidRDefault="00466128" w:rsidP="00350F87">
      <w:pPr>
        <w:spacing w:after="0"/>
        <w:ind w:firstLine="0"/>
        <w:rPr>
          <w:b/>
          <w:bCs/>
          <w:sz w:val="24"/>
        </w:rPr>
      </w:pPr>
    </w:p>
    <w:p w14:paraId="6251E101" w14:textId="380EA22D" w:rsidR="00466128" w:rsidRPr="00AE00AD" w:rsidRDefault="00466128" w:rsidP="00AE00AD">
      <w:pPr>
        <w:spacing w:after="0"/>
        <w:ind w:right="57" w:firstLine="708"/>
        <w:rPr>
          <w:sz w:val="24"/>
        </w:rPr>
      </w:pPr>
      <w:r w:rsidRPr="00AE00AD">
        <w:rPr>
          <w:sz w:val="24"/>
        </w:rPr>
        <w:t xml:space="preserve">Срок действия тендерной заявки должен составлять не менее 60 календарных дней. Течение срока действия обеспечения заявки на участие в </w:t>
      </w:r>
      <w:r w:rsidR="00AE4F0B" w:rsidRPr="00AE00AD">
        <w:rPr>
          <w:sz w:val="24"/>
        </w:rPr>
        <w:t xml:space="preserve">открытом </w:t>
      </w:r>
      <w:r w:rsidRPr="00AE00AD">
        <w:rPr>
          <w:sz w:val="24"/>
        </w:rPr>
        <w:t>тендере начинается со дня вскрытия тендерных заявок.</w:t>
      </w:r>
    </w:p>
    <w:p w14:paraId="4CAC968C" w14:textId="059BB606" w:rsidR="00454A6F" w:rsidRPr="00CA275B" w:rsidRDefault="00CA275B" w:rsidP="00CA275B">
      <w:pPr>
        <w:spacing w:after="0"/>
        <w:ind w:firstLine="0"/>
        <w:rPr>
          <w:b/>
          <w:bCs/>
          <w:i/>
          <w:iCs/>
          <w:sz w:val="22"/>
          <w:szCs w:val="22"/>
          <w:u w:val="single"/>
        </w:rPr>
      </w:pPr>
      <w:r w:rsidRPr="00CA275B">
        <w:rPr>
          <w:b/>
          <w:bCs/>
          <w:i/>
          <w:iCs/>
          <w:sz w:val="22"/>
          <w:szCs w:val="22"/>
          <w:u w:val="single"/>
        </w:rPr>
        <w:lastRenderedPageBreak/>
        <w:t>*Реестр КТП – Реестр Казахстанских товаропроизводителей, формируемый Уполномоченным органом в области государственного стимулирования промылшенности.</w:t>
      </w:r>
    </w:p>
    <w:p w14:paraId="215F0ECC" w14:textId="7A2DF439" w:rsidR="00466128" w:rsidRPr="00AE00AD" w:rsidRDefault="00466128" w:rsidP="00350F87">
      <w:pPr>
        <w:pStyle w:val="a7"/>
        <w:numPr>
          <w:ilvl w:val="0"/>
          <w:numId w:val="1"/>
        </w:numPr>
        <w:spacing w:after="0"/>
        <w:ind w:left="0" w:firstLine="0"/>
        <w:jc w:val="center"/>
        <w:rPr>
          <w:b/>
          <w:bCs/>
          <w:sz w:val="24"/>
        </w:rPr>
      </w:pPr>
      <w:r w:rsidRPr="00AE00AD">
        <w:rPr>
          <w:b/>
          <w:bCs/>
          <w:sz w:val="24"/>
        </w:rPr>
        <w:t>Общие положения</w:t>
      </w:r>
    </w:p>
    <w:p w14:paraId="41941686" w14:textId="77777777" w:rsidR="00350F87" w:rsidRPr="00AE00AD" w:rsidRDefault="00350F87" w:rsidP="00350F87">
      <w:pPr>
        <w:pStyle w:val="a7"/>
        <w:spacing w:after="0"/>
        <w:ind w:left="0" w:firstLine="0"/>
        <w:rPr>
          <w:b/>
          <w:bCs/>
          <w:sz w:val="24"/>
        </w:rPr>
      </w:pPr>
    </w:p>
    <w:p w14:paraId="455CB6D7" w14:textId="77777777" w:rsidR="00466128" w:rsidRPr="00AE00AD" w:rsidRDefault="00466128" w:rsidP="006E46CE">
      <w:pPr>
        <w:pStyle w:val="a7"/>
        <w:numPr>
          <w:ilvl w:val="1"/>
          <w:numId w:val="1"/>
        </w:numPr>
        <w:spacing w:after="0" w:line="259" w:lineRule="auto"/>
        <w:ind w:left="0" w:right="57" w:firstLine="0"/>
        <w:rPr>
          <w:sz w:val="24"/>
        </w:rPr>
      </w:pPr>
      <w:r w:rsidRPr="00AE00AD">
        <w:rPr>
          <w:sz w:val="24"/>
        </w:rPr>
        <w:t xml:space="preserve">Тендерная документация разработана в соответствии с Порядком по организации и проведению закупок товаров, работ и услуг ТОО «Урихтау Оперейтинг» (далее – Порядок). </w:t>
      </w:r>
    </w:p>
    <w:p w14:paraId="10DF4288" w14:textId="77777777" w:rsidR="00466128" w:rsidRPr="00AE00AD" w:rsidRDefault="00466128" w:rsidP="006E46CE">
      <w:pPr>
        <w:spacing w:after="0"/>
        <w:ind w:right="57" w:firstLine="0"/>
        <w:rPr>
          <w:sz w:val="24"/>
        </w:rPr>
      </w:pPr>
      <w:r w:rsidRPr="00AE00AD">
        <w:rPr>
          <w:sz w:val="24"/>
        </w:rPr>
        <w:t>В настоящей тендерной документации используются следующие основные понятия:</w:t>
      </w:r>
    </w:p>
    <w:p w14:paraId="60080883" w14:textId="77777777" w:rsidR="00466128" w:rsidRPr="00AE00AD" w:rsidRDefault="00466128" w:rsidP="006E46CE">
      <w:pPr>
        <w:spacing w:after="0"/>
        <w:ind w:right="57" w:firstLine="0"/>
        <w:rPr>
          <w:sz w:val="24"/>
        </w:rPr>
      </w:pPr>
      <w:r w:rsidRPr="00AE00AD">
        <w:rPr>
          <w:b/>
          <w:sz w:val="24"/>
        </w:rPr>
        <w:t>Заказчик</w:t>
      </w:r>
      <w:r w:rsidRPr="00AE00AD">
        <w:rPr>
          <w:sz w:val="24"/>
        </w:rPr>
        <w:t xml:space="preserve"> – ТОО «Урихтау Оперейтинг»;  </w:t>
      </w:r>
    </w:p>
    <w:p w14:paraId="2F3B70C4" w14:textId="77777777" w:rsidR="00466128" w:rsidRPr="00AE00AD" w:rsidRDefault="00466128" w:rsidP="006E46CE">
      <w:pPr>
        <w:spacing w:after="0" w:line="249" w:lineRule="auto"/>
        <w:ind w:right="57" w:firstLine="0"/>
        <w:rPr>
          <w:sz w:val="24"/>
        </w:rPr>
      </w:pPr>
      <w:r w:rsidRPr="00AE00AD">
        <w:rPr>
          <w:b/>
          <w:sz w:val="24"/>
        </w:rPr>
        <w:t>Организатор закупок</w:t>
      </w:r>
      <w:r w:rsidRPr="00AE00AD">
        <w:rPr>
          <w:sz w:val="24"/>
        </w:rPr>
        <w:t xml:space="preserve"> - должностное лицо или структурное подразделение заказчика;</w:t>
      </w:r>
    </w:p>
    <w:p w14:paraId="1661ED9E" w14:textId="77777777" w:rsidR="00466128" w:rsidRPr="00AE00AD" w:rsidRDefault="00466128" w:rsidP="006E46CE">
      <w:pPr>
        <w:spacing w:after="0" w:line="249" w:lineRule="auto"/>
        <w:ind w:right="57" w:firstLine="0"/>
        <w:rPr>
          <w:sz w:val="24"/>
        </w:rPr>
      </w:pPr>
      <w:r w:rsidRPr="00AE00AD">
        <w:rPr>
          <w:b/>
          <w:sz w:val="24"/>
        </w:rPr>
        <w:t>Потенциальный поставщик</w:t>
      </w:r>
      <w:r w:rsidRPr="00AE00AD">
        <w:rPr>
          <w:sz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373D90C4" w14:textId="65EF4DAD" w:rsidR="00466128" w:rsidRPr="00AE00AD" w:rsidRDefault="00466128" w:rsidP="00350F87">
      <w:pPr>
        <w:pStyle w:val="a7"/>
        <w:numPr>
          <w:ilvl w:val="1"/>
          <w:numId w:val="1"/>
        </w:numPr>
        <w:spacing w:after="0"/>
        <w:ind w:left="0" w:firstLine="0"/>
        <w:rPr>
          <w:sz w:val="24"/>
        </w:rPr>
      </w:pPr>
      <w:r w:rsidRPr="00AE00AD">
        <w:rPr>
          <w:sz w:val="24"/>
        </w:rPr>
        <w:t>Тендерная документация доступна к получению посредством веб-</w:t>
      </w:r>
      <w:r w:rsidR="007E167C">
        <w:rPr>
          <w:sz w:val="24"/>
        </w:rPr>
        <w:t>сайта</w:t>
      </w:r>
      <w:r w:rsidR="00350F87" w:rsidRPr="00AE00AD">
        <w:rPr>
          <w:sz w:val="24"/>
        </w:rPr>
        <w:t xml:space="preserve"> закупок</w:t>
      </w:r>
      <w:r w:rsidRPr="00AE00AD">
        <w:rPr>
          <w:sz w:val="24"/>
        </w:rPr>
        <w:t xml:space="preserve"> Заказчика: </w:t>
      </w:r>
      <w:hyperlink r:id="rId11" w:history="1">
        <w:r w:rsidRPr="00AE00AD">
          <w:rPr>
            <w:rStyle w:val="ad"/>
            <w:sz w:val="24"/>
          </w:rPr>
          <w:t>https://</w:t>
        </w:r>
        <w:r w:rsidRPr="00AE00AD">
          <w:rPr>
            <w:rStyle w:val="ad"/>
            <w:sz w:val="24"/>
            <w:lang w:val="en-US"/>
          </w:rPr>
          <w:t>zakup</w:t>
        </w:r>
        <w:r w:rsidRPr="00AE00AD">
          <w:rPr>
            <w:rStyle w:val="ad"/>
            <w:sz w:val="24"/>
          </w:rPr>
          <w:t>.urikhtau.kz/</w:t>
        </w:r>
      </w:hyperlink>
      <w:r w:rsidRPr="00AE00AD">
        <w:rPr>
          <w:sz w:val="24"/>
        </w:rPr>
        <w:t>.</w:t>
      </w:r>
    </w:p>
    <w:p w14:paraId="3A46B7BB" w14:textId="77777777" w:rsidR="00466128" w:rsidRPr="00AE00AD" w:rsidRDefault="00466128" w:rsidP="00350F87">
      <w:pPr>
        <w:spacing w:after="0"/>
        <w:ind w:firstLine="0"/>
        <w:rPr>
          <w:sz w:val="24"/>
        </w:rPr>
      </w:pPr>
    </w:p>
    <w:p w14:paraId="6C28FE21" w14:textId="01888DE0" w:rsidR="00466128" w:rsidRPr="00AE00AD" w:rsidRDefault="00466128" w:rsidP="00350F87">
      <w:pPr>
        <w:pStyle w:val="a7"/>
        <w:numPr>
          <w:ilvl w:val="0"/>
          <w:numId w:val="1"/>
        </w:numPr>
        <w:spacing w:after="0"/>
        <w:ind w:left="0" w:firstLine="0"/>
        <w:jc w:val="center"/>
        <w:rPr>
          <w:b/>
          <w:bCs/>
          <w:sz w:val="24"/>
        </w:rPr>
      </w:pPr>
      <w:r w:rsidRPr="00AE00AD">
        <w:rPr>
          <w:b/>
          <w:bCs/>
          <w:sz w:val="24"/>
        </w:rPr>
        <w:t>Описание и требуемые функциональные, технические, качественные и эксплуатационные характеристики закупаемых ТРУ</w:t>
      </w:r>
    </w:p>
    <w:p w14:paraId="6C9733C9" w14:textId="77777777" w:rsidR="00350F87" w:rsidRPr="00AE00AD" w:rsidRDefault="00350F87" w:rsidP="00350F87">
      <w:pPr>
        <w:pStyle w:val="a7"/>
        <w:spacing w:after="0"/>
        <w:ind w:left="0" w:firstLine="0"/>
        <w:rPr>
          <w:b/>
          <w:bCs/>
          <w:sz w:val="24"/>
        </w:rPr>
      </w:pPr>
    </w:p>
    <w:p w14:paraId="67F84A45" w14:textId="44A479D0" w:rsidR="00466128" w:rsidRPr="00AE00AD" w:rsidRDefault="00466128" w:rsidP="00350F87">
      <w:pPr>
        <w:pStyle w:val="a7"/>
        <w:numPr>
          <w:ilvl w:val="1"/>
          <w:numId w:val="1"/>
        </w:numPr>
        <w:spacing w:after="0"/>
        <w:ind w:left="0" w:firstLine="0"/>
        <w:rPr>
          <w:sz w:val="24"/>
        </w:rPr>
      </w:pPr>
      <w:r w:rsidRPr="00AE00AD">
        <w:rPr>
          <w:sz w:val="24"/>
        </w:rPr>
        <w:t>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46E54EA7" w14:textId="77777777" w:rsidR="00466128" w:rsidRPr="00AE00AD" w:rsidRDefault="00466128" w:rsidP="00350F87">
      <w:pPr>
        <w:spacing w:after="0"/>
        <w:ind w:firstLine="0"/>
        <w:rPr>
          <w:sz w:val="24"/>
        </w:rPr>
      </w:pPr>
    </w:p>
    <w:p w14:paraId="219356B6" w14:textId="1779AC1A" w:rsidR="00466128" w:rsidRPr="00AE00AD" w:rsidRDefault="00466128" w:rsidP="00350F87">
      <w:pPr>
        <w:pStyle w:val="a7"/>
        <w:numPr>
          <w:ilvl w:val="0"/>
          <w:numId w:val="1"/>
        </w:numPr>
        <w:spacing w:after="0"/>
        <w:ind w:left="0" w:firstLine="0"/>
        <w:jc w:val="center"/>
        <w:rPr>
          <w:sz w:val="24"/>
        </w:rPr>
      </w:pPr>
      <w:r w:rsidRPr="00AE00AD">
        <w:rPr>
          <w:b/>
          <w:sz w:val="24"/>
        </w:rPr>
        <w:t>Требования к потенциальному поставщику</w:t>
      </w:r>
    </w:p>
    <w:p w14:paraId="50E5A862" w14:textId="77777777" w:rsidR="00350F87" w:rsidRPr="00AE00AD" w:rsidRDefault="00350F87" w:rsidP="00350F87">
      <w:pPr>
        <w:pStyle w:val="a7"/>
        <w:spacing w:after="0"/>
        <w:ind w:left="0" w:firstLine="0"/>
        <w:rPr>
          <w:sz w:val="24"/>
        </w:rPr>
      </w:pPr>
    </w:p>
    <w:p w14:paraId="6FD8A34A" w14:textId="7B769F1A" w:rsidR="00466128" w:rsidRPr="00AE00AD" w:rsidRDefault="00466128" w:rsidP="00350F87">
      <w:pPr>
        <w:pStyle w:val="a7"/>
        <w:numPr>
          <w:ilvl w:val="1"/>
          <w:numId w:val="1"/>
        </w:numPr>
        <w:spacing w:after="0"/>
        <w:ind w:left="0" w:firstLine="0"/>
        <w:rPr>
          <w:sz w:val="24"/>
        </w:rPr>
      </w:pPr>
      <w:r w:rsidRPr="00AE00AD">
        <w:rPr>
          <w:b/>
          <w:sz w:val="24"/>
        </w:rPr>
        <w:t>Квалификационные требования, предусматривающие наличие у потенциального поставщика опыта работы в течение последних 5 (пяти) лет</w:t>
      </w:r>
    </w:p>
    <w:p w14:paraId="76684FB7" w14:textId="77777777" w:rsidR="00350F87" w:rsidRPr="00AE00AD" w:rsidRDefault="00350F87" w:rsidP="00350F87">
      <w:pPr>
        <w:pStyle w:val="a7"/>
        <w:spacing w:after="0"/>
        <w:ind w:left="0" w:firstLine="0"/>
        <w:rPr>
          <w:sz w:val="24"/>
        </w:rPr>
      </w:pPr>
    </w:p>
    <w:p w14:paraId="1CAB5896" w14:textId="5AF3447C" w:rsidR="00036FC6" w:rsidRPr="00036FC6" w:rsidRDefault="00036FC6" w:rsidP="00036FC6">
      <w:pPr>
        <w:pStyle w:val="a7"/>
        <w:numPr>
          <w:ilvl w:val="2"/>
          <w:numId w:val="1"/>
        </w:numPr>
        <w:spacing w:after="0"/>
        <w:ind w:left="0" w:firstLine="0"/>
        <w:rPr>
          <w:i/>
          <w:iCs/>
          <w:sz w:val="36"/>
          <w:szCs w:val="36"/>
        </w:rPr>
      </w:pPr>
      <w:permStart w:id="332878243" w:edGrp="everyone"/>
      <w:r w:rsidRPr="00036FC6">
        <w:rPr>
          <w:i/>
          <w:iCs/>
          <w:sz w:val="36"/>
          <w:szCs w:val="36"/>
        </w:rPr>
        <w:t xml:space="preserve"> </w:t>
      </w:r>
      <w:bookmarkStart w:id="0" w:name="_Hlk181634590"/>
      <w:r w:rsidRPr="00036FC6">
        <w:rPr>
          <w:rFonts w:eastAsia="Calibri"/>
          <w:iCs/>
          <w:sz w:val="24"/>
          <w:szCs w:val="36"/>
        </w:rPr>
        <w:t>Исполнитель</w:t>
      </w:r>
      <w:r w:rsidRPr="00036FC6">
        <w:rPr>
          <w:sz w:val="24"/>
          <w:szCs w:val="36"/>
        </w:rPr>
        <w:t xml:space="preserve"> должен иметь опыт работы не менее 5 лет на рынке закупаемых однородных работ, услуг, подтвержденный электронными копиями соответствующих актов, подтверждающих прием-передачу выполненных работ, совокупный объем которых по одному договору, в каждом году составляет не менее 75 миллионов тенге без учета НДС.</w:t>
      </w:r>
    </w:p>
    <w:bookmarkEnd w:id="0"/>
    <w:p w14:paraId="1CEF5AEB" w14:textId="77777777" w:rsidR="00036FC6" w:rsidRPr="00565446" w:rsidRDefault="00036FC6" w:rsidP="00036FC6">
      <w:pPr>
        <w:pStyle w:val="a7"/>
        <w:spacing w:after="0"/>
        <w:ind w:left="0" w:firstLine="0"/>
        <w:rPr>
          <w:i/>
          <w:iCs/>
          <w:sz w:val="24"/>
        </w:rPr>
      </w:pPr>
    </w:p>
    <w:permEnd w:id="332878243"/>
    <w:p w14:paraId="6C9EA647" w14:textId="77777777" w:rsidR="00466128" w:rsidRPr="00AE00AD" w:rsidRDefault="00466128" w:rsidP="00350F87">
      <w:pPr>
        <w:spacing w:after="0"/>
        <w:ind w:firstLine="0"/>
        <w:rPr>
          <w:sz w:val="24"/>
        </w:rPr>
      </w:pPr>
    </w:p>
    <w:p w14:paraId="3925EB94" w14:textId="6759011F" w:rsidR="00466128" w:rsidRPr="00AE00AD" w:rsidRDefault="00466128" w:rsidP="00350F87">
      <w:pPr>
        <w:pStyle w:val="a7"/>
        <w:numPr>
          <w:ilvl w:val="1"/>
          <w:numId w:val="1"/>
        </w:numPr>
        <w:spacing w:after="0"/>
        <w:ind w:left="0" w:firstLine="0"/>
        <w:rPr>
          <w:b/>
          <w:bCs/>
          <w:sz w:val="24"/>
        </w:rPr>
      </w:pPr>
      <w:r w:rsidRPr="00AE00AD">
        <w:rPr>
          <w:b/>
          <w:bCs/>
          <w:sz w:val="24"/>
        </w:rPr>
        <w:t>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647909EC" w14:textId="77777777" w:rsidR="00350F87" w:rsidRPr="00AE00AD" w:rsidRDefault="00350F87" w:rsidP="00350F87">
      <w:pPr>
        <w:pStyle w:val="a7"/>
        <w:spacing w:after="0"/>
        <w:ind w:left="0" w:firstLine="0"/>
        <w:rPr>
          <w:b/>
          <w:bCs/>
          <w:sz w:val="24"/>
        </w:rPr>
      </w:pPr>
    </w:p>
    <w:p w14:paraId="61980F17" w14:textId="459387D5" w:rsidR="00466128" w:rsidRPr="00565446" w:rsidRDefault="00466128" w:rsidP="00350F87">
      <w:pPr>
        <w:pStyle w:val="a7"/>
        <w:numPr>
          <w:ilvl w:val="2"/>
          <w:numId w:val="1"/>
        </w:numPr>
        <w:spacing w:after="0"/>
        <w:ind w:left="0" w:firstLine="0"/>
        <w:rPr>
          <w:i/>
          <w:iCs/>
          <w:sz w:val="24"/>
        </w:rPr>
      </w:pPr>
      <w:permStart w:id="735523667" w:edGrp="everyone"/>
    </w:p>
    <w:permEnd w:id="735523667"/>
    <w:p w14:paraId="7F208833" w14:textId="77777777" w:rsidR="00350F87" w:rsidRPr="00AE00AD" w:rsidRDefault="00350F87" w:rsidP="00350F87">
      <w:pPr>
        <w:pStyle w:val="a7"/>
        <w:spacing w:after="0"/>
        <w:ind w:left="0" w:firstLine="0"/>
        <w:rPr>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2121"/>
        <w:gridCol w:w="8939"/>
        <w:gridCol w:w="1389"/>
        <w:gridCol w:w="1115"/>
      </w:tblGrid>
      <w:tr w:rsidR="00350F87" w:rsidRPr="00AE00AD" w14:paraId="58735DE0" w14:textId="77777777" w:rsidTr="00036FC6">
        <w:trPr>
          <w:trHeight w:val="632"/>
        </w:trPr>
        <w:tc>
          <w:tcPr>
            <w:tcW w:w="782" w:type="pct"/>
            <w:tcBorders>
              <w:top w:val="single" w:sz="2" w:space="0" w:color="000000"/>
              <w:left w:val="single" w:sz="4" w:space="0" w:color="auto"/>
              <w:bottom w:val="single" w:sz="6" w:space="0" w:color="000000"/>
              <w:right w:val="single" w:sz="6" w:space="0" w:color="000000"/>
            </w:tcBorders>
          </w:tcPr>
          <w:p w14:paraId="54F051E5" w14:textId="77777777" w:rsidR="00466128" w:rsidRPr="00AE00AD" w:rsidRDefault="00466128" w:rsidP="00350F87">
            <w:pPr>
              <w:spacing w:after="0" w:line="259" w:lineRule="auto"/>
              <w:ind w:right="57" w:firstLine="0"/>
              <w:rPr>
                <w:sz w:val="20"/>
                <w:szCs w:val="20"/>
              </w:rPr>
            </w:pPr>
            <w:permStart w:id="674506484" w:edGrp="everyone"/>
            <w:r w:rsidRPr="00AE00AD">
              <w:rPr>
                <w:b/>
                <w:sz w:val="20"/>
                <w:szCs w:val="20"/>
              </w:rPr>
              <w:t>Специалисты, обладающие квалификацией и/или опытом работы</w:t>
            </w:r>
          </w:p>
        </w:tc>
        <w:tc>
          <w:tcPr>
            <w:tcW w:w="3295" w:type="pct"/>
            <w:tcBorders>
              <w:top w:val="single" w:sz="2" w:space="0" w:color="000000"/>
              <w:left w:val="single" w:sz="6" w:space="0" w:color="000000"/>
              <w:bottom w:val="single" w:sz="5" w:space="0" w:color="000000"/>
              <w:right w:val="single" w:sz="5" w:space="0" w:color="000000"/>
            </w:tcBorders>
            <w:vAlign w:val="center"/>
          </w:tcPr>
          <w:p w14:paraId="228295DC" w14:textId="77777777" w:rsidR="00466128" w:rsidRPr="00AE00AD" w:rsidRDefault="00466128" w:rsidP="00350F87">
            <w:pPr>
              <w:spacing w:after="0" w:line="259" w:lineRule="auto"/>
              <w:ind w:right="57" w:firstLine="0"/>
              <w:rPr>
                <w:sz w:val="20"/>
                <w:szCs w:val="20"/>
              </w:rPr>
            </w:pPr>
            <w:r w:rsidRPr="00AE00AD">
              <w:rPr>
                <w:b/>
                <w:sz w:val="20"/>
                <w:szCs w:val="20"/>
              </w:rPr>
              <w:t>Документы, подтверждающие квалификацию и/или опыт работы специалистов</w:t>
            </w:r>
          </w:p>
        </w:tc>
        <w:tc>
          <w:tcPr>
            <w:tcW w:w="512" w:type="pct"/>
            <w:tcBorders>
              <w:top w:val="single" w:sz="2" w:space="0" w:color="000000"/>
              <w:left w:val="single" w:sz="5" w:space="0" w:color="000000"/>
              <w:bottom w:val="single" w:sz="5" w:space="0" w:color="000000"/>
              <w:right w:val="single" w:sz="5" w:space="0" w:color="000000"/>
            </w:tcBorders>
            <w:vAlign w:val="center"/>
          </w:tcPr>
          <w:p w14:paraId="06BBE055" w14:textId="77777777" w:rsidR="00466128" w:rsidRPr="00AE00AD" w:rsidRDefault="00466128" w:rsidP="00350F87">
            <w:pPr>
              <w:spacing w:after="0" w:line="259" w:lineRule="auto"/>
              <w:ind w:right="57" w:firstLine="0"/>
              <w:rPr>
                <w:sz w:val="20"/>
                <w:szCs w:val="20"/>
              </w:rPr>
            </w:pPr>
            <w:r w:rsidRPr="00AE00AD">
              <w:rPr>
                <w:b/>
                <w:sz w:val="20"/>
                <w:szCs w:val="20"/>
              </w:rPr>
              <w:t>Количество</w:t>
            </w:r>
          </w:p>
        </w:tc>
        <w:tc>
          <w:tcPr>
            <w:tcW w:w="411" w:type="pct"/>
            <w:tcBorders>
              <w:top w:val="single" w:sz="2" w:space="0" w:color="000000"/>
              <w:left w:val="single" w:sz="5" w:space="0" w:color="000000"/>
              <w:bottom w:val="single" w:sz="5" w:space="0" w:color="000000"/>
              <w:right w:val="single" w:sz="2" w:space="0" w:color="000000"/>
            </w:tcBorders>
          </w:tcPr>
          <w:p w14:paraId="7099D453" w14:textId="77777777" w:rsidR="00466128" w:rsidRPr="00AE00AD" w:rsidRDefault="00466128" w:rsidP="00350F87">
            <w:pPr>
              <w:spacing w:after="0" w:line="259" w:lineRule="auto"/>
              <w:ind w:right="57" w:firstLine="0"/>
              <w:rPr>
                <w:sz w:val="20"/>
                <w:szCs w:val="20"/>
              </w:rPr>
            </w:pPr>
            <w:r w:rsidRPr="00AE00AD">
              <w:rPr>
                <w:b/>
                <w:sz w:val="20"/>
                <w:szCs w:val="20"/>
              </w:rPr>
              <w:t>Опыт работы</w:t>
            </w:r>
          </w:p>
        </w:tc>
      </w:tr>
      <w:tr w:rsidR="00350F87" w:rsidRPr="00AE00AD" w14:paraId="6955F0AF" w14:textId="77777777" w:rsidTr="00036FC6">
        <w:trPr>
          <w:trHeight w:val="450"/>
        </w:trPr>
        <w:tc>
          <w:tcPr>
            <w:tcW w:w="782" w:type="pct"/>
            <w:tcBorders>
              <w:top w:val="single" w:sz="6" w:space="0" w:color="000000"/>
              <w:left w:val="single" w:sz="4" w:space="0" w:color="auto"/>
              <w:bottom w:val="single" w:sz="6" w:space="0" w:color="000000"/>
              <w:right w:val="single" w:sz="6" w:space="0" w:color="000000"/>
            </w:tcBorders>
          </w:tcPr>
          <w:p w14:paraId="73A8B55A" w14:textId="77777777" w:rsidR="00A5263C" w:rsidRPr="00234620" w:rsidRDefault="00A5263C" w:rsidP="00350F87">
            <w:pPr>
              <w:spacing w:after="0" w:line="259" w:lineRule="auto"/>
              <w:ind w:right="57" w:firstLine="0"/>
              <w:rPr>
                <w:iCs/>
                <w:sz w:val="22"/>
                <w:szCs w:val="32"/>
                <w:lang w:val="kk-KZ"/>
              </w:rPr>
            </w:pPr>
          </w:p>
          <w:p w14:paraId="7597F618" w14:textId="77777777" w:rsidR="00036FC6" w:rsidRPr="0072487E" w:rsidRDefault="00036FC6" w:rsidP="00036FC6">
            <w:pPr>
              <w:rPr>
                <w:rFonts w:eastAsia="Calibri"/>
                <w:sz w:val="22"/>
                <w:szCs w:val="22"/>
              </w:rPr>
            </w:pPr>
            <w:r w:rsidRPr="0072487E">
              <w:rPr>
                <w:rFonts w:eastAsia="Calibri"/>
                <w:sz w:val="22"/>
                <w:szCs w:val="22"/>
              </w:rPr>
              <w:t xml:space="preserve">ИТР: </w:t>
            </w:r>
          </w:p>
          <w:p w14:paraId="5CE53F9A" w14:textId="61C8F4E5" w:rsidR="00466128" w:rsidRPr="00234620" w:rsidRDefault="00036FC6" w:rsidP="00036FC6">
            <w:pPr>
              <w:spacing w:after="0" w:line="259" w:lineRule="auto"/>
              <w:ind w:right="57" w:firstLine="0"/>
              <w:jc w:val="left"/>
              <w:rPr>
                <w:iCs/>
                <w:sz w:val="22"/>
                <w:szCs w:val="32"/>
              </w:rPr>
            </w:pPr>
            <w:r w:rsidRPr="0072487E">
              <w:rPr>
                <w:rFonts w:eastAsia="Calibri"/>
                <w:sz w:val="22"/>
                <w:szCs w:val="22"/>
              </w:rPr>
              <w:t>Инженер – механик</w:t>
            </w:r>
          </w:p>
        </w:tc>
        <w:tc>
          <w:tcPr>
            <w:tcW w:w="3295" w:type="pct"/>
            <w:tcBorders>
              <w:top w:val="single" w:sz="5" w:space="0" w:color="000000"/>
              <w:left w:val="single" w:sz="6" w:space="0" w:color="000000"/>
              <w:bottom w:val="single" w:sz="5" w:space="0" w:color="000000"/>
              <w:right w:val="single" w:sz="5" w:space="0" w:color="000000"/>
            </w:tcBorders>
          </w:tcPr>
          <w:p w14:paraId="4D3F9083" w14:textId="77777777" w:rsidR="00A5057E" w:rsidRPr="00234620" w:rsidRDefault="00A5057E" w:rsidP="00A5057E">
            <w:pPr>
              <w:spacing w:after="0" w:line="259" w:lineRule="auto"/>
              <w:ind w:right="57" w:firstLine="0"/>
              <w:rPr>
                <w:rFonts w:eastAsia="Calibri"/>
                <w:i/>
                <w:sz w:val="22"/>
                <w:szCs w:val="32"/>
              </w:rPr>
            </w:pPr>
          </w:p>
          <w:p w14:paraId="224EEEC1" w14:textId="77777777" w:rsidR="00036FC6" w:rsidRPr="0072487E" w:rsidRDefault="00036FC6" w:rsidP="00036FC6">
            <w:pPr>
              <w:spacing w:line="360" w:lineRule="auto"/>
              <w:rPr>
                <w:spacing w:val="-6"/>
                <w:sz w:val="22"/>
                <w:szCs w:val="22"/>
              </w:rPr>
            </w:pPr>
            <w:r w:rsidRPr="0072487E">
              <w:rPr>
                <w:sz w:val="22"/>
                <w:szCs w:val="22"/>
              </w:rPr>
              <w:t>1.Для</w:t>
            </w:r>
            <w:r w:rsidRPr="0072487E">
              <w:rPr>
                <w:spacing w:val="-7"/>
                <w:sz w:val="22"/>
                <w:szCs w:val="22"/>
              </w:rPr>
              <w:t xml:space="preserve"> </w:t>
            </w:r>
            <w:r w:rsidRPr="0072487E">
              <w:rPr>
                <w:sz w:val="22"/>
                <w:szCs w:val="22"/>
              </w:rPr>
              <w:t>подтверждения</w:t>
            </w:r>
            <w:r w:rsidRPr="0072487E">
              <w:rPr>
                <w:spacing w:val="-7"/>
                <w:sz w:val="22"/>
                <w:szCs w:val="22"/>
              </w:rPr>
              <w:t xml:space="preserve"> </w:t>
            </w:r>
            <w:r w:rsidRPr="0072487E">
              <w:rPr>
                <w:sz w:val="22"/>
                <w:szCs w:val="22"/>
              </w:rPr>
              <w:t>квалификации</w:t>
            </w:r>
            <w:r w:rsidRPr="0072487E">
              <w:rPr>
                <w:spacing w:val="-7"/>
                <w:sz w:val="22"/>
                <w:szCs w:val="22"/>
              </w:rPr>
              <w:t xml:space="preserve"> </w:t>
            </w:r>
            <w:r w:rsidRPr="0072487E">
              <w:rPr>
                <w:sz w:val="22"/>
                <w:szCs w:val="22"/>
              </w:rPr>
              <w:t>приложить:</w:t>
            </w:r>
            <w:r w:rsidRPr="0072487E">
              <w:rPr>
                <w:spacing w:val="-6"/>
                <w:sz w:val="22"/>
                <w:szCs w:val="22"/>
              </w:rPr>
              <w:t xml:space="preserve"> </w:t>
            </w:r>
          </w:p>
          <w:p w14:paraId="492A2F70" w14:textId="77777777" w:rsidR="00036FC6" w:rsidRPr="0072487E" w:rsidRDefault="00036FC6" w:rsidP="00036FC6">
            <w:pPr>
              <w:spacing w:line="360" w:lineRule="auto"/>
              <w:rPr>
                <w:sz w:val="22"/>
                <w:szCs w:val="22"/>
              </w:rPr>
            </w:pPr>
            <w:r w:rsidRPr="0072487E">
              <w:rPr>
                <w:spacing w:val="-6"/>
                <w:sz w:val="22"/>
                <w:szCs w:val="22"/>
              </w:rPr>
              <w:t>-</w:t>
            </w:r>
            <w:r w:rsidRPr="0072487E">
              <w:rPr>
                <w:sz w:val="22"/>
                <w:szCs w:val="22"/>
              </w:rPr>
              <w:t>копию</w:t>
            </w:r>
            <w:r w:rsidRPr="0072487E">
              <w:rPr>
                <w:spacing w:val="-7"/>
                <w:sz w:val="22"/>
                <w:szCs w:val="22"/>
              </w:rPr>
              <w:t xml:space="preserve"> </w:t>
            </w:r>
            <w:r w:rsidRPr="0072487E">
              <w:rPr>
                <w:sz w:val="22"/>
                <w:szCs w:val="22"/>
              </w:rPr>
              <w:t>диплома</w:t>
            </w:r>
            <w:r w:rsidRPr="0072487E">
              <w:rPr>
                <w:spacing w:val="-7"/>
                <w:sz w:val="22"/>
                <w:szCs w:val="22"/>
              </w:rPr>
              <w:t xml:space="preserve"> </w:t>
            </w:r>
            <w:r w:rsidRPr="0072487E">
              <w:rPr>
                <w:sz w:val="22"/>
                <w:szCs w:val="22"/>
              </w:rPr>
              <w:t>о</w:t>
            </w:r>
            <w:r w:rsidRPr="0072487E">
              <w:rPr>
                <w:spacing w:val="-6"/>
                <w:sz w:val="22"/>
                <w:szCs w:val="22"/>
              </w:rPr>
              <w:t xml:space="preserve"> </w:t>
            </w:r>
            <w:r w:rsidRPr="0072487E">
              <w:rPr>
                <w:sz w:val="22"/>
                <w:szCs w:val="22"/>
              </w:rPr>
              <w:t>высшем образовании</w:t>
            </w:r>
            <w:r>
              <w:rPr>
                <w:sz w:val="22"/>
                <w:szCs w:val="22"/>
              </w:rPr>
              <w:t xml:space="preserve"> по специальности </w:t>
            </w:r>
            <w:r w:rsidRPr="0072487E">
              <w:rPr>
                <w:rFonts w:eastAsia="Calibri"/>
                <w:sz w:val="22"/>
                <w:szCs w:val="22"/>
              </w:rPr>
              <w:t>Нефтегазовое дело</w:t>
            </w:r>
            <w:r w:rsidRPr="0072487E">
              <w:rPr>
                <w:sz w:val="22"/>
                <w:szCs w:val="22"/>
              </w:rPr>
              <w:t>.</w:t>
            </w:r>
            <w:r w:rsidRPr="0072487E">
              <w:rPr>
                <w:spacing w:val="-5"/>
                <w:sz w:val="22"/>
                <w:szCs w:val="22"/>
              </w:rPr>
              <w:t xml:space="preserve"> </w:t>
            </w:r>
            <w:r w:rsidRPr="0072487E">
              <w:rPr>
                <w:sz w:val="22"/>
                <w:szCs w:val="22"/>
              </w:rPr>
              <w:t xml:space="preserve"> </w:t>
            </w:r>
          </w:p>
          <w:p w14:paraId="726AC6E8" w14:textId="77777777" w:rsidR="00036FC6" w:rsidRPr="0072487E" w:rsidRDefault="00036FC6" w:rsidP="00036FC6">
            <w:pPr>
              <w:spacing w:line="360" w:lineRule="auto"/>
              <w:rPr>
                <w:sz w:val="22"/>
                <w:szCs w:val="22"/>
              </w:rPr>
            </w:pPr>
            <w:r w:rsidRPr="0072487E">
              <w:rPr>
                <w:sz w:val="22"/>
                <w:szCs w:val="22"/>
              </w:rPr>
              <w:t>2.Для</w:t>
            </w:r>
            <w:r w:rsidRPr="0072487E">
              <w:rPr>
                <w:spacing w:val="-7"/>
                <w:sz w:val="22"/>
                <w:szCs w:val="22"/>
              </w:rPr>
              <w:t xml:space="preserve"> </w:t>
            </w:r>
            <w:r w:rsidRPr="0072487E">
              <w:rPr>
                <w:sz w:val="22"/>
                <w:szCs w:val="22"/>
              </w:rPr>
              <w:t>подтверждения опыта работы приложить:</w:t>
            </w:r>
          </w:p>
          <w:p w14:paraId="055DAFB7" w14:textId="77777777" w:rsidR="00036FC6" w:rsidRPr="0072487E" w:rsidRDefault="00036FC6" w:rsidP="00036FC6">
            <w:pPr>
              <w:spacing w:line="360" w:lineRule="auto"/>
              <w:rPr>
                <w:sz w:val="22"/>
                <w:szCs w:val="22"/>
              </w:rPr>
            </w:pPr>
            <w:r w:rsidRPr="0072487E">
              <w:rPr>
                <w:sz w:val="22"/>
                <w:szCs w:val="22"/>
              </w:rPr>
              <w:t>- копию трудовой книжки или</w:t>
            </w:r>
            <w:r w:rsidRPr="0072487E">
              <w:rPr>
                <w:spacing w:val="1"/>
                <w:sz w:val="22"/>
                <w:szCs w:val="22"/>
              </w:rPr>
              <w:t xml:space="preserve"> </w:t>
            </w:r>
            <w:r w:rsidRPr="0072487E">
              <w:rPr>
                <w:sz w:val="22"/>
                <w:szCs w:val="22"/>
              </w:rPr>
              <w:t>трудового</w:t>
            </w:r>
            <w:r w:rsidRPr="0072487E">
              <w:rPr>
                <w:spacing w:val="-1"/>
                <w:sz w:val="22"/>
                <w:szCs w:val="22"/>
              </w:rPr>
              <w:t xml:space="preserve"> </w:t>
            </w:r>
            <w:r w:rsidRPr="0072487E">
              <w:rPr>
                <w:sz w:val="22"/>
                <w:szCs w:val="22"/>
              </w:rPr>
              <w:t xml:space="preserve">договора </w:t>
            </w:r>
          </w:p>
          <w:p w14:paraId="61C5DFFE" w14:textId="762AB5A7" w:rsidR="00466128" w:rsidRPr="00234620" w:rsidRDefault="00036FC6" w:rsidP="00036FC6">
            <w:pPr>
              <w:spacing w:after="0" w:line="259" w:lineRule="auto"/>
              <w:ind w:right="57" w:firstLine="0"/>
              <w:rPr>
                <w:i/>
                <w:iCs/>
                <w:sz w:val="22"/>
                <w:szCs w:val="32"/>
              </w:rPr>
            </w:pPr>
            <w:r w:rsidRPr="0072487E">
              <w:rPr>
                <w:sz w:val="22"/>
                <w:szCs w:val="22"/>
              </w:rPr>
              <w:t>-выписку с единого накопительного пенсионного фонда.</w:t>
            </w:r>
          </w:p>
        </w:tc>
        <w:tc>
          <w:tcPr>
            <w:tcW w:w="512" w:type="pct"/>
            <w:tcBorders>
              <w:top w:val="single" w:sz="5" w:space="0" w:color="000000"/>
              <w:left w:val="single" w:sz="5" w:space="0" w:color="000000"/>
              <w:bottom w:val="single" w:sz="5" w:space="0" w:color="000000"/>
              <w:right w:val="single" w:sz="5" w:space="0" w:color="000000"/>
            </w:tcBorders>
            <w:vAlign w:val="center"/>
          </w:tcPr>
          <w:p w14:paraId="7F2F066F" w14:textId="396227F7" w:rsidR="00466128" w:rsidRPr="00DD0980" w:rsidRDefault="00036FC6" w:rsidP="00DD0980">
            <w:pPr>
              <w:spacing w:after="0" w:line="259" w:lineRule="auto"/>
              <w:ind w:right="57" w:firstLine="0"/>
              <w:jc w:val="center"/>
              <w:rPr>
                <w:sz w:val="20"/>
                <w:szCs w:val="20"/>
                <w:lang w:val="en-US"/>
              </w:rPr>
            </w:pPr>
            <w:r>
              <w:rPr>
                <w:sz w:val="20"/>
                <w:szCs w:val="20"/>
                <w:lang w:val="en-US"/>
              </w:rPr>
              <w:t>2</w:t>
            </w:r>
          </w:p>
        </w:tc>
        <w:tc>
          <w:tcPr>
            <w:tcW w:w="411" w:type="pct"/>
            <w:tcBorders>
              <w:top w:val="single" w:sz="5" w:space="0" w:color="000000"/>
              <w:left w:val="single" w:sz="5" w:space="0" w:color="000000"/>
              <w:bottom w:val="single" w:sz="5" w:space="0" w:color="000000"/>
              <w:right w:val="single" w:sz="2" w:space="0" w:color="000000"/>
            </w:tcBorders>
            <w:vAlign w:val="center"/>
          </w:tcPr>
          <w:p w14:paraId="4A16D77F" w14:textId="7F3A6E1B" w:rsidR="00466128" w:rsidRPr="00036FC6" w:rsidRDefault="00036FC6" w:rsidP="00DD0980">
            <w:pPr>
              <w:spacing w:after="0" w:line="259" w:lineRule="auto"/>
              <w:ind w:right="57" w:firstLine="0"/>
              <w:jc w:val="center"/>
              <w:rPr>
                <w:sz w:val="20"/>
                <w:szCs w:val="20"/>
                <w:lang w:val="en-US"/>
              </w:rPr>
            </w:pPr>
            <w:r>
              <w:rPr>
                <w:sz w:val="20"/>
                <w:szCs w:val="20"/>
                <w:lang w:val="en-US"/>
              </w:rPr>
              <w:t>3</w:t>
            </w:r>
          </w:p>
        </w:tc>
      </w:tr>
      <w:tr w:rsidR="00036FC6" w:rsidRPr="00AE00AD" w14:paraId="09767209" w14:textId="77777777" w:rsidTr="00036FC6">
        <w:trPr>
          <w:trHeight w:val="450"/>
        </w:trPr>
        <w:tc>
          <w:tcPr>
            <w:tcW w:w="782" w:type="pct"/>
            <w:tcBorders>
              <w:top w:val="single" w:sz="6" w:space="0" w:color="000000"/>
              <w:left w:val="single" w:sz="4" w:space="0" w:color="auto"/>
              <w:bottom w:val="single" w:sz="6" w:space="0" w:color="000000"/>
              <w:right w:val="single" w:sz="6" w:space="0" w:color="000000"/>
            </w:tcBorders>
          </w:tcPr>
          <w:p w14:paraId="6B7C5E94" w14:textId="77777777" w:rsidR="00036FC6" w:rsidRDefault="00036FC6" w:rsidP="00036FC6">
            <w:pPr>
              <w:spacing w:line="360" w:lineRule="auto"/>
              <w:rPr>
                <w:rFonts w:eastAsia="Calibri"/>
                <w:sz w:val="22"/>
                <w:szCs w:val="22"/>
              </w:rPr>
            </w:pPr>
            <w:r>
              <w:rPr>
                <w:rFonts w:eastAsia="Calibri"/>
                <w:sz w:val="22"/>
                <w:szCs w:val="22"/>
              </w:rPr>
              <w:t>Слесарь</w:t>
            </w:r>
          </w:p>
          <w:p w14:paraId="4866C927" w14:textId="0C6718E1" w:rsidR="00036FC6" w:rsidRPr="00036FC6" w:rsidRDefault="00036FC6" w:rsidP="00036FC6">
            <w:pPr>
              <w:spacing w:after="0" w:line="259" w:lineRule="auto"/>
              <w:ind w:right="57" w:firstLine="0"/>
              <w:jc w:val="left"/>
              <w:rPr>
                <w:iCs/>
                <w:sz w:val="22"/>
                <w:szCs w:val="32"/>
              </w:rPr>
            </w:pPr>
            <w:r>
              <w:rPr>
                <w:rFonts w:eastAsia="Calibri"/>
                <w:sz w:val="22"/>
                <w:szCs w:val="22"/>
              </w:rPr>
              <w:t>п</w:t>
            </w:r>
            <w:r w:rsidRPr="0072487E">
              <w:rPr>
                <w:rFonts w:eastAsia="Calibri"/>
                <w:sz w:val="22"/>
                <w:szCs w:val="22"/>
              </w:rPr>
              <w:t>о ремонту нефтепромыслового (технологического) оборудования</w:t>
            </w:r>
            <w:r w:rsidRPr="00036FC6">
              <w:rPr>
                <w:rFonts w:eastAsia="Calibri"/>
                <w:sz w:val="22"/>
                <w:szCs w:val="22"/>
              </w:rPr>
              <w:t xml:space="preserve"> </w:t>
            </w:r>
            <w:r w:rsidRPr="0072487E">
              <w:rPr>
                <w:rFonts w:eastAsia="Calibri"/>
                <w:sz w:val="22"/>
                <w:szCs w:val="22"/>
              </w:rPr>
              <w:t>5-го разряда</w:t>
            </w:r>
          </w:p>
        </w:tc>
        <w:tc>
          <w:tcPr>
            <w:tcW w:w="3295" w:type="pct"/>
            <w:tcBorders>
              <w:top w:val="single" w:sz="5" w:space="0" w:color="000000"/>
              <w:left w:val="single" w:sz="6" w:space="0" w:color="000000"/>
              <w:bottom w:val="single" w:sz="5" w:space="0" w:color="000000"/>
              <w:right w:val="single" w:sz="5" w:space="0" w:color="000000"/>
            </w:tcBorders>
          </w:tcPr>
          <w:p w14:paraId="78FDB124" w14:textId="77777777" w:rsidR="00036FC6" w:rsidRPr="0072487E" w:rsidRDefault="00036FC6" w:rsidP="00036FC6">
            <w:pPr>
              <w:spacing w:line="360" w:lineRule="auto"/>
              <w:rPr>
                <w:sz w:val="22"/>
                <w:szCs w:val="22"/>
              </w:rPr>
            </w:pPr>
            <w:r w:rsidRPr="0072487E">
              <w:rPr>
                <w:sz w:val="22"/>
                <w:szCs w:val="22"/>
              </w:rPr>
              <w:t>1. Для</w:t>
            </w:r>
            <w:r w:rsidRPr="0072487E">
              <w:rPr>
                <w:spacing w:val="-7"/>
                <w:sz w:val="22"/>
                <w:szCs w:val="22"/>
              </w:rPr>
              <w:t xml:space="preserve"> </w:t>
            </w:r>
            <w:r w:rsidRPr="0072487E">
              <w:rPr>
                <w:sz w:val="22"/>
                <w:szCs w:val="22"/>
              </w:rPr>
              <w:t>подтверждения</w:t>
            </w:r>
            <w:r w:rsidRPr="0072487E">
              <w:rPr>
                <w:spacing w:val="-7"/>
                <w:sz w:val="22"/>
                <w:szCs w:val="22"/>
              </w:rPr>
              <w:t xml:space="preserve"> </w:t>
            </w:r>
            <w:r w:rsidRPr="0072487E">
              <w:rPr>
                <w:sz w:val="22"/>
                <w:szCs w:val="22"/>
              </w:rPr>
              <w:t>квалификации</w:t>
            </w:r>
            <w:r w:rsidRPr="0072487E">
              <w:rPr>
                <w:spacing w:val="-6"/>
                <w:sz w:val="22"/>
                <w:szCs w:val="22"/>
              </w:rPr>
              <w:t xml:space="preserve"> </w:t>
            </w:r>
            <w:r w:rsidRPr="0072487E">
              <w:rPr>
                <w:sz w:val="22"/>
                <w:szCs w:val="22"/>
              </w:rPr>
              <w:t>приложить:</w:t>
            </w:r>
          </w:p>
          <w:p w14:paraId="3781BD72" w14:textId="77777777" w:rsidR="00036FC6" w:rsidRPr="0072487E" w:rsidRDefault="00036FC6" w:rsidP="00036FC6">
            <w:pPr>
              <w:spacing w:line="360" w:lineRule="auto"/>
              <w:rPr>
                <w:sz w:val="22"/>
                <w:szCs w:val="22"/>
              </w:rPr>
            </w:pPr>
            <w:r w:rsidRPr="0072487E">
              <w:rPr>
                <w:sz w:val="22"/>
                <w:szCs w:val="22"/>
              </w:rPr>
              <w:t>-</w:t>
            </w:r>
            <w:r w:rsidRPr="0072487E">
              <w:rPr>
                <w:spacing w:val="-7"/>
                <w:sz w:val="22"/>
                <w:szCs w:val="22"/>
              </w:rPr>
              <w:t xml:space="preserve"> </w:t>
            </w:r>
            <w:r w:rsidRPr="0072487E">
              <w:rPr>
                <w:sz w:val="22"/>
                <w:szCs w:val="22"/>
              </w:rPr>
              <w:t>копию</w:t>
            </w:r>
            <w:r w:rsidRPr="0072487E">
              <w:rPr>
                <w:spacing w:val="-6"/>
                <w:sz w:val="22"/>
                <w:szCs w:val="22"/>
              </w:rPr>
              <w:t xml:space="preserve"> </w:t>
            </w:r>
            <w:r w:rsidRPr="0072487E">
              <w:rPr>
                <w:sz w:val="22"/>
                <w:szCs w:val="22"/>
              </w:rPr>
              <w:t>удостоверения</w:t>
            </w:r>
            <w:r w:rsidRPr="0072487E">
              <w:rPr>
                <w:spacing w:val="-5"/>
                <w:sz w:val="22"/>
                <w:szCs w:val="22"/>
              </w:rPr>
              <w:t xml:space="preserve"> </w:t>
            </w:r>
            <w:r w:rsidRPr="0072487E">
              <w:rPr>
                <w:sz w:val="22"/>
                <w:szCs w:val="22"/>
              </w:rPr>
              <w:t xml:space="preserve">или свидетельства с указанием разряда. </w:t>
            </w:r>
          </w:p>
          <w:p w14:paraId="074D9290" w14:textId="77777777" w:rsidR="00036FC6" w:rsidRPr="0072487E" w:rsidRDefault="00036FC6" w:rsidP="00036FC6">
            <w:pPr>
              <w:spacing w:line="360" w:lineRule="auto"/>
              <w:rPr>
                <w:sz w:val="22"/>
                <w:szCs w:val="22"/>
              </w:rPr>
            </w:pPr>
            <w:r w:rsidRPr="0072487E">
              <w:rPr>
                <w:sz w:val="22"/>
                <w:szCs w:val="22"/>
              </w:rPr>
              <w:t>-действующий протокол проверки знаний по охране труда и промышленной безопасности;</w:t>
            </w:r>
          </w:p>
          <w:p w14:paraId="45FC511D" w14:textId="77777777" w:rsidR="00036FC6" w:rsidRPr="0072487E" w:rsidRDefault="00036FC6" w:rsidP="00036FC6">
            <w:pPr>
              <w:spacing w:line="360" w:lineRule="auto"/>
              <w:rPr>
                <w:sz w:val="22"/>
                <w:szCs w:val="22"/>
              </w:rPr>
            </w:pPr>
            <w:r w:rsidRPr="0072487E">
              <w:rPr>
                <w:sz w:val="22"/>
                <w:szCs w:val="22"/>
              </w:rPr>
              <w:t>-удостоверения о допуске к выполнению специальных видов работ (при необходимости):</w:t>
            </w:r>
          </w:p>
          <w:p w14:paraId="7BC0A537" w14:textId="77777777" w:rsidR="00036FC6" w:rsidRPr="0072487E" w:rsidRDefault="00036FC6" w:rsidP="00036FC6">
            <w:pPr>
              <w:spacing w:line="360" w:lineRule="auto"/>
              <w:rPr>
                <w:sz w:val="22"/>
                <w:szCs w:val="22"/>
              </w:rPr>
            </w:pPr>
            <w:r w:rsidRPr="0072487E">
              <w:rPr>
                <w:sz w:val="22"/>
                <w:szCs w:val="22"/>
              </w:rPr>
              <w:t>-по работам на высоте;</w:t>
            </w:r>
          </w:p>
          <w:p w14:paraId="288F2D76" w14:textId="77777777" w:rsidR="00036FC6" w:rsidRPr="0072487E" w:rsidRDefault="00036FC6" w:rsidP="00036FC6">
            <w:pPr>
              <w:spacing w:line="360" w:lineRule="auto"/>
              <w:rPr>
                <w:sz w:val="22"/>
                <w:szCs w:val="22"/>
              </w:rPr>
            </w:pPr>
            <w:r w:rsidRPr="0072487E">
              <w:rPr>
                <w:sz w:val="22"/>
                <w:szCs w:val="22"/>
              </w:rPr>
              <w:t>-по газоопасным и огневым работам;</w:t>
            </w:r>
          </w:p>
          <w:p w14:paraId="2A3FA686" w14:textId="17CFD2B9" w:rsidR="00036FC6" w:rsidRPr="00234620" w:rsidRDefault="00036FC6" w:rsidP="00036FC6">
            <w:pPr>
              <w:spacing w:after="0" w:line="259" w:lineRule="auto"/>
              <w:ind w:right="57" w:firstLine="0"/>
              <w:rPr>
                <w:i/>
                <w:iCs/>
                <w:sz w:val="22"/>
                <w:szCs w:val="32"/>
              </w:rPr>
            </w:pPr>
            <w:r w:rsidRPr="0072487E">
              <w:rPr>
                <w:sz w:val="22"/>
                <w:szCs w:val="22"/>
              </w:rPr>
              <w:t>2.Для</w:t>
            </w:r>
            <w:r w:rsidRPr="0072487E">
              <w:rPr>
                <w:spacing w:val="-7"/>
                <w:sz w:val="22"/>
                <w:szCs w:val="22"/>
              </w:rPr>
              <w:t xml:space="preserve"> </w:t>
            </w:r>
            <w:r w:rsidRPr="0072487E">
              <w:rPr>
                <w:sz w:val="22"/>
                <w:szCs w:val="22"/>
              </w:rPr>
              <w:t>подтверждения опыта работы приложить копию трудовой книжки или</w:t>
            </w:r>
            <w:r w:rsidRPr="0072487E">
              <w:rPr>
                <w:spacing w:val="1"/>
                <w:sz w:val="22"/>
                <w:szCs w:val="22"/>
              </w:rPr>
              <w:t xml:space="preserve"> </w:t>
            </w:r>
            <w:r w:rsidRPr="0072487E">
              <w:rPr>
                <w:sz w:val="22"/>
                <w:szCs w:val="22"/>
              </w:rPr>
              <w:t>трудового</w:t>
            </w:r>
            <w:r w:rsidRPr="0072487E">
              <w:rPr>
                <w:spacing w:val="-1"/>
                <w:sz w:val="22"/>
                <w:szCs w:val="22"/>
              </w:rPr>
              <w:t xml:space="preserve"> </w:t>
            </w:r>
            <w:r w:rsidRPr="0072487E">
              <w:rPr>
                <w:sz w:val="22"/>
                <w:szCs w:val="22"/>
              </w:rPr>
              <w:t>договора и приложить выписку с единого накопительного пенсионного фонда.</w:t>
            </w:r>
          </w:p>
        </w:tc>
        <w:tc>
          <w:tcPr>
            <w:tcW w:w="512" w:type="pct"/>
            <w:tcBorders>
              <w:top w:val="single" w:sz="5" w:space="0" w:color="000000"/>
              <w:left w:val="single" w:sz="5" w:space="0" w:color="000000"/>
              <w:bottom w:val="single" w:sz="5" w:space="0" w:color="000000"/>
              <w:right w:val="single" w:sz="5" w:space="0" w:color="000000"/>
            </w:tcBorders>
            <w:vAlign w:val="center"/>
          </w:tcPr>
          <w:p w14:paraId="66E435D9" w14:textId="49B7AADB" w:rsidR="00036FC6" w:rsidRPr="00036FC6" w:rsidRDefault="00036FC6" w:rsidP="00036FC6">
            <w:pPr>
              <w:spacing w:after="0" w:line="259" w:lineRule="auto"/>
              <w:ind w:right="57" w:firstLine="0"/>
              <w:jc w:val="center"/>
              <w:rPr>
                <w:sz w:val="20"/>
                <w:szCs w:val="20"/>
                <w:lang w:val="en-US"/>
              </w:rPr>
            </w:pPr>
            <w:r>
              <w:rPr>
                <w:sz w:val="20"/>
                <w:szCs w:val="20"/>
                <w:lang w:val="en-US"/>
              </w:rPr>
              <w:t>4</w:t>
            </w:r>
          </w:p>
        </w:tc>
        <w:tc>
          <w:tcPr>
            <w:tcW w:w="411" w:type="pct"/>
            <w:tcBorders>
              <w:top w:val="single" w:sz="5" w:space="0" w:color="000000"/>
              <w:left w:val="single" w:sz="5" w:space="0" w:color="000000"/>
              <w:bottom w:val="single" w:sz="5" w:space="0" w:color="000000"/>
              <w:right w:val="single" w:sz="2" w:space="0" w:color="000000"/>
            </w:tcBorders>
            <w:vAlign w:val="center"/>
          </w:tcPr>
          <w:p w14:paraId="5BF2B77F" w14:textId="105324AC" w:rsidR="00036FC6" w:rsidRPr="00036FC6" w:rsidRDefault="00036FC6" w:rsidP="00036FC6">
            <w:pPr>
              <w:spacing w:after="0" w:line="259" w:lineRule="auto"/>
              <w:ind w:right="57" w:firstLine="0"/>
              <w:jc w:val="center"/>
              <w:rPr>
                <w:sz w:val="20"/>
                <w:szCs w:val="20"/>
                <w:lang w:val="en-US"/>
              </w:rPr>
            </w:pPr>
            <w:r>
              <w:rPr>
                <w:sz w:val="20"/>
                <w:szCs w:val="20"/>
                <w:lang w:val="en-US"/>
              </w:rPr>
              <w:t>3</w:t>
            </w:r>
          </w:p>
        </w:tc>
      </w:tr>
      <w:tr w:rsidR="00036FC6" w:rsidRPr="00AE00AD" w14:paraId="2D52D0E9" w14:textId="77777777" w:rsidTr="00036FC6">
        <w:trPr>
          <w:trHeight w:val="450"/>
        </w:trPr>
        <w:tc>
          <w:tcPr>
            <w:tcW w:w="782" w:type="pct"/>
            <w:tcBorders>
              <w:top w:val="single" w:sz="6" w:space="0" w:color="000000"/>
              <w:left w:val="single" w:sz="4" w:space="0" w:color="auto"/>
              <w:bottom w:val="single" w:sz="2" w:space="0" w:color="000000"/>
              <w:right w:val="single" w:sz="6" w:space="0" w:color="000000"/>
            </w:tcBorders>
          </w:tcPr>
          <w:p w14:paraId="027632C8" w14:textId="76934C86" w:rsidR="00036FC6" w:rsidRPr="00036FC6" w:rsidRDefault="00036FC6" w:rsidP="00036FC6">
            <w:pPr>
              <w:spacing w:after="0" w:line="259" w:lineRule="auto"/>
              <w:ind w:right="57" w:firstLine="0"/>
              <w:jc w:val="left"/>
              <w:rPr>
                <w:iCs/>
                <w:sz w:val="22"/>
                <w:szCs w:val="32"/>
              </w:rPr>
            </w:pPr>
            <w:r w:rsidRPr="0072487E">
              <w:rPr>
                <w:rFonts w:eastAsia="Calibri"/>
                <w:sz w:val="22"/>
                <w:szCs w:val="22"/>
              </w:rPr>
              <w:t>Машинист насосн</w:t>
            </w:r>
            <w:r>
              <w:rPr>
                <w:rFonts w:eastAsia="Calibri"/>
                <w:sz w:val="22"/>
                <w:szCs w:val="22"/>
              </w:rPr>
              <w:t>ых</w:t>
            </w:r>
            <w:r w:rsidRPr="0072487E">
              <w:rPr>
                <w:rFonts w:eastAsia="Calibri"/>
                <w:sz w:val="22"/>
                <w:szCs w:val="22"/>
              </w:rPr>
              <w:t xml:space="preserve"> установки</w:t>
            </w:r>
            <w:r w:rsidRPr="00036FC6">
              <w:rPr>
                <w:rFonts w:eastAsia="Calibri"/>
                <w:sz w:val="22"/>
                <w:szCs w:val="22"/>
              </w:rPr>
              <w:t xml:space="preserve"> </w:t>
            </w:r>
            <w:r w:rsidRPr="0072487E">
              <w:rPr>
                <w:bCs/>
                <w:sz w:val="22"/>
                <w:szCs w:val="22"/>
              </w:rPr>
              <w:t>5-го разряда</w:t>
            </w:r>
          </w:p>
        </w:tc>
        <w:tc>
          <w:tcPr>
            <w:tcW w:w="3295" w:type="pct"/>
            <w:tcBorders>
              <w:top w:val="single" w:sz="5" w:space="0" w:color="000000"/>
              <w:left w:val="single" w:sz="6" w:space="0" w:color="000000"/>
              <w:bottom w:val="single" w:sz="2" w:space="0" w:color="000000"/>
              <w:right w:val="single" w:sz="5" w:space="0" w:color="000000"/>
            </w:tcBorders>
          </w:tcPr>
          <w:p w14:paraId="029CE819" w14:textId="77777777" w:rsidR="00036FC6" w:rsidRPr="0072487E" w:rsidRDefault="00036FC6" w:rsidP="00036FC6">
            <w:pPr>
              <w:spacing w:line="360" w:lineRule="auto"/>
              <w:rPr>
                <w:sz w:val="22"/>
                <w:szCs w:val="22"/>
              </w:rPr>
            </w:pPr>
            <w:r w:rsidRPr="0072487E">
              <w:rPr>
                <w:sz w:val="22"/>
                <w:szCs w:val="22"/>
              </w:rPr>
              <w:t>1. Для</w:t>
            </w:r>
            <w:r w:rsidRPr="0072487E">
              <w:rPr>
                <w:spacing w:val="-7"/>
                <w:sz w:val="22"/>
                <w:szCs w:val="22"/>
              </w:rPr>
              <w:t xml:space="preserve"> </w:t>
            </w:r>
            <w:r w:rsidRPr="0072487E">
              <w:rPr>
                <w:sz w:val="22"/>
                <w:szCs w:val="22"/>
              </w:rPr>
              <w:t>подтверждения</w:t>
            </w:r>
            <w:r w:rsidRPr="0072487E">
              <w:rPr>
                <w:spacing w:val="-7"/>
                <w:sz w:val="22"/>
                <w:szCs w:val="22"/>
              </w:rPr>
              <w:t xml:space="preserve"> </w:t>
            </w:r>
            <w:r w:rsidRPr="0072487E">
              <w:rPr>
                <w:sz w:val="22"/>
                <w:szCs w:val="22"/>
              </w:rPr>
              <w:t>квалификации</w:t>
            </w:r>
            <w:r w:rsidRPr="0072487E">
              <w:rPr>
                <w:spacing w:val="-6"/>
                <w:sz w:val="22"/>
                <w:szCs w:val="22"/>
              </w:rPr>
              <w:t xml:space="preserve"> </w:t>
            </w:r>
            <w:r w:rsidRPr="0072487E">
              <w:rPr>
                <w:sz w:val="22"/>
                <w:szCs w:val="22"/>
              </w:rPr>
              <w:t>приложить:</w:t>
            </w:r>
          </w:p>
          <w:p w14:paraId="5880AA39" w14:textId="77777777" w:rsidR="00036FC6" w:rsidRPr="0072487E" w:rsidRDefault="00036FC6" w:rsidP="00036FC6">
            <w:pPr>
              <w:spacing w:line="360" w:lineRule="auto"/>
              <w:rPr>
                <w:sz w:val="22"/>
                <w:szCs w:val="22"/>
              </w:rPr>
            </w:pPr>
            <w:r w:rsidRPr="0072487E">
              <w:rPr>
                <w:sz w:val="22"/>
                <w:szCs w:val="22"/>
              </w:rPr>
              <w:t>-</w:t>
            </w:r>
            <w:r w:rsidRPr="0072487E">
              <w:rPr>
                <w:spacing w:val="-7"/>
                <w:sz w:val="22"/>
                <w:szCs w:val="22"/>
              </w:rPr>
              <w:t xml:space="preserve"> копию </w:t>
            </w:r>
            <w:r w:rsidRPr="0072487E">
              <w:rPr>
                <w:sz w:val="22"/>
                <w:szCs w:val="22"/>
              </w:rPr>
              <w:t>удостоверения</w:t>
            </w:r>
            <w:r w:rsidRPr="0072487E">
              <w:rPr>
                <w:spacing w:val="-5"/>
                <w:sz w:val="22"/>
                <w:szCs w:val="22"/>
              </w:rPr>
              <w:t xml:space="preserve"> </w:t>
            </w:r>
            <w:r w:rsidRPr="0072487E">
              <w:rPr>
                <w:sz w:val="22"/>
                <w:szCs w:val="22"/>
              </w:rPr>
              <w:t>или свидетельства с указанием разряда.</w:t>
            </w:r>
          </w:p>
          <w:p w14:paraId="5B0F2DD1" w14:textId="77777777" w:rsidR="00036FC6" w:rsidRPr="0072487E" w:rsidRDefault="00036FC6" w:rsidP="00036FC6">
            <w:pPr>
              <w:spacing w:line="360" w:lineRule="auto"/>
              <w:rPr>
                <w:sz w:val="22"/>
                <w:szCs w:val="22"/>
              </w:rPr>
            </w:pPr>
            <w:r w:rsidRPr="0072487E">
              <w:rPr>
                <w:sz w:val="22"/>
                <w:szCs w:val="22"/>
              </w:rPr>
              <w:t>-действующий протокол проверки знаний по охране труда и промышленной безопасности;</w:t>
            </w:r>
          </w:p>
          <w:p w14:paraId="705D84FD" w14:textId="77777777" w:rsidR="00036FC6" w:rsidRPr="0072487E" w:rsidRDefault="00036FC6" w:rsidP="00036FC6">
            <w:pPr>
              <w:spacing w:line="360" w:lineRule="auto"/>
              <w:rPr>
                <w:sz w:val="22"/>
                <w:szCs w:val="22"/>
              </w:rPr>
            </w:pPr>
            <w:r w:rsidRPr="0072487E">
              <w:rPr>
                <w:sz w:val="22"/>
                <w:szCs w:val="22"/>
              </w:rPr>
              <w:t>-удостоверения о допуске к выполнению специальных видов работ (при необходимости):</w:t>
            </w:r>
          </w:p>
          <w:p w14:paraId="4EC3C47D" w14:textId="77777777" w:rsidR="00036FC6" w:rsidRPr="0072487E" w:rsidRDefault="00036FC6" w:rsidP="00036FC6">
            <w:pPr>
              <w:spacing w:line="360" w:lineRule="auto"/>
              <w:rPr>
                <w:sz w:val="22"/>
                <w:szCs w:val="22"/>
              </w:rPr>
            </w:pPr>
            <w:r w:rsidRPr="0072487E">
              <w:rPr>
                <w:sz w:val="22"/>
                <w:szCs w:val="22"/>
              </w:rPr>
              <w:t>-по работам на высоте;</w:t>
            </w:r>
          </w:p>
          <w:p w14:paraId="4755BC83" w14:textId="77777777" w:rsidR="00036FC6" w:rsidRPr="0072487E" w:rsidRDefault="00036FC6" w:rsidP="00036FC6">
            <w:pPr>
              <w:spacing w:line="360" w:lineRule="auto"/>
              <w:rPr>
                <w:sz w:val="22"/>
                <w:szCs w:val="22"/>
              </w:rPr>
            </w:pPr>
            <w:r w:rsidRPr="0072487E">
              <w:rPr>
                <w:sz w:val="22"/>
                <w:szCs w:val="22"/>
              </w:rPr>
              <w:t>-по газоопасным и огневым работам;</w:t>
            </w:r>
          </w:p>
          <w:p w14:paraId="3F2DC3E8" w14:textId="77777777" w:rsidR="00036FC6" w:rsidRPr="0072487E" w:rsidRDefault="00036FC6" w:rsidP="00036FC6">
            <w:pPr>
              <w:spacing w:line="360" w:lineRule="auto"/>
              <w:rPr>
                <w:sz w:val="22"/>
                <w:szCs w:val="22"/>
              </w:rPr>
            </w:pPr>
            <w:r w:rsidRPr="0072487E">
              <w:rPr>
                <w:sz w:val="22"/>
                <w:szCs w:val="22"/>
              </w:rPr>
              <w:t>2. Для</w:t>
            </w:r>
            <w:r w:rsidRPr="0072487E">
              <w:rPr>
                <w:spacing w:val="-7"/>
                <w:sz w:val="22"/>
                <w:szCs w:val="22"/>
              </w:rPr>
              <w:t xml:space="preserve"> </w:t>
            </w:r>
            <w:r w:rsidRPr="0072487E">
              <w:rPr>
                <w:sz w:val="22"/>
                <w:szCs w:val="22"/>
              </w:rPr>
              <w:t>подтверждения опыта работы приложить:</w:t>
            </w:r>
          </w:p>
          <w:p w14:paraId="59C17EB6" w14:textId="77777777" w:rsidR="00036FC6" w:rsidRPr="0072487E" w:rsidRDefault="00036FC6" w:rsidP="00036FC6">
            <w:pPr>
              <w:spacing w:line="360" w:lineRule="auto"/>
              <w:rPr>
                <w:sz w:val="22"/>
                <w:szCs w:val="22"/>
              </w:rPr>
            </w:pPr>
            <w:r w:rsidRPr="0072487E">
              <w:rPr>
                <w:sz w:val="22"/>
                <w:szCs w:val="22"/>
              </w:rPr>
              <w:t>- копию трудовой книжки или</w:t>
            </w:r>
            <w:r w:rsidRPr="0072487E">
              <w:rPr>
                <w:spacing w:val="1"/>
                <w:sz w:val="22"/>
                <w:szCs w:val="22"/>
              </w:rPr>
              <w:t xml:space="preserve"> </w:t>
            </w:r>
            <w:r w:rsidRPr="0072487E">
              <w:rPr>
                <w:sz w:val="22"/>
                <w:szCs w:val="22"/>
              </w:rPr>
              <w:t>трудового</w:t>
            </w:r>
            <w:r w:rsidRPr="0072487E">
              <w:rPr>
                <w:spacing w:val="-1"/>
                <w:sz w:val="22"/>
                <w:szCs w:val="22"/>
              </w:rPr>
              <w:t xml:space="preserve"> </w:t>
            </w:r>
            <w:r w:rsidRPr="0072487E">
              <w:rPr>
                <w:sz w:val="22"/>
                <w:szCs w:val="22"/>
              </w:rPr>
              <w:t xml:space="preserve">договора </w:t>
            </w:r>
          </w:p>
          <w:p w14:paraId="0B86DFE0" w14:textId="6F26E761" w:rsidR="00036FC6" w:rsidRPr="0072487E" w:rsidRDefault="00036FC6" w:rsidP="00036FC6">
            <w:pPr>
              <w:spacing w:line="360" w:lineRule="auto"/>
              <w:rPr>
                <w:sz w:val="22"/>
                <w:szCs w:val="22"/>
              </w:rPr>
            </w:pPr>
            <w:r w:rsidRPr="0072487E">
              <w:rPr>
                <w:sz w:val="22"/>
                <w:szCs w:val="22"/>
              </w:rPr>
              <w:t>- выписку с единого накопительного пенсионного фонда.</w:t>
            </w:r>
          </w:p>
        </w:tc>
        <w:tc>
          <w:tcPr>
            <w:tcW w:w="512" w:type="pct"/>
            <w:tcBorders>
              <w:top w:val="single" w:sz="5" w:space="0" w:color="000000"/>
              <w:left w:val="single" w:sz="5" w:space="0" w:color="000000"/>
              <w:bottom w:val="single" w:sz="2" w:space="0" w:color="000000"/>
              <w:right w:val="single" w:sz="5" w:space="0" w:color="000000"/>
            </w:tcBorders>
            <w:vAlign w:val="center"/>
          </w:tcPr>
          <w:p w14:paraId="50475736" w14:textId="0F738445" w:rsidR="00036FC6" w:rsidRPr="00036FC6" w:rsidRDefault="00036FC6" w:rsidP="00036FC6">
            <w:pPr>
              <w:spacing w:after="0" w:line="259" w:lineRule="auto"/>
              <w:ind w:right="57" w:firstLine="0"/>
              <w:jc w:val="center"/>
              <w:rPr>
                <w:sz w:val="20"/>
                <w:szCs w:val="20"/>
              </w:rPr>
            </w:pPr>
            <w:r>
              <w:rPr>
                <w:sz w:val="20"/>
                <w:szCs w:val="20"/>
              </w:rPr>
              <w:t>2</w:t>
            </w:r>
          </w:p>
        </w:tc>
        <w:tc>
          <w:tcPr>
            <w:tcW w:w="411" w:type="pct"/>
            <w:tcBorders>
              <w:top w:val="single" w:sz="5" w:space="0" w:color="000000"/>
              <w:left w:val="single" w:sz="5" w:space="0" w:color="000000"/>
              <w:bottom w:val="single" w:sz="2" w:space="0" w:color="000000"/>
              <w:right w:val="single" w:sz="2" w:space="0" w:color="000000"/>
            </w:tcBorders>
            <w:vAlign w:val="center"/>
          </w:tcPr>
          <w:p w14:paraId="5BE9A459" w14:textId="5DA5F1F4" w:rsidR="00036FC6" w:rsidRPr="00036FC6" w:rsidRDefault="00036FC6" w:rsidP="00036FC6">
            <w:pPr>
              <w:spacing w:after="0" w:line="259" w:lineRule="auto"/>
              <w:ind w:right="57" w:firstLine="0"/>
              <w:jc w:val="center"/>
              <w:rPr>
                <w:sz w:val="20"/>
                <w:szCs w:val="20"/>
              </w:rPr>
            </w:pPr>
            <w:r>
              <w:rPr>
                <w:sz w:val="20"/>
                <w:szCs w:val="20"/>
              </w:rPr>
              <w:t>2</w:t>
            </w:r>
          </w:p>
        </w:tc>
      </w:tr>
      <w:tr w:rsidR="00036FC6" w:rsidRPr="00AE00AD" w14:paraId="7B7B4B3E" w14:textId="77777777" w:rsidTr="00036FC6">
        <w:trPr>
          <w:trHeight w:val="450"/>
        </w:trPr>
        <w:tc>
          <w:tcPr>
            <w:tcW w:w="782" w:type="pct"/>
            <w:tcBorders>
              <w:top w:val="single" w:sz="6" w:space="0" w:color="000000"/>
              <w:left w:val="single" w:sz="4" w:space="0" w:color="auto"/>
              <w:bottom w:val="single" w:sz="2" w:space="0" w:color="000000"/>
              <w:right w:val="single" w:sz="6" w:space="0" w:color="000000"/>
            </w:tcBorders>
          </w:tcPr>
          <w:p w14:paraId="2F3799D6" w14:textId="5A44A239" w:rsidR="00036FC6" w:rsidRPr="00234620" w:rsidRDefault="00036FC6" w:rsidP="00036FC6">
            <w:pPr>
              <w:spacing w:after="0" w:line="259" w:lineRule="auto"/>
              <w:ind w:right="57" w:firstLine="0"/>
              <w:jc w:val="left"/>
              <w:rPr>
                <w:iCs/>
                <w:sz w:val="22"/>
                <w:szCs w:val="32"/>
              </w:rPr>
            </w:pPr>
            <w:r w:rsidRPr="0048011C">
              <w:rPr>
                <w:sz w:val="22"/>
                <w:szCs w:val="22"/>
              </w:rPr>
              <w:t>Электрогазосварщик</w:t>
            </w:r>
            <w:r w:rsidRPr="0048011C">
              <w:rPr>
                <w:spacing w:val="-6"/>
                <w:sz w:val="22"/>
                <w:szCs w:val="22"/>
              </w:rPr>
              <w:t xml:space="preserve"> </w:t>
            </w:r>
            <w:r w:rsidRPr="0048011C">
              <w:rPr>
                <w:sz w:val="22"/>
                <w:szCs w:val="22"/>
              </w:rPr>
              <w:t>6</w:t>
            </w:r>
            <w:r w:rsidRPr="0048011C">
              <w:rPr>
                <w:spacing w:val="-4"/>
                <w:sz w:val="22"/>
                <w:szCs w:val="22"/>
              </w:rPr>
              <w:t xml:space="preserve"> </w:t>
            </w:r>
            <w:r w:rsidRPr="0048011C">
              <w:rPr>
                <w:sz w:val="22"/>
                <w:szCs w:val="22"/>
              </w:rPr>
              <w:t>разряда</w:t>
            </w:r>
          </w:p>
        </w:tc>
        <w:tc>
          <w:tcPr>
            <w:tcW w:w="3295" w:type="pct"/>
            <w:tcBorders>
              <w:top w:val="single" w:sz="5" w:space="0" w:color="000000"/>
              <w:left w:val="single" w:sz="6" w:space="0" w:color="000000"/>
              <w:bottom w:val="single" w:sz="2" w:space="0" w:color="000000"/>
              <w:right w:val="single" w:sz="5" w:space="0" w:color="000000"/>
            </w:tcBorders>
          </w:tcPr>
          <w:p w14:paraId="18A5E152" w14:textId="77777777" w:rsidR="00036FC6" w:rsidRPr="0072487E" w:rsidRDefault="00036FC6" w:rsidP="00036FC6">
            <w:pPr>
              <w:spacing w:line="360" w:lineRule="auto"/>
              <w:rPr>
                <w:sz w:val="22"/>
                <w:szCs w:val="22"/>
              </w:rPr>
            </w:pPr>
            <w:r w:rsidRPr="0072487E">
              <w:rPr>
                <w:sz w:val="22"/>
                <w:szCs w:val="22"/>
              </w:rPr>
              <w:t>1. Для</w:t>
            </w:r>
            <w:r w:rsidRPr="0072487E">
              <w:rPr>
                <w:spacing w:val="-7"/>
                <w:sz w:val="22"/>
                <w:szCs w:val="22"/>
              </w:rPr>
              <w:t xml:space="preserve"> </w:t>
            </w:r>
            <w:r w:rsidRPr="0072487E">
              <w:rPr>
                <w:sz w:val="22"/>
                <w:szCs w:val="22"/>
              </w:rPr>
              <w:t>подтверждения</w:t>
            </w:r>
            <w:r w:rsidRPr="0072487E">
              <w:rPr>
                <w:spacing w:val="-7"/>
                <w:sz w:val="22"/>
                <w:szCs w:val="22"/>
              </w:rPr>
              <w:t xml:space="preserve"> </w:t>
            </w:r>
            <w:r w:rsidRPr="0072487E">
              <w:rPr>
                <w:sz w:val="22"/>
                <w:szCs w:val="22"/>
              </w:rPr>
              <w:t>квалификации</w:t>
            </w:r>
            <w:r w:rsidRPr="0072487E">
              <w:rPr>
                <w:spacing w:val="-7"/>
                <w:sz w:val="22"/>
                <w:szCs w:val="22"/>
              </w:rPr>
              <w:t xml:space="preserve"> </w:t>
            </w:r>
            <w:r w:rsidRPr="0072487E">
              <w:rPr>
                <w:sz w:val="22"/>
                <w:szCs w:val="22"/>
              </w:rPr>
              <w:t>приложить:</w:t>
            </w:r>
          </w:p>
          <w:p w14:paraId="2EC1C67B" w14:textId="77777777" w:rsidR="00036FC6" w:rsidRPr="0072487E" w:rsidRDefault="00036FC6" w:rsidP="00036FC6">
            <w:pPr>
              <w:spacing w:line="360" w:lineRule="auto"/>
              <w:rPr>
                <w:sz w:val="22"/>
                <w:szCs w:val="22"/>
              </w:rPr>
            </w:pPr>
            <w:r w:rsidRPr="0072487E">
              <w:rPr>
                <w:sz w:val="22"/>
                <w:szCs w:val="22"/>
              </w:rPr>
              <w:t>-Квалификационное удостоверение (или свидетельство), подтверждающее профессию «Электрогазосварщик» с указанием присвоенного разряда (не ниже 6-го).</w:t>
            </w:r>
          </w:p>
          <w:p w14:paraId="5AE81F4B" w14:textId="77777777" w:rsidR="00036FC6" w:rsidRPr="0072487E" w:rsidRDefault="00036FC6" w:rsidP="00036FC6">
            <w:pPr>
              <w:spacing w:line="360" w:lineRule="auto"/>
              <w:rPr>
                <w:sz w:val="22"/>
                <w:szCs w:val="22"/>
              </w:rPr>
            </w:pPr>
            <w:r w:rsidRPr="0072487E">
              <w:rPr>
                <w:sz w:val="22"/>
                <w:szCs w:val="22"/>
              </w:rPr>
              <w:t>-действующий протокол проверки знаний по охране труда и промышленной безопасности;</w:t>
            </w:r>
          </w:p>
          <w:p w14:paraId="16056C72" w14:textId="77777777" w:rsidR="00036FC6" w:rsidRPr="0072487E" w:rsidRDefault="00036FC6" w:rsidP="00036FC6">
            <w:pPr>
              <w:spacing w:line="360" w:lineRule="auto"/>
              <w:rPr>
                <w:sz w:val="22"/>
                <w:szCs w:val="22"/>
              </w:rPr>
            </w:pPr>
            <w:r w:rsidRPr="0072487E">
              <w:rPr>
                <w:sz w:val="22"/>
                <w:szCs w:val="22"/>
              </w:rPr>
              <w:t>-удостоверения о допуске к выполнению специальных видов работ (при необходимости):</w:t>
            </w:r>
          </w:p>
          <w:p w14:paraId="691E0FFA" w14:textId="77777777" w:rsidR="00036FC6" w:rsidRPr="0072487E" w:rsidRDefault="00036FC6" w:rsidP="00036FC6">
            <w:pPr>
              <w:spacing w:line="360" w:lineRule="auto"/>
              <w:rPr>
                <w:sz w:val="22"/>
                <w:szCs w:val="22"/>
              </w:rPr>
            </w:pPr>
            <w:r w:rsidRPr="0072487E">
              <w:rPr>
                <w:sz w:val="22"/>
                <w:szCs w:val="22"/>
              </w:rPr>
              <w:t>-по работам на высоте;</w:t>
            </w:r>
          </w:p>
          <w:p w14:paraId="4157DD5C" w14:textId="77777777" w:rsidR="00036FC6" w:rsidRPr="0072487E" w:rsidRDefault="00036FC6" w:rsidP="00036FC6">
            <w:pPr>
              <w:spacing w:line="360" w:lineRule="auto"/>
              <w:rPr>
                <w:sz w:val="22"/>
                <w:szCs w:val="22"/>
              </w:rPr>
            </w:pPr>
            <w:r w:rsidRPr="0072487E">
              <w:rPr>
                <w:sz w:val="22"/>
                <w:szCs w:val="22"/>
              </w:rPr>
              <w:t>-по газоопасным и огневым работам;</w:t>
            </w:r>
          </w:p>
          <w:p w14:paraId="62D3EFB5" w14:textId="77777777" w:rsidR="00036FC6" w:rsidRPr="0072487E" w:rsidRDefault="00036FC6" w:rsidP="00036FC6">
            <w:pPr>
              <w:spacing w:line="360" w:lineRule="auto"/>
              <w:rPr>
                <w:sz w:val="22"/>
                <w:szCs w:val="22"/>
              </w:rPr>
            </w:pPr>
            <w:r w:rsidRPr="0072487E">
              <w:rPr>
                <w:sz w:val="22"/>
                <w:szCs w:val="22"/>
              </w:rPr>
              <w:t>2. Для</w:t>
            </w:r>
            <w:r w:rsidRPr="0072487E">
              <w:rPr>
                <w:spacing w:val="-7"/>
                <w:sz w:val="22"/>
                <w:szCs w:val="22"/>
              </w:rPr>
              <w:t xml:space="preserve"> </w:t>
            </w:r>
            <w:r w:rsidRPr="0072487E">
              <w:rPr>
                <w:sz w:val="22"/>
                <w:szCs w:val="22"/>
              </w:rPr>
              <w:t>подтверждения опыта работы приложить:</w:t>
            </w:r>
          </w:p>
          <w:p w14:paraId="779FD20F" w14:textId="77777777" w:rsidR="00036FC6" w:rsidRPr="0072487E" w:rsidRDefault="00036FC6" w:rsidP="00036FC6">
            <w:pPr>
              <w:spacing w:line="360" w:lineRule="auto"/>
              <w:rPr>
                <w:sz w:val="22"/>
                <w:szCs w:val="22"/>
              </w:rPr>
            </w:pPr>
            <w:r w:rsidRPr="0072487E">
              <w:rPr>
                <w:sz w:val="22"/>
                <w:szCs w:val="22"/>
              </w:rPr>
              <w:t>- копию трудовой книжки или</w:t>
            </w:r>
            <w:r w:rsidRPr="0072487E">
              <w:rPr>
                <w:spacing w:val="1"/>
                <w:sz w:val="22"/>
                <w:szCs w:val="22"/>
              </w:rPr>
              <w:t xml:space="preserve"> </w:t>
            </w:r>
            <w:r w:rsidRPr="0072487E">
              <w:rPr>
                <w:sz w:val="22"/>
                <w:szCs w:val="22"/>
              </w:rPr>
              <w:t>трудового</w:t>
            </w:r>
            <w:r w:rsidRPr="0072487E">
              <w:rPr>
                <w:spacing w:val="-1"/>
                <w:sz w:val="22"/>
                <w:szCs w:val="22"/>
              </w:rPr>
              <w:t xml:space="preserve"> </w:t>
            </w:r>
            <w:r w:rsidRPr="0072487E">
              <w:rPr>
                <w:sz w:val="22"/>
                <w:szCs w:val="22"/>
              </w:rPr>
              <w:t xml:space="preserve">договора </w:t>
            </w:r>
          </w:p>
          <w:p w14:paraId="031573EC" w14:textId="494A8B73" w:rsidR="00036FC6" w:rsidRPr="0072487E" w:rsidRDefault="00036FC6" w:rsidP="00036FC6">
            <w:pPr>
              <w:spacing w:line="360" w:lineRule="auto"/>
              <w:rPr>
                <w:sz w:val="22"/>
                <w:szCs w:val="22"/>
              </w:rPr>
            </w:pPr>
            <w:r w:rsidRPr="0072487E">
              <w:rPr>
                <w:sz w:val="22"/>
                <w:szCs w:val="22"/>
              </w:rPr>
              <w:t>-выписку с единого накопительного пенсионного фонда.</w:t>
            </w:r>
          </w:p>
        </w:tc>
        <w:tc>
          <w:tcPr>
            <w:tcW w:w="512" w:type="pct"/>
            <w:tcBorders>
              <w:top w:val="single" w:sz="5" w:space="0" w:color="000000"/>
              <w:left w:val="single" w:sz="5" w:space="0" w:color="000000"/>
              <w:bottom w:val="single" w:sz="2" w:space="0" w:color="000000"/>
              <w:right w:val="single" w:sz="5" w:space="0" w:color="000000"/>
            </w:tcBorders>
            <w:vAlign w:val="center"/>
          </w:tcPr>
          <w:p w14:paraId="690CDBA8" w14:textId="12F4A61C" w:rsidR="00036FC6" w:rsidRPr="00036FC6" w:rsidRDefault="00036FC6" w:rsidP="00036FC6">
            <w:pPr>
              <w:spacing w:after="0" w:line="259" w:lineRule="auto"/>
              <w:ind w:right="57" w:firstLine="0"/>
              <w:jc w:val="center"/>
              <w:rPr>
                <w:sz w:val="20"/>
                <w:szCs w:val="20"/>
              </w:rPr>
            </w:pPr>
            <w:r>
              <w:rPr>
                <w:sz w:val="20"/>
                <w:szCs w:val="20"/>
              </w:rPr>
              <w:t>2</w:t>
            </w:r>
          </w:p>
        </w:tc>
        <w:tc>
          <w:tcPr>
            <w:tcW w:w="411" w:type="pct"/>
            <w:tcBorders>
              <w:top w:val="single" w:sz="5" w:space="0" w:color="000000"/>
              <w:left w:val="single" w:sz="5" w:space="0" w:color="000000"/>
              <w:bottom w:val="single" w:sz="2" w:space="0" w:color="000000"/>
              <w:right w:val="single" w:sz="2" w:space="0" w:color="000000"/>
            </w:tcBorders>
            <w:vAlign w:val="center"/>
          </w:tcPr>
          <w:p w14:paraId="2D539B58" w14:textId="4E954C4C" w:rsidR="00036FC6" w:rsidRPr="00036FC6" w:rsidRDefault="00036FC6" w:rsidP="00036FC6">
            <w:pPr>
              <w:spacing w:after="0" w:line="259" w:lineRule="auto"/>
              <w:ind w:right="57" w:firstLine="0"/>
              <w:jc w:val="center"/>
              <w:rPr>
                <w:sz w:val="20"/>
                <w:szCs w:val="20"/>
              </w:rPr>
            </w:pPr>
            <w:r>
              <w:rPr>
                <w:sz w:val="20"/>
                <w:szCs w:val="20"/>
              </w:rPr>
              <w:t>5</w:t>
            </w:r>
          </w:p>
        </w:tc>
      </w:tr>
      <w:tr w:rsidR="00036FC6" w:rsidRPr="00AE00AD" w14:paraId="7F9B3C14" w14:textId="77777777" w:rsidTr="00036FC6">
        <w:trPr>
          <w:trHeight w:val="450"/>
        </w:trPr>
        <w:tc>
          <w:tcPr>
            <w:tcW w:w="782" w:type="pct"/>
            <w:tcBorders>
              <w:top w:val="single" w:sz="6" w:space="0" w:color="000000"/>
              <w:left w:val="single" w:sz="4" w:space="0" w:color="auto"/>
              <w:bottom w:val="single" w:sz="6" w:space="0" w:color="000000"/>
              <w:right w:val="single" w:sz="6" w:space="0" w:color="000000"/>
            </w:tcBorders>
          </w:tcPr>
          <w:p w14:paraId="007242FA" w14:textId="519953B4" w:rsidR="00036FC6" w:rsidRPr="00234620" w:rsidRDefault="00036FC6" w:rsidP="00036FC6">
            <w:pPr>
              <w:spacing w:after="0" w:line="259" w:lineRule="auto"/>
              <w:ind w:right="57" w:firstLine="0"/>
              <w:jc w:val="left"/>
              <w:rPr>
                <w:iCs/>
                <w:sz w:val="22"/>
                <w:szCs w:val="32"/>
              </w:rPr>
            </w:pPr>
            <w:r w:rsidRPr="0072487E">
              <w:rPr>
                <w:sz w:val="22"/>
                <w:szCs w:val="22"/>
              </w:rPr>
              <w:t>Монтажник технологических трубопроводов</w:t>
            </w:r>
            <w:r>
              <w:rPr>
                <w:sz w:val="22"/>
                <w:szCs w:val="22"/>
              </w:rPr>
              <w:t xml:space="preserve"> </w:t>
            </w:r>
            <w:r w:rsidRPr="0072487E">
              <w:rPr>
                <w:sz w:val="22"/>
                <w:szCs w:val="22"/>
                <w:lang w:val="en-US"/>
              </w:rPr>
              <w:t>5</w:t>
            </w:r>
            <w:r w:rsidRPr="0072487E">
              <w:rPr>
                <w:sz w:val="22"/>
                <w:szCs w:val="22"/>
              </w:rPr>
              <w:t xml:space="preserve"> разряда</w:t>
            </w:r>
          </w:p>
        </w:tc>
        <w:tc>
          <w:tcPr>
            <w:tcW w:w="3295" w:type="pct"/>
            <w:tcBorders>
              <w:top w:val="single" w:sz="5" w:space="0" w:color="000000"/>
              <w:left w:val="single" w:sz="6" w:space="0" w:color="000000"/>
              <w:bottom w:val="single" w:sz="5" w:space="0" w:color="000000"/>
              <w:right w:val="single" w:sz="5" w:space="0" w:color="000000"/>
            </w:tcBorders>
          </w:tcPr>
          <w:p w14:paraId="7E1DA9E2" w14:textId="77777777" w:rsidR="00036FC6" w:rsidRPr="0072487E" w:rsidRDefault="00036FC6" w:rsidP="00036FC6">
            <w:pPr>
              <w:spacing w:line="360" w:lineRule="auto"/>
              <w:rPr>
                <w:sz w:val="22"/>
                <w:szCs w:val="22"/>
              </w:rPr>
            </w:pPr>
            <w:r w:rsidRPr="0072487E">
              <w:rPr>
                <w:sz w:val="22"/>
                <w:szCs w:val="22"/>
              </w:rPr>
              <w:t>1. Для</w:t>
            </w:r>
            <w:r w:rsidRPr="0072487E">
              <w:rPr>
                <w:spacing w:val="-7"/>
                <w:sz w:val="22"/>
                <w:szCs w:val="22"/>
              </w:rPr>
              <w:t xml:space="preserve"> </w:t>
            </w:r>
            <w:r w:rsidRPr="0072487E">
              <w:rPr>
                <w:sz w:val="22"/>
                <w:szCs w:val="22"/>
              </w:rPr>
              <w:t>подтверждения</w:t>
            </w:r>
            <w:r w:rsidRPr="0072487E">
              <w:rPr>
                <w:spacing w:val="-6"/>
                <w:sz w:val="22"/>
                <w:szCs w:val="22"/>
              </w:rPr>
              <w:t xml:space="preserve"> </w:t>
            </w:r>
            <w:r w:rsidRPr="0072487E">
              <w:rPr>
                <w:sz w:val="22"/>
                <w:szCs w:val="22"/>
              </w:rPr>
              <w:t>квалификации приложить:</w:t>
            </w:r>
          </w:p>
          <w:p w14:paraId="530B3033" w14:textId="77777777" w:rsidR="00036FC6" w:rsidRPr="0072487E" w:rsidRDefault="00036FC6" w:rsidP="00036FC6">
            <w:pPr>
              <w:spacing w:line="360" w:lineRule="auto"/>
              <w:rPr>
                <w:sz w:val="22"/>
                <w:szCs w:val="22"/>
              </w:rPr>
            </w:pPr>
            <w:r w:rsidRPr="0072487E">
              <w:rPr>
                <w:sz w:val="22"/>
                <w:szCs w:val="22"/>
              </w:rPr>
              <w:t>-квалификационное удостоверение (или свидетельство), подтверждающее профессию «Монтажник технологических трубопроводов»;</w:t>
            </w:r>
          </w:p>
          <w:p w14:paraId="6F44F110" w14:textId="77777777" w:rsidR="00036FC6" w:rsidRPr="0072487E" w:rsidRDefault="00036FC6" w:rsidP="00036FC6">
            <w:pPr>
              <w:spacing w:line="360" w:lineRule="auto"/>
              <w:rPr>
                <w:sz w:val="22"/>
                <w:szCs w:val="22"/>
              </w:rPr>
            </w:pPr>
            <w:r w:rsidRPr="0072487E">
              <w:rPr>
                <w:sz w:val="22"/>
                <w:szCs w:val="22"/>
              </w:rPr>
              <w:t>-</w:t>
            </w:r>
            <w:r w:rsidRPr="0072487E">
              <w:rPr>
                <w:rFonts w:asciiTheme="minorHAnsi" w:eastAsiaTheme="minorHAnsi" w:hAnsiTheme="minorHAnsi" w:cstheme="minorBidi"/>
                <w:sz w:val="22"/>
                <w:szCs w:val="22"/>
              </w:rPr>
              <w:t xml:space="preserve"> </w:t>
            </w:r>
            <w:r w:rsidRPr="0072487E">
              <w:rPr>
                <w:sz w:val="22"/>
                <w:szCs w:val="22"/>
              </w:rPr>
              <w:t>протокола аттестации подтверждающее присвоение      5-го разряда по профессии «Монтажник технологических трубопроводов» ;</w:t>
            </w:r>
          </w:p>
          <w:p w14:paraId="42E0D92A" w14:textId="77777777" w:rsidR="00036FC6" w:rsidRPr="0072487E" w:rsidRDefault="00036FC6" w:rsidP="00036FC6">
            <w:pPr>
              <w:spacing w:line="360" w:lineRule="auto"/>
              <w:rPr>
                <w:sz w:val="22"/>
                <w:szCs w:val="22"/>
              </w:rPr>
            </w:pPr>
            <w:r w:rsidRPr="0072487E">
              <w:rPr>
                <w:sz w:val="22"/>
                <w:szCs w:val="22"/>
              </w:rPr>
              <w:t>-действующий протокол проверки знаний по охране труда и промышленной безопасности;</w:t>
            </w:r>
          </w:p>
          <w:p w14:paraId="46F7FEE4" w14:textId="77777777" w:rsidR="00036FC6" w:rsidRPr="0072487E" w:rsidRDefault="00036FC6" w:rsidP="00036FC6">
            <w:pPr>
              <w:spacing w:line="360" w:lineRule="auto"/>
              <w:rPr>
                <w:sz w:val="22"/>
                <w:szCs w:val="22"/>
              </w:rPr>
            </w:pPr>
            <w:r w:rsidRPr="0072487E">
              <w:rPr>
                <w:sz w:val="22"/>
                <w:szCs w:val="22"/>
              </w:rPr>
              <w:t>-удостоверения о допуске к выполнению специальных видов работ (при необходимости):</w:t>
            </w:r>
          </w:p>
          <w:p w14:paraId="32FA5A7A" w14:textId="77777777" w:rsidR="00036FC6" w:rsidRPr="0072487E" w:rsidRDefault="00036FC6" w:rsidP="00036FC6">
            <w:pPr>
              <w:spacing w:line="360" w:lineRule="auto"/>
              <w:rPr>
                <w:sz w:val="22"/>
                <w:szCs w:val="22"/>
              </w:rPr>
            </w:pPr>
            <w:r w:rsidRPr="0072487E">
              <w:rPr>
                <w:sz w:val="22"/>
                <w:szCs w:val="22"/>
              </w:rPr>
              <w:t>-по работам на высоте;</w:t>
            </w:r>
          </w:p>
          <w:p w14:paraId="496DD881" w14:textId="77777777" w:rsidR="00036FC6" w:rsidRPr="0072487E" w:rsidRDefault="00036FC6" w:rsidP="00036FC6">
            <w:pPr>
              <w:spacing w:line="360" w:lineRule="auto"/>
              <w:rPr>
                <w:sz w:val="22"/>
                <w:szCs w:val="22"/>
              </w:rPr>
            </w:pPr>
            <w:r w:rsidRPr="0072487E">
              <w:rPr>
                <w:sz w:val="22"/>
                <w:szCs w:val="22"/>
              </w:rPr>
              <w:t>-по газоопасным и огневым работам;</w:t>
            </w:r>
          </w:p>
          <w:p w14:paraId="1617B311" w14:textId="77777777" w:rsidR="00036FC6" w:rsidRPr="0072487E" w:rsidRDefault="00036FC6" w:rsidP="00036FC6">
            <w:pPr>
              <w:spacing w:line="360" w:lineRule="auto"/>
              <w:rPr>
                <w:sz w:val="22"/>
                <w:szCs w:val="22"/>
              </w:rPr>
            </w:pPr>
            <w:r w:rsidRPr="0072487E">
              <w:rPr>
                <w:sz w:val="22"/>
                <w:szCs w:val="22"/>
              </w:rPr>
              <w:t>2.Для</w:t>
            </w:r>
            <w:r w:rsidRPr="0072487E">
              <w:rPr>
                <w:spacing w:val="-7"/>
                <w:sz w:val="22"/>
                <w:szCs w:val="22"/>
              </w:rPr>
              <w:t xml:space="preserve"> </w:t>
            </w:r>
            <w:r w:rsidRPr="0072487E">
              <w:rPr>
                <w:sz w:val="22"/>
                <w:szCs w:val="22"/>
              </w:rPr>
              <w:t>подтверждения опыта работы приложить:</w:t>
            </w:r>
          </w:p>
          <w:p w14:paraId="263D63BA" w14:textId="77777777" w:rsidR="00036FC6" w:rsidRPr="0072487E" w:rsidRDefault="00036FC6" w:rsidP="00036FC6">
            <w:pPr>
              <w:spacing w:line="360" w:lineRule="auto"/>
              <w:rPr>
                <w:sz w:val="22"/>
                <w:szCs w:val="22"/>
              </w:rPr>
            </w:pPr>
            <w:r w:rsidRPr="0072487E">
              <w:rPr>
                <w:sz w:val="22"/>
                <w:szCs w:val="22"/>
              </w:rPr>
              <w:t>- копию трудовой книжки или</w:t>
            </w:r>
            <w:r w:rsidRPr="0072487E">
              <w:rPr>
                <w:spacing w:val="1"/>
                <w:sz w:val="22"/>
                <w:szCs w:val="22"/>
              </w:rPr>
              <w:t xml:space="preserve"> </w:t>
            </w:r>
            <w:r w:rsidRPr="0072487E">
              <w:rPr>
                <w:sz w:val="22"/>
                <w:szCs w:val="22"/>
              </w:rPr>
              <w:t>трудового</w:t>
            </w:r>
            <w:r w:rsidRPr="0072487E">
              <w:rPr>
                <w:spacing w:val="-1"/>
                <w:sz w:val="22"/>
                <w:szCs w:val="22"/>
              </w:rPr>
              <w:t xml:space="preserve"> </w:t>
            </w:r>
            <w:r w:rsidRPr="0072487E">
              <w:rPr>
                <w:sz w:val="22"/>
                <w:szCs w:val="22"/>
              </w:rPr>
              <w:t xml:space="preserve">договора  </w:t>
            </w:r>
          </w:p>
          <w:p w14:paraId="3A8023D9" w14:textId="1C27942A" w:rsidR="00036FC6" w:rsidRPr="0072487E" w:rsidRDefault="00036FC6" w:rsidP="00036FC6">
            <w:pPr>
              <w:spacing w:line="360" w:lineRule="auto"/>
              <w:rPr>
                <w:sz w:val="22"/>
                <w:szCs w:val="22"/>
              </w:rPr>
            </w:pPr>
            <w:r w:rsidRPr="0072487E">
              <w:rPr>
                <w:sz w:val="22"/>
                <w:szCs w:val="22"/>
              </w:rPr>
              <w:t>-выписку с единого накопительного пенсионного фонда.</w:t>
            </w:r>
          </w:p>
        </w:tc>
        <w:tc>
          <w:tcPr>
            <w:tcW w:w="512" w:type="pct"/>
            <w:tcBorders>
              <w:top w:val="single" w:sz="5" w:space="0" w:color="000000"/>
              <w:left w:val="single" w:sz="5" w:space="0" w:color="000000"/>
              <w:bottom w:val="single" w:sz="5" w:space="0" w:color="000000"/>
              <w:right w:val="single" w:sz="5" w:space="0" w:color="000000"/>
            </w:tcBorders>
            <w:vAlign w:val="center"/>
          </w:tcPr>
          <w:p w14:paraId="60EC0A0F" w14:textId="0D65CFE7" w:rsidR="00036FC6" w:rsidRPr="00036FC6" w:rsidRDefault="00036FC6" w:rsidP="00036FC6">
            <w:pPr>
              <w:spacing w:after="0" w:line="259" w:lineRule="auto"/>
              <w:ind w:right="57" w:firstLine="0"/>
              <w:jc w:val="center"/>
              <w:rPr>
                <w:sz w:val="20"/>
                <w:szCs w:val="20"/>
              </w:rPr>
            </w:pPr>
            <w:r>
              <w:rPr>
                <w:sz w:val="20"/>
                <w:szCs w:val="20"/>
              </w:rPr>
              <w:t>2</w:t>
            </w:r>
          </w:p>
        </w:tc>
        <w:tc>
          <w:tcPr>
            <w:tcW w:w="411" w:type="pct"/>
            <w:tcBorders>
              <w:top w:val="single" w:sz="5" w:space="0" w:color="000000"/>
              <w:left w:val="single" w:sz="5" w:space="0" w:color="000000"/>
              <w:bottom w:val="single" w:sz="5" w:space="0" w:color="000000"/>
              <w:right w:val="single" w:sz="2" w:space="0" w:color="000000"/>
            </w:tcBorders>
            <w:vAlign w:val="center"/>
          </w:tcPr>
          <w:p w14:paraId="5A4AB8AA" w14:textId="4948AD45" w:rsidR="00036FC6" w:rsidRPr="00036FC6" w:rsidRDefault="00036FC6" w:rsidP="00036FC6">
            <w:pPr>
              <w:spacing w:after="0" w:line="259" w:lineRule="auto"/>
              <w:ind w:right="57" w:firstLine="0"/>
              <w:jc w:val="center"/>
              <w:rPr>
                <w:sz w:val="20"/>
                <w:szCs w:val="20"/>
              </w:rPr>
            </w:pPr>
            <w:r>
              <w:rPr>
                <w:sz w:val="20"/>
                <w:szCs w:val="20"/>
              </w:rPr>
              <w:t>3</w:t>
            </w:r>
          </w:p>
        </w:tc>
      </w:tr>
      <w:tr w:rsidR="00036FC6" w:rsidRPr="00AE00AD" w14:paraId="3173AD07" w14:textId="77777777" w:rsidTr="00036FC6">
        <w:trPr>
          <w:trHeight w:val="450"/>
        </w:trPr>
        <w:tc>
          <w:tcPr>
            <w:tcW w:w="782" w:type="pct"/>
            <w:tcBorders>
              <w:top w:val="single" w:sz="6" w:space="0" w:color="000000"/>
              <w:left w:val="single" w:sz="4" w:space="0" w:color="auto"/>
              <w:bottom w:val="single" w:sz="2" w:space="0" w:color="000000"/>
              <w:right w:val="single" w:sz="6" w:space="0" w:color="000000"/>
            </w:tcBorders>
          </w:tcPr>
          <w:p w14:paraId="3092C725" w14:textId="28C1383D" w:rsidR="00036FC6" w:rsidRPr="0072487E" w:rsidRDefault="00036FC6" w:rsidP="00036FC6">
            <w:pPr>
              <w:spacing w:after="0" w:line="259" w:lineRule="auto"/>
              <w:ind w:right="57" w:firstLine="0"/>
              <w:jc w:val="left"/>
              <w:rPr>
                <w:sz w:val="22"/>
                <w:szCs w:val="22"/>
              </w:rPr>
            </w:pPr>
            <w:r w:rsidRPr="0072487E">
              <w:rPr>
                <w:rFonts w:eastAsia="Calibri"/>
                <w:sz w:val="22"/>
                <w:szCs w:val="22"/>
              </w:rPr>
              <w:t>Водитель</w:t>
            </w:r>
          </w:p>
        </w:tc>
        <w:tc>
          <w:tcPr>
            <w:tcW w:w="3295" w:type="pct"/>
            <w:tcBorders>
              <w:top w:val="single" w:sz="5" w:space="0" w:color="000000"/>
              <w:left w:val="single" w:sz="6" w:space="0" w:color="000000"/>
              <w:bottom w:val="single" w:sz="2" w:space="0" w:color="000000"/>
              <w:right w:val="single" w:sz="5" w:space="0" w:color="000000"/>
            </w:tcBorders>
          </w:tcPr>
          <w:p w14:paraId="397947B5" w14:textId="77777777" w:rsidR="00036FC6" w:rsidRPr="0072487E" w:rsidRDefault="00036FC6" w:rsidP="00036FC6">
            <w:pPr>
              <w:spacing w:line="360" w:lineRule="auto"/>
              <w:rPr>
                <w:sz w:val="22"/>
                <w:szCs w:val="22"/>
              </w:rPr>
            </w:pPr>
            <w:r w:rsidRPr="0072487E">
              <w:rPr>
                <w:sz w:val="22"/>
                <w:szCs w:val="22"/>
              </w:rPr>
              <w:t>Для</w:t>
            </w:r>
            <w:r w:rsidRPr="0072487E">
              <w:rPr>
                <w:spacing w:val="-7"/>
                <w:sz w:val="22"/>
                <w:szCs w:val="22"/>
              </w:rPr>
              <w:t xml:space="preserve"> </w:t>
            </w:r>
            <w:r w:rsidRPr="0072487E">
              <w:rPr>
                <w:sz w:val="22"/>
                <w:szCs w:val="22"/>
              </w:rPr>
              <w:t>подтверждения</w:t>
            </w:r>
            <w:r w:rsidRPr="0072487E">
              <w:rPr>
                <w:spacing w:val="-7"/>
                <w:sz w:val="22"/>
                <w:szCs w:val="22"/>
              </w:rPr>
              <w:t xml:space="preserve"> </w:t>
            </w:r>
            <w:r w:rsidRPr="0072487E">
              <w:rPr>
                <w:sz w:val="22"/>
                <w:szCs w:val="22"/>
              </w:rPr>
              <w:t>квалификации</w:t>
            </w:r>
            <w:r w:rsidRPr="0072487E">
              <w:rPr>
                <w:spacing w:val="-6"/>
                <w:sz w:val="22"/>
                <w:szCs w:val="22"/>
              </w:rPr>
              <w:t xml:space="preserve"> </w:t>
            </w:r>
            <w:r w:rsidRPr="0072487E">
              <w:rPr>
                <w:sz w:val="22"/>
                <w:szCs w:val="22"/>
              </w:rPr>
              <w:t>приложить</w:t>
            </w:r>
            <w:r w:rsidRPr="0072487E">
              <w:rPr>
                <w:spacing w:val="-7"/>
                <w:sz w:val="22"/>
                <w:szCs w:val="22"/>
              </w:rPr>
              <w:t xml:space="preserve"> </w:t>
            </w:r>
            <w:r w:rsidRPr="0072487E">
              <w:rPr>
                <w:sz w:val="22"/>
                <w:szCs w:val="22"/>
              </w:rPr>
              <w:t>копию</w:t>
            </w:r>
            <w:r w:rsidRPr="0072487E">
              <w:rPr>
                <w:spacing w:val="-6"/>
                <w:sz w:val="22"/>
                <w:szCs w:val="22"/>
              </w:rPr>
              <w:t xml:space="preserve"> водительского </w:t>
            </w:r>
            <w:r w:rsidRPr="0072487E">
              <w:rPr>
                <w:sz w:val="22"/>
                <w:szCs w:val="22"/>
              </w:rPr>
              <w:t xml:space="preserve">удостоверения категории «В». </w:t>
            </w:r>
          </w:p>
          <w:p w14:paraId="09EEB634" w14:textId="7CC0C830" w:rsidR="00036FC6" w:rsidRPr="0072487E" w:rsidRDefault="00036FC6" w:rsidP="00036FC6">
            <w:pPr>
              <w:spacing w:line="360" w:lineRule="auto"/>
              <w:rPr>
                <w:sz w:val="22"/>
                <w:szCs w:val="22"/>
              </w:rPr>
            </w:pPr>
            <w:r w:rsidRPr="0072487E">
              <w:rPr>
                <w:sz w:val="22"/>
                <w:szCs w:val="22"/>
              </w:rPr>
              <w:t>Для</w:t>
            </w:r>
            <w:r w:rsidRPr="0072487E">
              <w:rPr>
                <w:spacing w:val="-7"/>
                <w:sz w:val="22"/>
                <w:szCs w:val="22"/>
              </w:rPr>
              <w:t xml:space="preserve"> </w:t>
            </w:r>
            <w:r w:rsidRPr="0072487E">
              <w:rPr>
                <w:sz w:val="22"/>
                <w:szCs w:val="22"/>
              </w:rPr>
              <w:t>подтверждения опыта работы приложить копию трудовой книжки или</w:t>
            </w:r>
            <w:r w:rsidRPr="0072487E">
              <w:rPr>
                <w:spacing w:val="1"/>
                <w:sz w:val="22"/>
                <w:szCs w:val="22"/>
              </w:rPr>
              <w:t xml:space="preserve"> </w:t>
            </w:r>
            <w:r w:rsidRPr="0072487E">
              <w:rPr>
                <w:sz w:val="22"/>
                <w:szCs w:val="22"/>
              </w:rPr>
              <w:t>трудового</w:t>
            </w:r>
            <w:r w:rsidRPr="0072487E">
              <w:rPr>
                <w:spacing w:val="-1"/>
                <w:sz w:val="22"/>
                <w:szCs w:val="22"/>
              </w:rPr>
              <w:t xml:space="preserve"> </w:t>
            </w:r>
            <w:r w:rsidRPr="0072487E">
              <w:rPr>
                <w:sz w:val="22"/>
                <w:szCs w:val="22"/>
              </w:rPr>
              <w:t>договора и приложить выписку с единого накопительного пенсионного фонда.</w:t>
            </w:r>
          </w:p>
        </w:tc>
        <w:tc>
          <w:tcPr>
            <w:tcW w:w="512" w:type="pct"/>
            <w:tcBorders>
              <w:top w:val="single" w:sz="5" w:space="0" w:color="000000"/>
              <w:left w:val="single" w:sz="5" w:space="0" w:color="000000"/>
              <w:bottom w:val="single" w:sz="2" w:space="0" w:color="000000"/>
              <w:right w:val="single" w:sz="5" w:space="0" w:color="000000"/>
            </w:tcBorders>
            <w:vAlign w:val="center"/>
          </w:tcPr>
          <w:p w14:paraId="25D0A19D" w14:textId="54CADC74" w:rsidR="00036FC6" w:rsidRDefault="00036FC6" w:rsidP="00036FC6">
            <w:pPr>
              <w:spacing w:after="0" w:line="259" w:lineRule="auto"/>
              <w:ind w:right="57" w:firstLine="0"/>
              <w:jc w:val="center"/>
              <w:rPr>
                <w:sz w:val="20"/>
                <w:szCs w:val="20"/>
              </w:rPr>
            </w:pPr>
            <w:r>
              <w:rPr>
                <w:sz w:val="20"/>
                <w:szCs w:val="20"/>
              </w:rPr>
              <w:t>2</w:t>
            </w:r>
          </w:p>
        </w:tc>
        <w:tc>
          <w:tcPr>
            <w:tcW w:w="411" w:type="pct"/>
            <w:tcBorders>
              <w:top w:val="single" w:sz="5" w:space="0" w:color="000000"/>
              <w:left w:val="single" w:sz="5" w:space="0" w:color="000000"/>
              <w:bottom w:val="single" w:sz="2" w:space="0" w:color="000000"/>
              <w:right w:val="single" w:sz="2" w:space="0" w:color="000000"/>
            </w:tcBorders>
            <w:vAlign w:val="center"/>
          </w:tcPr>
          <w:p w14:paraId="4FD4CAC4" w14:textId="057839E4" w:rsidR="00036FC6" w:rsidRDefault="00036FC6" w:rsidP="00036FC6">
            <w:pPr>
              <w:spacing w:after="0" w:line="259" w:lineRule="auto"/>
              <w:ind w:right="57" w:firstLine="0"/>
              <w:jc w:val="center"/>
              <w:rPr>
                <w:sz w:val="20"/>
                <w:szCs w:val="20"/>
              </w:rPr>
            </w:pPr>
            <w:r>
              <w:rPr>
                <w:sz w:val="20"/>
                <w:szCs w:val="20"/>
              </w:rPr>
              <w:t>1</w:t>
            </w:r>
          </w:p>
        </w:tc>
      </w:tr>
    </w:tbl>
    <w:permEnd w:id="674506484"/>
    <w:p w14:paraId="3FDF50ED" w14:textId="3EB47979" w:rsidR="00466128" w:rsidRPr="00AE00AD" w:rsidRDefault="00466128" w:rsidP="00AE00AD">
      <w:pPr>
        <w:spacing w:after="0" w:line="240" w:lineRule="auto"/>
        <w:ind w:firstLine="708"/>
        <w:rPr>
          <w:sz w:val="24"/>
        </w:rPr>
      </w:pPr>
      <w:r w:rsidRPr="00AE00AD">
        <w:rPr>
          <w:sz w:val="24"/>
        </w:rPr>
        <w:t>Наличие у потенциального поставщика соответствующего(их) специалиста(ов) подтверждается электронной копией документа, удостоверяющего личность специалиста, и актом потенциального поставщика о приеме на работу или актом потенциального поставщика о переводе на другую работу заявленного специалиста</w:t>
      </w:r>
      <w:r w:rsidR="00565446">
        <w:rPr>
          <w:sz w:val="24"/>
        </w:rPr>
        <w:t xml:space="preserve"> или подписанного им согласия на привлечение его в качестве специалиста по форме согласно Приложению №1 к настоящей Тендерной документации.</w:t>
      </w:r>
    </w:p>
    <w:p w14:paraId="546D4ABD" w14:textId="77777777" w:rsidR="00350F87" w:rsidRPr="00AE00AD" w:rsidRDefault="00350F87" w:rsidP="00350F87">
      <w:pPr>
        <w:spacing w:after="0" w:line="240" w:lineRule="auto"/>
        <w:ind w:firstLine="0"/>
        <w:rPr>
          <w:sz w:val="24"/>
        </w:rPr>
      </w:pPr>
    </w:p>
    <w:p w14:paraId="645F1905" w14:textId="4CC88DFE" w:rsidR="00466128" w:rsidRPr="00BB0474" w:rsidRDefault="00466128" w:rsidP="00350F87">
      <w:pPr>
        <w:pStyle w:val="a7"/>
        <w:numPr>
          <w:ilvl w:val="1"/>
          <w:numId w:val="1"/>
        </w:numPr>
        <w:spacing w:after="0" w:line="240" w:lineRule="auto"/>
        <w:ind w:left="0" w:firstLine="0"/>
        <w:rPr>
          <w:b/>
          <w:bCs/>
          <w:sz w:val="24"/>
        </w:rPr>
      </w:pPr>
      <w:r w:rsidRPr="00AE00AD">
        <w:rPr>
          <w:sz w:val="24"/>
        </w:rPr>
        <w:t xml:space="preserve"> </w:t>
      </w:r>
      <w:r w:rsidR="00BB0474" w:rsidRPr="00BB0474">
        <w:rPr>
          <w:rFonts w:cs="Arial"/>
          <w:b/>
          <w:bCs/>
          <w:sz w:val="24"/>
        </w:rPr>
        <w:t>Требование о предоставлении разрешения (лицензии), выданного в соответствии с законодательством Республики Казахстан о разрешениях и уведомлениях, с указанием на соответствующую(ие) лицензию(и) и иные разрешительные документы, а также виды (подвиды) деятельности, подлежащих разрешению (лицензированию) в соответствии с законодательством Республики Казахстан.</w:t>
      </w:r>
    </w:p>
    <w:p w14:paraId="50B67F4D" w14:textId="4BBDBFAB" w:rsidR="00350F87" w:rsidRPr="00036FC6" w:rsidRDefault="00036FC6" w:rsidP="00350F87">
      <w:pPr>
        <w:pStyle w:val="a7"/>
        <w:numPr>
          <w:ilvl w:val="2"/>
          <w:numId w:val="1"/>
        </w:numPr>
        <w:spacing w:after="0" w:line="240" w:lineRule="auto"/>
        <w:ind w:left="0" w:firstLine="0"/>
        <w:rPr>
          <w:i/>
          <w:iCs/>
          <w:sz w:val="24"/>
        </w:rPr>
      </w:pPr>
      <w:permStart w:id="866872661" w:edGrp="everyone"/>
      <w:r>
        <w:rPr>
          <w:i/>
          <w:iCs/>
          <w:sz w:val="24"/>
        </w:rPr>
        <w:t>«Требования отсутствуют».</w:t>
      </w:r>
    </w:p>
    <w:permEnd w:id="866872661"/>
    <w:p w14:paraId="6BB099CA" w14:textId="77777777" w:rsidR="00466128" w:rsidRPr="00AE00AD" w:rsidRDefault="00466128" w:rsidP="00350F87">
      <w:pPr>
        <w:spacing w:after="0" w:line="240" w:lineRule="auto"/>
        <w:ind w:firstLine="0"/>
        <w:rPr>
          <w:sz w:val="24"/>
        </w:rPr>
      </w:pPr>
    </w:p>
    <w:p w14:paraId="1AC53377" w14:textId="1809DF24" w:rsidR="00466128" w:rsidRPr="00AE00AD" w:rsidRDefault="00466128" w:rsidP="00350F87">
      <w:pPr>
        <w:pStyle w:val="a7"/>
        <w:numPr>
          <w:ilvl w:val="1"/>
          <w:numId w:val="1"/>
        </w:numPr>
        <w:spacing w:after="0" w:line="240" w:lineRule="auto"/>
        <w:ind w:left="0" w:firstLine="0"/>
        <w:rPr>
          <w:sz w:val="24"/>
        </w:rPr>
      </w:pPr>
      <w:r w:rsidRPr="00AE00AD">
        <w:rPr>
          <w:sz w:val="24"/>
        </w:rPr>
        <w:t xml:space="preserve"> </w:t>
      </w:r>
      <w:r w:rsidRPr="00AE00AD">
        <w:rPr>
          <w:b/>
          <w:sz w:val="24"/>
        </w:rPr>
        <w:t xml:space="preserve">Требования о наличии у потенциального поставщика оборудования, техники (технических устройств), зданий (сооружений), </w:t>
      </w:r>
      <w:r w:rsidR="00BB0474" w:rsidRPr="00AE00AD">
        <w:rPr>
          <w:b/>
          <w:sz w:val="24"/>
        </w:rPr>
        <w:t>помещений с</w:t>
      </w:r>
      <w:r w:rsidRPr="00AE00AD">
        <w:rPr>
          <w:b/>
          <w:sz w:val="24"/>
        </w:rPr>
        <w:t xml:space="preserve"> предоставлением подтверждающих документов</w:t>
      </w:r>
    </w:p>
    <w:p w14:paraId="4630691C" w14:textId="77777777" w:rsidR="00350F87" w:rsidRPr="00AE00AD" w:rsidRDefault="00350F87" w:rsidP="00350F87">
      <w:pPr>
        <w:pStyle w:val="a7"/>
        <w:spacing w:after="0" w:line="240" w:lineRule="auto"/>
        <w:ind w:left="0" w:firstLine="0"/>
        <w:rPr>
          <w:sz w:val="24"/>
        </w:rPr>
      </w:pPr>
    </w:p>
    <w:p w14:paraId="15896B7E" w14:textId="6C3FC407" w:rsidR="00036FC6" w:rsidRPr="00587157" w:rsidRDefault="00305A73" w:rsidP="00036FC6">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sz w:val="24"/>
        </w:rPr>
      </w:pPr>
      <w:permStart w:id="968512325" w:edGrp="everyone"/>
      <w:r>
        <w:rPr>
          <w:i/>
          <w:iCs/>
          <w:sz w:val="24"/>
        </w:rPr>
        <w:t xml:space="preserve"> «</w:t>
      </w:r>
      <w:r w:rsidR="00036FC6" w:rsidRPr="00587157">
        <w:rPr>
          <w:b/>
          <w:bCs/>
          <w:sz w:val="24"/>
        </w:rPr>
        <w:t>1.</w:t>
      </w:r>
      <w:r w:rsidR="00036FC6" w:rsidRPr="00587157">
        <w:rPr>
          <w:sz w:val="24"/>
        </w:rPr>
        <w:t xml:space="preserve"> Исполнитель для оказания услуг должен иметь в наличии как минимум следующие инструменты и оборудование в указанных количествах:</w:t>
      </w:r>
    </w:p>
    <w:p w14:paraId="53ED7BAB" w14:textId="77777777" w:rsidR="00036FC6" w:rsidRPr="00587157" w:rsidRDefault="00036FC6" w:rsidP="00036FC6">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sz w:val="24"/>
        </w:rPr>
      </w:pPr>
      <w:r w:rsidRPr="00587157">
        <w:rPr>
          <w:b/>
          <w:bCs/>
          <w:sz w:val="24"/>
        </w:rPr>
        <w:t>1.1. Инструменты:</w:t>
      </w:r>
    </w:p>
    <w:p w14:paraId="58AE201E"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Прибор для технической диагностики насосных агрегатов (балансировка, центровка и т. Д.) — 1 комплект;</w:t>
      </w:r>
    </w:p>
    <w:p w14:paraId="2B13064D"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Ключи универсальные динамометрические — 2 комплекта;</w:t>
      </w:r>
    </w:p>
    <w:p w14:paraId="13E584ED"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Наборы слесарных инструментов — 2 комплекта;</w:t>
      </w:r>
    </w:p>
    <w:p w14:paraId="6729407A"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Наборы накидных и рожковых ключей в искробезопасном исполнении — 4 комплекта;</w:t>
      </w:r>
    </w:p>
    <w:p w14:paraId="349B73FE"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Кувалды в неискрообразующем исполнении — 4 шт.;</w:t>
      </w:r>
    </w:p>
    <w:p w14:paraId="4ABDB1C9"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Молотки в неискрообразующем исполнении — 10 шт.;</w:t>
      </w:r>
    </w:p>
    <w:p w14:paraId="6A5A560A"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Взрывозащищённые переносные фонари с зарядными устройствами — 4 шт.;</w:t>
      </w:r>
    </w:p>
    <w:p w14:paraId="26A3BEA9"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Комплекты токарных резцов (отрезные, проходные) — 2 комплекта;</w:t>
      </w:r>
    </w:p>
    <w:p w14:paraId="72D62AFD"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Комплекты плашек (лерок) для нарезания метрической резьбы диаметром от 8 до 30 мм — 2 комплекта;</w:t>
      </w:r>
    </w:p>
    <w:p w14:paraId="1D3C24B2"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 xml:space="preserve">Комплекты плашек (лерок) для нарезания дюймовой резьбы от </w:t>
      </w:r>
      <w:r>
        <w:rPr>
          <w:sz w:val="24"/>
        </w:rPr>
        <w:t>¼</w:t>
      </w:r>
      <w:r w:rsidRPr="00587157">
        <w:rPr>
          <w:sz w:val="24"/>
        </w:rPr>
        <w:t xml:space="preserve"> до 1 дюйма — 2 комплекта;</w:t>
      </w:r>
    </w:p>
    <w:p w14:paraId="27589303"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Комплекты метчиков для нарезания метрической резьбы диаметром от 8 до 30 мм — 2 комплекта;</w:t>
      </w:r>
    </w:p>
    <w:p w14:paraId="0C0CA579"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 xml:space="preserve">Комплекты метчиков для нарезания дюймовой резьбы от </w:t>
      </w:r>
      <w:r>
        <w:rPr>
          <w:sz w:val="24"/>
        </w:rPr>
        <w:t>¼</w:t>
      </w:r>
      <w:r w:rsidRPr="00587157">
        <w:rPr>
          <w:sz w:val="24"/>
        </w:rPr>
        <w:t xml:space="preserve"> до 1 дюйма — 2 комплекта;</w:t>
      </w:r>
    </w:p>
    <w:p w14:paraId="5C34BC17"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Комплекты сверл диаметром от 8 до 30 мм — 4 комплекта;</w:t>
      </w:r>
    </w:p>
    <w:p w14:paraId="6E20B3D7"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Комплект измерительного инструмента для выполнения токарных работ — 1 комплект;</w:t>
      </w:r>
    </w:p>
    <w:p w14:paraId="77A0381D"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Трубные ключи для труб диаметром 73 мм — 2 шт.;</w:t>
      </w:r>
    </w:p>
    <w:p w14:paraId="589597DC" w14:textId="77777777" w:rsidR="00036FC6" w:rsidRPr="00587157" w:rsidRDefault="00036FC6" w:rsidP="00036FC6">
      <w:pPr>
        <w:numPr>
          <w:ilvl w:val="0"/>
          <w:numId w:val="15"/>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Трубные ключи для труб диаметром 89 мм — 2 шт.</w:t>
      </w:r>
    </w:p>
    <w:p w14:paraId="7DEFBF57" w14:textId="77777777" w:rsidR="00036FC6" w:rsidRPr="00587157" w:rsidRDefault="00036FC6" w:rsidP="00036FC6">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sz w:val="24"/>
        </w:rPr>
      </w:pPr>
      <w:r w:rsidRPr="00587157">
        <w:rPr>
          <w:b/>
          <w:bCs/>
          <w:sz w:val="24"/>
        </w:rPr>
        <w:t>1.2. Оборудование и технические средства:</w:t>
      </w:r>
    </w:p>
    <w:p w14:paraId="718C6670"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Устройство для сверления трубопроводов под давлением — 1 комплект, со следующими техническими характеристиками: условный диаметр трубопровода DN 40–200; рабочее давление — до 10,0 МПа; рабочая среда — нефть, газ;</w:t>
      </w:r>
    </w:p>
    <w:p w14:paraId="3242BE04"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Тахометры для измерения частоты вращения вала — 2 комплекта;</w:t>
      </w:r>
    </w:p>
    <w:p w14:paraId="45806583"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Сварочные аппараты на 220 В — 2 шт.;</w:t>
      </w:r>
    </w:p>
    <w:p w14:paraId="69C3260F"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Передвижной сварочный аппарат — 1 шт.;</w:t>
      </w:r>
    </w:p>
    <w:p w14:paraId="7E97F49F"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Аппарат аргонодуговой сварки — 1 шт.;</w:t>
      </w:r>
    </w:p>
    <w:p w14:paraId="26907C89"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Бензиновый электрогенератор на 380 В — 1 шт.;</w:t>
      </w:r>
    </w:p>
    <w:p w14:paraId="10066884"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Комплект оборудования для газовой резки — 1 комплект;</w:t>
      </w:r>
    </w:p>
    <w:p w14:paraId="60E45423"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Угловая шлифовальная машина — 1 шт.;</w:t>
      </w:r>
    </w:p>
    <w:p w14:paraId="327CA7CB"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Электрическая дрель с набором сверл — 1 шт.;</w:t>
      </w:r>
    </w:p>
    <w:p w14:paraId="733DF1DB"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Перфоратор — 1 шт.;</w:t>
      </w:r>
    </w:p>
    <w:p w14:paraId="2A7459F8"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Цепная таль грузоподъёмностью 1 т — 1 шт.;</w:t>
      </w:r>
    </w:p>
    <w:p w14:paraId="4CAC38DD"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Рычажная лебёдка грузоподъёмностью 1 т — 1 шт.;</w:t>
      </w:r>
    </w:p>
    <w:p w14:paraId="060E51DA"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Комплект оборудования для сварки полиэтиленовых труб диаметром до 200 мм — 1 комплект;</w:t>
      </w:r>
    </w:p>
    <w:p w14:paraId="6E66CA52"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Домкрат грузоподъёмностью 5 т — 1 шт.;</w:t>
      </w:r>
    </w:p>
    <w:p w14:paraId="786C997B"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Трубогиб для труб диаметром до 50 мм — 1 шт.;</w:t>
      </w:r>
    </w:p>
    <w:p w14:paraId="794900E3"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Нагнетатели смазки высокого давления для фонтанной арматуры — 2 шт.;</w:t>
      </w:r>
    </w:p>
    <w:p w14:paraId="00B3F264"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Нагнетатели смазки низкого давления для запорной арматуры — 2 шт.;</w:t>
      </w:r>
    </w:p>
    <w:p w14:paraId="1266856D"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Приспособления для центровки валов насосных агрегатов, предпочтительно лазерного типа, — 2 комплекта;</w:t>
      </w:r>
    </w:p>
    <w:p w14:paraId="021968B1"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Разгонщик фланцев — 1 шт.;</w:t>
      </w:r>
    </w:p>
    <w:p w14:paraId="23D1EEDC"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Приспособление или стенд для опрессовки запорной арматуры с испытательным давлением до 10 МПа — 1 шт.;</w:t>
      </w:r>
    </w:p>
    <w:p w14:paraId="47C5319F"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Индукционный нагреватель подшипников — 1 шт.;</w:t>
      </w:r>
    </w:p>
    <w:p w14:paraId="730D82BA"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Виброметр — 1 шт.;</w:t>
      </w:r>
    </w:p>
    <w:p w14:paraId="685D198C"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Гидравлические съёмники для демонтажа полумуфт насосов — 2 комплекта;</w:t>
      </w:r>
    </w:p>
    <w:p w14:paraId="56A9F2FD"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Прибор для измерения температуры подшипников (пирометр TMTL-500 или аналогичный) — 1 комплект;</w:t>
      </w:r>
    </w:p>
    <w:p w14:paraId="50DBB9A9"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Воздушный компрессор — 1 шт.;</w:t>
      </w:r>
    </w:p>
    <w:p w14:paraId="186E7BDD" w14:textId="77777777" w:rsidR="00036FC6" w:rsidRPr="00587157" w:rsidRDefault="00036FC6" w:rsidP="00036FC6">
      <w:pPr>
        <w:numPr>
          <w:ilvl w:val="0"/>
          <w:numId w:val="16"/>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sz w:val="24"/>
        </w:rPr>
      </w:pPr>
      <w:r w:rsidRPr="00587157">
        <w:rPr>
          <w:sz w:val="24"/>
        </w:rPr>
        <w:t>Краскопульт — 1 комплект.</w:t>
      </w:r>
    </w:p>
    <w:p w14:paraId="61927D3D" w14:textId="77777777" w:rsidR="00036FC6" w:rsidRPr="00587157" w:rsidRDefault="00036FC6" w:rsidP="00036FC6">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sz w:val="24"/>
        </w:rPr>
      </w:pPr>
      <w:r w:rsidRPr="00587157">
        <w:rPr>
          <w:b/>
          <w:bCs/>
          <w:sz w:val="24"/>
        </w:rPr>
        <w:t>2.</w:t>
      </w:r>
      <w:r w:rsidRPr="00587157">
        <w:rPr>
          <w:sz w:val="24"/>
        </w:rPr>
        <w:t xml:space="preserve"> Исполнитель не должен ограничиваться приведённым выше перечнем инструментов и оборудования. При необходимости Исполнитель обязан дополнительно обеспечивать свой персонал инструментами, приспособлениями, стендами, приборами и оборудованием, необходимыми для качественного, своевременного и безопасного выполнения всего предусмотренного объёма услуг.</w:t>
      </w:r>
    </w:p>
    <w:p w14:paraId="4BDB7097" w14:textId="77777777" w:rsidR="00036FC6" w:rsidRPr="00587157" w:rsidRDefault="00036FC6" w:rsidP="00036FC6">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sz w:val="24"/>
        </w:rPr>
      </w:pPr>
      <w:r w:rsidRPr="00587157">
        <w:rPr>
          <w:sz w:val="24"/>
        </w:rPr>
        <w:t>Весь инструмент и оборудование должны находиться в исправном и работоспособном состоянии. На оборудование должны иметься паспорта и иная эксплуатационная документация, предусмотренная изготовителем и законодательством Республики Казахстан. Средства измерений, подлежащие обязательной поверке, должны иметь действующую поверку в установленном порядке.</w:t>
      </w:r>
    </w:p>
    <w:p w14:paraId="3C7B2C1E" w14:textId="77777777" w:rsidR="00036FC6" w:rsidRPr="00587157" w:rsidRDefault="00036FC6" w:rsidP="00036FC6">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sz w:val="24"/>
        </w:rPr>
      </w:pPr>
      <w:r w:rsidRPr="00587157">
        <w:rPr>
          <w:b/>
          <w:bCs/>
          <w:sz w:val="24"/>
        </w:rPr>
        <w:t>3.</w:t>
      </w:r>
      <w:r w:rsidRPr="00587157">
        <w:rPr>
          <w:sz w:val="24"/>
        </w:rPr>
        <w:t xml:space="preserve"> Заказчик вправе проводить проверку наличия, комплектности, технического состояния и работоспособности инструментов, оборудования, приспособлений, стендов и станков Исполнителя, а также проверять их соответствие паспортным данным и установленным требованиям безопасности.</w:t>
      </w:r>
    </w:p>
    <w:p w14:paraId="5C585DE1" w14:textId="77777777" w:rsidR="00036FC6" w:rsidRPr="00587157" w:rsidRDefault="00036FC6" w:rsidP="00036FC6">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sz w:val="24"/>
        </w:rPr>
      </w:pPr>
      <w:r w:rsidRPr="00587157">
        <w:rPr>
          <w:sz w:val="24"/>
        </w:rPr>
        <w:t>При выявлении неисправностей или несоответствий Заказчик вправе не допускать соответствующее оборудование к использованию до устранения выявленных нарушений.</w:t>
      </w:r>
    </w:p>
    <w:p w14:paraId="4516588E" w14:textId="77777777" w:rsidR="00036FC6" w:rsidRPr="00587157" w:rsidRDefault="00036FC6" w:rsidP="00036FC6">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sz w:val="24"/>
        </w:rPr>
      </w:pPr>
      <w:r w:rsidRPr="00587157">
        <w:rPr>
          <w:b/>
          <w:bCs/>
          <w:sz w:val="24"/>
        </w:rPr>
        <w:t>4.</w:t>
      </w:r>
      <w:r w:rsidRPr="00587157">
        <w:rPr>
          <w:sz w:val="24"/>
        </w:rPr>
        <w:t xml:space="preserve"> По окончании оказания услуг Исполнитель обязан передать Заказчику все полученные от Заказчика материалы, оборудование, документацию и иное имущество, а также исполнительную, техническую и отчётную документацию, составленную Исполнителем в процессе оказания услуг. Передача осуществляется в порядке, предусмотренном Договором.</w:t>
      </w:r>
    </w:p>
    <w:p w14:paraId="3D32F5DE" w14:textId="2775A7E8" w:rsidR="00466128" w:rsidRPr="00F64440" w:rsidRDefault="00305A73" w:rsidP="00036FC6">
      <w:pPr>
        <w:pStyle w:val="a7"/>
        <w:spacing w:after="0" w:line="240" w:lineRule="auto"/>
        <w:ind w:left="0" w:firstLine="0"/>
        <w:rPr>
          <w:i/>
          <w:iCs/>
          <w:sz w:val="24"/>
        </w:rPr>
      </w:pPr>
      <w:r>
        <w:rPr>
          <w:i/>
          <w:iCs/>
          <w:sz w:val="24"/>
        </w:rPr>
        <w:t>».</w:t>
      </w:r>
    </w:p>
    <w:permEnd w:id="968512325"/>
    <w:p w14:paraId="1C46F394" w14:textId="77777777" w:rsidR="00466128" w:rsidRPr="00AE00AD" w:rsidRDefault="00466128" w:rsidP="00350F87">
      <w:pPr>
        <w:spacing w:after="0" w:line="240" w:lineRule="auto"/>
        <w:ind w:firstLine="0"/>
        <w:rPr>
          <w:sz w:val="24"/>
        </w:rPr>
      </w:pPr>
    </w:p>
    <w:p w14:paraId="5A5EE7CB" w14:textId="2BE88190" w:rsidR="00466128" w:rsidRPr="00AE00AD" w:rsidRDefault="00466128" w:rsidP="00350F87">
      <w:pPr>
        <w:pStyle w:val="a7"/>
        <w:numPr>
          <w:ilvl w:val="1"/>
          <w:numId w:val="1"/>
        </w:numPr>
        <w:spacing w:after="0" w:line="240" w:lineRule="auto"/>
        <w:ind w:left="0" w:firstLine="0"/>
        <w:rPr>
          <w:sz w:val="24"/>
        </w:rPr>
      </w:pPr>
      <w:r w:rsidRPr="00AE00AD">
        <w:rPr>
          <w:sz w:val="24"/>
        </w:rPr>
        <w:t xml:space="preserve"> </w:t>
      </w:r>
      <w:r w:rsidRPr="00AE00AD">
        <w:rPr>
          <w:b/>
          <w:sz w:val="24"/>
        </w:rPr>
        <w:t>Иные требования, предусмотренные законодательством Республики Казахстан или международными договорами Республики Казахстан</w:t>
      </w:r>
    </w:p>
    <w:p w14:paraId="295D0874" w14:textId="77777777" w:rsidR="00350F87" w:rsidRPr="00AE00AD" w:rsidRDefault="00350F87" w:rsidP="00350F87">
      <w:pPr>
        <w:pStyle w:val="a7"/>
        <w:spacing w:after="0" w:line="240" w:lineRule="auto"/>
        <w:ind w:left="0" w:firstLine="0"/>
        <w:rPr>
          <w:sz w:val="24"/>
        </w:rPr>
      </w:pPr>
    </w:p>
    <w:p w14:paraId="10C28D33" w14:textId="38FACA25" w:rsidR="00F64440" w:rsidRPr="00F64440" w:rsidRDefault="00305A73" w:rsidP="00F64440">
      <w:pPr>
        <w:pStyle w:val="a7"/>
        <w:numPr>
          <w:ilvl w:val="2"/>
          <w:numId w:val="1"/>
        </w:numPr>
        <w:spacing w:after="0" w:line="240" w:lineRule="auto"/>
        <w:ind w:left="0" w:firstLine="0"/>
        <w:rPr>
          <w:i/>
          <w:iCs/>
          <w:sz w:val="24"/>
        </w:rPr>
      </w:pPr>
      <w:permStart w:id="1973445828" w:edGrp="everyone"/>
      <w:r>
        <w:rPr>
          <w:i/>
          <w:iCs/>
          <w:sz w:val="24"/>
        </w:rPr>
        <w:t>– «Требования отсутствуют».</w:t>
      </w:r>
    </w:p>
    <w:permEnd w:id="1973445828"/>
    <w:p w14:paraId="1D056393" w14:textId="77777777" w:rsidR="00F64440" w:rsidRPr="00F64440" w:rsidRDefault="00F64440" w:rsidP="00F64440">
      <w:pPr>
        <w:spacing w:after="0" w:line="240" w:lineRule="auto"/>
        <w:rPr>
          <w:sz w:val="24"/>
        </w:rPr>
      </w:pPr>
    </w:p>
    <w:p w14:paraId="01561823" w14:textId="56D15303" w:rsidR="00466128" w:rsidRPr="00AE00AD" w:rsidRDefault="00466128" w:rsidP="00350F87">
      <w:pPr>
        <w:pStyle w:val="a7"/>
        <w:numPr>
          <w:ilvl w:val="1"/>
          <w:numId w:val="1"/>
        </w:numPr>
        <w:spacing w:after="0" w:line="240" w:lineRule="auto"/>
        <w:ind w:left="0" w:firstLine="0"/>
        <w:rPr>
          <w:b/>
          <w:bCs/>
          <w:sz w:val="24"/>
        </w:rPr>
      </w:pPr>
      <w:r w:rsidRPr="00AE00AD">
        <w:rPr>
          <w:b/>
          <w:bCs/>
          <w:sz w:val="24"/>
        </w:rPr>
        <w:t xml:space="preserve"> Иные требования, требующие документального подтверждения</w:t>
      </w:r>
    </w:p>
    <w:p w14:paraId="0E991743" w14:textId="77777777" w:rsidR="00350F87" w:rsidRPr="00AE00AD" w:rsidRDefault="00350F87" w:rsidP="00350F87">
      <w:pPr>
        <w:pStyle w:val="a7"/>
        <w:spacing w:after="0" w:line="240" w:lineRule="auto"/>
        <w:ind w:left="0" w:firstLine="0"/>
        <w:rPr>
          <w:b/>
          <w:bCs/>
          <w:sz w:val="24"/>
        </w:rPr>
      </w:pPr>
    </w:p>
    <w:p w14:paraId="42ECD363" w14:textId="5FCBFF78" w:rsidR="00466128" w:rsidRPr="00F64440" w:rsidRDefault="00305A73" w:rsidP="00350F87">
      <w:pPr>
        <w:pStyle w:val="a7"/>
        <w:numPr>
          <w:ilvl w:val="2"/>
          <w:numId w:val="1"/>
        </w:numPr>
        <w:spacing w:after="0" w:line="240" w:lineRule="auto"/>
        <w:ind w:left="0" w:firstLine="0"/>
        <w:rPr>
          <w:i/>
          <w:iCs/>
          <w:sz w:val="24"/>
        </w:rPr>
      </w:pPr>
      <w:permStart w:id="641822578" w:edGrp="everyone"/>
      <w:r>
        <w:rPr>
          <w:i/>
          <w:iCs/>
          <w:sz w:val="24"/>
        </w:rPr>
        <w:t>«Требования отсутствуют».</w:t>
      </w:r>
    </w:p>
    <w:permEnd w:id="641822578"/>
    <w:p w14:paraId="6C72BA67" w14:textId="77777777" w:rsidR="00466128" w:rsidRPr="00AE00AD" w:rsidRDefault="00466128" w:rsidP="00350F87">
      <w:pPr>
        <w:spacing w:after="0" w:line="240" w:lineRule="auto"/>
        <w:ind w:firstLine="0"/>
        <w:rPr>
          <w:sz w:val="24"/>
        </w:rPr>
      </w:pPr>
    </w:p>
    <w:p w14:paraId="71DB7522" w14:textId="7DE8827C" w:rsidR="00466128" w:rsidRPr="00AE00AD" w:rsidRDefault="00466128" w:rsidP="00350F87">
      <w:pPr>
        <w:pStyle w:val="a7"/>
        <w:numPr>
          <w:ilvl w:val="1"/>
          <w:numId w:val="1"/>
        </w:numPr>
        <w:spacing w:after="0" w:line="240" w:lineRule="auto"/>
        <w:ind w:left="0" w:firstLine="0"/>
        <w:rPr>
          <w:sz w:val="24"/>
        </w:rPr>
      </w:pPr>
      <w:r w:rsidRPr="00AE00AD">
        <w:rPr>
          <w:b/>
          <w:sz w:val="24"/>
        </w:rPr>
        <w:t>Информация об уровне ответственности объектов строительства, который определяется в соответствии с законодательством Республики Казахстан</w:t>
      </w:r>
    </w:p>
    <w:p w14:paraId="77CD5A0B" w14:textId="77777777" w:rsidR="00350F87" w:rsidRPr="00AE00AD" w:rsidRDefault="00350F87" w:rsidP="00350F87">
      <w:pPr>
        <w:pStyle w:val="a7"/>
        <w:spacing w:after="0" w:line="240" w:lineRule="auto"/>
        <w:ind w:left="0" w:firstLine="0"/>
        <w:rPr>
          <w:sz w:val="24"/>
        </w:rPr>
      </w:pPr>
    </w:p>
    <w:p w14:paraId="0F9F29A2" w14:textId="3F94C9E9" w:rsidR="00466128" w:rsidRPr="00F64440" w:rsidRDefault="00305A73" w:rsidP="00350F87">
      <w:pPr>
        <w:pStyle w:val="a7"/>
        <w:numPr>
          <w:ilvl w:val="2"/>
          <w:numId w:val="1"/>
        </w:numPr>
        <w:spacing w:after="0" w:line="240" w:lineRule="auto"/>
        <w:ind w:left="0" w:firstLine="0"/>
        <w:rPr>
          <w:i/>
          <w:iCs/>
          <w:sz w:val="24"/>
        </w:rPr>
      </w:pPr>
      <w:permStart w:id="1497904513" w:edGrp="everyone"/>
      <w:r>
        <w:rPr>
          <w:i/>
          <w:iCs/>
          <w:sz w:val="24"/>
        </w:rPr>
        <w:t>«Информация отсутствует».</w:t>
      </w:r>
    </w:p>
    <w:permEnd w:id="1497904513"/>
    <w:p w14:paraId="2CE08425" w14:textId="77777777" w:rsidR="00466128" w:rsidRPr="00AE00AD" w:rsidRDefault="00466128" w:rsidP="00350F87">
      <w:pPr>
        <w:spacing w:after="0" w:line="240" w:lineRule="auto"/>
        <w:ind w:firstLine="0"/>
        <w:rPr>
          <w:sz w:val="24"/>
        </w:rPr>
      </w:pPr>
    </w:p>
    <w:p w14:paraId="0622EE1A" w14:textId="593C66EC" w:rsidR="00466128" w:rsidRPr="00AE00AD" w:rsidRDefault="00466128" w:rsidP="00350F87">
      <w:pPr>
        <w:pStyle w:val="a7"/>
        <w:numPr>
          <w:ilvl w:val="1"/>
          <w:numId w:val="1"/>
        </w:numPr>
        <w:spacing w:after="0" w:line="240" w:lineRule="auto"/>
        <w:ind w:left="0" w:firstLine="0"/>
        <w:rPr>
          <w:sz w:val="24"/>
        </w:rPr>
      </w:pPr>
      <w:r w:rsidRPr="00AE00AD">
        <w:rPr>
          <w:b/>
          <w:sz w:val="24"/>
        </w:rPr>
        <w:t>Предельные объемы работ и услуг, которые могут быть переданы потенциальным поставщиком субподрядчикам (соисполнителям)</w:t>
      </w:r>
    </w:p>
    <w:p w14:paraId="6BFDC230" w14:textId="77777777" w:rsidR="00350F87" w:rsidRPr="00AE00AD" w:rsidRDefault="00350F87" w:rsidP="00350F87">
      <w:pPr>
        <w:pStyle w:val="a7"/>
        <w:spacing w:after="0" w:line="240" w:lineRule="auto"/>
        <w:ind w:left="0" w:firstLine="0"/>
        <w:rPr>
          <w:sz w:val="24"/>
        </w:rPr>
      </w:pPr>
    </w:p>
    <w:p w14:paraId="09C3E4BF" w14:textId="1E46B7D8" w:rsidR="00466128" w:rsidRPr="00AE00AD" w:rsidRDefault="00466128" w:rsidP="00350F87">
      <w:pPr>
        <w:pStyle w:val="a7"/>
        <w:numPr>
          <w:ilvl w:val="2"/>
          <w:numId w:val="1"/>
        </w:numPr>
        <w:spacing w:after="0" w:line="240" w:lineRule="auto"/>
        <w:ind w:left="0" w:firstLine="0"/>
        <w:rPr>
          <w:sz w:val="24"/>
        </w:rPr>
      </w:pPr>
      <w:r w:rsidRPr="00AE00AD">
        <w:rPr>
          <w:sz w:val="24"/>
        </w:rPr>
        <w:t>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143FD289" w14:textId="77777777" w:rsidR="00466128" w:rsidRPr="00AE00AD" w:rsidRDefault="00466128" w:rsidP="00350F87">
      <w:pPr>
        <w:spacing w:after="0" w:line="240" w:lineRule="auto"/>
        <w:ind w:firstLine="0"/>
        <w:rPr>
          <w:sz w:val="24"/>
        </w:rPr>
      </w:pPr>
    </w:p>
    <w:p w14:paraId="08696FA1" w14:textId="04AC187A" w:rsidR="00466128" w:rsidRPr="00AE00AD" w:rsidRDefault="00466128" w:rsidP="00350F87">
      <w:pPr>
        <w:pStyle w:val="a7"/>
        <w:numPr>
          <w:ilvl w:val="1"/>
          <w:numId w:val="1"/>
        </w:numPr>
        <w:spacing w:after="0" w:line="240" w:lineRule="auto"/>
        <w:ind w:left="0" w:firstLine="0"/>
        <w:rPr>
          <w:b/>
          <w:bCs/>
          <w:sz w:val="24"/>
        </w:rPr>
      </w:pPr>
      <w:r w:rsidRPr="00AE00AD">
        <w:rPr>
          <w:b/>
          <w:bCs/>
          <w:sz w:val="24"/>
        </w:rPr>
        <w:t>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F91F743" w14:textId="77777777" w:rsidR="00350F87" w:rsidRPr="00AE00AD" w:rsidRDefault="00350F87" w:rsidP="00350F87">
      <w:pPr>
        <w:pStyle w:val="a7"/>
        <w:spacing w:after="0" w:line="240" w:lineRule="auto"/>
        <w:ind w:left="0" w:firstLine="0"/>
        <w:rPr>
          <w:b/>
          <w:bCs/>
          <w:sz w:val="24"/>
        </w:rPr>
      </w:pPr>
    </w:p>
    <w:p w14:paraId="10D7A937" w14:textId="157BFE5C" w:rsidR="00AE4F0B" w:rsidRPr="00AE00AD" w:rsidRDefault="00AE4F0B" w:rsidP="00350F87">
      <w:pPr>
        <w:pStyle w:val="a7"/>
        <w:numPr>
          <w:ilvl w:val="2"/>
          <w:numId w:val="1"/>
        </w:numPr>
        <w:spacing w:after="0" w:line="240" w:lineRule="auto"/>
        <w:ind w:left="0" w:firstLine="0"/>
        <w:rPr>
          <w:sz w:val="24"/>
        </w:rPr>
      </w:pPr>
      <w:r w:rsidRPr="00AE00AD">
        <w:rPr>
          <w:sz w:val="24"/>
        </w:rPr>
        <w:t>Предоставляется в случае, если потенциальный поставщик привлекает субподрядчиков (соисполнителей) для выполнения работ либо оказания услуг. Объем передаваемых на субподряд (соисполнение) работ или услуг не должен превышать определенного в тендерной документации предельного объема работ и услуг.</w:t>
      </w:r>
    </w:p>
    <w:p w14:paraId="7DBF29DB" w14:textId="77777777" w:rsidR="00350F87" w:rsidRPr="00AE00AD" w:rsidRDefault="00350F87" w:rsidP="00350F87">
      <w:pPr>
        <w:spacing w:after="0" w:line="240" w:lineRule="auto"/>
        <w:ind w:firstLine="0"/>
        <w:rPr>
          <w:sz w:val="24"/>
        </w:rPr>
      </w:pPr>
    </w:p>
    <w:p w14:paraId="7E293FDE" w14:textId="7C264E75" w:rsidR="00AE4F0B" w:rsidRPr="00AE00AD" w:rsidRDefault="00AE4F0B" w:rsidP="00350F87">
      <w:pPr>
        <w:pStyle w:val="a7"/>
        <w:numPr>
          <w:ilvl w:val="1"/>
          <w:numId w:val="1"/>
        </w:numPr>
        <w:spacing w:after="0" w:line="240" w:lineRule="auto"/>
        <w:ind w:left="0" w:firstLine="0"/>
        <w:rPr>
          <w:sz w:val="24"/>
        </w:rPr>
      </w:pPr>
      <w:r w:rsidRPr="00AE00AD">
        <w:rPr>
          <w:b/>
          <w:sz w:val="24"/>
        </w:rPr>
        <w:t xml:space="preserve"> Прогнозная доля внутристрановой ценности</w:t>
      </w:r>
    </w:p>
    <w:p w14:paraId="385149B2" w14:textId="77777777" w:rsidR="00350F87" w:rsidRPr="00AE00AD" w:rsidRDefault="00350F87" w:rsidP="00350F87">
      <w:pPr>
        <w:pStyle w:val="a7"/>
        <w:spacing w:after="0" w:line="240" w:lineRule="auto"/>
        <w:ind w:left="0" w:firstLine="0"/>
        <w:rPr>
          <w:sz w:val="24"/>
        </w:rPr>
      </w:pPr>
    </w:p>
    <w:p w14:paraId="451F4240" w14:textId="58CB39B7" w:rsidR="00AE4F0B" w:rsidRPr="00AE00AD" w:rsidRDefault="00AE4F0B" w:rsidP="00350F87">
      <w:pPr>
        <w:pStyle w:val="a7"/>
        <w:numPr>
          <w:ilvl w:val="2"/>
          <w:numId w:val="1"/>
        </w:numPr>
        <w:spacing w:after="0" w:line="259" w:lineRule="auto"/>
        <w:ind w:left="0" w:right="57" w:firstLine="0"/>
        <w:rPr>
          <w:bCs/>
          <w:sz w:val="24"/>
        </w:rPr>
      </w:pPr>
      <w:r w:rsidRPr="00AE00AD">
        <w:rPr>
          <w:bCs/>
          <w:sz w:val="24"/>
        </w:rPr>
        <w:t xml:space="preserve">Гарантийное обязательство потенциального поставщика по доле внутристрановой ценности </w:t>
      </w:r>
      <w:r w:rsidR="0043658C">
        <w:rPr>
          <w:bCs/>
          <w:sz w:val="24"/>
        </w:rPr>
        <w:t xml:space="preserve">в товарах, </w:t>
      </w:r>
      <w:r w:rsidRPr="00AE00AD">
        <w:rPr>
          <w:bCs/>
          <w:sz w:val="24"/>
        </w:rPr>
        <w:t>работах или услугах, с указанием процентного значения внутристрановой ценности в предлагаемых товарах, работах или услугах.</w:t>
      </w:r>
    </w:p>
    <w:p w14:paraId="5B3D7667" w14:textId="77777777" w:rsidR="00AE4F0B" w:rsidRPr="00AE00AD" w:rsidRDefault="00AE4F0B" w:rsidP="00AE00AD">
      <w:pPr>
        <w:spacing w:after="0" w:line="259" w:lineRule="auto"/>
        <w:ind w:right="57" w:firstLine="708"/>
        <w:rPr>
          <w:sz w:val="24"/>
        </w:rPr>
      </w:pPr>
      <w:r w:rsidRPr="00AE00AD">
        <w:rPr>
          <w:sz w:val="24"/>
        </w:rPr>
        <w:t>Доля внутристрановой ценности по товарам указывается в соответствии с реестром Казахстанских товаропроизводителей (Выписка из реестра Казахстанских товаропроизводителей, сформированную в соответствии с Правилами ведения реестра казахстанских товаропроизводителей, утвержденными уполномоченным органом в области государственного стимулирования промышленности).</w:t>
      </w:r>
    </w:p>
    <w:p w14:paraId="5FF42F7F" w14:textId="77777777" w:rsidR="00AE4F0B" w:rsidRPr="00AE00AD" w:rsidRDefault="00AE4F0B" w:rsidP="00AE00AD">
      <w:pPr>
        <w:spacing w:after="0" w:line="259" w:lineRule="auto"/>
        <w:ind w:right="57" w:firstLine="708"/>
        <w:rPr>
          <w:sz w:val="24"/>
        </w:rPr>
      </w:pPr>
      <w:r w:rsidRPr="00AE00AD">
        <w:rPr>
          <w:sz w:val="24"/>
        </w:rPr>
        <w:t>Данные по внутристрановой ценности заполняется в тендерной заявке потенциального поставщика.</w:t>
      </w:r>
    </w:p>
    <w:p w14:paraId="02A38BC7" w14:textId="77777777" w:rsidR="00AE4F0B" w:rsidRPr="00AE00AD" w:rsidRDefault="00AE4F0B" w:rsidP="00350F87">
      <w:pPr>
        <w:spacing w:after="0" w:line="259" w:lineRule="auto"/>
        <w:ind w:right="57" w:firstLine="0"/>
        <w:rPr>
          <w:sz w:val="24"/>
        </w:rPr>
      </w:pPr>
    </w:p>
    <w:p w14:paraId="4BFD86C9" w14:textId="52FBFE92" w:rsidR="00AE4F0B" w:rsidRPr="00AE00AD" w:rsidRDefault="00AE4F0B" w:rsidP="00AE00AD">
      <w:pPr>
        <w:pStyle w:val="a7"/>
        <w:numPr>
          <w:ilvl w:val="0"/>
          <w:numId w:val="1"/>
        </w:numPr>
        <w:spacing w:after="0" w:line="259" w:lineRule="auto"/>
        <w:ind w:left="0" w:right="57" w:firstLine="0"/>
        <w:jc w:val="center"/>
        <w:rPr>
          <w:b/>
          <w:bCs/>
          <w:sz w:val="24"/>
        </w:rPr>
      </w:pPr>
      <w:r w:rsidRPr="00AE00AD">
        <w:rPr>
          <w:b/>
          <w:bCs/>
          <w:sz w:val="24"/>
        </w:rPr>
        <w:t>Представление тендерных заявок и ценового предложения на участие в открытом тендере</w:t>
      </w:r>
    </w:p>
    <w:p w14:paraId="1093E876" w14:textId="77777777" w:rsidR="00AE4F0B" w:rsidRPr="00AE00AD" w:rsidRDefault="00AE4F0B" w:rsidP="00350F87">
      <w:pPr>
        <w:spacing w:after="0" w:line="240" w:lineRule="auto"/>
        <w:ind w:firstLine="0"/>
        <w:rPr>
          <w:sz w:val="24"/>
        </w:rPr>
      </w:pPr>
    </w:p>
    <w:p w14:paraId="48B54ADA" w14:textId="17257EA2" w:rsidR="00350F87" w:rsidRDefault="00F64AE3" w:rsidP="00350F87">
      <w:pPr>
        <w:pStyle w:val="a7"/>
        <w:numPr>
          <w:ilvl w:val="1"/>
          <w:numId w:val="1"/>
        </w:numPr>
        <w:spacing w:after="0" w:line="240" w:lineRule="auto"/>
        <w:ind w:left="0" w:firstLine="0"/>
        <w:rPr>
          <w:sz w:val="24"/>
        </w:rPr>
      </w:pPr>
      <w:r w:rsidRPr="00F64AE3">
        <w:rPr>
          <w:sz w:val="24"/>
        </w:rPr>
        <w:t>Заявка на участие в открытом тендере (далее – Заявка) формируется в Системе Пользователем потенциального поставщика и подписывается его электронной цифровой подписью (далее – ЭЦП</w:t>
      </w:r>
      <w:r w:rsidR="006D46EF">
        <w:rPr>
          <w:sz w:val="24"/>
        </w:rPr>
        <w:t>)</w:t>
      </w:r>
      <w:r w:rsidR="00AE4F0B" w:rsidRPr="00AE00AD">
        <w:rPr>
          <w:sz w:val="24"/>
        </w:rPr>
        <w:t>.</w:t>
      </w:r>
    </w:p>
    <w:p w14:paraId="7A342D10" w14:textId="5E60D72A" w:rsidR="00F64AE3" w:rsidRDefault="00F64AE3" w:rsidP="00350F87">
      <w:pPr>
        <w:pStyle w:val="a7"/>
        <w:numPr>
          <w:ilvl w:val="1"/>
          <w:numId w:val="1"/>
        </w:numPr>
        <w:spacing w:after="0" w:line="240" w:lineRule="auto"/>
        <w:ind w:left="0" w:firstLine="0"/>
        <w:rPr>
          <w:sz w:val="24"/>
        </w:rPr>
      </w:pPr>
      <w:r>
        <w:rPr>
          <w:sz w:val="24"/>
        </w:rPr>
        <w:t>З</w:t>
      </w:r>
      <w:r w:rsidRPr="00F64AE3">
        <w:rPr>
          <w:sz w:val="24"/>
        </w:rPr>
        <w:t>аявка, поданная потенциальным поставщиком на участие в электронных закупках, автоматически регистрируется в Системе в срок до окончательной даты и времени, указанные в объявлении о закупке, размещенной в Системе</w:t>
      </w:r>
      <w:r>
        <w:rPr>
          <w:sz w:val="24"/>
        </w:rPr>
        <w:t>.</w:t>
      </w:r>
    </w:p>
    <w:p w14:paraId="1FAA0E61" w14:textId="761F14B4" w:rsidR="004B0FD8" w:rsidRPr="00AE00AD" w:rsidRDefault="004B0FD8" w:rsidP="00350F87">
      <w:pPr>
        <w:pStyle w:val="a7"/>
        <w:numPr>
          <w:ilvl w:val="1"/>
          <w:numId w:val="1"/>
        </w:numPr>
        <w:spacing w:after="0" w:line="240" w:lineRule="auto"/>
        <w:ind w:left="0" w:firstLine="0"/>
        <w:rPr>
          <w:sz w:val="24"/>
        </w:rPr>
      </w:pPr>
      <w:r>
        <w:rPr>
          <w:sz w:val="24"/>
        </w:rPr>
        <w:t xml:space="preserve">В </w:t>
      </w:r>
      <w:r w:rsidRPr="004B0FD8">
        <w:rPr>
          <w:sz w:val="24"/>
        </w:rPr>
        <w:t>качестве подтверждения приема или отказа в приеме Заявки на участие в электронных закупках, потенциальный поставщик, подавший заявку на участие в электронных закупках, автоматически уведомляются Системой.</w:t>
      </w:r>
    </w:p>
    <w:p w14:paraId="583B3AD6" w14:textId="77777777" w:rsidR="00AE00AD" w:rsidRPr="00AE00AD" w:rsidRDefault="00AE4F0B" w:rsidP="00350F87">
      <w:pPr>
        <w:pStyle w:val="a7"/>
        <w:numPr>
          <w:ilvl w:val="1"/>
          <w:numId w:val="1"/>
        </w:numPr>
        <w:spacing w:after="0" w:line="240" w:lineRule="auto"/>
        <w:ind w:left="0" w:firstLine="0"/>
        <w:rPr>
          <w:sz w:val="24"/>
        </w:rPr>
      </w:pPr>
      <w:r w:rsidRPr="00AE00AD">
        <w:rPr>
          <w:sz w:val="24"/>
          <w:lang w:val="kk-KZ"/>
        </w:rPr>
        <w:t xml:space="preserve">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 </w:t>
      </w:r>
    </w:p>
    <w:p w14:paraId="5A3311E8" w14:textId="6D17C9CE" w:rsidR="00AE4F0B" w:rsidRPr="00AE00AD" w:rsidRDefault="00AE4F0B" w:rsidP="00AE00AD">
      <w:pPr>
        <w:pStyle w:val="a7"/>
        <w:spacing w:after="0" w:line="240" w:lineRule="auto"/>
        <w:ind w:left="0" w:firstLine="708"/>
        <w:rPr>
          <w:sz w:val="24"/>
        </w:rPr>
      </w:pPr>
      <w:r w:rsidRPr="00AE00AD">
        <w:rPr>
          <w:sz w:val="24"/>
          <w:lang w:val="kk-KZ"/>
        </w:rPr>
        <w:t>Ценовое предложение представляется на веб-</w:t>
      </w:r>
      <w:r w:rsidR="007E167C">
        <w:rPr>
          <w:sz w:val="24"/>
          <w:lang w:val="kk-KZ"/>
        </w:rPr>
        <w:t>сайте</w:t>
      </w:r>
      <w:r w:rsidRPr="00AE00AD">
        <w:rPr>
          <w:sz w:val="24"/>
        </w:rPr>
        <w:t xml:space="preserve"> Заказчика,</w:t>
      </w:r>
      <w:r w:rsidRPr="00AE00AD">
        <w:rPr>
          <w:sz w:val="24"/>
          <w:lang w:val="kk-KZ"/>
        </w:rPr>
        <w:t xml:space="preserve"> до окончания приема заявок от Потенциальных поставщиков, указанного в объявлении о закупках способом открытого </w:t>
      </w:r>
      <w:r w:rsidRPr="00AE00AD">
        <w:rPr>
          <w:sz w:val="24"/>
        </w:rPr>
        <w:t>тендера</w:t>
      </w:r>
      <w:r w:rsidRPr="00AE00AD">
        <w:rPr>
          <w:sz w:val="24"/>
          <w:lang w:val="kk-KZ"/>
        </w:rPr>
        <w:t>. Каждый потенциальный поставщик может подать только одно ценовое предложение.</w:t>
      </w:r>
    </w:p>
    <w:p w14:paraId="24502F16" w14:textId="38B83A4F" w:rsidR="00AE4F0B" w:rsidRPr="00AE00AD" w:rsidRDefault="00AE4F0B" w:rsidP="00350F87">
      <w:pPr>
        <w:pStyle w:val="a7"/>
        <w:numPr>
          <w:ilvl w:val="1"/>
          <w:numId w:val="1"/>
        </w:numPr>
        <w:spacing w:after="0" w:line="240" w:lineRule="auto"/>
        <w:ind w:left="0" w:firstLine="0"/>
        <w:rPr>
          <w:sz w:val="24"/>
        </w:rPr>
      </w:pPr>
      <w:r w:rsidRPr="00AE00AD">
        <w:rPr>
          <w:sz w:val="24"/>
        </w:rPr>
        <w:t>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открытого тендера.</w:t>
      </w:r>
    </w:p>
    <w:p w14:paraId="64E59A0C" w14:textId="77777777" w:rsidR="00AE4F0B" w:rsidRPr="00AE00AD" w:rsidRDefault="00AE4F0B" w:rsidP="00350F87">
      <w:pPr>
        <w:pStyle w:val="a7"/>
        <w:spacing w:after="0" w:line="240" w:lineRule="auto"/>
        <w:ind w:left="0" w:firstLine="0"/>
        <w:rPr>
          <w:b/>
          <w:bCs/>
          <w:sz w:val="24"/>
        </w:rPr>
      </w:pPr>
    </w:p>
    <w:p w14:paraId="3FF6B7A7" w14:textId="0C979A68" w:rsidR="00AE4F0B" w:rsidRPr="00AE00AD" w:rsidRDefault="00AE4F0B" w:rsidP="00AE00AD">
      <w:pPr>
        <w:pStyle w:val="a7"/>
        <w:numPr>
          <w:ilvl w:val="0"/>
          <w:numId w:val="1"/>
        </w:numPr>
        <w:spacing w:after="0" w:line="240" w:lineRule="auto"/>
        <w:ind w:left="0" w:firstLine="0"/>
        <w:jc w:val="center"/>
        <w:rPr>
          <w:b/>
          <w:bCs/>
          <w:sz w:val="24"/>
        </w:rPr>
      </w:pPr>
      <w:r w:rsidRPr="00AE00AD">
        <w:rPr>
          <w:b/>
          <w:bCs/>
          <w:sz w:val="24"/>
        </w:rPr>
        <w:t>Содержание заявок на участие в тендере</w:t>
      </w:r>
    </w:p>
    <w:p w14:paraId="06315B65" w14:textId="77777777" w:rsidR="00350F87" w:rsidRPr="00AE00AD" w:rsidRDefault="00350F87" w:rsidP="00350F87">
      <w:pPr>
        <w:pStyle w:val="a7"/>
        <w:spacing w:after="0" w:line="240" w:lineRule="auto"/>
        <w:ind w:left="0" w:firstLine="0"/>
        <w:rPr>
          <w:b/>
          <w:bCs/>
          <w:sz w:val="24"/>
        </w:rPr>
      </w:pPr>
    </w:p>
    <w:p w14:paraId="652F6551" w14:textId="610075A1" w:rsidR="00D607E2" w:rsidRPr="00AE00AD" w:rsidRDefault="00D607E2" w:rsidP="00350F87">
      <w:pPr>
        <w:pStyle w:val="a7"/>
        <w:numPr>
          <w:ilvl w:val="1"/>
          <w:numId w:val="1"/>
        </w:numPr>
        <w:spacing w:after="0" w:line="240" w:lineRule="auto"/>
        <w:ind w:left="0" w:firstLine="0"/>
        <w:rPr>
          <w:sz w:val="24"/>
        </w:rPr>
      </w:pPr>
      <w:r w:rsidRPr="00AE00AD">
        <w:rPr>
          <w:sz w:val="24"/>
        </w:rPr>
        <w:t>Заявка на участие в закупке должна содержать:</w:t>
      </w:r>
    </w:p>
    <w:p w14:paraId="031789FD" w14:textId="3DAF0DA9" w:rsidR="004B0FD8" w:rsidRDefault="004B0FD8" w:rsidP="00350F87">
      <w:pPr>
        <w:pStyle w:val="a7"/>
        <w:numPr>
          <w:ilvl w:val="2"/>
          <w:numId w:val="1"/>
        </w:numPr>
        <w:spacing w:after="0" w:line="240" w:lineRule="auto"/>
        <w:ind w:left="0" w:firstLine="0"/>
        <w:rPr>
          <w:sz w:val="24"/>
        </w:rPr>
      </w:pPr>
      <w:r>
        <w:rPr>
          <w:sz w:val="24"/>
        </w:rPr>
        <w:t>З</w:t>
      </w:r>
      <w:r w:rsidRPr="004B0FD8">
        <w:rPr>
          <w:sz w:val="24"/>
        </w:rPr>
        <w:t>аполненную и подписанную потенциальным поставщиком заявку на участие в закупке в форме электронного документа;</w:t>
      </w:r>
    </w:p>
    <w:p w14:paraId="35DC1E37" w14:textId="216A38F3" w:rsidR="00D607E2" w:rsidRPr="00AE00AD" w:rsidRDefault="00D607E2" w:rsidP="00350F87">
      <w:pPr>
        <w:pStyle w:val="a7"/>
        <w:numPr>
          <w:ilvl w:val="2"/>
          <w:numId w:val="1"/>
        </w:numPr>
        <w:spacing w:after="0" w:line="240" w:lineRule="auto"/>
        <w:ind w:left="0" w:firstLine="0"/>
        <w:rPr>
          <w:sz w:val="24"/>
        </w:rPr>
      </w:pPr>
      <w:r w:rsidRPr="00AE00AD">
        <w:rPr>
          <w:sz w:val="24"/>
        </w:rPr>
        <w:t>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w:t>
      </w:r>
      <w:r w:rsidR="00695F90">
        <w:rPr>
          <w:sz w:val="24"/>
        </w:rPr>
        <w:t xml:space="preserve"> </w:t>
      </w:r>
      <w:r w:rsidRPr="00AE00AD">
        <w:rPr>
          <w:sz w:val="24"/>
        </w:rPr>
        <w:t>соответствии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w:t>
      </w:r>
    </w:p>
    <w:p w14:paraId="49E452DF" w14:textId="77777777" w:rsidR="00D607E2" w:rsidRPr="00AE00AD" w:rsidRDefault="00D607E2" w:rsidP="00AE00AD">
      <w:pPr>
        <w:spacing w:after="0" w:line="240" w:lineRule="auto"/>
        <w:ind w:firstLine="708"/>
        <w:rPr>
          <w:sz w:val="24"/>
        </w:rPr>
      </w:pPr>
      <w:r w:rsidRPr="00AE00AD">
        <w:rPr>
          <w:sz w:val="24"/>
        </w:rPr>
        <w:t>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w:t>
      </w:r>
    </w:p>
    <w:p w14:paraId="254DBAB1" w14:textId="77777777" w:rsidR="00D607E2" w:rsidRPr="00AE00AD" w:rsidRDefault="00D607E2" w:rsidP="00AE00AD">
      <w:pPr>
        <w:spacing w:after="0" w:line="240" w:lineRule="auto"/>
        <w:ind w:firstLine="708"/>
        <w:rPr>
          <w:sz w:val="24"/>
        </w:rPr>
      </w:pPr>
      <w:r w:rsidRPr="00AE00AD">
        <w:rPr>
          <w:sz w:val="24"/>
        </w:rPr>
        <w:t>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w:t>
      </w:r>
    </w:p>
    <w:p w14:paraId="1652C75D" w14:textId="77777777" w:rsidR="00D607E2" w:rsidRPr="00AE00AD" w:rsidRDefault="00D607E2" w:rsidP="00350F87">
      <w:pPr>
        <w:spacing w:after="0" w:line="240" w:lineRule="auto"/>
        <w:ind w:firstLine="0"/>
        <w:rPr>
          <w:sz w:val="24"/>
        </w:rPr>
      </w:pPr>
      <w:r w:rsidRPr="00AE00AD">
        <w:rPr>
          <w:sz w:val="24"/>
        </w:rPr>
        <w:t>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5091C29E" w14:textId="77777777" w:rsidR="00D607E2" w:rsidRPr="00AE00AD" w:rsidRDefault="00D607E2" w:rsidP="00AE00AD">
      <w:pPr>
        <w:spacing w:after="0" w:line="240" w:lineRule="auto"/>
        <w:ind w:firstLine="708"/>
        <w:rPr>
          <w:sz w:val="24"/>
        </w:rPr>
      </w:pPr>
      <w:r w:rsidRPr="00AE00AD">
        <w:rPr>
          <w:sz w:val="24"/>
        </w:rPr>
        <w:t>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w:t>
      </w:r>
    </w:p>
    <w:p w14:paraId="42A8716D" w14:textId="02E408EC" w:rsidR="00D607E2" w:rsidRPr="00AE00AD" w:rsidRDefault="00D607E2" w:rsidP="00AE00AD">
      <w:pPr>
        <w:spacing w:after="0" w:line="240" w:lineRule="auto"/>
        <w:ind w:firstLine="708"/>
        <w:rPr>
          <w:sz w:val="24"/>
        </w:rPr>
      </w:pPr>
      <w:r w:rsidRPr="00AE00AD">
        <w:rPr>
          <w:sz w:val="24"/>
        </w:rPr>
        <w:t>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w:t>
      </w:r>
    </w:p>
    <w:p w14:paraId="347684A1" w14:textId="7AB2CBA2" w:rsidR="00D607E2" w:rsidRPr="00AE00AD" w:rsidRDefault="00D607E2" w:rsidP="00350F87">
      <w:pPr>
        <w:pStyle w:val="a7"/>
        <w:numPr>
          <w:ilvl w:val="2"/>
          <w:numId w:val="1"/>
        </w:numPr>
        <w:spacing w:after="0" w:line="240" w:lineRule="auto"/>
        <w:ind w:left="0" w:firstLine="0"/>
        <w:rPr>
          <w:sz w:val="24"/>
        </w:rPr>
      </w:pPr>
      <w:r w:rsidRPr="00AE00AD">
        <w:rPr>
          <w:sz w:val="24"/>
        </w:rPr>
        <w:t>Согласие потенциального поставщика с технической спецификации Заказчика. 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 посредством веб-</w:t>
      </w:r>
      <w:r w:rsidR="007E167C">
        <w:rPr>
          <w:sz w:val="24"/>
        </w:rPr>
        <w:t>сайта</w:t>
      </w:r>
      <w:r w:rsidRPr="00AE00AD">
        <w:rPr>
          <w:sz w:val="24"/>
        </w:rPr>
        <w:t>.</w:t>
      </w:r>
    </w:p>
    <w:p w14:paraId="7858F9F9" w14:textId="024CFC79" w:rsidR="00D607E2" w:rsidRPr="00AE00AD" w:rsidRDefault="00D607E2" w:rsidP="00350F87">
      <w:pPr>
        <w:pStyle w:val="a7"/>
        <w:numPr>
          <w:ilvl w:val="2"/>
          <w:numId w:val="1"/>
        </w:numPr>
        <w:spacing w:after="0" w:line="240" w:lineRule="auto"/>
        <w:ind w:left="0" w:firstLine="0"/>
        <w:rPr>
          <w:sz w:val="24"/>
        </w:rPr>
      </w:pPr>
      <w:r w:rsidRPr="00AE00AD">
        <w:rPr>
          <w:sz w:val="24"/>
        </w:rPr>
        <w:t>Согласие потенциального поставщика с условиями, видом, объемом и способом внесения обеспечения исполнения договора о закупках.</w:t>
      </w:r>
    </w:p>
    <w:p w14:paraId="2CB12EA0" w14:textId="26742779" w:rsidR="00D607E2" w:rsidRPr="00AE00AD" w:rsidRDefault="00D607E2" w:rsidP="00350F87">
      <w:pPr>
        <w:pStyle w:val="a7"/>
        <w:numPr>
          <w:ilvl w:val="2"/>
          <w:numId w:val="1"/>
        </w:numPr>
        <w:spacing w:after="0" w:line="240" w:lineRule="auto"/>
        <w:ind w:left="0" w:firstLine="0"/>
        <w:rPr>
          <w:sz w:val="24"/>
        </w:rPr>
      </w:pPr>
      <w:r w:rsidRPr="00AE00AD">
        <w:rPr>
          <w:sz w:val="24"/>
        </w:rPr>
        <w:t>Копии документов, подтверждающие соответствие требованиям, установленные разделом 3 настоящей Тендерной документации.</w:t>
      </w:r>
    </w:p>
    <w:p w14:paraId="6B94EFB4" w14:textId="6C22764D" w:rsidR="00AE00AD" w:rsidRPr="00AE00AD" w:rsidRDefault="00D607E2" w:rsidP="00350F87">
      <w:pPr>
        <w:pStyle w:val="a7"/>
        <w:numPr>
          <w:ilvl w:val="2"/>
          <w:numId w:val="1"/>
        </w:numPr>
        <w:spacing w:after="0" w:line="240" w:lineRule="auto"/>
        <w:ind w:left="0" w:firstLine="0"/>
        <w:rPr>
          <w:sz w:val="24"/>
        </w:rPr>
      </w:pPr>
      <w:r w:rsidRPr="00AE00AD">
        <w:rPr>
          <w:sz w:val="24"/>
        </w:rPr>
        <w:t>Обеспечение тендерной заявки в виде банковской гарантий или гарантийного денежного платежа, который вносится на банковский счет Заказчика</w:t>
      </w:r>
      <w:r w:rsidR="004B0FD8">
        <w:rPr>
          <w:sz w:val="24"/>
        </w:rPr>
        <w:t xml:space="preserve"> до окончания приема заявок от Потенциальных поставщиков, указанного в объявлении о закупках способом тендера</w:t>
      </w:r>
      <w:r w:rsidRPr="00AE00AD">
        <w:rPr>
          <w:sz w:val="24"/>
        </w:rPr>
        <w:t xml:space="preserve">. Оригинал банковской гарантий предоставляется в адрес Заказчика </w:t>
      </w:r>
      <w:r w:rsidRPr="00AE00AD">
        <w:rPr>
          <w:sz w:val="24"/>
          <w:lang w:val="kk-KZ"/>
        </w:rPr>
        <w:t xml:space="preserve">до окончания приема заявок от Потенциальных поставщиков, указанного в объявлении о закупках способом </w:t>
      </w:r>
      <w:r w:rsidRPr="00AE00AD">
        <w:rPr>
          <w:sz w:val="24"/>
        </w:rPr>
        <w:t xml:space="preserve">тендера. </w:t>
      </w:r>
    </w:p>
    <w:p w14:paraId="68C298FA" w14:textId="734CFD0E" w:rsidR="00D607E2" w:rsidRPr="00AE00AD" w:rsidRDefault="00D607E2" w:rsidP="00AE00AD">
      <w:pPr>
        <w:pStyle w:val="a7"/>
        <w:spacing w:after="0" w:line="240" w:lineRule="auto"/>
        <w:ind w:left="0" w:firstLine="708"/>
        <w:rPr>
          <w:sz w:val="24"/>
        </w:rPr>
      </w:pPr>
      <w:r w:rsidRPr="00AE00AD">
        <w:rPr>
          <w:sz w:val="24"/>
        </w:rPr>
        <w:t>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w:t>
      </w:r>
    </w:p>
    <w:p w14:paraId="70A5628F" w14:textId="77777777" w:rsidR="00D607E2" w:rsidRPr="00AE00AD" w:rsidRDefault="00D607E2" w:rsidP="00350F87">
      <w:pPr>
        <w:spacing w:after="0" w:line="240" w:lineRule="auto"/>
        <w:ind w:firstLine="0"/>
        <w:rPr>
          <w:sz w:val="24"/>
        </w:rPr>
      </w:pPr>
    </w:p>
    <w:p w14:paraId="5AC8A3AE" w14:textId="07C03DFE" w:rsidR="00D607E2" w:rsidRPr="00AE00AD" w:rsidRDefault="00D607E2" w:rsidP="00AE00AD">
      <w:pPr>
        <w:pStyle w:val="a7"/>
        <w:numPr>
          <w:ilvl w:val="0"/>
          <w:numId w:val="1"/>
        </w:numPr>
        <w:spacing w:after="0" w:line="240" w:lineRule="auto"/>
        <w:ind w:left="0" w:firstLine="0"/>
        <w:jc w:val="center"/>
        <w:rPr>
          <w:b/>
          <w:bCs/>
          <w:sz w:val="24"/>
        </w:rPr>
      </w:pPr>
      <w:r w:rsidRPr="00AE00AD">
        <w:rPr>
          <w:b/>
          <w:bCs/>
          <w:sz w:val="24"/>
        </w:rPr>
        <w:t>Требования к языку составления и представления тендерных заявок</w:t>
      </w:r>
    </w:p>
    <w:p w14:paraId="6D7CDE45" w14:textId="77777777" w:rsidR="00AE00AD" w:rsidRPr="00AE00AD" w:rsidRDefault="00AE00AD" w:rsidP="00AE00AD">
      <w:pPr>
        <w:pStyle w:val="a7"/>
        <w:spacing w:after="0" w:line="240" w:lineRule="auto"/>
        <w:ind w:left="0" w:firstLine="0"/>
        <w:rPr>
          <w:b/>
          <w:bCs/>
          <w:sz w:val="24"/>
        </w:rPr>
      </w:pPr>
    </w:p>
    <w:p w14:paraId="53702750" w14:textId="053958E6" w:rsidR="00D607E2" w:rsidRPr="00AE00AD" w:rsidRDefault="00D607E2" w:rsidP="00350F87">
      <w:pPr>
        <w:pStyle w:val="a7"/>
        <w:numPr>
          <w:ilvl w:val="1"/>
          <w:numId w:val="1"/>
        </w:numPr>
        <w:spacing w:after="0" w:line="240" w:lineRule="auto"/>
        <w:ind w:left="0" w:firstLine="0"/>
        <w:rPr>
          <w:sz w:val="24"/>
        </w:rPr>
      </w:pPr>
      <w:r w:rsidRPr="00AE00AD">
        <w:rPr>
          <w:sz w:val="24"/>
        </w:rPr>
        <w:t>Заявка, а также все документы и сведения, содержащиеся в заявке, представляются на казахском или русском языках. 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w:t>
      </w:r>
    </w:p>
    <w:p w14:paraId="717569F4" w14:textId="77777777" w:rsidR="003C59BA" w:rsidRPr="00AE00AD" w:rsidRDefault="003C59BA" w:rsidP="00350F87">
      <w:pPr>
        <w:spacing w:after="0" w:line="240" w:lineRule="auto"/>
        <w:ind w:firstLine="0"/>
        <w:rPr>
          <w:sz w:val="24"/>
        </w:rPr>
      </w:pPr>
    </w:p>
    <w:p w14:paraId="12A33B6A" w14:textId="6B308C34" w:rsidR="003C59BA" w:rsidRPr="00AE00AD" w:rsidRDefault="003C59BA" w:rsidP="00AE00AD">
      <w:pPr>
        <w:pStyle w:val="a7"/>
        <w:numPr>
          <w:ilvl w:val="0"/>
          <w:numId w:val="1"/>
        </w:numPr>
        <w:spacing w:after="0" w:line="240" w:lineRule="auto"/>
        <w:ind w:left="0" w:firstLine="0"/>
        <w:jc w:val="center"/>
        <w:rPr>
          <w:b/>
          <w:bCs/>
          <w:sz w:val="24"/>
        </w:rPr>
      </w:pPr>
      <w:r w:rsidRPr="00AE00AD">
        <w:rPr>
          <w:b/>
          <w:bCs/>
          <w:sz w:val="24"/>
        </w:rPr>
        <w:t>Требования к содержанию и валюте ценового предложения</w:t>
      </w:r>
    </w:p>
    <w:p w14:paraId="32E35C7C" w14:textId="77777777" w:rsidR="00AE00AD" w:rsidRPr="00AE00AD" w:rsidRDefault="00AE00AD" w:rsidP="00AE00AD">
      <w:pPr>
        <w:pStyle w:val="a7"/>
        <w:spacing w:after="0" w:line="240" w:lineRule="auto"/>
        <w:ind w:left="0" w:firstLine="0"/>
        <w:rPr>
          <w:b/>
          <w:bCs/>
          <w:sz w:val="24"/>
        </w:rPr>
      </w:pPr>
    </w:p>
    <w:p w14:paraId="3A5B5FA1" w14:textId="68017A86" w:rsidR="003C59BA" w:rsidRPr="00AE00AD" w:rsidRDefault="003C59BA" w:rsidP="00350F87">
      <w:pPr>
        <w:pStyle w:val="a7"/>
        <w:numPr>
          <w:ilvl w:val="1"/>
          <w:numId w:val="1"/>
        </w:numPr>
        <w:spacing w:after="0" w:line="240" w:lineRule="auto"/>
        <w:ind w:left="0" w:firstLine="0"/>
        <w:rPr>
          <w:sz w:val="24"/>
        </w:rPr>
      </w:pPr>
      <w:r w:rsidRPr="00AE00AD">
        <w:rPr>
          <w:sz w:val="24"/>
        </w:rPr>
        <w:t>Ценовое предложение предоставляется в соответствии со статьей 4 Тендерной документации.</w:t>
      </w:r>
    </w:p>
    <w:p w14:paraId="30B2FBEB" w14:textId="01216B7A" w:rsidR="00997BB8" w:rsidRPr="00AE00AD" w:rsidRDefault="003C59BA" w:rsidP="00350F87">
      <w:pPr>
        <w:pStyle w:val="a7"/>
        <w:numPr>
          <w:ilvl w:val="1"/>
          <w:numId w:val="1"/>
        </w:numPr>
        <w:spacing w:after="0" w:line="259" w:lineRule="auto"/>
        <w:ind w:left="0" w:right="57" w:firstLine="0"/>
        <w:rPr>
          <w:sz w:val="24"/>
        </w:rPr>
      </w:pPr>
      <w:r w:rsidRPr="00AE00AD">
        <w:rPr>
          <w:sz w:val="24"/>
        </w:rPr>
        <w:t>Ценовое предложение потенциального поставщика должно содержать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14:paraId="4DA4B471" w14:textId="73E4EF08" w:rsidR="00997BB8" w:rsidRPr="00AE00AD" w:rsidRDefault="00997BB8" w:rsidP="00350F87">
      <w:pPr>
        <w:pStyle w:val="a7"/>
        <w:numPr>
          <w:ilvl w:val="1"/>
          <w:numId w:val="1"/>
        </w:numPr>
        <w:spacing w:after="0" w:line="259" w:lineRule="auto"/>
        <w:ind w:left="0" w:right="57" w:firstLine="0"/>
        <w:rPr>
          <w:sz w:val="24"/>
        </w:rPr>
      </w:pPr>
      <w:r w:rsidRPr="00AE00AD">
        <w:rPr>
          <w:sz w:val="24"/>
        </w:rPr>
        <w:t xml:space="preserve">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42AB3AD4" w14:textId="7A9E354F" w:rsidR="00997BB8" w:rsidRPr="00AE00AD" w:rsidRDefault="00997BB8" w:rsidP="00AE00AD">
      <w:pPr>
        <w:spacing w:after="0" w:line="259" w:lineRule="auto"/>
        <w:ind w:right="57" w:firstLine="708"/>
        <w:rPr>
          <w:sz w:val="24"/>
        </w:rPr>
      </w:pPr>
      <w:r w:rsidRPr="00AE00AD">
        <w:rPr>
          <w:sz w:val="24"/>
        </w:rPr>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r w:rsidR="00AE00AD" w:rsidRPr="00AE00AD">
        <w:rPr>
          <w:sz w:val="24"/>
        </w:rPr>
        <w:t>.</w:t>
      </w:r>
    </w:p>
    <w:p w14:paraId="748FD9D5" w14:textId="755F2101" w:rsidR="00997BB8" w:rsidRPr="00AE00AD" w:rsidRDefault="00997BB8" w:rsidP="00AE00AD">
      <w:pPr>
        <w:spacing w:after="0" w:line="240" w:lineRule="auto"/>
        <w:ind w:firstLine="708"/>
        <w:rPr>
          <w:sz w:val="24"/>
        </w:rPr>
      </w:pPr>
      <w:r w:rsidRPr="00AE00AD">
        <w:rPr>
          <w:sz w:val="24"/>
        </w:rPr>
        <w:t>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w:t>
      </w:r>
    </w:p>
    <w:p w14:paraId="61B2C4D7" w14:textId="720F90E8" w:rsidR="00997BB8" w:rsidRPr="00AE00AD" w:rsidRDefault="00997BB8" w:rsidP="00350F87">
      <w:pPr>
        <w:pStyle w:val="a7"/>
        <w:numPr>
          <w:ilvl w:val="1"/>
          <w:numId w:val="1"/>
        </w:numPr>
        <w:spacing w:after="0" w:line="240" w:lineRule="auto"/>
        <w:ind w:left="0" w:firstLine="0"/>
        <w:rPr>
          <w:sz w:val="24"/>
        </w:rPr>
      </w:pPr>
      <w:r w:rsidRPr="00AE00AD">
        <w:rPr>
          <w:sz w:val="24"/>
        </w:rPr>
        <w:t>Ценовое предложение участника закупок должно быть выражено в тенге.</w:t>
      </w:r>
    </w:p>
    <w:p w14:paraId="0C731DBC" w14:textId="77777777" w:rsidR="00997BB8" w:rsidRPr="00AE00AD" w:rsidRDefault="00997BB8" w:rsidP="00350F87">
      <w:pPr>
        <w:spacing w:after="0" w:line="240" w:lineRule="auto"/>
        <w:ind w:firstLine="0"/>
        <w:rPr>
          <w:sz w:val="24"/>
        </w:rPr>
      </w:pPr>
    </w:p>
    <w:p w14:paraId="36AFEC6E" w14:textId="53718097"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Условия внесения, содержание и виды обеспечения тендерной заявки</w:t>
      </w:r>
    </w:p>
    <w:p w14:paraId="29B114BF" w14:textId="77777777" w:rsidR="00AE00AD" w:rsidRPr="00AE00AD" w:rsidRDefault="00AE00AD" w:rsidP="00AE00AD">
      <w:pPr>
        <w:pStyle w:val="a7"/>
        <w:spacing w:after="0" w:line="240" w:lineRule="auto"/>
        <w:ind w:left="0" w:firstLine="0"/>
        <w:rPr>
          <w:b/>
          <w:bCs/>
          <w:sz w:val="24"/>
        </w:rPr>
      </w:pPr>
    </w:p>
    <w:p w14:paraId="59889124" w14:textId="5F026704"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вносит обеспечение Тендерной заявки, в качестве гарантии того, что он:</w:t>
      </w:r>
    </w:p>
    <w:p w14:paraId="1C7E17CF" w14:textId="77777777" w:rsidR="00997BB8" w:rsidRPr="00AE00AD" w:rsidRDefault="00997BB8" w:rsidP="00350F87">
      <w:pPr>
        <w:pStyle w:val="a7"/>
        <w:numPr>
          <w:ilvl w:val="2"/>
          <w:numId w:val="1"/>
        </w:numPr>
        <w:spacing w:after="0" w:line="240" w:lineRule="auto"/>
        <w:ind w:left="0" w:firstLine="0"/>
        <w:rPr>
          <w:sz w:val="24"/>
        </w:rPr>
      </w:pPr>
      <w:r w:rsidRPr="00AE00AD">
        <w:rPr>
          <w:sz w:val="24"/>
        </w:rPr>
        <w:t>не отзовет либо не изменит свою тендерную заявку после истечения окончательного срока представления заявок;</w:t>
      </w:r>
    </w:p>
    <w:p w14:paraId="67E09FEC" w14:textId="66E89CC7" w:rsidR="00997BB8" w:rsidRPr="00AE00AD" w:rsidRDefault="00997BB8" w:rsidP="00350F87">
      <w:pPr>
        <w:pStyle w:val="a7"/>
        <w:numPr>
          <w:ilvl w:val="2"/>
          <w:numId w:val="1"/>
        </w:numPr>
        <w:spacing w:after="0" w:line="240" w:lineRule="auto"/>
        <w:ind w:left="0" w:firstLine="0"/>
        <w:rPr>
          <w:sz w:val="24"/>
        </w:rPr>
      </w:pPr>
      <w:r w:rsidRPr="00AE00AD">
        <w:rPr>
          <w:sz w:val="24"/>
        </w:rPr>
        <w:t>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40B41F4B" w14:textId="38640549"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должен предоставить обеспечение тендерной заявки в размере указанного в тендерной документации в виде банковской гарантий оригинал, который предоставляется в адрес Заказчика или гарантийного денежного платежа, который вносится на банковский счет Заказчика.</w:t>
      </w:r>
    </w:p>
    <w:p w14:paraId="6A43DC81" w14:textId="6D925E70" w:rsidR="00997BB8" w:rsidRPr="00AE00AD" w:rsidRDefault="00997BB8" w:rsidP="00350F87">
      <w:pPr>
        <w:pStyle w:val="a7"/>
        <w:numPr>
          <w:ilvl w:val="1"/>
          <w:numId w:val="1"/>
        </w:numPr>
        <w:spacing w:after="0" w:line="240" w:lineRule="auto"/>
        <w:ind w:left="0" w:firstLine="0"/>
        <w:rPr>
          <w:sz w:val="24"/>
        </w:rPr>
      </w:pPr>
      <w:r w:rsidRPr="00AE00AD">
        <w:rPr>
          <w:sz w:val="24"/>
        </w:rPr>
        <w:t>Срок действия обеспечения заявки должен быть не менее срока действия заявки на участие в тендере.  При этом течение срока действия обеспечения заявки на участие в закупках начинается со дня вскрытия заявок на участие в тендере.</w:t>
      </w:r>
    </w:p>
    <w:p w14:paraId="5B498C6F" w14:textId="018F75C5" w:rsidR="00997BB8" w:rsidRPr="00AE00AD" w:rsidRDefault="00997BB8" w:rsidP="00350F87">
      <w:pPr>
        <w:pStyle w:val="a7"/>
        <w:numPr>
          <w:ilvl w:val="1"/>
          <w:numId w:val="1"/>
        </w:numPr>
        <w:spacing w:after="0" w:line="240" w:lineRule="auto"/>
        <w:ind w:left="0" w:firstLine="0"/>
        <w:rPr>
          <w:sz w:val="24"/>
        </w:rPr>
      </w:pPr>
      <w:r w:rsidRPr="00AE00AD">
        <w:rPr>
          <w:sz w:val="24"/>
        </w:rPr>
        <w:t>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14:paraId="2B38512C" w14:textId="6379BF31"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Все заявки, не </w:t>
      </w:r>
      <w:r w:rsidR="00361CC1">
        <w:rPr>
          <w:sz w:val="24"/>
        </w:rPr>
        <w:t>внесшие</w:t>
      </w:r>
      <w:r w:rsidRPr="00AE00AD">
        <w:rPr>
          <w:sz w:val="24"/>
        </w:rPr>
        <w:t xml:space="preserve"> обеспечения заявки на участие в закупке, отклоняются тендерной комиссией, как не отвечающие требованиям Тендерной документации.</w:t>
      </w:r>
    </w:p>
    <w:p w14:paraId="7EC07BEF" w14:textId="7A2D178A"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w:t>
      </w:r>
    </w:p>
    <w:p w14:paraId="55164ACD" w14:textId="7E6F182F" w:rsidR="00997BB8" w:rsidRPr="00AE00AD" w:rsidRDefault="00997BB8" w:rsidP="00350F87">
      <w:pPr>
        <w:pStyle w:val="a7"/>
        <w:numPr>
          <w:ilvl w:val="2"/>
          <w:numId w:val="1"/>
        </w:numPr>
        <w:spacing w:after="0" w:line="240" w:lineRule="auto"/>
        <w:ind w:left="0" w:firstLine="0"/>
        <w:rPr>
          <w:sz w:val="24"/>
        </w:rPr>
      </w:pPr>
      <w:r w:rsidRPr="00AE00AD">
        <w:rPr>
          <w:sz w:val="24"/>
        </w:rPr>
        <w:t>отзыва данным потенциальным поставщиком своей тендерной заявки до истечения окончательного срока представления заявок;</w:t>
      </w:r>
    </w:p>
    <w:p w14:paraId="34A6CD2B" w14:textId="4E130394" w:rsidR="00997BB8" w:rsidRPr="00AE00AD" w:rsidRDefault="00997BB8" w:rsidP="00350F87">
      <w:pPr>
        <w:pStyle w:val="a7"/>
        <w:numPr>
          <w:ilvl w:val="2"/>
          <w:numId w:val="1"/>
        </w:numPr>
        <w:spacing w:after="0" w:line="240" w:lineRule="auto"/>
        <w:ind w:left="0" w:firstLine="0"/>
        <w:rPr>
          <w:sz w:val="24"/>
        </w:rPr>
      </w:pPr>
      <w:r w:rsidRPr="00AE00AD">
        <w:rPr>
          <w:sz w:val="24"/>
        </w:rPr>
        <w:t>подписания протокола итогов тендера. Указанный случай не распространяется на победителя тендера;</w:t>
      </w:r>
    </w:p>
    <w:p w14:paraId="67A8614C" w14:textId="2651F544"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и внесения победителем тендера обеспечения исполнения договора, предусмотренного тендерной документацией;</w:t>
      </w:r>
    </w:p>
    <w:p w14:paraId="083EEF4A" w14:textId="6C7E67D3"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(в случае, если тендерной документацией не предусматривается внесение обеспечения исполнения договора);</w:t>
      </w:r>
    </w:p>
    <w:p w14:paraId="71FBE0EE" w14:textId="339D3E84" w:rsidR="00997BB8" w:rsidRPr="00AE00AD" w:rsidRDefault="00997BB8" w:rsidP="00350F87">
      <w:pPr>
        <w:pStyle w:val="a7"/>
        <w:numPr>
          <w:ilvl w:val="2"/>
          <w:numId w:val="1"/>
        </w:numPr>
        <w:spacing w:after="0" w:line="240" w:lineRule="auto"/>
        <w:ind w:left="0" w:firstLine="0"/>
        <w:rPr>
          <w:sz w:val="24"/>
        </w:rPr>
      </w:pPr>
      <w:r w:rsidRPr="00AE00AD">
        <w:rPr>
          <w:sz w:val="24"/>
        </w:rPr>
        <w:t>отмены/отказа от осуществления закупок.</w:t>
      </w:r>
    </w:p>
    <w:p w14:paraId="08F85DC2" w14:textId="3F5C14D0"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не возвращается при наступлении одного из следующих случаев;</w:t>
      </w:r>
    </w:p>
    <w:p w14:paraId="466C733F" w14:textId="01772EFD" w:rsidR="00997BB8" w:rsidRPr="00AE00AD" w:rsidRDefault="00997BB8" w:rsidP="00350F87">
      <w:pPr>
        <w:pStyle w:val="a7"/>
        <w:numPr>
          <w:ilvl w:val="2"/>
          <w:numId w:val="1"/>
        </w:numPr>
        <w:spacing w:after="0" w:line="240" w:lineRule="auto"/>
        <w:ind w:left="0" w:firstLine="0"/>
        <w:rPr>
          <w:sz w:val="24"/>
        </w:rPr>
      </w:pPr>
      <w:r w:rsidRPr="00AE00AD">
        <w:rPr>
          <w:sz w:val="24"/>
        </w:rPr>
        <w:t>потенциальный поставщик, определенный победителем тендера, уклонился от заключения договора о закупках;</w:t>
      </w:r>
    </w:p>
    <w:p w14:paraId="03CA96AB" w14:textId="5294E9B7" w:rsidR="00997BB8" w:rsidRPr="00AE00AD" w:rsidRDefault="00997BB8" w:rsidP="00350F87">
      <w:pPr>
        <w:pStyle w:val="a7"/>
        <w:numPr>
          <w:ilvl w:val="2"/>
          <w:numId w:val="1"/>
        </w:numPr>
        <w:spacing w:after="0" w:line="240" w:lineRule="auto"/>
        <w:ind w:left="0" w:firstLine="0"/>
        <w:rPr>
          <w:sz w:val="24"/>
        </w:rPr>
      </w:pPr>
      <w:r w:rsidRPr="00AE00AD">
        <w:rPr>
          <w:sz w:val="24"/>
        </w:rPr>
        <w:t>победитель тендера,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14819400" w14:textId="0E35F17B" w:rsidR="00997BB8" w:rsidRPr="00AE00AD" w:rsidRDefault="00997BB8" w:rsidP="00350F87">
      <w:pPr>
        <w:pStyle w:val="a7"/>
        <w:numPr>
          <w:ilvl w:val="2"/>
          <w:numId w:val="1"/>
        </w:numPr>
        <w:spacing w:after="0" w:line="240" w:lineRule="auto"/>
        <w:ind w:left="0" w:firstLine="0"/>
        <w:rPr>
          <w:sz w:val="24"/>
        </w:rPr>
      </w:pPr>
      <w:r w:rsidRPr="00AE00AD">
        <w:rPr>
          <w:sz w:val="24"/>
        </w:rPr>
        <w:t>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60B8126A" w14:textId="77777777" w:rsidR="00997BB8" w:rsidRPr="00AE00AD" w:rsidRDefault="00997BB8" w:rsidP="00350F87">
      <w:pPr>
        <w:spacing w:after="0" w:line="240" w:lineRule="auto"/>
        <w:ind w:firstLine="0"/>
        <w:rPr>
          <w:sz w:val="24"/>
        </w:rPr>
      </w:pPr>
    </w:p>
    <w:p w14:paraId="2A66F20A" w14:textId="17AD44FB"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Изменение тендерных заявок и их отзыв</w:t>
      </w:r>
    </w:p>
    <w:p w14:paraId="45028785" w14:textId="77777777" w:rsidR="00AE00AD" w:rsidRPr="00AE00AD" w:rsidRDefault="00AE00AD" w:rsidP="00AE00AD">
      <w:pPr>
        <w:pStyle w:val="a7"/>
        <w:spacing w:after="0" w:line="240" w:lineRule="auto"/>
        <w:ind w:left="0" w:firstLine="0"/>
        <w:rPr>
          <w:b/>
          <w:bCs/>
          <w:sz w:val="24"/>
        </w:rPr>
      </w:pPr>
    </w:p>
    <w:p w14:paraId="6BC9703E" w14:textId="407425E7"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не позднее окончания срока представления заявок на участие в закупке вправе:</w:t>
      </w:r>
    </w:p>
    <w:p w14:paraId="7CBF4A35" w14:textId="58F436DA" w:rsidR="00997BB8" w:rsidRPr="00AE00AD" w:rsidRDefault="00997BB8" w:rsidP="00350F87">
      <w:pPr>
        <w:pStyle w:val="a7"/>
        <w:numPr>
          <w:ilvl w:val="2"/>
          <w:numId w:val="1"/>
        </w:numPr>
        <w:spacing w:after="0" w:line="240" w:lineRule="auto"/>
        <w:ind w:left="0" w:firstLine="0"/>
        <w:rPr>
          <w:sz w:val="24"/>
        </w:rPr>
      </w:pPr>
      <w:r w:rsidRPr="00AE00AD">
        <w:rPr>
          <w:sz w:val="24"/>
        </w:rPr>
        <w:t>Изменить и (или) дополнить внесенную заявку на участие в закупке;</w:t>
      </w:r>
    </w:p>
    <w:p w14:paraId="2E83CD4F" w14:textId="4A60CBB1" w:rsidR="00997BB8" w:rsidRPr="00AE00AD" w:rsidRDefault="00997BB8" w:rsidP="00350F87">
      <w:pPr>
        <w:pStyle w:val="a7"/>
        <w:numPr>
          <w:ilvl w:val="2"/>
          <w:numId w:val="1"/>
        </w:numPr>
        <w:spacing w:after="0" w:line="240" w:lineRule="auto"/>
        <w:ind w:left="0" w:firstLine="0"/>
        <w:rPr>
          <w:sz w:val="24"/>
        </w:rPr>
      </w:pPr>
      <w:r w:rsidRPr="00AE00AD">
        <w:rPr>
          <w:sz w:val="24"/>
        </w:rPr>
        <w:t>Отозвать свою заявку на участие в электронной закупке, не утрачивая права на возврат, внесенного им обеспечения заявки на участие в закупке.</w:t>
      </w:r>
    </w:p>
    <w:p w14:paraId="202B4903" w14:textId="49C1665C" w:rsidR="00997BB8" w:rsidRPr="00AE00AD" w:rsidRDefault="00997BB8" w:rsidP="00350F87">
      <w:pPr>
        <w:pStyle w:val="a7"/>
        <w:numPr>
          <w:ilvl w:val="1"/>
          <w:numId w:val="1"/>
        </w:numPr>
        <w:spacing w:after="0" w:line="240" w:lineRule="auto"/>
        <w:ind w:left="0" w:firstLine="0"/>
        <w:rPr>
          <w:sz w:val="24"/>
        </w:rPr>
      </w:pPr>
      <w:r w:rsidRPr="00AE00AD">
        <w:rPr>
          <w:sz w:val="24"/>
        </w:rPr>
        <w:t>Не допускается отзыв заявки на участие в закупке, после истечения окончательного срока представления заявки на участие в закупке.</w:t>
      </w:r>
    </w:p>
    <w:p w14:paraId="3592ACB1" w14:textId="77777777" w:rsidR="00997BB8" w:rsidRPr="00AE00AD" w:rsidRDefault="00997BB8" w:rsidP="00350F87">
      <w:pPr>
        <w:spacing w:after="0" w:line="240" w:lineRule="auto"/>
        <w:ind w:firstLine="0"/>
        <w:rPr>
          <w:sz w:val="24"/>
        </w:rPr>
      </w:pPr>
    </w:p>
    <w:p w14:paraId="27DFE8A7" w14:textId="3260D400"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Порядок рассмотрения, оценки и сопоставления заявок на участие в тендере</w:t>
      </w:r>
    </w:p>
    <w:p w14:paraId="17612D94" w14:textId="77777777" w:rsidR="00AE00AD" w:rsidRPr="00AE00AD" w:rsidRDefault="00AE00AD" w:rsidP="00AE00AD">
      <w:pPr>
        <w:pStyle w:val="a7"/>
        <w:spacing w:after="0" w:line="240" w:lineRule="auto"/>
        <w:ind w:left="0" w:firstLine="0"/>
        <w:rPr>
          <w:b/>
          <w:bCs/>
          <w:sz w:val="24"/>
        </w:rPr>
      </w:pPr>
    </w:p>
    <w:p w14:paraId="3ACFC6B8" w14:textId="5F7704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D912CB8"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w:t>
      </w:r>
    </w:p>
    <w:p w14:paraId="73CCB06D" w14:textId="056D5F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0E992E33" w14:textId="77777777" w:rsidR="00997BB8" w:rsidRPr="00AE00AD" w:rsidRDefault="00997BB8" w:rsidP="00AE00AD">
      <w:pPr>
        <w:spacing w:after="0" w:line="259" w:lineRule="auto"/>
        <w:ind w:right="57" w:firstLine="708"/>
        <w:rPr>
          <w:sz w:val="24"/>
        </w:rPr>
      </w:pPr>
      <w:r w:rsidRPr="00AE00AD">
        <w:rPr>
          <w:sz w:val="24"/>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6B1C7CC" w14:textId="5C160081" w:rsidR="00997BB8" w:rsidRPr="00AE00AD" w:rsidRDefault="00997BB8" w:rsidP="00AE00AD">
      <w:pPr>
        <w:spacing w:after="0" w:line="240" w:lineRule="auto"/>
        <w:ind w:firstLine="708"/>
        <w:rPr>
          <w:sz w:val="24"/>
        </w:rPr>
      </w:pPr>
      <w:r w:rsidRPr="00AE00AD">
        <w:rPr>
          <w:sz w:val="24"/>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717E89C6"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В случае отсутствия у тендерной комиссии замечаний к содержанию заявок на участие в закупке формируется протокол итогов.</w:t>
      </w:r>
    </w:p>
    <w:p w14:paraId="38A4401B" w14:textId="6F0016FB"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вскрытия с указанием исчерпывающего перечня выявленных несоответствий.  </w:t>
      </w:r>
    </w:p>
    <w:p w14:paraId="41DBC475" w14:textId="77777777" w:rsidR="00AE00AD" w:rsidRPr="00AE00AD" w:rsidRDefault="00997BB8" w:rsidP="00AE00AD">
      <w:pPr>
        <w:spacing w:after="0" w:line="259" w:lineRule="auto"/>
        <w:ind w:right="57" w:firstLine="708"/>
        <w:rPr>
          <w:sz w:val="24"/>
        </w:rPr>
      </w:pPr>
      <w:r w:rsidRPr="00AE00AD">
        <w:rPr>
          <w:sz w:val="24"/>
        </w:rPr>
        <w:t xml:space="preserve">Протокол вскрытия подписывается членами тендерной комиссии и ее секретарем. Протокол вскрытия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вскрытия предоставляется после его публикации. </w:t>
      </w:r>
    </w:p>
    <w:p w14:paraId="425C853A" w14:textId="22701B80" w:rsidR="00997BB8" w:rsidRPr="00AE00AD" w:rsidRDefault="00997BB8" w:rsidP="00AE00AD">
      <w:pPr>
        <w:spacing w:after="0" w:line="259" w:lineRule="auto"/>
        <w:ind w:right="57" w:firstLine="708"/>
        <w:rPr>
          <w:sz w:val="24"/>
        </w:rPr>
      </w:pPr>
      <w:r w:rsidRPr="00AE00AD">
        <w:rPr>
          <w:sz w:val="24"/>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726FEB31"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вскрытия.  </w:t>
      </w:r>
    </w:p>
    <w:p w14:paraId="4A9EB0EF"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вправе в сроки указанные в протоколе вскрытия,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7B2AEBC8" w14:textId="67505252" w:rsidR="00997BB8" w:rsidRPr="00AE00AD" w:rsidRDefault="00997BB8" w:rsidP="00AE00AD">
      <w:pPr>
        <w:spacing w:after="0" w:line="259" w:lineRule="auto"/>
        <w:ind w:right="57" w:firstLine="708"/>
        <w:rPr>
          <w:sz w:val="24"/>
        </w:rPr>
      </w:pPr>
      <w:r w:rsidRPr="00AE00AD">
        <w:rPr>
          <w:sz w:val="24"/>
        </w:rPr>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99CADEF" w14:textId="47021FA3" w:rsidR="00997BB8" w:rsidRPr="00AE00AD" w:rsidRDefault="00997BB8" w:rsidP="00350F87">
      <w:pPr>
        <w:pStyle w:val="a7"/>
        <w:numPr>
          <w:ilvl w:val="1"/>
          <w:numId w:val="1"/>
        </w:numPr>
        <w:spacing w:after="0" w:line="259" w:lineRule="auto"/>
        <w:ind w:left="0" w:right="57" w:firstLine="0"/>
        <w:rPr>
          <w:sz w:val="24"/>
        </w:rPr>
      </w:pPr>
      <w:r w:rsidRPr="00AE00AD">
        <w:rPr>
          <w:sz w:val="24"/>
        </w:rPr>
        <w:t xml:space="preserve">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10 (десяти) рабочих дней с даты истечения срока, предусмотренного для приема дополнений и/или изменений в заявку. </w:t>
      </w:r>
    </w:p>
    <w:p w14:paraId="1E1919DC" w14:textId="03C9A08C" w:rsidR="00997BB8" w:rsidRPr="00AE00AD" w:rsidRDefault="00997BB8" w:rsidP="00350F87">
      <w:pPr>
        <w:pStyle w:val="a7"/>
        <w:numPr>
          <w:ilvl w:val="1"/>
          <w:numId w:val="1"/>
        </w:numPr>
        <w:spacing w:after="0" w:line="259" w:lineRule="auto"/>
        <w:ind w:left="0" w:right="57" w:firstLine="0"/>
        <w:rPr>
          <w:sz w:val="24"/>
        </w:rPr>
      </w:pPr>
      <w:r w:rsidRPr="00AE00AD">
        <w:rPr>
          <w:sz w:val="24"/>
        </w:rPr>
        <w:t>Тендерная комиссия отклоняет заявку потенциального поставщика в следующих случаях:</w:t>
      </w:r>
    </w:p>
    <w:p w14:paraId="2FA4741C" w14:textId="7BB544FC" w:rsidR="00997BB8" w:rsidRPr="00AE00AD" w:rsidRDefault="00997BB8" w:rsidP="00350F87">
      <w:pPr>
        <w:pStyle w:val="a7"/>
        <w:numPr>
          <w:ilvl w:val="2"/>
          <w:numId w:val="1"/>
        </w:numPr>
        <w:spacing w:after="0" w:line="259" w:lineRule="auto"/>
        <w:ind w:left="0" w:right="57" w:firstLine="0"/>
        <w:rPr>
          <w:sz w:val="24"/>
        </w:rPr>
      </w:pPr>
      <w:r w:rsidRPr="00AE00AD">
        <w:rPr>
          <w:sz w:val="24"/>
        </w:rPr>
        <w:t>Признания тендерной заявки на участие в закупке несоответствующей требованиям настоящей Тендерной документации;</w:t>
      </w:r>
    </w:p>
    <w:p w14:paraId="647A44CE" w14:textId="36B49EA6"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Если потенциальный поставщик является аффилиированным лицом другого потенциального поставщика, подавшего заявку на участие в данном тендере;</w:t>
      </w:r>
    </w:p>
    <w:p w14:paraId="41518C2C" w14:textId="446D2182"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Ценовое предложение потенциального поставщика превышает сумму, выделенную для закупки;</w:t>
      </w:r>
    </w:p>
    <w:p w14:paraId="2EF64B23" w14:textId="1F23448A"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w:t>
      </w:r>
    </w:p>
    <w:p w14:paraId="24048289" w14:textId="77777777" w:rsidR="00997BB8" w:rsidRPr="00AE00AD" w:rsidRDefault="00997BB8" w:rsidP="00350F87">
      <w:pPr>
        <w:spacing w:after="0" w:line="259" w:lineRule="auto"/>
        <w:ind w:right="57" w:firstLine="0"/>
        <w:rPr>
          <w:sz w:val="24"/>
        </w:rPr>
      </w:pPr>
    </w:p>
    <w:p w14:paraId="74D47190" w14:textId="7A505E77" w:rsidR="00997BB8"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Подведение итогов</w:t>
      </w:r>
    </w:p>
    <w:p w14:paraId="53F7684D" w14:textId="77777777" w:rsidR="00AE00AD" w:rsidRPr="00AE00AD" w:rsidRDefault="00AE00AD" w:rsidP="00AE00AD">
      <w:pPr>
        <w:pStyle w:val="a7"/>
        <w:spacing w:after="0" w:line="259" w:lineRule="auto"/>
        <w:ind w:left="0" w:right="57" w:firstLine="0"/>
        <w:rPr>
          <w:b/>
          <w:bCs/>
          <w:sz w:val="24"/>
        </w:rPr>
      </w:pPr>
    </w:p>
    <w:p w14:paraId="7E3EE524" w14:textId="16E1C26F" w:rsidR="000B6541" w:rsidRPr="00AE00AD" w:rsidRDefault="000B6541" w:rsidP="00350F87">
      <w:pPr>
        <w:pStyle w:val="a7"/>
        <w:numPr>
          <w:ilvl w:val="1"/>
          <w:numId w:val="1"/>
        </w:numPr>
        <w:spacing w:after="0" w:line="259" w:lineRule="auto"/>
        <w:ind w:left="0" w:right="57" w:firstLine="0"/>
        <w:rPr>
          <w:sz w:val="24"/>
        </w:rPr>
      </w:pPr>
      <w:r w:rsidRPr="00AE00AD">
        <w:rPr>
          <w:bCs/>
          <w:sz w:val="24"/>
        </w:rPr>
        <w:t>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29049EBD" w14:textId="77777777" w:rsidR="00AE00AD" w:rsidRPr="00AE00AD" w:rsidRDefault="000B6541" w:rsidP="00350F87">
      <w:pPr>
        <w:pStyle w:val="a7"/>
        <w:numPr>
          <w:ilvl w:val="1"/>
          <w:numId w:val="1"/>
        </w:numPr>
        <w:spacing w:after="0" w:line="259" w:lineRule="auto"/>
        <w:ind w:left="0" w:right="57" w:firstLine="0"/>
        <w:rPr>
          <w:sz w:val="24"/>
        </w:rPr>
      </w:pPr>
      <w:r w:rsidRPr="00AE00AD">
        <w:rPr>
          <w:bCs/>
          <w:sz w:val="24"/>
        </w:rPr>
        <w:t xml:space="preserve">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w:t>
      </w:r>
    </w:p>
    <w:p w14:paraId="0FF9CC86" w14:textId="270C96DF" w:rsidR="000B6541" w:rsidRPr="00AE00AD" w:rsidRDefault="000B6541" w:rsidP="00AE00AD">
      <w:pPr>
        <w:pStyle w:val="a7"/>
        <w:spacing w:after="0" w:line="259" w:lineRule="auto"/>
        <w:ind w:left="0" w:right="57" w:firstLine="708"/>
        <w:rPr>
          <w:sz w:val="24"/>
        </w:rPr>
      </w:pPr>
      <w:r w:rsidRPr="00AE00AD">
        <w:rPr>
          <w:bCs/>
          <w:sz w:val="24"/>
        </w:rPr>
        <w:t>При этом низкая цена на ТРУ в полученных коммерческих предложениях, не является основным критерием при осуществлении выбора поставщика.</w:t>
      </w:r>
    </w:p>
    <w:p w14:paraId="62551ED1" w14:textId="77777777" w:rsidR="00AE00AD" w:rsidRDefault="00AE00AD" w:rsidP="00AE00AD">
      <w:pPr>
        <w:pStyle w:val="a7"/>
        <w:spacing w:after="0" w:line="259" w:lineRule="auto"/>
        <w:ind w:left="0" w:right="57" w:firstLine="0"/>
        <w:rPr>
          <w:sz w:val="24"/>
        </w:rPr>
      </w:pPr>
    </w:p>
    <w:p w14:paraId="3CECA426" w14:textId="77777777" w:rsidR="00DE60AC" w:rsidRPr="00AE00AD" w:rsidRDefault="00DE60AC" w:rsidP="00AE00AD">
      <w:pPr>
        <w:pStyle w:val="a7"/>
        <w:spacing w:after="0" w:line="259" w:lineRule="auto"/>
        <w:ind w:left="0" w:right="57" w:firstLine="0"/>
        <w:rPr>
          <w:sz w:val="24"/>
        </w:rPr>
      </w:pPr>
    </w:p>
    <w:p w14:paraId="6ACC08D8" w14:textId="1D2D5639"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Порядок заключения договора о закупках по итогам тендера</w:t>
      </w:r>
    </w:p>
    <w:p w14:paraId="79837BFD" w14:textId="77777777" w:rsidR="00AE00AD" w:rsidRPr="00AE00AD" w:rsidRDefault="00AE00AD" w:rsidP="00AE00AD">
      <w:pPr>
        <w:pStyle w:val="a7"/>
        <w:spacing w:after="0" w:line="259" w:lineRule="auto"/>
        <w:ind w:left="0" w:right="57" w:firstLine="0"/>
        <w:rPr>
          <w:b/>
          <w:bCs/>
          <w:sz w:val="24"/>
        </w:rPr>
      </w:pPr>
    </w:p>
    <w:p w14:paraId="55CE4575" w14:textId="77777777" w:rsidR="000B6541" w:rsidRPr="00AE00AD" w:rsidRDefault="000B6541" w:rsidP="00350F87">
      <w:pPr>
        <w:pStyle w:val="a7"/>
        <w:numPr>
          <w:ilvl w:val="1"/>
          <w:numId w:val="1"/>
        </w:numPr>
        <w:spacing w:after="0" w:line="259" w:lineRule="auto"/>
        <w:ind w:left="0" w:right="57" w:firstLine="0"/>
        <w:rPr>
          <w:sz w:val="24"/>
        </w:rPr>
      </w:pPr>
      <w:r w:rsidRPr="00AE00AD">
        <w:rPr>
          <w:sz w:val="24"/>
        </w:rPr>
        <w:t>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w:t>
      </w:r>
    </w:p>
    <w:p w14:paraId="7D70B2BF" w14:textId="2B8BAEA5"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закупок, не подписал договор в установленные сроки, то такой потенциальный поставщик признается уклонившимся от заключения договора о закупках. 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77961410" w14:textId="6C8DB1DC"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и дополнений в проект договора о закупках допускается по взаимному согласию сторон.</w:t>
      </w:r>
    </w:p>
    <w:p w14:paraId="3228BDE4" w14:textId="08D5E84A"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в заключенный договор о закупках допускаются по взаимному согласию сторон.</w:t>
      </w:r>
    </w:p>
    <w:p w14:paraId="7081634F" w14:textId="3504A032" w:rsidR="000B6541" w:rsidRPr="00AE00AD" w:rsidRDefault="000B6541" w:rsidP="00350F87">
      <w:pPr>
        <w:numPr>
          <w:ilvl w:val="1"/>
          <w:numId w:val="1"/>
        </w:numPr>
        <w:spacing w:after="0" w:line="259" w:lineRule="auto"/>
        <w:ind w:left="0" w:right="57" w:firstLine="0"/>
        <w:rPr>
          <w:sz w:val="24"/>
        </w:rPr>
      </w:pPr>
      <w:r w:rsidRPr="00AE00AD">
        <w:rPr>
          <w:sz w:val="24"/>
        </w:rPr>
        <w:t>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61EC2867" w14:textId="77777777" w:rsidR="000B6541" w:rsidRPr="00AE00AD" w:rsidRDefault="000B6541" w:rsidP="00350F87">
      <w:pPr>
        <w:spacing w:after="0" w:line="259" w:lineRule="auto"/>
        <w:ind w:right="57" w:firstLine="0"/>
        <w:rPr>
          <w:sz w:val="24"/>
        </w:rPr>
      </w:pPr>
    </w:p>
    <w:p w14:paraId="3EE3D795" w14:textId="473F005F"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Условия, виды, объем и способ внесения обеспечения исполнения договора</w:t>
      </w:r>
    </w:p>
    <w:p w14:paraId="4970C9A1" w14:textId="77777777" w:rsidR="00AE00AD" w:rsidRPr="00AE00AD" w:rsidRDefault="00AE00AD" w:rsidP="00AE00AD">
      <w:pPr>
        <w:pStyle w:val="a7"/>
        <w:spacing w:after="0" w:line="259" w:lineRule="auto"/>
        <w:ind w:left="0" w:right="57" w:firstLine="0"/>
        <w:rPr>
          <w:b/>
          <w:bCs/>
          <w:sz w:val="24"/>
        </w:rPr>
      </w:pPr>
    </w:p>
    <w:p w14:paraId="36337E55" w14:textId="59E37BB6" w:rsidR="000B6541" w:rsidRPr="00AE00AD" w:rsidRDefault="000B6541" w:rsidP="00350F87">
      <w:pPr>
        <w:pStyle w:val="a7"/>
        <w:numPr>
          <w:ilvl w:val="1"/>
          <w:numId w:val="1"/>
        </w:numPr>
        <w:spacing w:after="0" w:line="259" w:lineRule="auto"/>
        <w:ind w:left="0" w:right="57" w:firstLine="0"/>
        <w:rPr>
          <w:sz w:val="24"/>
        </w:rPr>
      </w:pPr>
      <w:r w:rsidRPr="00AE00AD">
        <w:rPr>
          <w:sz w:val="24"/>
        </w:rPr>
        <w:t>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w:t>
      </w:r>
    </w:p>
    <w:p w14:paraId="3B783442" w14:textId="5E953C08"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w:t>
      </w:r>
    </w:p>
    <w:p w14:paraId="3E6EF06A" w14:textId="3E54B665" w:rsidR="000B6541" w:rsidRPr="00AE00AD" w:rsidRDefault="000B6541" w:rsidP="00350F87">
      <w:pPr>
        <w:pStyle w:val="a7"/>
        <w:numPr>
          <w:ilvl w:val="1"/>
          <w:numId w:val="1"/>
        </w:numPr>
        <w:spacing w:after="0" w:line="259" w:lineRule="auto"/>
        <w:ind w:left="0" w:right="57" w:firstLine="0"/>
        <w:rPr>
          <w:sz w:val="24"/>
        </w:rPr>
      </w:pPr>
      <w:r w:rsidRPr="00AE00AD">
        <w:rPr>
          <w:sz w:val="24"/>
        </w:rPr>
        <w:t>Потенциальный поставщик вправе выбрать один из следующих видов обеспечения исполнения договора, указанных в Договоре.</w:t>
      </w:r>
    </w:p>
    <w:p w14:paraId="60CE227D" w14:textId="41636873" w:rsidR="000B6541" w:rsidRPr="00AE00AD" w:rsidRDefault="000B6541" w:rsidP="00350F87">
      <w:pPr>
        <w:pStyle w:val="a7"/>
        <w:numPr>
          <w:ilvl w:val="1"/>
          <w:numId w:val="1"/>
        </w:numPr>
        <w:spacing w:after="0" w:line="259" w:lineRule="auto"/>
        <w:ind w:left="0" w:right="57" w:firstLine="0"/>
        <w:rPr>
          <w:sz w:val="24"/>
        </w:rPr>
      </w:pPr>
      <w:r w:rsidRPr="00AE00AD">
        <w:rPr>
          <w:sz w:val="24"/>
        </w:rPr>
        <w:t>Заказчик не инициирует возврат обеспечения исполнения договора в случаях, если:</w:t>
      </w:r>
    </w:p>
    <w:p w14:paraId="3DBA4DF2" w14:textId="0785A746" w:rsidR="000B6541" w:rsidRPr="00AE00AD" w:rsidRDefault="000B6541" w:rsidP="00350F87">
      <w:pPr>
        <w:pStyle w:val="a7"/>
        <w:numPr>
          <w:ilvl w:val="2"/>
          <w:numId w:val="1"/>
        </w:numPr>
        <w:spacing w:after="0" w:line="259" w:lineRule="auto"/>
        <w:ind w:left="0" w:right="57" w:firstLine="0"/>
        <w:rPr>
          <w:sz w:val="24"/>
        </w:rPr>
      </w:pPr>
      <w:r w:rsidRPr="00AE00AD">
        <w:rPr>
          <w:sz w:val="24"/>
        </w:rPr>
        <w:t>договор расторгнут по вине поставщика;</w:t>
      </w:r>
    </w:p>
    <w:p w14:paraId="107F1CBE" w14:textId="77777777" w:rsidR="00AE00AD" w:rsidRDefault="000B6541" w:rsidP="00350F87">
      <w:pPr>
        <w:pStyle w:val="a7"/>
        <w:numPr>
          <w:ilvl w:val="2"/>
          <w:numId w:val="1"/>
        </w:numPr>
        <w:spacing w:after="0" w:line="259" w:lineRule="auto"/>
        <w:ind w:left="0" w:right="57" w:firstLine="0"/>
        <w:rPr>
          <w:sz w:val="24"/>
        </w:rPr>
      </w:pPr>
      <w:r w:rsidRPr="00AE00AD">
        <w:rPr>
          <w:sz w:val="24"/>
        </w:rPr>
        <w:t xml:space="preserve">поставщиком нарушены условия договора, предусматривающие удержание штрафных санкций из суммы обеспечения исполнения договора. </w:t>
      </w:r>
    </w:p>
    <w:p w14:paraId="117B5F02" w14:textId="314A7534" w:rsidR="000B6541" w:rsidRPr="00AE00AD" w:rsidRDefault="000B6541" w:rsidP="00AE00AD">
      <w:pPr>
        <w:pStyle w:val="a7"/>
        <w:spacing w:after="0" w:line="259" w:lineRule="auto"/>
        <w:ind w:left="0" w:right="57" w:firstLine="708"/>
        <w:rPr>
          <w:sz w:val="24"/>
        </w:rPr>
      </w:pPr>
      <w:r w:rsidRPr="00AE00AD">
        <w:rPr>
          <w:sz w:val="24"/>
        </w:rPr>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762F0751" w14:textId="5937C3FB" w:rsidR="000B6541" w:rsidRDefault="000B6541" w:rsidP="00350F87">
      <w:pPr>
        <w:pStyle w:val="a7"/>
        <w:numPr>
          <w:ilvl w:val="2"/>
          <w:numId w:val="1"/>
        </w:numPr>
        <w:spacing w:after="0" w:line="259" w:lineRule="auto"/>
        <w:ind w:left="0" w:right="57" w:firstLine="0"/>
        <w:rPr>
          <w:sz w:val="24"/>
        </w:rPr>
      </w:pPr>
      <w:r w:rsidRPr="00AE00AD">
        <w:rPr>
          <w:sz w:val="24"/>
        </w:rPr>
        <w:t>в случае отказа поставщика от исполнения договора.</w:t>
      </w:r>
    </w:p>
    <w:p w14:paraId="501A712B" w14:textId="77777777" w:rsidR="00C43E53" w:rsidRDefault="00C43E53" w:rsidP="00C43E53">
      <w:pPr>
        <w:spacing w:after="0" w:line="259" w:lineRule="auto"/>
        <w:ind w:right="57"/>
        <w:rPr>
          <w:sz w:val="24"/>
        </w:rPr>
      </w:pPr>
    </w:p>
    <w:p w14:paraId="3B684F99" w14:textId="77777777" w:rsidR="00C43E53" w:rsidRDefault="00C43E53" w:rsidP="00C43E53">
      <w:pPr>
        <w:spacing w:after="0" w:line="259" w:lineRule="auto"/>
        <w:ind w:right="57"/>
        <w:rPr>
          <w:sz w:val="24"/>
        </w:rPr>
      </w:pPr>
    </w:p>
    <w:p w14:paraId="60C52883" w14:textId="77777777" w:rsidR="00C43E53" w:rsidRDefault="00C43E53" w:rsidP="00C43E53">
      <w:pPr>
        <w:spacing w:after="0" w:line="259" w:lineRule="auto"/>
        <w:ind w:right="57"/>
        <w:rPr>
          <w:sz w:val="24"/>
        </w:rPr>
      </w:pPr>
    </w:p>
    <w:p w14:paraId="2D183B40" w14:textId="77777777" w:rsidR="00C43E53" w:rsidRDefault="00C43E53" w:rsidP="00C43E53">
      <w:pPr>
        <w:spacing w:after="0" w:line="259" w:lineRule="auto"/>
        <w:ind w:right="57"/>
        <w:rPr>
          <w:sz w:val="24"/>
        </w:rPr>
      </w:pPr>
    </w:p>
    <w:p w14:paraId="53B98488" w14:textId="77777777" w:rsidR="00C43E53" w:rsidRDefault="00C43E53" w:rsidP="00C43E53">
      <w:pPr>
        <w:spacing w:after="0" w:line="259" w:lineRule="auto"/>
        <w:ind w:right="57"/>
        <w:rPr>
          <w:sz w:val="24"/>
        </w:rPr>
      </w:pPr>
    </w:p>
    <w:p w14:paraId="149CCED6" w14:textId="77777777" w:rsidR="00C43E53" w:rsidRDefault="00C43E53" w:rsidP="00C43E53">
      <w:pPr>
        <w:spacing w:after="0" w:line="259" w:lineRule="auto"/>
        <w:ind w:right="57"/>
        <w:rPr>
          <w:sz w:val="24"/>
        </w:rPr>
      </w:pPr>
    </w:p>
    <w:p w14:paraId="471AAA60" w14:textId="77777777" w:rsidR="00C43E53" w:rsidRDefault="00C43E53" w:rsidP="00C43E53">
      <w:pPr>
        <w:spacing w:after="0" w:line="259" w:lineRule="auto"/>
        <w:ind w:right="57"/>
        <w:rPr>
          <w:sz w:val="24"/>
        </w:rPr>
      </w:pPr>
    </w:p>
    <w:p w14:paraId="57978D76" w14:textId="77777777" w:rsidR="00C43E53" w:rsidRDefault="00C43E53" w:rsidP="00C43E53">
      <w:pPr>
        <w:spacing w:after="0" w:line="259" w:lineRule="auto"/>
        <w:ind w:right="57"/>
        <w:rPr>
          <w:sz w:val="24"/>
        </w:rPr>
      </w:pPr>
    </w:p>
    <w:p w14:paraId="5DAD9E93" w14:textId="77777777" w:rsidR="00C43E53" w:rsidRDefault="00C43E53" w:rsidP="00C43E53">
      <w:pPr>
        <w:spacing w:after="0" w:line="259" w:lineRule="auto"/>
        <w:ind w:right="57"/>
        <w:rPr>
          <w:sz w:val="24"/>
        </w:rPr>
      </w:pPr>
    </w:p>
    <w:p w14:paraId="42835729" w14:textId="77777777" w:rsidR="00C43E53" w:rsidRDefault="00C43E53" w:rsidP="00C43E53">
      <w:pPr>
        <w:spacing w:after="0" w:line="259" w:lineRule="auto"/>
        <w:ind w:right="57"/>
        <w:rPr>
          <w:sz w:val="24"/>
        </w:rPr>
      </w:pPr>
    </w:p>
    <w:p w14:paraId="5A34E8F4" w14:textId="77777777" w:rsidR="00C43E53" w:rsidRDefault="00C43E53" w:rsidP="00C43E53">
      <w:pPr>
        <w:spacing w:after="0" w:line="259" w:lineRule="auto"/>
        <w:ind w:right="57"/>
        <w:rPr>
          <w:sz w:val="24"/>
        </w:rPr>
      </w:pPr>
    </w:p>
    <w:p w14:paraId="4E10D9CD" w14:textId="77777777" w:rsidR="00C43E53" w:rsidRDefault="00C43E53" w:rsidP="00C43E53">
      <w:pPr>
        <w:spacing w:after="0" w:line="259" w:lineRule="auto"/>
        <w:ind w:right="57"/>
        <w:rPr>
          <w:sz w:val="24"/>
        </w:rPr>
      </w:pPr>
    </w:p>
    <w:p w14:paraId="1566E9F6" w14:textId="77777777" w:rsidR="00C43E53" w:rsidRDefault="00C43E53" w:rsidP="00C43E53">
      <w:pPr>
        <w:spacing w:after="0" w:line="259" w:lineRule="auto"/>
        <w:ind w:right="57"/>
        <w:rPr>
          <w:sz w:val="24"/>
        </w:rPr>
      </w:pPr>
    </w:p>
    <w:p w14:paraId="75B3F8E6" w14:textId="77777777" w:rsidR="00C43E53" w:rsidRDefault="00C43E53" w:rsidP="00C43E53">
      <w:pPr>
        <w:spacing w:after="0" w:line="259" w:lineRule="auto"/>
        <w:ind w:right="57"/>
        <w:rPr>
          <w:sz w:val="24"/>
        </w:rPr>
      </w:pPr>
    </w:p>
    <w:p w14:paraId="54363CBA" w14:textId="77777777" w:rsidR="00C43E53" w:rsidRDefault="00C43E53" w:rsidP="00C43E53">
      <w:pPr>
        <w:spacing w:after="0" w:line="259" w:lineRule="auto"/>
        <w:ind w:right="57"/>
        <w:rPr>
          <w:sz w:val="24"/>
        </w:rPr>
      </w:pPr>
    </w:p>
    <w:p w14:paraId="7319297A" w14:textId="77777777" w:rsidR="00C43E53" w:rsidRDefault="00C43E53" w:rsidP="00C43E53">
      <w:pPr>
        <w:spacing w:after="0" w:line="259" w:lineRule="auto"/>
        <w:ind w:right="57"/>
        <w:rPr>
          <w:sz w:val="24"/>
        </w:rPr>
      </w:pPr>
    </w:p>
    <w:p w14:paraId="1EF89042" w14:textId="77777777" w:rsidR="00C43E53" w:rsidRDefault="00C43E53" w:rsidP="00C43E53">
      <w:pPr>
        <w:spacing w:after="0" w:line="259" w:lineRule="auto"/>
        <w:ind w:right="57"/>
        <w:rPr>
          <w:sz w:val="24"/>
        </w:rPr>
      </w:pPr>
    </w:p>
    <w:p w14:paraId="1518868F" w14:textId="77777777" w:rsidR="00C43E53" w:rsidRDefault="00C43E53" w:rsidP="00C43E53">
      <w:pPr>
        <w:spacing w:after="0" w:line="259" w:lineRule="auto"/>
        <w:ind w:right="57"/>
        <w:rPr>
          <w:sz w:val="24"/>
        </w:rPr>
      </w:pPr>
    </w:p>
    <w:p w14:paraId="2E16A912" w14:textId="77777777" w:rsidR="00C43E53" w:rsidRDefault="00C43E53" w:rsidP="00C43E53">
      <w:pPr>
        <w:spacing w:after="0" w:line="259" w:lineRule="auto"/>
        <w:ind w:right="57"/>
        <w:rPr>
          <w:sz w:val="24"/>
        </w:rPr>
      </w:pPr>
    </w:p>
    <w:p w14:paraId="3E611BB3" w14:textId="77777777" w:rsidR="00C43E53" w:rsidRDefault="00C43E53" w:rsidP="00C43E53">
      <w:pPr>
        <w:spacing w:after="0" w:line="259" w:lineRule="auto"/>
        <w:ind w:right="57"/>
        <w:rPr>
          <w:sz w:val="24"/>
        </w:rPr>
      </w:pPr>
    </w:p>
    <w:p w14:paraId="28FCCB79" w14:textId="77777777" w:rsidR="00C43E53" w:rsidRDefault="00C43E53" w:rsidP="00C43E53">
      <w:pPr>
        <w:spacing w:after="0" w:line="259" w:lineRule="auto"/>
        <w:ind w:right="57"/>
        <w:rPr>
          <w:sz w:val="24"/>
        </w:rPr>
      </w:pPr>
    </w:p>
    <w:p w14:paraId="522EAB1F" w14:textId="77777777" w:rsidR="00C43E53" w:rsidRDefault="00C43E53" w:rsidP="00C43E53">
      <w:pPr>
        <w:spacing w:after="0" w:line="259" w:lineRule="auto"/>
        <w:ind w:right="57"/>
        <w:rPr>
          <w:sz w:val="24"/>
        </w:rPr>
      </w:pPr>
    </w:p>
    <w:p w14:paraId="17829021" w14:textId="77777777" w:rsidR="00C43E53" w:rsidRDefault="00C43E53" w:rsidP="00C43E53">
      <w:pPr>
        <w:spacing w:after="0" w:line="259" w:lineRule="auto"/>
        <w:ind w:right="57"/>
        <w:rPr>
          <w:sz w:val="24"/>
        </w:rPr>
      </w:pPr>
    </w:p>
    <w:p w14:paraId="6067E285" w14:textId="77777777" w:rsidR="00C43E53" w:rsidRDefault="00C43E53" w:rsidP="00C43E53">
      <w:pPr>
        <w:spacing w:after="0" w:line="259" w:lineRule="auto"/>
        <w:ind w:right="57"/>
        <w:rPr>
          <w:sz w:val="24"/>
        </w:rPr>
      </w:pPr>
    </w:p>
    <w:p w14:paraId="5A0F50E9" w14:textId="5DD88482" w:rsidR="00C43E53" w:rsidRDefault="00C43E53" w:rsidP="00C43E53">
      <w:pPr>
        <w:spacing w:after="0" w:line="259" w:lineRule="auto"/>
        <w:ind w:right="57"/>
        <w:jc w:val="right"/>
        <w:rPr>
          <w:sz w:val="24"/>
        </w:rPr>
      </w:pPr>
      <w:r>
        <w:rPr>
          <w:sz w:val="24"/>
        </w:rPr>
        <w:t>Приложение №1 к Тендерной документации</w:t>
      </w:r>
    </w:p>
    <w:p w14:paraId="4AAE5701" w14:textId="77777777" w:rsidR="00C43E53" w:rsidRDefault="00C43E53" w:rsidP="00C43E53">
      <w:pPr>
        <w:spacing w:after="0" w:line="259" w:lineRule="auto"/>
        <w:ind w:right="57"/>
        <w:jc w:val="right"/>
        <w:rPr>
          <w:sz w:val="24"/>
        </w:rPr>
      </w:pPr>
    </w:p>
    <w:p w14:paraId="5E8FF77A" w14:textId="5B963288" w:rsidR="00A2767E" w:rsidRDefault="00A2767E" w:rsidP="00C43E53">
      <w:pPr>
        <w:spacing w:after="0" w:line="259" w:lineRule="auto"/>
        <w:ind w:right="57"/>
        <w:jc w:val="right"/>
        <w:rPr>
          <w:sz w:val="24"/>
        </w:rPr>
      </w:pPr>
      <w:r>
        <w:rPr>
          <w:sz w:val="24"/>
        </w:rPr>
        <w:t>В тендерную комиссию ТОО «Урихтау Оперейтинг»</w:t>
      </w:r>
    </w:p>
    <w:p w14:paraId="7E1B3B0E" w14:textId="537A1386" w:rsidR="00A2767E" w:rsidRDefault="00A2767E" w:rsidP="00C43E53">
      <w:pPr>
        <w:spacing w:after="0" w:line="259" w:lineRule="auto"/>
        <w:ind w:right="57"/>
        <w:jc w:val="right"/>
        <w:rPr>
          <w:sz w:val="24"/>
        </w:rPr>
      </w:pPr>
      <w:r>
        <w:rPr>
          <w:sz w:val="24"/>
        </w:rPr>
        <w:t>от: _________________________</w:t>
      </w:r>
    </w:p>
    <w:p w14:paraId="3011CF16" w14:textId="6BE93E8F" w:rsidR="00A2767E" w:rsidRDefault="00A2767E" w:rsidP="00C43E53">
      <w:pPr>
        <w:spacing w:after="0" w:line="259" w:lineRule="auto"/>
        <w:ind w:right="57"/>
        <w:jc w:val="right"/>
        <w:rPr>
          <w:i/>
          <w:iCs/>
          <w:sz w:val="24"/>
        </w:rPr>
      </w:pPr>
      <w:r w:rsidRPr="00A2767E">
        <w:rPr>
          <w:i/>
          <w:iCs/>
          <w:sz w:val="24"/>
        </w:rPr>
        <w:t>(ФИО специалиста)</w:t>
      </w:r>
    </w:p>
    <w:p w14:paraId="3D949EBF" w14:textId="179831BB" w:rsidR="00A2767E" w:rsidRDefault="00A2767E" w:rsidP="00C43E53">
      <w:pPr>
        <w:spacing w:after="0" w:line="259" w:lineRule="auto"/>
        <w:ind w:right="57"/>
        <w:jc w:val="right"/>
        <w:rPr>
          <w:sz w:val="24"/>
        </w:rPr>
      </w:pPr>
      <w:r>
        <w:rPr>
          <w:sz w:val="24"/>
        </w:rPr>
        <w:t>Сотовый телефон: _______________________</w:t>
      </w:r>
    </w:p>
    <w:p w14:paraId="7B31B642" w14:textId="77777777" w:rsidR="00A2767E" w:rsidRDefault="00A2767E" w:rsidP="00C43E53">
      <w:pPr>
        <w:spacing w:after="0" w:line="259" w:lineRule="auto"/>
        <w:ind w:right="57"/>
        <w:jc w:val="right"/>
        <w:rPr>
          <w:sz w:val="24"/>
        </w:rPr>
      </w:pPr>
    </w:p>
    <w:p w14:paraId="0F6EB2CA" w14:textId="18BE00E5" w:rsidR="00A2767E" w:rsidRDefault="00A2767E" w:rsidP="00A2767E">
      <w:pPr>
        <w:spacing w:after="0" w:line="259" w:lineRule="auto"/>
        <w:ind w:right="57"/>
        <w:jc w:val="center"/>
        <w:rPr>
          <w:b/>
          <w:bCs/>
          <w:sz w:val="24"/>
        </w:rPr>
      </w:pPr>
      <w:r>
        <w:rPr>
          <w:b/>
          <w:bCs/>
          <w:sz w:val="24"/>
        </w:rPr>
        <w:t>Согласие на привлечение в качестве специалиста для выполнения работ/оказание услуг</w:t>
      </w:r>
    </w:p>
    <w:p w14:paraId="2B7F0916" w14:textId="77777777" w:rsidR="00A2767E" w:rsidRDefault="00A2767E" w:rsidP="00A2767E">
      <w:pPr>
        <w:spacing w:after="0" w:line="259" w:lineRule="auto"/>
        <w:ind w:right="57"/>
        <w:jc w:val="center"/>
        <w:rPr>
          <w:b/>
          <w:bCs/>
          <w:sz w:val="24"/>
        </w:rPr>
      </w:pPr>
    </w:p>
    <w:p w14:paraId="77FA77F3" w14:textId="5F921362" w:rsidR="00A2767E" w:rsidRDefault="00A2767E" w:rsidP="00A2767E">
      <w:pPr>
        <w:rPr>
          <w:sz w:val="24"/>
        </w:rPr>
      </w:pPr>
      <w:r>
        <w:rPr>
          <w:sz w:val="24"/>
        </w:rPr>
        <w:tab/>
        <w:t>Я, ________________________________________ (ФИО), ________________________ (№ документа, удостоверяющего личность, дата и орган выдачи), ______________________ (ИИН), даю свое согласие ___________________________ (наименование потенциального поставщика) на привлечение меня в качестве специалиста _____________________________(наименование специальности данного специалиста, указанной в тендерной заявке потенциального поставщика) для выполнения работ/оказание услуг _____________ (наименование работ/услуг по тендеру (лоту).</w:t>
      </w:r>
    </w:p>
    <w:p w14:paraId="1CB3081E" w14:textId="77777777" w:rsidR="00A2767E" w:rsidRDefault="00A2767E" w:rsidP="00A2767E">
      <w:pPr>
        <w:rPr>
          <w:sz w:val="24"/>
        </w:rPr>
      </w:pPr>
    </w:p>
    <w:p w14:paraId="2CBB2C7B" w14:textId="77777777" w:rsidR="00A2767E" w:rsidRDefault="00A2767E" w:rsidP="00A2767E">
      <w:pPr>
        <w:rPr>
          <w:sz w:val="24"/>
        </w:rPr>
      </w:pPr>
    </w:p>
    <w:p w14:paraId="3A2A16AD" w14:textId="77777777" w:rsidR="00A2767E" w:rsidRDefault="00A2767E" w:rsidP="00A2767E">
      <w:pPr>
        <w:rPr>
          <w:sz w:val="24"/>
        </w:rPr>
      </w:pPr>
    </w:p>
    <w:p w14:paraId="2237706C" w14:textId="35DD72A4" w:rsidR="00A2767E" w:rsidRPr="00A2767E" w:rsidRDefault="00A2767E" w:rsidP="00A2767E">
      <w:pPr>
        <w:rPr>
          <w:b/>
          <w:bCs/>
          <w:sz w:val="24"/>
        </w:rPr>
      </w:pPr>
      <w:r w:rsidRPr="00A2767E">
        <w:rPr>
          <w:b/>
          <w:bCs/>
          <w:sz w:val="24"/>
        </w:rPr>
        <w:t>ФИО_____________________</w:t>
      </w:r>
    </w:p>
    <w:p w14:paraId="590936C7" w14:textId="77777777" w:rsidR="00A2767E" w:rsidRDefault="00A2767E" w:rsidP="00A2767E">
      <w:pPr>
        <w:rPr>
          <w:sz w:val="24"/>
        </w:rPr>
      </w:pPr>
    </w:p>
    <w:p w14:paraId="51A08494" w14:textId="08DD481B" w:rsidR="00A2767E" w:rsidRPr="00A2767E" w:rsidRDefault="00A2767E" w:rsidP="00A2767E">
      <w:pPr>
        <w:rPr>
          <w:b/>
          <w:bCs/>
          <w:sz w:val="24"/>
        </w:rPr>
      </w:pPr>
      <w:r w:rsidRPr="00A2767E">
        <w:rPr>
          <w:b/>
          <w:bCs/>
          <w:sz w:val="24"/>
        </w:rPr>
        <w:t>Подпись__________________</w:t>
      </w:r>
    </w:p>
    <w:p w14:paraId="62EA7D7B" w14:textId="77777777" w:rsidR="00A2767E" w:rsidRDefault="00A2767E" w:rsidP="00A2767E">
      <w:pPr>
        <w:rPr>
          <w:sz w:val="24"/>
        </w:rPr>
      </w:pPr>
    </w:p>
    <w:p w14:paraId="39D3A104" w14:textId="66399BA7" w:rsidR="00A2767E" w:rsidRPr="00A2767E" w:rsidRDefault="00A2767E" w:rsidP="00A2767E">
      <w:pPr>
        <w:rPr>
          <w:b/>
          <w:bCs/>
          <w:sz w:val="24"/>
        </w:rPr>
      </w:pPr>
      <w:r w:rsidRPr="00A2767E">
        <w:rPr>
          <w:b/>
          <w:bCs/>
          <w:sz w:val="24"/>
        </w:rPr>
        <w:t>Дата______________________</w:t>
      </w:r>
    </w:p>
    <w:sectPr w:rsidR="00A2767E" w:rsidRPr="00A2767E"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3" w:hanging="444"/>
      </w:pPr>
      <w:rPr>
        <w:rFonts w:hint="default"/>
      </w:rPr>
    </w:lvl>
    <w:lvl w:ilvl="1">
      <w:start w:val="3"/>
      <w:numFmt w:val="decimal"/>
      <w:lvlText w:val="%1.%2."/>
      <w:lvlJc w:val="left"/>
      <w:pPr>
        <w:ind w:left="443" w:hanging="444"/>
      </w:pPr>
      <w:rPr>
        <w:rFonts w:hint="default"/>
      </w:rPr>
    </w:lvl>
    <w:lvl w:ilvl="2">
      <w:start w:val="1"/>
      <w:numFmt w:val="decimal"/>
      <w:lvlText w:val="%1.%2.%3."/>
      <w:lvlJc w:val="left"/>
      <w:pPr>
        <w:ind w:left="719" w:hanging="720"/>
      </w:pPr>
      <w:rPr>
        <w:rFonts w:hint="default"/>
      </w:rPr>
    </w:lvl>
    <w:lvl w:ilvl="3">
      <w:start w:val="1"/>
      <w:numFmt w:val="decimal"/>
      <w:lvlText w:val="%1.%2.%3.%4."/>
      <w:lvlJc w:val="left"/>
      <w:pPr>
        <w:ind w:left="719" w:hanging="720"/>
      </w:pPr>
      <w:rPr>
        <w:rFonts w:hint="default"/>
      </w:rPr>
    </w:lvl>
    <w:lvl w:ilvl="4">
      <w:start w:val="1"/>
      <w:numFmt w:val="decimal"/>
      <w:lvlText w:val="%1.%2.%3.%4.%5."/>
      <w:lvlJc w:val="left"/>
      <w:pPr>
        <w:ind w:left="1079" w:hanging="1080"/>
      </w:pPr>
      <w:rPr>
        <w:rFonts w:hint="default"/>
      </w:rPr>
    </w:lvl>
    <w:lvl w:ilvl="5">
      <w:start w:val="1"/>
      <w:numFmt w:val="decimal"/>
      <w:lvlText w:val="%1.%2.%3.%4.%5.%6."/>
      <w:lvlJc w:val="left"/>
      <w:pPr>
        <w:ind w:left="1079" w:hanging="1080"/>
      </w:pPr>
      <w:rPr>
        <w:rFonts w:hint="default"/>
      </w:rPr>
    </w:lvl>
    <w:lvl w:ilvl="6">
      <w:start w:val="1"/>
      <w:numFmt w:val="decimal"/>
      <w:lvlText w:val="%1.%2.%3.%4.%5.%6.%7."/>
      <w:lvlJc w:val="left"/>
      <w:pPr>
        <w:ind w:left="1439" w:hanging="1440"/>
      </w:pPr>
      <w:rPr>
        <w:rFonts w:hint="default"/>
      </w:rPr>
    </w:lvl>
    <w:lvl w:ilvl="7">
      <w:start w:val="1"/>
      <w:numFmt w:val="decimal"/>
      <w:lvlText w:val="%1.%2.%3.%4.%5.%6.%7.%8."/>
      <w:lvlJc w:val="left"/>
      <w:pPr>
        <w:ind w:left="1439" w:hanging="1440"/>
      </w:pPr>
      <w:rPr>
        <w:rFonts w:hint="default"/>
      </w:rPr>
    </w:lvl>
    <w:lvl w:ilvl="8">
      <w:start w:val="1"/>
      <w:numFmt w:val="decimal"/>
      <w:lvlText w:val="%1.%2.%3.%4.%5.%6.%7.%8.%9."/>
      <w:lvlJc w:val="left"/>
      <w:pPr>
        <w:ind w:left="1799" w:hanging="1800"/>
      </w:pPr>
      <w:rPr>
        <w:rFonts w:hint="default"/>
      </w:rPr>
    </w:lvl>
  </w:abstractNum>
  <w:abstractNum w:abstractNumId="1"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2" w15:restartNumberingAfterBreak="0">
    <w:nsid w:val="0DAE07B7"/>
    <w:multiLevelType w:val="hybridMultilevel"/>
    <w:tmpl w:val="A7B8CB76"/>
    <w:lvl w:ilvl="0" w:tplc="CED410E6">
      <w:start w:val="1"/>
      <w:numFmt w:val="decimal"/>
      <w:lvlText w:val="%1."/>
      <w:lvlJc w:val="left"/>
      <w:pPr>
        <w:ind w:left="361" w:hanging="360"/>
      </w:pPr>
      <w:rPr>
        <w:rFonts w:eastAsia="Calibri"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3" w15:restartNumberingAfterBreak="0">
    <w:nsid w:val="187213E4"/>
    <w:multiLevelType w:val="multilevel"/>
    <w:tmpl w:val="55CA9D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Calibri" w:hint="default"/>
        <w:color w:val="000000"/>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8F3D8E"/>
    <w:multiLevelType w:val="hybridMultilevel"/>
    <w:tmpl w:val="90CC7510"/>
    <w:lvl w:ilvl="0" w:tplc="2738EBC6">
      <w:start w:val="1"/>
      <w:numFmt w:val="bullet"/>
      <w:lvlText w:val=""/>
      <w:lvlJc w:val="left"/>
      <w:pPr>
        <w:ind w:left="361" w:hanging="360"/>
      </w:pPr>
      <w:rPr>
        <w:rFonts w:ascii="Symbol" w:eastAsia="Times New Roman" w:hAnsi="Symbol" w:cs="Times New Roman"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5"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7"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400947DB"/>
    <w:multiLevelType w:val="hybridMultilevel"/>
    <w:tmpl w:val="14BCD9F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0" w15:restartNumberingAfterBreak="0">
    <w:nsid w:val="4D2A7C67"/>
    <w:multiLevelType w:val="hybridMultilevel"/>
    <w:tmpl w:val="A8D0E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FCA4E57"/>
    <w:multiLevelType w:val="multilevel"/>
    <w:tmpl w:val="3152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F96495"/>
    <w:multiLevelType w:val="hybridMultilevel"/>
    <w:tmpl w:val="3CC22BAC"/>
    <w:lvl w:ilvl="0" w:tplc="749260A0">
      <w:start w:val="1"/>
      <w:numFmt w:val="decimal"/>
      <w:lvlText w:val="%1."/>
      <w:lvlJc w:val="left"/>
      <w:pPr>
        <w:ind w:left="361" w:hanging="360"/>
      </w:pPr>
      <w:rPr>
        <w:rFonts w:eastAsia="Calibri"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13"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7B780E76"/>
    <w:multiLevelType w:val="hybridMultilevel"/>
    <w:tmpl w:val="45703C94"/>
    <w:lvl w:ilvl="0" w:tplc="2ED05DB4">
      <w:start w:val="1"/>
      <w:numFmt w:val="decimal"/>
      <w:lvlText w:val="%1."/>
      <w:lvlJc w:val="left"/>
      <w:pPr>
        <w:ind w:left="361"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15" w15:restartNumberingAfterBreak="0">
    <w:nsid w:val="7E137A97"/>
    <w:multiLevelType w:val="multilevel"/>
    <w:tmpl w:val="8A7E7B5E"/>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288" w:hanging="720"/>
      </w:pPr>
      <w:rPr>
        <w:rFonts w:hint="default"/>
        <w:b w:val="0"/>
        <w:bCs w:val="0"/>
        <w:sz w:val="24"/>
        <w:szCs w:val="24"/>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num w:numId="1" w16cid:durableId="24137291">
    <w:abstractNumId w:val="15"/>
  </w:num>
  <w:num w:numId="2" w16cid:durableId="2139953595">
    <w:abstractNumId w:val="5"/>
  </w:num>
  <w:num w:numId="3" w16cid:durableId="465009148">
    <w:abstractNumId w:val="7"/>
  </w:num>
  <w:num w:numId="4" w16cid:durableId="981349374">
    <w:abstractNumId w:val="1"/>
  </w:num>
  <w:num w:numId="5" w16cid:durableId="579799800">
    <w:abstractNumId w:val="9"/>
  </w:num>
  <w:num w:numId="6" w16cid:durableId="83453518">
    <w:abstractNumId w:val="6"/>
  </w:num>
  <w:num w:numId="7" w16cid:durableId="353968682">
    <w:abstractNumId w:val="13"/>
  </w:num>
  <w:num w:numId="8" w16cid:durableId="1436025142">
    <w:abstractNumId w:val="0"/>
  </w:num>
  <w:num w:numId="9" w16cid:durableId="1241595470">
    <w:abstractNumId w:val="8"/>
  </w:num>
  <w:num w:numId="10" w16cid:durableId="1923105119">
    <w:abstractNumId w:val="4"/>
  </w:num>
  <w:num w:numId="11" w16cid:durableId="1460294501">
    <w:abstractNumId w:val="14"/>
  </w:num>
  <w:num w:numId="12" w16cid:durableId="50857601">
    <w:abstractNumId w:val="12"/>
  </w:num>
  <w:num w:numId="13" w16cid:durableId="79764143">
    <w:abstractNumId w:val="2"/>
  </w:num>
  <w:num w:numId="14" w16cid:durableId="1040517206">
    <w:abstractNumId w:val="10"/>
  </w:num>
  <w:num w:numId="15" w16cid:durableId="1892575520">
    <w:abstractNumId w:val="3"/>
  </w:num>
  <w:num w:numId="16" w16cid:durableId="16236086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1" w:cryptProviderType="rsaAES" w:cryptAlgorithmClass="hash" w:cryptAlgorithmType="typeAny" w:cryptAlgorithmSid="14" w:cryptSpinCount="100000" w:hash="vCxXWDatgnhXkPuUcdCteiRlIYwd+iL2TeA+p+01iSNiS79pL4U6vEWSeFtj14TmKQ7sTRrAoHOssFYmgRpkIg==" w:salt="ZffetJXOiVpdPHrdgYEaLw=="/>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00643"/>
    <w:rsid w:val="000331F6"/>
    <w:rsid w:val="00036FC6"/>
    <w:rsid w:val="000B41E2"/>
    <w:rsid w:val="000B6541"/>
    <w:rsid w:val="000C21FC"/>
    <w:rsid w:val="00177BD6"/>
    <w:rsid w:val="00234620"/>
    <w:rsid w:val="002B13A9"/>
    <w:rsid w:val="00305A73"/>
    <w:rsid w:val="003441BC"/>
    <w:rsid w:val="00350F87"/>
    <w:rsid w:val="00361CC1"/>
    <w:rsid w:val="003C2041"/>
    <w:rsid w:val="003C59BA"/>
    <w:rsid w:val="0042045C"/>
    <w:rsid w:val="0043658C"/>
    <w:rsid w:val="00454A6F"/>
    <w:rsid w:val="004562A0"/>
    <w:rsid w:val="00465FA0"/>
    <w:rsid w:val="00466128"/>
    <w:rsid w:val="004B0FD8"/>
    <w:rsid w:val="004E4389"/>
    <w:rsid w:val="005434A1"/>
    <w:rsid w:val="00565446"/>
    <w:rsid w:val="0057483C"/>
    <w:rsid w:val="005B3DDF"/>
    <w:rsid w:val="005C1A2A"/>
    <w:rsid w:val="00695F90"/>
    <w:rsid w:val="006A27C0"/>
    <w:rsid w:val="006D46EF"/>
    <w:rsid w:val="006E46CE"/>
    <w:rsid w:val="00750A79"/>
    <w:rsid w:val="00751A47"/>
    <w:rsid w:val="00787BC4"/>
    <w:rsid w:val="007A11FA"/>
    <w:rsid w:val="007D433A"/>
    <w:rsid w:val="007E167C"/>
    <w:rsid w:val="007F0D7E"/>
    <w:rsid w:val="00885FA1"/>
    <w:rsid w:val="008A6090"/>
    <w:rsid w:val="0090705F"/>
    <w:rsid w:val="00910BC6"/>
    <w:rsid w:val="00997BB8"/>
    <w:rsid w:val="00A2767E"/>
    <w:rsid w:val="00A5057E"/>
    <w:rsid w:val="00A5263C"/>
    <w:rsid w:val="00AE00AD"/>
    <w:rsid w:val="00AE4F0B"/>
    <w:rsid w:val="00AF27D7"/>
    <w:rsid w:val="00B14636"/>
    <w:rsid w:val="00B21D88"/>
    <w:rsid w:val="00B464ED"/>
    <w:rsid w:val="00BA2596"/>
    <w:rsid w:val="00BB0474"/>
    <w:rsid w:val="00C43E53"/>
    <w:rsid w:val="00CA275B"/>
    <w:rsid w:val="00CC7D90"/>
    <w:rsid w:val="00CF58E3"/>
    <w:rsid w:val="00D607E2"/>
    <w:rsid w:val="00D80C96"/>
    <w:rsid w:val="00DD0980"/>
    <w:rsid w:val="00DE60AC"/>
    <w:rsid w:val="00DE7F80"/>
    <w:rsid w:val="00E52BC2"/>
    <w:rsid w:val="00F5016D"/>
    <w:rsid w:val="00F64440"/>
    <w:rsid w:val="00F64AE3"/>
    <w:rsid w:val="00FB23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
    <w:next w:val="a"/>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A6F"/>
    <w:rPr>
      <w:rFonts w:eastAsiaTheme="majorEastAsia" w:cstheme="majorBidi"/>
      <w:color w:val="272727" w:themeColor="text1" w:themeTint="D8"/>
    </w:rPr>
  </w:style>
  <w:style w:type="paragraph" w:styleId="a3">
    <w:name w:val="Title"/>
    <w:basedOn w:val="a"/>
    <w:next w:val="a"/>
    <w:link w:val="a4"/>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4A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A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A6F"/>
    <w:pPr>
      <w:spacing w:before="160"/>
      <w:jc w:val="center"/>
    </w:pPr>
    <w:rPr>
      <w:i/>
      <w:iCs/>
      <w:color w:val="404040" w:themeColor="text1" w:themeTint="BF"/>
    </w:rPr>
  </w:style>
  <w:style w:type="character" w:customStyle="1" w:styleId="22">
    <w:name w:val="Цитата 2 Знак"/>
    <w:basedOn w:val="a0"/>
    <w:link w:val="21"/>
    <w:uiPriority w:val="29"/>
    <w:rsid w:val="00454A6F"/>
    <w:rPr>
      <w:i/>
      <w:iCs/>
      <w:color w:val="404040" w:themeColor="text1" w:themeTint="BF"/>
    </w:rPr>
  </w:style>
  <w:style w:type="paragraph" w:styleId="a7">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
    <w:link w:val="a8"/>
    <w:uiPriority w:val="34"/>
    <w:qFormat/>
    <w:rsid w:val="00454A6F"/>
    <w:pPr>
      <w:ind w:left="720"/>
      <w:contextualSpacing/>
    </w:pPr>
  </w:style>
  <w:style w:type="character" w:styleId="a9">
    <w:name w:val="Intense Emphasis"/>
    <w:basedOn w:val="a0"/>
    <w:uiPriority w:val="21"/>
    <w:qFormat/>
    <w:rsid w:val="00454A6F"/>
    <w:rPr>
      <w:i/>
      <w:iCs/>
      <w:color w:val="0F4761" w:themeColor="accent1" w:themeShade="BF"/>
    </w:rPr>
  </w:style>
  <w:style w:type="paragraph" w:styleId="aa">
    <w:name w:val="Intense Quote"/>
    <w:basedOn w:val="a"/>
    <w:next w:val="a"/>
    <w:link w:val="ab"/>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A6F"/>
    <w:rPr>
      <w:i/>
      <w:iCs/>
      <w:color w:val="0F4761" w:themeColor="accent1" w:themeShade="BF"/>
    </w:rPr>
  </w:style>
  <w:style w:type="character" w:styleId="ac">
    <w:name w:val="Intense Reference"/>
    <w:basedOn w:val="a0"/>
    <w:uiPriority w:val="32"/>
    <w:qFormat/>
    <w:rsid w:val="00454A6F"/>
    <w:rPr>
      <w:b/>
      <w:bCs/>
      <w:smallCaps/>
      <w:color w:val="0F4761" w:themeColor="accent1" w:themeShade="BF"/>
      <w:spacing w:val="5"/>
    </w:rPr>
  </w:style>
  <w:style w:type="character" w:styleId="ad">
    <w:name w:val="Hyperlink"/>
    <w:basedOn w:val="a0"/>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e">
    <w:name w:val="annotation reference"/>
    <w:basedOn w:val="a0"/>
    <w:uiPriority w:val="99"/>
    <w:semiHidden/>
    <w:unhideWhenUsed/>
    <w:rsid w:val="00466128"/>
    <w:rPr>
      <w:sz w:val="16"/>
      <w:szCs w:val="16"/>
    </w:rPr>
  </w:style>
  <w:style w:type="paragraph" w:styleId="af">
    <w:name w:val="annotation text"/>
    <w:basedOn w:val="a"/>
    <w:link w:val="af0"/>
    <w:uiPriority w:val="99"/>
    <w:unhideWhenUsed/>
    <w:rsid w:val="00466128"/>
    <w:pPr>
      <w:spacing w:line="240" w:lineRule="auto"/>
    </w:pPr>
    <w:rPr>
      <w:sz w:val="20"/>
      <w:szCs w:val="20"/>
    </w:rPr>
  </w:style>
  <w:style w:type="character" w:customStyle="1" w:styleId="af0">
    <w:name w:val="Текст примечания Знак"/>
    <w:basedOn w:val="a0"/>
    <w:link w:val="af"/>
    <w:uiPriority w:val="99"/>
    <w:rsid w:val="00466128"/>
    <w:rPr>
      <w:rFonts w:ascii="Times New Roman" w:eastAsia="Times New Roman" w:hAnsi="Times New Roman" w:cs="Times New Roman"/>
      <w:color w:val="000000"/>
      <w:sz w:val="20"/>
      <w:szCs w:val="20"/>
      <w:lang w:eastAsia="ru-RU"/>
    </w:rPr>
  </w:style>
  <w:style w:type="character" w:customStyle="1" w:styleId="a8">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7"/>
    <w:uiPriority w:val="34"/>
    <w:locked/>
    <w:rsid w:val="00466128"/>
    <w:rPr>
      <w:rFonts w:ascii="Times New Roman" w:eastAsia="Times New Roman" w:hAnsi="Times New Roman" w:cs="Times New Roman"/>
      <w:color w:val="000000"/>
      <w:sz w:val="18"/>
      <w:lang w:eastAsia="ru-RU"/>
    </w:rPr>
  </w:style>
  <w:style w:type="paragraph" w:styleId="af1">
    <w:name w:val="annotation subject"/>
    <w:basedOn w:val="af"/>
    <w:next w:val="af"/>
    <w:link w:val="af2"/>
    <w:uiPriority w:val="99"/>
    <w:semiHidden/>
    <w:unhideWhenUsed/>
    <w:rsid w:val="00997BB8"/>
    <w:rPr>
      <w:b/>
      <w:bCs/>
    </w:rPr>
  </w:style>
  <w:style w:type="character" w:customStyle="1" w:styleId="af2">
    <w:name w:val="Тема примечания Знак"/>
    <w:basedOn w:val="af0"/>
    <w:link w:val="af1"/>
    <w:uiPriority w:val="99"/>
    <w:semiHidden/>
    <w:rsid w:val="00997BB8"/>
    <w:rPr>
      <w:rFonts w:ascii="Times New Roman" w:eastAsia="Times New Roman" w:hAnsi="Times New Roman" w:cs="Times New Roman"/>
      <w:b/>
      <w:bCs/>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seitimova@uo.kmg.k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a.savitskaya@uo.kmg.kz"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kopzhassar@uo.kmg.kz" TargetMode="External"/><Relationship Id="rId11" Type="http://schemas.openxmlformats.org/officeDocument/2006/relationships/hyperlink" Target="https://zakup.urikhtau.kz/" TargetMode="External"/><Relationship Id="rId5" Type="http://schemas.openxmlformats.org/officeDocument/2006/relationships/webSettings" Target="webSettings.xml"/><Relationship Id="rId10" Type="http://schemas.openxmlformats.org/officeDocument/2006/relationships/hyperlink" Target="https://zakup.urikhtau.kz/" TargetMode="External"/><Relationship Id="rId4" Type="http://schemas.openxmlformats.org/officeDocument/2006/relationships/settings" Target="settings.xml"/><Relationship Id="rId9" Type="http://schemas.openxmlformats.org/officeDocument/2006/relationships/hyperlink" Target="https://zakup.urikhta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F4F4A-93FB-4F98-92FE-7172A1AA5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4802</Words>
  <Characters>27378</Characters>
  <Application>Microsoft Office Word</Application>
  <DocSecurity>8</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Сейтимова Гульнур Сапаргазиевна</cp:lastModifiedBy>
  <cp:revision>2</cp:revision>
  <dcterms:created xsi:type="dcterms:W3CDTF">2026-11-04T11:13:00Z</dcterms:created>
  <dcterms:modified xsi:type="dcterms:W3CDTF">2026-11-04T11:13:00Z</dcterms:modified>
</cp:coreProperties>
</file>